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AE8326" w14:textId="29EC8229" w:rsidR="005D54A9" w:rsidRDefault="005D54A9">
      <w:pPr>
        <w:pStyle w:val="BodyText"/>
        <w:rPr>
          <w:rFonts w:ascii="Times New Roman"/>
          <w:sz w:val="20"/>
        </w:rPr>
      </w:pPr>
    </w:p>
    <w:p w14:paraId="0FEA099F" w14:textId="77777777" w:rsidR="005D54A9" w:rsidRDefault="005D54A9">
      <w:pPr>
        <w:pStyle w:val="BodyText"/>
        <w:spacing w:before="2"/>
        <w:rPr>
          <w:rFonts w:ascii="Times New Roman"/>
          <w:sz w:val="21"/>
        </w:rPr>
      </w:pPr>
    </w:p>
    <w:p w14:paraId="207FD0CF" w14:textId="77777777" w:rsidR="005D54A9" w:rsidRDefault="008921ED">
      <w:pPr>
        <w:pStyle w:val="BodyText"/>
        <w:ind w:left="1300"/>
        <w:rPr>
          <w:rFonts w:ascii="Times New Roman"/>
          <w:sz w:val="20"/>
        </w:rPr>
      </w:pPr>
      <w:r>
        <w:rPr>
          <w:rFonts w:ascii="Times New Roman"/>
          <w:noProof/>
          <w:sz w:val="20"/>
          <w:lang w:val="en-AU" w:eastAsia="en-AU"/>
        </w:rPr>
        <w:drawing>
          <wp:inline distT="0" distB="0" distL="0" distR="0" wp14:anchorId="68345408" wp14:editId="57D93980">
            <wp:extent cx="4450079" cy="1267968"/>
            <wp:effectExtent l="0" t="0" r="0" b="0"/>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8" cstate="print"/>
                    <a:stretch>
                      <a:fillRect/>
                    </a:stretch>
                  </pic:blipFill>
                  <pic:spPr>
                    <a:xfrm>
                      <a:off x="0" y="0"/>
                      <a:ext cx="4450079" cy="1267968"/>
                    </a:xfrm>
                    <a:prstGeom prst="rect">
                      <a:avLst/>
                    </a:prstGeom>
                  </pic:spPr>
                </pic:pic>
              </a:graphicData>
            </a:graphic>
          </wp:inline>
        </w:drawing>
      </w:r>
    </w:p>
    <w:p w14:paraId="627A69F1" w14:textId="77777777" w:rsidR="005D54A9" w:rsidRDefault="005D54A9">
      <w:pPr>
        <w:pStyle w:val="BodyText"/>
        <w:rPr>
          <w:rFonts w:ascii="Times New Roman"/>
          <w:sz w:val="20"/>
        </w:rPr>
      </w:pPr>
    </w:p>
    <w:p w14:paraId="0D3F2D1A" w14:textId="77777777" w:rsidR="005D54A9" w:rsidRDefault="005D54A9">
      <w:pPr>
        <w:pStyle w:val="BodyText"/>
        <w:rPr>
          <w:rFonts w:ascii="Times New Roman"/>
          <w:sz w:val="20"/>
        </w:rPr>
      </w:pPr>
    </w:p>
    <w:p w14:paraId="4BB1FD29" w14:textId="1484BB8C" w:rsidR="005D54A9" w:rsidRPr="0060165E" w:rsidRDefault="008921ED">
      <w:pPr>
        <w:pStyle w:val="Title"/>
        <w:rPr>
          <w:rFonts w:asciiTheme="minorHAnsi" w:hAnsiTheme="minorHAnsi" w:cstheme="minorHAnsi"/>
        </w:rPr>
      </w:pPr>
      <w:r w:rsidRPr="0060165E">
        <w:rPr>
          <w:rFonts w:asciiTheme="minorHAnsi" w:hAnsiTheme="minorHAnsi" w:cstheme="minorHAnsi"/>
          <w:color w:val="231F20"/>
        </w:rPr>
        <w:t>Human</w:t>
      </w:r>
      <w:r w:rsidRPr="0060165E">
        <w:rPr>
          <w:rFonts w:asciiTheme="minorHAnsi" w:hAnsiTheme="minorHAnsi" w:cstheme="minorHAnsi"/>
          <w:color w:val="231F20"/>
          <w:spacing w:val="-13"/>
        </w:rPr>
        <w:t xml:space="preserve"> </w:t>
      </w:r>
      <w:r w:rsidRPr="0060165E">
        <w:rPr>
          <w:rFonts w:asciiTheme="minorHAnsi" w:hAnsiTheme="minorHAnsi" w:cstheme="minorHAnsi"/>
          <w:color w:val="231F20"/>
        </w:rPr>
        <w:t>Rights</w:t>
      </w:r>
      <w:r w:rsidRPr="0060165E">
        <w:rPr>
          <w:rFonts w:asciiTheme="minorHAnsi" w:hAnsiTheme="minorHAnsi" w:cstheme="minorHAnsi"/>
          <w:color w:val="231F20"/>
          <w:spacing w:val="-13"/>
        </w:rPr>
        <w:t xml:space="preserve"> </w:t>
      </w:r>
      <w:r w:rsidRPr="0060165E">
        <w:rPr>
          <w:rFonts w:asciiTheme="minorHAnsi" w:hAnsiTheme="minorHAnsi" w:cstheme="minorHAnsi"/>
          <w:color w:val="231F20"/>
        </w:rPr>
        <w:t>Toolkit</w:t>
      </w:r>
    </w:p>
    <w:p w14:paraId="0649E903" w14:textId="55220449" w:rsidR="005D54A9" w:rsidRDefault="005D54A9">
      <w:pPr>
        <w:pStyle w:val="BodyText"/>
        <w:rPr>
          <w:rFonts w:ascii="Calibri"/>
          <w:b/>
          <w:sz w:val="20"/>
        </w:rPr>
      </w:pPr>
    </w:p>
    <w:p w14:paraId="5C7CC6C5" w14:textId="425BAC20" w:rsidR="005D54A9" w:rsidRDefault="005D54A9">
      <w:pPr>
        <w:pStyle w:val="BodyText"/>
        <w:rPr>
          <w:rFonts w:ascii="Calibri"/>
          <w:b/>
          <w:sz w:val="20"/>
        </w:rPr>
      </w:pPr>
    </w:p>
    <w:p w14:paraId="39E253A0" w14:textId="51CEE548" w:rsidR="005D54A9" w:rsidRDefault="005D54A9">
      <w:pPr>
        <w:pStyle w:val="BodyText"/>
        <w:rPr>
          <w:rFonts w:ascii="Calibri"/>
          <w:b/>
          <w:sz w:val="20"/>
        </w:rPr>
      </w:pPr>
    </w:p>
    <w:p w14:paraId="3AAEF5B8" w14:textId="4C73D9D1" w:rsidR="005D54A9" w:rsidRDefault="005D54A9">
      <w:pPr>
        <w:pStyle w:val="BodyText"/>
        <w:spacing w:before="8"/>
        <w:rPr>
          <w:rFonts w:ascii="Calibri"/>
          <w:b/>
          <w:sz w:val="21"/>
        </w:rPr>
      </w:pPr>
    </w:p>
    <w:p w14:paraId="65157074" w14:textId="137813F3" w:rsidR="005D54A9" w:rsidRDefault="00BD7E6F" w:rsidP="008921ED">
      <w:pPr>
        <w:spacing w:before="100"/>
        <w:jc w:val="right"/>
        <w:rPr>
          <w:rFonts w:ascii="Calibri"/>
          <w:b/>
          <w:sz w:val="44"/>
        </w:rPr>
      </w:pPr>
      <w:r>
        <w:rPr>
          <w:noProof/>
          <w:lang w:val="en-AU" w:eastAsia="en-AU"/>
        </w:rPr>
        <w:drawing>
          <wp:anchor distT="0" distB="0" distL="114300" distR="114300" simplePos="0" relativeHeight="15729151" behindDoc="1" locked="0" layoutInCell="1" allowOverlap="1" wp14:anchorId="1BBE9C57" wp14:editId="790B73EE">
            <wp:simplePos x="0" y="0"/>
            <wp:positionH relativeFrom="column">
              <wp:posOffset>-800100</wp:posOffset>
            </wp:positionH>
            <wp:positionV relativeFrom="paragraph">
              <wp:posOffset>476250</wp:posOffset>
            </wp:positionV>
            <wp:extent cx="8345258" cy="5890437"/>
            <wp:effectExtent l="0" t="0" r="0" b="0"/>
            <wp:wrapNone/>
            <wp:docPr id="270" name="Picture 270"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cific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45258" cy="5890437"/>
                    </a:xfrm>
                    <a:prstGeom prst="rect">
                      <a:avLst/>
                    </a:prstGeom>
                    <a:noFill/>
                  </pic:spPr>
                </pic:pic>
              </a:graphicData>
            </a:graphic>
            <wp14:sizeRelH relativeFrom="page">
              <wp14:pctWidth>0</wp14:pctWidth>
            </wp14:sizeRelH>
            <wp14:sizeRelV relativeFrom="page">
              <wp14:pctHeight>0</wp14:pctHeight>
            </wp14:sizeRelV>
          </wp:anchor>
        </w:drawing>
      </w:r>
    </w:p>
    <w:p w14:paraId="0287FF77" w14:textId="6247F877" w:rsidR="005D54A9" w:rsidRDefault="003D4FEB">
      <w:pPr>
        <w:pStyle w:val="BodyText"/>
        <w:rPr>
          <w:rFonts w:ascii="Calibri"/>
          <w:b/>
          <w:sz w:val="20"/>
        </w:rPr>
      </w:pPr>
      <w:r w:rsidRPr="00DD49FC">
        <w:rPr>
          <w:rFonts w:cstheme="minorHAnsi"/>
          <w:b/>
          <w:noProof/>
          <w:sz w:val="56"/>
          <w:szCs w:val="56"/>
          <w:lang w:val="en-AU" w:eastAsia="en-AU"/>
        </w:rPr>
        <mc:AlternateContent>
          <mc:Choice Requires="wps">
            <w:drawing>
              <wp:anchor distT="0" distB="0" distL="114300" distR="114300" simplePos="0" relativeHeight="487626240" behindDoc="0" locked="0" layoutInCell="1" allowOverlap="1" wp14:anchorId="6A673C7F" wp14:editId="58332A6D">
                <wp:simplePos x="0" y="0"/>
                <wp:positionH relativeFrom="column">
                  <wp:posOffset>4113190</wp:posOffset>
                </wp:positionH>
                <wp:positionV relativeFrom="paragraph">
                  <wp:posOffset>123271</wp:posOffset>
                </wp:positionV>
                <wp:extent cx="2472267" cy="42100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472267" cy="42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5FA971" w14:textId="77777777" w:rsidR="00DD4DB2" w:rsidRPr="00DD49FC" w:rsidRDefault="00DD4DB2" w:rsidP="003D4FEB">
                            <w:pPr>
                              <w:rPr>
                                <w:b/>
                                <w:color w:val="FFFFFF" w:themeColor="background1"/>
                                <w:sz w:val="44"/>
                                <w:szCs w:val="44"/>
                              </w:rPr>
                            </w:pPr>
                            <w:r w:rsidRPr="0060165E">
                              <w:rPr>
                                <w:rFonts w:asciiTheme="minorHAnsi" w:hAnsiTheme="minorHAnsi" w:cstheme="minorHAnsi"/>
                                <w:b/>
                                <w:color w:val="FFFFFF" w:themeColor="background1"/>
                                <w:sz w:val="44"/>
                                <w:szCs w:val="44"/>
                              </w:rPr>
                              <w:t>Revised May 2021</w:t>
                            </w:r>
                            <w:r>
                              <w:rPr>
                                <w:b/>
                                <w:color w:val="FFFFFF" w:themeColor="background1"/>
                                <w:sz w:val="44"/>
                                <w:szCs w:val="44"/>
                              </w:rPr>
                              <w:t xml:space="preserve"> 2021 2021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73C7F" id="_x0000_t202" coordsize="21600,21600" o:spt="202" path="m,l,21600r21600,l21600,xe">
                <v:stroke joinstyle="miter"/>
                <v:path gradientshapeok="t" o:connecttype="rect"/>
              </v:shapetype>
              <v:shape id="Text Box 28" o:spid="_x0000_s1026" type="#_x0000_t202" style="position:absolute;margin-left:323.85pt;margin-top:9.7pt;width:194.65pt;height:33.15pt;z-index:4876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" filled="f" stroked="f" strokeweight=".5pt">
                <v:textbox>
                  <w:txbxContent>
                    <w:p w14:paraId="1E5FA971" w14:textId="77777777" w:rsidR="00DD4DB2" w:rsidRPr="00DD49FC" w:rsidRDefault="00DD4DB2" w:rsidP="003D4FEB">
                      <w:pPr>
                        <w:rPr>
                          <w:b/>
                          <w:color w:val="FFFFFF" w:themeColor="background1"/>
                          <w:sz w:val="44"/>
                          <w:szCs w:val="44"/>
                        </w:rPr>
                      </w:pPr>
                      <w:r w:rsidRPr="0060165E">
                        <w:rPr>
                          <w:rFonts w:asciiTheme="minorHAnsi" w:hAnsiTheme="minorHAnsi" w:cstheme="minorHAnsi"/>
                          <w:b/>
                          <w:color w:val="FFFFFF" w:themeColor="background1"/>
                          <w:sz w:val="44"/>
                          <w:szCs w:val="44"/>
                        </w:rPr>
                        <w:t>Revised May 2021</w:t>
                      </w:r>
                      <w:r>
                        <w:rPr>
                          <w:b/>
                          <w:color w:val="FFFFFF" w:themeColor="background1"/>
                          <w:sz w:val="44"/>
                          <w:szCs w:val="44"/>
                        </w:rPr>
                        <w:t xml:space="preserve"> 2021 2021</w:t>
                      </w:r>
                    </w:p>
                  </w:txbxContent>
                </v:textbox>
              </v:shape>
            </w:pict>
          </mc:Fallback>
        </mc:AlternateContent>
      </w:r>
    </w:p>
    <w:p w14:paraId="36602C3B" w14:textId="553FC48F" w:rsidR="005D54A9" w:rsidRDefault="005D54A9">
      <w:pPr>
        <w:pStyle w:val="BodyText"/>
        <w:rPr>
          <w:rFonts w:ascii="Calibri"/>
          <w:b/>
          <w:sz w:val="20"/>
        </w:rPr>
      </w:pPr>
    </w:p>
    <w:p w14:paraId="228DAF86" w14:textId="11846F6A" w:rsidR="005D54A9" w:rsidRDefault="005D54A9">
      <w:pPr>
        <w:pStyle w:val="BodyText"/>
        <w:rPr>
          <w:rFonts w:ascii="Calibri"/>
          <w:b/>
          <w:sz w:val="20"/>
        </w:rPr>
      </w:pPr>
    </w:p>
    <w:p w14:paraId="30937B3A" w14:textId="680EE6F0" w:rsidR="005D54A9" w:rsidRDefault="005D54A9">
      <w:pPr>
        <w:pStyle w:val="BodyText"/>
        <w:rPr>
          <w:rFonts w:ascii="Calibri"/>
          <w:b/>
          <w:sz w:val="20"/>
        </w:rPr>
      </w:pPr>
    </w:p>
    <w:p w14:paraId="24EB27DB" w14:textId="6A5463DD" w:rsidR="005D54A9" w:rsidRDefault="005D54A9">
      <w:pPr>
        <w:pStyle w:val="BodyText"/>
        <w:rPr>
          <w:rFonts w:ascii="Calibri"/>
          <w:b/>
          <w:sz w:val="20"/>
        </w:rPr>
      </w:pPr>
    </w:p>
    <w:p w14:paraId="6C64B07B" w14:textId="1F7ED302" w:rsidR="005D54A9" w:rsidRDefault="005D54A9">
      <w:pPr>
        <w:pStyle w:val="BodyText"/>
        <w:rPr>
          <w:rFonts w:ascii="Calibri"/>
          <w:b/>
          <w:sz w:val="20"/>
        </w:rPr>
      </w:pPr>
    </w:p>
    <w:p w14:paraId="6DD35A2A" w14:textId="68AC692A" w:rsidR="005D54A9" w:rsidRDefault="005D54A9">
      <w:pPr>
        <w:pStyle w:val="BodyText"/>
        <w:rPr>
          <w:rFonts w:ascii="Calibri"/>
          <w:b/>
          <w:sz w:val="20"/>
        </w:rPr>
      </w:pPr>
    </w:p>
    <w:p w14:paraId="6036E448" w14:textId="109372FD" w:rsidR="005D54A9" w:rsidRDefault="005D54A9">
      <w:pPr>
        <w:pStyle w:val="BodyText"/>
        <w:rPr>
          <w:rFonts w:ascii="Calibri"/>
          <w:b/>
          <w:sz w:val="20"/>
        </w:rPr>
      </w:pPr>
    </w:p>
    <w:p w14:paraId="34E09512" w14:textId="7CD7BB46" w:rsidR="005D54A9" w:rsidRDefault="005D54A9">
      <w:pPr>
        <w:pStyle w:val="BodyText"/>
        <w:rPr>
          <w:rFonts w:ascii="Calibri"/>
          <w:b/>
          <w:sz w:val="20"/>
        </w:rPr>
      </w:pPr>
    </w:p>
    <w:p w14:paraId="26C39122" w14:textId="189AE968" w:rsidR="005D54A9" w:rsidRDefault="005D54A9">
      <w:pPr>
        <w:pStyle w:val="BodyText"/>
        <w:rPr>
          <w:rFonts w:ascii="Calibri"/>
          <w:b/>
          <w:sz w:val="20"/>
        </w:rPr>
      </w:pPr>
    </w:p>
    <w:p w14:paraId="37A384AB" w14:textId="39C76A38" w:rsidR="005D54A9" w:rsidRDefault="00967FB5" w:rsidP="00967FB5">
      <w:pPr>
        <w:pStyle w:val="BodyText"/>
        <w:tabs>
          <w:tab w:val="left" w:pos="7485"/>
        </w:tabs>
        <w:rPr>
          <w:rFonts w:ascii="Calibri"/>
          <w:b/>
          <w:sz w:val="20"/>
        </w:rPr>
      </w:pPr>
      <w:r>
        <w:rPr>
          <w:rFonts w:ascii="Calibri"/>
          <w:b/>
          <w:sz w:val="20"/>
        </w:rPr>
        <w:tab/>
      </w:r>
    </w:p>
    <w:p w14:paraId="17255A42" w14:textId="65DF68F8" w:rsidR="005D54A9" w:rsidRDefault="005D54A9">
      <w:pPr>
        <w:pStyle w:val="BodyText"/>
        <w:rPr>
          <w:rFonts w:ascii="Calibri"/>
          <w:b/>
          <w:sz w:val="20"/>
        </w:rPr>
      </w:pPr>
    </w:p>
    <w:p w14:paraId="0F044A0E" w14:textId="052A93D1" w:rsidR="005D54A9" w:rsidRDefault="005D54A9">
      <w:pPr>
        <w:pStyle w:val="BodyText"/>
        <w:rPr>
          <w:rFonts w:ascii="Calibri"/>
          <w:b/>
          <w:sz w:val="20"/>
        </w:rPr>
      </w:pPr>
    </w:p>
    <w:p w14:paraId="3299B7C7" w14:textId="6CD119DA" w:rsidR="005D54A9" w:rsidRDefault="005D54A9">
      <w:pPr>
        <w:pStyle w:val="BodyText"/>
        <w:rPr>
          <w:rFonts w:ascii="Calibri"/>
          <w:b/>
          <w:sz w:val="20"/>
        </w:rPr>
      </w:pPr>
    </w:p>
    <w:p w14:paraId="4E2C2C14" w14:textId="19CB8544" w:rsidR="005D54A9" w:rsidRDefault="005D54A9">
      <w:pPr>
        <w:pStyle w:val="BodyText"/>
        <w:rPr>
          <w:rFonts w:ascii="Calibri"/>
          <w:b/>
          <w:sz w:val="20"/>
        </w:rPr>
      </w:pPr>
    </w:p>
    <w:p w14:paraId="0FA3CC7E" w14:textId="30588456" w:rsidR="005D54A9" w:rsidRDefault="005D54A9">
      <w:pPr>
        <w:pStyle w:val="BodyText"/>
        <w:rPr>
          <w:rFonts w:ascii="Calibri"/>
          <w:b/>
          <w:sz w:val="20"/>
        </w:rPr>
      </w:pPr>
    </w:p>
    <w:p w14:paraId="19E8AD5B" w14:textId="7D3DBD55" w:rsidR="005D54A9" w:rsidRDefault="005D54A9">
      <w:pPr>
        <w:pStyle w:val="BodyText"/>
        <w:rPr>
          <w:rFonts w:ascii="Calibri"/>
          <w:b/>
          <w:sz w:val="20"/>
        </w:rPr>
      </w:pPr>
    </w:p>
    <w:p w14:paraId="0E4F3CA6" w14:textId="4495743E" w:rsidR="005D54A9" w:rsidRDefault="0052612E">
      <w:pPr>
        <w:pStyle w:val="BodyText"/>
        <w:rPr>
          <w:rFonts w:ascii="Calibri"/>
          <w:b/>
          <w:sz w:val="20"/>
        </w:rPr>
      </w:pPr>
      <w:r>
        <w:rPr>
          <w:noProof/>
          <w:lang w:val="en-AU" w:eastAsia="en-AU"/>
        </w:rPr>
        <w:drawing>
          <wp:anchor distT="0" distB="0" distL="114300" distR="114300" simplePos="0" relativeHeight="487622144" behindDoc="0" locked="0" layoutInCell="1" allowOverlap="1" wp14:anchorId="543FB402" wp14:editId="2CA3E3D0">
            <wp:simplePos x="0" y="0"/>
            <wp:positionH relativeFrom="column">
              <wp:posOffset>3096895</wp:posOffset>
            </wp:positionH>
            <wp:positionV relativeFrom="paragraph">
              <wp:posOffset>7620</wp:posOffset>
            </wp:positionV>
            <wp:extent cx="236855" cy="236220"/>
            <wp:effectExtent l="0" t="0" r="0" b="0"/>
            <wp:wrapNone/>
            <wp:docPr id="222" name="Picture 222"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cific2.bmp"/>
                    <pic:cNvPicPr>
                      <a:picLocks noChangeAspect="1" noChangeArrowheads="1"/>
                    </pic:cNvPicPr>
                  </pic:nvPicPr>
                  <pic:blipFill rotWithShape="1">
                    <a:blip r:embed="rId9">
                      <a:extLst>
                        <a:ext uri="{28A0092B-C50C-407E-A947-70E740481C1C}">
                          <a14:useLocalDpi xmlns:a14="http://schemas.microsoft.com/office/drawing/2010/main" val="0"/>
                        </a:ext>
                      </a:extLst>
                    </a:blip>
                    <a:srcRect l="68067" t="50590" r="28805" b="45380"/>
                    <a:stretch/>
                  </pic:blipFill>
                  <pic:spPr bwMode="auto">
                    <a:xfrm>
                      <a:off x="0" y="0"/>
                      <a:ext cx="236855" cy="236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D675D0" w14:textId="7CE0328F" w:rsidR="005D54A9" w:rsidRDefault="005D54A9">
      <w:pPr>
        <w:pStyle w:val="BodyText"/>
        <w:rPr>
          <w:rFonts w:ascii="Calibri"/>
          <w:b/>
          <w:sz w:val="20"/>
        </w:rPr>
      </w:pPr>
    </w:p>
    <w:p w14:paraId="0E72674F" w14:textId="7863E13A" w:rsidR="005D54A9" w:rsidRDefault="005D54A9">
      <w:pPr>
        <w:pStyle w:val="BodyText"/>
        <w:rPr>
          <w:rFonts w:ascii="Calibri"/>
          <w:b/>
          <w:sz w:val="20"/>
        </w:rPr>
      </w:pPr>
    </w:p>
    <w:p w14:paraId="55F204C2" w14:textId="23B3DA5D" w:rsidR="005D54A9" w:rsidRDefault="005D54A9">
      <w:pPr>
        <w:pStyle w:val="BodyText"/>
        <w:rPr>
          <w:rFonts w:ascii="Calibri"/>
          <w:b/>
          <w:sz w:val="20"/>
        </w:rPr>
      </w:pPr>
    </w:p>
    <w:p w14:paraId="40AD761F" w14:textId="77777777" w:rsidR="005D54A9" w:rsidRDefault="005D54A9">
      <w:pPr>
        <w:pStyle w:val="BodyText"/>
        <w:rPr>
          <w:rFonts w:ascii="Calibri"/>
          <w:b/>
          <w:sz w:val="20"/>
        </w:rPr>
      </w:pPr>
    </w:p>
    <w:p w14:paraId="59994F76" w14:textId="77777777" w:rsidR="005D54A9" w:rsidRDefault="005D54A9">
      <w:pPr>
        <w:pStyle w:val="BodyText"/>
        <w:rPr>
          <w:rFonts w:ascii="Calibri"/>
          <w:b/>
          <w:sz w:val="20"/>
        </w:rPr>
      </w:pPr>
    </w:p>
    <w:p w14:paraId="698A57A7" w14:textId="77777777" w:rsidR="005D54A9" w:rsidRDefault="005D54A9">
      <w:pPr>
        <w:pStyle w:val="BodyText"/>
        <w:rPr>
          <w:rFonts w:ascii="Calibri"/>
          <w:b/>
          <w:sz w:val="20"/>
        </w:rPr>
      </w:pPr>
    </w:p>
    <w:p w14:paraId="7B51902F" w14:textId="77777777" w:rsidR="005D54A9" w:rsidRDefault="005D54A9">
      <w:pPr>
        <w:pStyle w:val="BodyText"/>
        <w:rPr>
          <w:rFonts w:ascii="Calibri"/>
          <w:b/>
          <w:sz w:val="20"/>
        </w:rPr>
      </w:pPr>
    </w:p>
    <w:p w14:paraId="03155835" w14:textId="77777777" w:rsidR="005D54A9" w:rsidRDefault="005D54A9">
      <w:pPr>
        <w:pStyle w:val="BodyText"/>
        <w:rPr>
          <w:rFonts w:ascii="Calibri"/>
          <w:b/>
          <w:sz w:val="20"/>
        </w:rPr>
      </w:pPr>
    </w:p>
    <w:p w14:paraId="64E5A9EA" w14:textId="77777777" w:rsidR="005D54A9" w:rsidRDefault="005D54A9">
      <w:pPr>
        <w:pStyle w:val="BodyText"/>
        <w:rPr>
          <w:rFonts w:ascii="Calibri"/>
          <w:b/>
          <w:sz w:val="20"/>
        </w:rPr>
      </w:pPr>
    </w:p>
    <w:p w14:paraId="59B46CD8" w14:textId="77777777" w:rsidR="005D54A9" w:rsidRDefault="005D54A9">
      <w:pPr>
        <w:pStyle w:val="BodyText"/>
        <w:rPr>
          <w:rFonts w:ascii="Calibri"/>
          <w:b/>
          <w:sz w:val="20"/>
        </w:rPr>
      </w:pPr>
    </w:p>
    <w:p w14:paraId="79C08E74" w14:textId="58D2C58E" w:rsidR="005D54A9" w:rsidRDefault="0052612E">
      <w:pPr>
        <w:pStyle w:val="BodyText"/>
        <w:rPr>
          <w:rFonts w:ascii="Calibri"/>
          <w:b/>
          <w:sz w:val="20"/>
        </w:rPr>
      </w:pPr>
      <w:r>
        <w:rPr>
          <w:noProof/>
          <w:lang w:val="en-AU" w:eastAsia="en-AU"/>
        </w:rPr>
        <w:drawing>
          <wp:anchor distT="0" distB="0" distL="114300" distR="114300" simplePos="0" relativeHeight="487632384" behindDoc="1" locked="0" layoutInCell="1" allowOverlap="1" wp14:anchorId="36C37D9D" wp14:editId="026BDC1C">
            <wp:simplePos x="0" y="0"/>
            <wp:positionH relativeFrom="column">
              <wp:posOffset>-523875</wp:posOffset>
            </wp:positionH>
            <wp:positionV relativeFrom="paragraph">
              <wp:posOffset>134620</wp:posOffset>
            </wp:positionV>
            <wp:extent cx="1519555" cy="1326515"/>
            <wp:effectExtent l="0" t="0" r="4445" b="6985"/>
            <wp:wrapThrough wrapText="bothSides">
              <wp:wrapPolygon edited="0">
                <wp:start x="12727" y="0"/>
                <wp:lineTo x="0" y="4653"/>
                <wp:lineTo x="0" y="21404"/>
                <wp:lineTo x="6499" y="21404"/>
                <wp:lineTo x="8394" y="21404"/>
                <wp:lineTo x="14352" y="21404"/>
                <wp:lineTo x="15706" y="21093"/>
                <wp:lineTo x="15164" y="19853"/>
                <wp:lineTo x="21392" y="18922"/>
                <wp:lineTo x="21392" y="16751"/>
                <wp:lineTo x="15706" y="14579"/>
                <wp:lineTo x="13539" y="13338"/>
                <wp:lineTo x="6770" y="9926"/>
                <wp:lineTo x="13269" y="4963"/>
                <wp:lineTo x="16518" y="931"/>
                <wp:lineTo x="16518" y="0"/>
                <wp:lineTo x="12727" y="0"/>
              </wp:wrapPolygon>
            </wp:wrapThrough>
            <wp:docPr id="269" name="Picture 269" descr="S:\PRIN\Executive\PO\1. Current\PJSI\1. Contract\MFAT\MFAT Logo\Aid-Logo-BLK-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IN\Executive\PO\1. Current\PJSI\1. Contract\MFAT\MFAT Logo\Aid-Logo-BLK-SI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9555" cy="1326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5FF3C" w14:textId="2C6FEF1D" w:rsidR="005D54A9" w:rsidRDefault="005D54A9">
      <w:pPr>
        <w:pStyle w:val="BodyText"/>
        <w:rPr>
          <w:rFonts w:ascii="Calibri"/>
          <w:b/>
          <w:sz w:val="20"/>
        </w:rPr>
      </w:pPr>
    </w:p>
    <w:p w14:paraId="2BBD8DD2" w14:textId="2D1EF122" w:rsidR="005D54A9" w:rsidRDefault="005D54A9">
      <w:pPr>
        <w:pStyle w:val="BodyText"/>
        <w:spacing w:before="11"/>
        <w:rPr>
          <w:rFonts w:ascii="Calibri"/>
          <w:b/>
          <w:sz w:val="21"/>
        </w:rPr>
      </w:pPr>
    </w:p>
    <w:p w14:paraId="25952C65" w14:textId="60CDF8E8" w:rsidR="005D54A9" w:rsidRPr="003857C0" w:rsidRDefault="0052612E" w:rsidP="003857C0">
      <w:pPr>
        <w:rPr>
          <w:rFonts w:ascii="Book Antiqua"/>
          <w:b/>
          <w:color w:val="231F20"/>
          <w:w w:val="85"/>
          <w:sz w:val="42"/>
        </w:rPr>
      </w:pPr>
      <w:r>
        <w:rPr>
          <w:noProof/>
          <w:sz w:val="32"/>
          <w:szCs w:val="32"/>
          <w:lang w:val="en-AU" w:eastAsia="en-AU"/>
        </w:rPr>
        <w:drawing>
          <wp:anchor distT="0" distB="0" distL="114300" distR="114300" simplePos="0" relativeHeight="487630336" behindDoc="1" locked="0" layoutInCell="1" allowOverlap="1" wp14:anchorId="2B66791C" wp14:editId="540C4945">
            <wp:simplePos x="0" y="0"/>
            <wp:positionH relativeFrom="column">
              <wp:posOffset>3375025</wp:posOffset>
            </wp:positionH>
            <wp:positionV relativeFrom="paragraph">
              <wp:posOffset>15240</wp:posOffset>
            </wp:positionV>
            <wp:extent cx="3211830" cy="782955"/>
            <wp:effectExtent l="0" t="0" r="7620" b="0"/>
            <wp:wrapThrough wrapText="bothSides">
              <wp:wrapPolygon edited="0">
                <wp:start x="3331" y="0"/>
                <wp:lineTo x="2178" y="1051"/>
                <wp:lineTo x="897" y="5781"/>
                <wp:lineTo x="897" y="8409"/>
                <wp:lineTo x="0" y="14715"/>
                <wp:lineTo x="0" y="17869"/>
                <wp:lineTo x="1281" y="21022"/>
                <wp:lineTo x="1665" y="21022"/>
                <wp:lineTo x="21523" y="21022"/>
                <wp:lineTo x="21523" y="16818"/>
                <wp:lineTo x="15886" y="16818"/>
                <wp:lineTo x="20114" y="14190"/>
                <wp:lineTo x="19601" y="8409"/>
                <wp:lineTo x="21523" y="7358"/>
                <wp:lineTo x="21523" y="1051"/>
                <wp:lineTo x="3972" y="0"/>
                <wp:lineTo x="3331" y="0"/>
              </wp:wrapPolygon>
            </wp:wrapThrough>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1830" cy="782955"/>
                    </a:xfrm>
                    <a:prstGeom prst="rect">
                      <a:avLst/>
                    </a:prstGeom>
                    <a:noFill/>
                  </pic:spPr>
                </pic:pic>
              </a:graphicData>
            </a:graphic>
            <wp14:sizeRelH relativeFrom="page">
              <wp14:pctWidth>0</wp14:pctWidth>
            </wp14:sizeRelH>
            <wp14:sizeRelV relativeFrom="page">
              <wp14:pctHeight>0</wp14:pctHeight>
            </wp14:sizeRelV>
          </wp:anchor>
        </w:drawing>
      </w:r>
      <w:r w:rsidR="003857C0">
        <w:rPr>
          <w:rFonts w:ascii="Book Antiqua"/>
          <w:b/>
          <w:color w:val="231F20"/>
          <w:w w:val="85"/>
          <w:sz w:val="42"/>
        </w:rPr>
        <w:br w:type="page"/>
      </w:r>
    </w:p>
    <w:p w14:paraId="062DF1BD" w14:textId="77777777" w:rsidR="005D54A9" w:rsidRDefault="005D54A9">
      <w:pPr>
        <w:spacing w:line="189" w:lineRule="auto"/>
        <w:rPr>
          <w:rFonts w:ascii="Book Antiqua"/>
          <w:sz w:val="42"/>
        </w:rPr>
        <w:sectPr w:rsidR="005D54A9">
          <w:headerReference w:type="default" r:id="rId12"/>
          <w:headerReference w:type="first" r:id="rId13"/>
          <w:type w:val="continuous"/>
          <w:pgSz w:w="11910" w:h="16840"/>
          <w:pgMar w:top="1620" w:right="0" w:bottom="0" w:left="1260" w:header="624" w:footer="720" w:gutter="0"/>
          <w:cols w:space="720"/>
        </w:sectPr>
      </w:pPr>
    </w:p>
    <w:p w14:paraId="2B9F9696" w14:textId="7D4B50AF" w:rsidR="005D54A9" w:rsidRDefault="005D54A9">
      <w:pPr>
        <w:pStyle w:val="BodyText"/>
        <w:rPr>
          <w:rFonts w:ascii="Book Antiqua"/>
          <w:b/>
          <w:sz w:val="20"/>
        </w:rPr>
      </w:pPr>
    </w:p>
    <w:p w14:paraId="2460B171" w14:textId="77777777" w:rsidR="005D54A9" w:rsidRDefault="005D54A9">
      <w:pPr>
        <w:pStyle w:val="BodyText"/>
        <w:rPr>
          <w:rFonts w:ascii="Book Antiqua"/>
          <w:b/>
          <w:sz w:val="20"/>
        </w:rPr>
      </w:pPr>
    </w:p>
    <w:p w14:paraId="2C83F154" w14:textId="77777777" w:rsidR="005D54A9" w:rsidRDefault="005D54A9">
      <w:pPr>
        <w:pStyle w:val="BodyText"/>
        <w:rPr>
          <w:rFonts w:ascii="Book Antiqua"/>
          <w:b/>
          <w:sz w:val="20"/>
        </w:rPr>
      </w:pPr>
    </w:p>
    <w:p w14:paraId="5CCDDC9C" w14:textId="77777777" w:rsidR="005D54A9" w:rsidRDefault="005D54A9">
      <w:pPr>
        <w:pStyle w:val="BodyText"/>
        <w:rPr>
          <w:rFonts w:ascii="Book Antiqua"/>
          <w:b/>
          <w:sz w:val="20"/>
        </w:rPr>
      </w:pPr>
    </w:p>
    <w:p w14:paraId="6095363F" w14:textId="77777777" w:rsidR="005D54A9" w:rsidRDefault="005D54A9">
      <w:pPr>
        <w:pStyle w:val="BodyText"/>
        <w:rPr>
          <w:rFonts w:ascii="Book Antiqua"/>
          <w:b/>
          <w:sz w:val="20"/>
        </w:rPr>
      </w:pPr>
    </w:p>
    <w:p w14:paraId="574EE61A" w14:textId="77777777" w:rsidR="005D54A9" w:rsidRDefault="005D54A9">
      <w:pPr>
        <w:pStyle w:val="BodyText"/>
        <w:rPr>
          <w:rFonts w:ascii="Book Antiqua"/>
          <w:b/>
          <w:sz w:val="20"/>
        </w:rPr>
      </w:pPr>
    </w:p>
    <w:p w14:paraId="08DE5DC6" w14:textId="77777777" w:rsidR="005D54A9" w:rsidRDefault="005D54A9">
      <w:pPr>
        <w:pStyle w:val="BodyText"/>
        <w:rPr>
          <w:rFonts w:ascii="Book Antiqua"/>
          <w:b/>
          <w:sz w:val="20"/>
        </w:rPr>
      </w:pPr>
    </w:p>
    <w:p w14:paraId="55C01EBD" w14:textId="77777777" w:rsidR="005D54A9" w:rsidRDefault="005D54A9">
      <w:pPr>
        <w:pStyle w:val="BodyText"/>
        <w:rPr>
          <w:rFonts w:ascii="Book Antiqua"/>
          <w:b/>
          <w:sz w:val="20"/>
        </w:rPr>
      </w:pPr>
    </w:p>
    <w:p w14:paraId="46682023" w14:textId="77777777" w:rsidR="005D54A9" w:rsidRDefault="005D54A9">
      <w:pPr>
        <w:pStyle w:val="BodyText"/>
        <w:rPr>
          <w:rFonts w:ascii="Book Antiqua"/>
          <w:b/>
          <w:sz w:val="20"/>
        </w:rPr>
      </w:pPr>
    </w:p>
    <w:p w14:paraId="23A5B2A3" w14:textId="77777777" w:rsidR="005D54A9" w:rsidRDefault="005D54A9">
      <w:pPr>
        <w:pStyle w:val="BodyText"/>
        <w:rPr>
          <w:rFonts w:ascii="Book Antiqua"/>
          <w:b/>
          <w:sz w:val="20"/>
        </w:rPr>
      </w:pPr>
    </w:p>
    <w:p w14:paraId="26C2DB7A" w14:textId="77777777" w:rsidR="005D54A9" w:rsidRDefault="005D54A9">
      <w:pPr>
        <w:pStyle w:val="BodyText"/>
        <w:rPr>
          <w:rFonts w:ascii="Book Antiqua"/>
          <w:b/>
          <w:sz w:val="20"/>
        </w:rPr>
      </w:pPr>
    </w:p>
    <w:p w14:paraId="1C6A9D02" w14:textId="77777777" w:rsidR="005D54A9" w:rsidRDefault="005D54A9">
      <w:pPr>
        <w:pStyle w:val="BodyText"/>
        <w:rPr>
          <w:rFonts w:ascii="Book Antiqua"/>
          <w:b/>
          <w:sz w:val="20"/>
        </w:rPr>
      </w:pPr>
    </w:p>
    <w:p w14:paraId="4116065B" w14:textId="77777777" w:rsidR="005D54A9" w:rsidRDefault="005D54A9">
      <w:pPr>
        <w:pStyle w:val="BodyText"/>
        <w:rPr>
          <w:rFonts w:ascii="Book Antiqua"/>
          <w:b/>
          <w:sz w:val="20"/>
        </w:rPr>
      </w:pPr>
    </w:p>
    <w:p w14:paraId="04FEA67B" w14:textId="77777777" w:rsidR="005D54A9" w:rsidRDefault="005D54A9">
      <w:pPr>
        <w:pStyle w:val="BodyText"/>
        <w:rPr>
          <w:rFonts w:ascii="Book Antiqua"/>
          <w:b/>
          <w:sz w:val="20"/>
        </w:rPr>
      </w:pPr>
    </w:p>
    <w:p w14:paraId="384572DC" w14:textId="77777777" w:rsidR="005D54A9" w:rsidRDefault="005D54A9">
      <w:pPr>
        <w:pStyle w:val="BodyText"/>
        <w:rPr>
          <w:rFonts w:ascii="Book Antiqua"/>
          <w:b/>
          <w:sz w:val="20"/>
        </w:rPr>
      </w:pPr>
    </w:p>
    <w:p w14:paraId="5B5421E9" w14:textId="77777777" w:rsidR="005D54A9" w:rsidRDefault="005D54A9">
      <w:pPr>
        <w:pStyle w:val="BodyText"/>
        <w:rPr>
          <w:rFonts w:ascii="Book Antiqua"/>
          <w:b/>
          <w:sz w:val="20"/>
        </w:rPr>
      </w:pPr>
    </w:p>
    <w:p w14:paraId="45A5C621" w14:textId="77777777" w:rsidR="005D54A9" w:rsidRDefault="005D54A9">
      <w:pPr>
        <w:pStyle w:val="BodyText"/>
        <w:rPr>
          <w:rFonts w:ascii="Book Antiqua"/>
          <w:b/>
          <w:sz w:val="20"/>
        </w:rPr>
      </w:pPr>
    </w:p>
    <w:p w14:paraId="03AEBBB4" w14:textId="77777777" w:rsidR="005D54A9" w:rsidRDefault="005D54A9">
      <w:pPr>
        <w:pStyle w:val="BodyText"/>
        <w:rPr>
          <w:rFonts w:ascii="Book Antiqua"/>
          <w:b/>
          <w:sz w:val="20"/>
        </w:rPr>
      </w:pPr>
    </w:p>
    <w:p w14:paraId="6163A874" w14:textId="77777777" w:rsidR="005D54A9" w:rsidRDefault="005D54A9">
      <w:pPr>
        <w:pStyle w:val="BodyText"/>
        <w:rPr>
          <w:rFonts w:ascii="Book Antiqua"/>
          <w:b/>
          <w:sz w:val="20"/>
        </w:rPr>
      </w:pPr>
    </w:p>
    <w:p w14:paraId="47424F98" w14:textId="5280ECE4" w:rsidR="005D54A9" w:rsidRDefault="005D54A9">
      <w:pPr>
        <w:pStyle w:val="BodyText"/>
        <w:rPr>
          <w:rFonts w:ascii="Book Antiqua"/>
          <w:b/>
          <w:sz w:val="20"/>
        </w:rPr>
      </w:pPr>
    </w:p>
    <w:p w14:paraId="55F451CF" w14:textId="55D58986" w:rsidR="005D54A9" w:rsidRDefault="005D54A9">
      <w:pPr>
        <w:pStyle w:val="BodyText"/>
        <w:rPr>
          <w:rFonts w:ascii="Book Antiqua"/>
          <w:b/>
          <w:sz w:val="20"/>
        </w:rPr>
      </w:pPr>
    </w:p>
    <w:p w14:paraId="18F35901" w14:textId="15EB7494" w:rsidR="005D54A9" w:rsidRDefault="005D54A9">
      <w:pPr>
        <w:pStyle w:val="BodyText"/>
        <w:rPr>
          <w:rFonts w:ascii="Book Antiqua"/>
          <w:b/>
          <w:sz w:val="20"/>
        </w:rPr>
      </w:pPr>
    </w:p>
    <w:p w14:paraId="4AAA36EE" w14:textId="615D8E69" w:rsidR="005D54A9" w:rsidRDefault="005D54A9">
      <w:pPr>
        <w:pStyle w:val="BodyText"/>
        <w:rPr>
          <w:rFonts w:ascii="Book Antiqua"/>
          <w:b/>
          <w:sz w:val="20"/>
        </w:rPr>
      </w:pPr>
    </w:p>
    <w:p w14:paraId="7F0A31CE" w14:textId="5BE4384B" w:rsidR="005D54A9" w:rsidRDefault="005D54A9">
      <w:pPr>
        <w:pStyle w:val="BodyText"/>
        <w:rPr>
          <w:rFonts w:ascii="Book Antiqua"/>
          <w:b/>
          <w:sz w:val="20"/>
        </w:rPr>
      </w:pPr>
    </w:p>
    <w:p w14:paraId="4525BAE0" w14:textId="77777777" w:rsidR="005D54A9" w:rsidRDefault="005D54A9">
      <w:pPr>
        <w:pStyle w:val="BodyText"/>
        <w:rPr>
          <w:rFonts w:ascii="Book Antiqua"/>
          <w:b/>
          <w:sz w:val="20"/>
        </w:rPr>
      </w:pPr>
    </w:p>
    <w:p w14:paraId="537EF3C6" w14:textId="77777777" w:rsidR="005D54A9" w:rsidRDefault="005D54A9">
      <w:pPr>
        <w:pStyle w:val="BodyText"/>
        <w:rPr>
          <w:rFonts w:ascii="Book Antiqua"/>
          <w:b/>
          <w:sz w:val="20"/>
        </w:rPr>
      </w:pPr>
    </w:p>
    <w:p w14:paraId="485AC8F2" w14:textId="77777777" w:rsidR="005D54A9" w:rsidRDefault="005D54A9">
      <w:pPr>
        <w:pStyle w:val="BodyText"/>
        <w:rPr>
          <w:rFonts w:ascii="Book Antiqua"/>
          <w:b/>
          <w:sz w:val="20"/>
        </w:rPr>
      </w:pPr>
    </w:p>
    <w:p w14:paraId="5DDBD9D5" w14:textId="77777777" w:rsidR="005D54A9" w:rsidRDefault="005D54A9">
      <w:pPr>
        <w:pStyle w:val="BodyText"/>
        <w:rPr>
          <w:rFonts w:ascii="Book Antiqua"/>
          <w:b/>
          <w:sz w:val="20"/>
        </w:rPr>
      </w:pPr>
    </w:p>
    <w:p w14:paraId="5640AC20" w14:textId="77777777" w:rsidR="005D54A9" w:rsidRDefault="005D54A9">
      <w:pPr>
        <w:pStyle w:val="BodyText"/>
        <w:rPr>
          <w:rFonts w:ascii="Book Antiqua"/>
          <w:b/>
          <w:sz w:val="20"/>
        </w:rPr>
      </w:pPr>
    </w:p>
    <w:p w14:paraId="0A18291C" w14:textId="77777777" w:rsidR="005D54A9" w:rsidRDefault="005D54A9">
      <w:pPr>
        <w:pStyle w:val="BodyText"/>
        <w:spacing w:before="5"/>
        <w:rPr>
          <w:rFonts w:ascii="Book Antiqua"/>
          <w:b/>
          <w:sz w:val="28"/>
        </w:rPr>
      </w:pPr>
    </w:p>
    <w:p w14:paraId="5BEDD6B6" w14:textId="77777777" w:rsidR="005D54A9" w:rsidRPr="003D4FEB" w:rsidRDefault="008921ED">
      <w:pPr>
        <w:pStyle w:val="BodyText"/>
        <w:spacing w:before="56"/>
        <w:ind w:left="157"/>
        <w:rPr>
          <w:rFonts w:asciiTheme="minorHAnsi" w:hAnsiTheme="minorHAnsi" w:cstheme="minorHAnsi"/>
        </w:rPr>
      </w:pPr>
      <w:r w:rsidRPr="003D4FEB">
        <w:rPr>
          <w:rFonts w:asciiTheme="minorHAnsi" w:hAnsiTheme="minorHAnsi" w:cstheme="minorHAnsi"/>
          <w:color w:val="231F20"/>
        </w:rPr>
        <w:t>The</w:t>
      </w:r>
      <w:r w:rsidRPr="003D4FEB">
        <w:rPr>
          <w:rFonts w:asciiTheme="minorHAnsi" w:hAnsiTheme="minorHAnsi" w:cstheme="minorHAnsi"/>
          <w:color w:val="231F20"/>
          <w:spacing w:val="-6"/>
        </w:rPr>
        <w:t xml:space="preserve"> </w:t>
      </w:r>
      <w:r w:rsidRPr="003D4FEB">
        <w:rPr>
          <w:rFonts w:asciiTheme="minorHAnsi" w:hAnsiTheme="minorHAnsi" w:cstheme="minorHAnsi"/>
          <w:color w:val="231F20"/>
        </w:rPr>
        <w:t>information</w:t>
      </w:r>
      <w:r w:rsidRPr="003D4FEB">
        <w:rPr>
          <w:rFonts w:asciiTheme="minorHAnsi" w:hAnsiTheme="minorHAnsi" w:cstheme="minorHAnsi"/>
          <w:color w:val="231F20"/>
          <w:spacing w:val="-4"/>
        </w:rPr>
        <w:t xml:space="preserve"> </w:t>
      </w:r>
      <w:r w:rsidRPr="003D4FEB">
        <w:rPr>
          <w:rFonts w:asciiTheme="minorHAnsi" w:hAnsiTheme="minorHAnsi" w:cstheme="minorHAnsi"/>
          <w:color w:val="231F20"/>
        </w:rPr>
        <w:t>in</w:t>
      </w:r>
      <w:r w:rsidRPr="003D4FEB">
        <w:rPr>
          <w:rFonts w:asciiTheme="minorHAnsi" w:hAnsiTheme="minorHAnsi" w:cstheme="minorHAnsi"/>
          <w:color w:val="231F20"/>
          <w:spacing w:val="-4"/>
        </w:rPr>
        <w:t xml:space="preserve"> </w:t>
      </w:r>
      <w:r w:rsidRPr="003D4FEB">
        <w:rPr>
          <w:rFonts w:asciiTheme="minorHAnsi" w:hAnsiTheme="minorHAnsi" w:cstheme="minorHAnsi"/>
          <w:color w:val="231F20"/>
        </w:rPr>
        <w:t>this</w:t>
      </w:r>
      <w:r w:rsidRPr="003D4FEB">
        <w:rPr>
          <w:rFonts w:asciiTheme="minorHAnsi" w:hAnsiTheme="minorHAnsi" w:cstheme="minorHAnsi"/>
          <w:color w:val="231F20"/>
          <w:spacing w:val="-4"/>
        </w:rPr>
        <w:t xml:space="preserve"> </w:t>
      </w:r>
      <w:r w:rsidRPr="003D4FEB">
        <w:rPr>
          <w:rFonts w:asciiTheme="minorHAnsi" w:hAnsiTheme="minorHAnsi" w:cstheme="minorHAnsi"/>
          <w:color w:val="231F20"/>
        </w:rPr>
        <w:t>publication</w:t>
      </w:r>
      <w:r w:rsidRPr="003D4FEB">
        <w:rPr>
          <w:rFonts w:asciiTheme="minorHAnsi" w:hAnsiTheme="minorHAnsi" w:cstheme="minorHAnsi"/>
          <w:color w:val="231F20"/>
          <w:spacing w:val="-4"/>
        </w:rPr>
        <w:t xml:space="preserve"> </w:t>
      </w:r>
      <w:r w:rsidRPr="003D4FEB">
        <w:rPr>
          <w:rFonts w:asciiTheme="minorHAnsi" w:hAnsiTheme="minorHAnsi" w:cstheme="minorHAnsi"/>
          <w:color w:val="231F20"/>
        </w:rPr>
        <w:t>may</w:t>
      </w:r>
      <w:r w:rsidRPr="003D4FEB">
        <w:rPr>
          <w:rFonts w:asciiTheme="minorHAnsi" w:hAnsiTheme="minorHAnsi" w:cstheme="minorHAnsi"/>
          <w:color w:val="231F20"/>
          <w:spacing w:val="-5"/>
        </w:rPr>
        <w:t xml:space="preserve"> </w:t>
      </w:r>
      <w:r w:rsidRPr="003D4FEB">
        <w:rPr>
          <w:rFonts w:asciiTheme="minorHAnsi" w:hAnsiTheme="minorHAnsi" w:cstheme="minorHAnsi"/>
          <w:color w:val="231F20"/>
        </w:rPr>
        <w:t>be</w:t>
      </w:r>
      <w:r w:rsidRPr="003D4FEB">
        <w:rPr>
          <w:rFonts w:asciiTheme="minorHAnsi" w:hAnsiTheme="minorHAnsi" w:cstheme="minorHAnsi"/>
          <w:color w:val="231F20"/>
          <w:spacing w:val="-4"/>
        </w:rPr>
        <w:t xml:space="preserve"> </w:t>
      </w:r>
      <w:r w:rsidRPr="003D4FEB">
        <w:rPr>
          <w:rFonts w:asciiTheme="minorHAnsi" w:hAnsiTheme="minorHAnsi" w:cstheme="minorHAnsi"/>
          <w:color w:val="231F20"/>
        </w:rPr>
        <w:t>reproduced</w:t>
      </w:r>
      <w:r w:rsidRPr="003D4FEB">
        <w:rPr>
          <w:rFonts w:asciiTheme="minorHAnsi" w:hAnsiTheme="minorHAnsi" w:cstheme="minorHAnsi"/>
          <w:color w:val="231F20"/>
          <w:spacing w:val="-5"/>
        </w:rPr>
        <w:t xml:space="preserve"> </w:t>
      </w:r>
      <w:r w:rsidRPr="003D4FEB">
        <w:rPr>
          <w:rFonts w:asciiTheme="minorHAnsi" w:hAnsiTheme="minorHAnsi" w:cstheme="minorHAnsi"/>
          <w:color w:val="231F20"/>
        </w:rPr>
        <w:t>with</w:t>
      </w:r>
      <w:r w:rsidRPr="003D4FEB">
        <w:rPr>
          <w:rFonts w:asciiTheme="minorHAnsi" w:hAnsiTheme="minorHAnsi" w:cstheme="minorHAnsi"/>
          <w:color w:val="231F20"/>
          <w:spacing w:val="-4"/>
        </w:rPr>
        <w:t xml:space="preserve"> </w:t>
      </w:r>
      <w:r w:rsidRPr="003D4FEB">
        <w:rPr>
          <w:rFonts w:asciiTheme="minorHAnsi" w:hAnsiTheme="minorHAnsi" w:cstheme="minorHAnsi"/>
          <w:color w:val="231F20"/>
        </w:rPr>
        <w:t>suitable</w:t>
      </w:r>
      <w:r w:rsidRPr="003D4FEB">
        <w:rPr>
          <w:rFonts w:asciiTheme="minorHAnsi" w:hAnsiTheme="minorHAnsi" w:cstheme="minorHAnsi"/>
          <w:color w:val="231F20"/>
          <w:spacing w:val="-4"/>
        </w:rPr>
        <w:t xml:space="preserve"> </w:t>
      </w:r>
      <w:r w:rsidRPr="003D4FEB">
        <w:rPr>
          <w:rFonts w:asciiTheme="minorHAnsi" w:hAnsiTheme="minorHAnsi" w:cstheme="minorHAnsi"/>
          <w:color w:val="231F20"/>
        </w:rPr>
        <w:t>acknowledgement.</w:t>
      </w:r>
    </w:p>
    <w:p w14:paraId="4E52DF28" w14:textId="0859323D" w:rsidR="005D54A9" w:rsidRPr="003D4FEB" w:rsidRDefault="008921ED">
      <w:pPr>
        <w:spacing w:before="168" w:line="232" w:lineRule="auto"/>
        <w:ind w:left="157" w:right="1051"/>
        <w:rPr>
          <w:rFonts w:asciiTheme="minorHAnsi" w:hAnsiTheme="minorHAnsi" w:cstheme="minorHAnsi"/>
          <w:b/>
        </w:rPr>
      </w:pPr>
      <w:r w:rsidRPr="003D4FEB">
        <w:rPr>
          <w:rFonts w:asciiTheme="minorHAnsi" w:hAnsiTheme="minorHAnsi" w:cstheme="minorHAnsi"/>
          <w:color w:val="231F20"/>
        </w:rPr>
        <w:t>Toolkits</w:t>
      </w:r>
      <w:r w:rsidRPr="003D4FEB">
        <w:rPr>
          <w:rFonts w:asciiTheme="minorHAnsi" w:hAnsiTheme="minorHAnsi" w:cstheme="minorHAnsi"/>
          <w:color w:val="231F20"/>
          <w:spacing w:val="-4"/>
        </w:rPr>
        <w:t xml:space="preserve"> </w:t>
      </w:r>
      <w:r w:rsidRPr="003D4FEB">
        <w:rPr>
          <w:rFonts w:asciiTheme="minorHAnsi" w:hAnsiTheme="minorHAnsi" w:cstheme="minorHAnsi"/>
          <w:color w:val="231F20"/>
        </w:rPr>
        <w:t>are</w:t>
      </w:r>
      <w:r w:rsidRPr="003D4FEB">
        <w:rPr>
          <w:rFonts w:asciiTheme="minorHAnsi" w:hAnsiTheme="minorHAnsi" w:cstheme="minorHAnsi"/>
          <w:color w:val="231F20"/>
          <w:spacing w:val="-3"/>
        </w:rPr>
        <w:t xml:space="preserve"> </w:t>
      </w:r>
      <w:r w:rsidRPr="003D4FEB">
        <w:rPr>
          <w:rFonts w:asciiTheme="minorHAnsi" w:hAnsiTheme="minorHAnsi" w:cstheme="minorHAnsi"/>
          <w:color w:val="231F20"/>
        </w:rPr>
        <w:t>evolving</w:t>
      </w:r>
      <w:r w:rsidRPr="003D4FEB">
        <w:rPr>
          <w:rFonts w:asciiTheme="minorHAnsi" w:hAnsiTheme="minorHAnsi" w:cstheme="minorHAnsi"/>
          <w:color w:val="231F20"/>
          <w:spacing w:val="-4"/>
        </w:rPr>
        <w:t xml:space="preserve"> </w:t>
      </w:r>
      <w:r w:rsidRPr="003D4FEB">
        <w:rPr>
          <w:rFonts w:asciiTheme="minorHAnsi" w:hAnsiTheme="minorHAnsi" w:cstheme="minorHAnsi"/>
          <w:color w:val="231F20"/>
        </w:rPr>
        <w:t>and</w:t>
      </w:r>
      <w:r w:rsidRPr="003D4FEB">
        <w:rPr>
          <w:rFonts w:asciiTheme="minorHAnsi" w:hAnsiTheme="minorHAnsi" w:cstheme="minorHAnsi"/>
          <w:color w:val="231F20"/>
          <w:spacing w:val="-3"/>
        </w:rPr>
        <w:t xml:space="preserve"> </w:t>
      </w:r>
      <w:r w:rsidRPr="003D4FEB">
        <w:rPr>
          <w:rFonts w:asciiTheme="minorHAnsi" w:hAnsiTheme="minorHAnsi" w:cstheme="minorHAnsi"/>
          <w:color w:val="231F20"/>
        </w:rPr>
        <w:t>changes</w:t>
      </w:r>
      <w:r w:rsidRPr="003D4FEB">
        <w:rPr>
          <w:rFonts w:asciiTheme="minorHAnsi" w:hAnsiTheme="minorHAnsi" w:cstheme="minorHAnsi"/>
          <w:color w:val="231F20"/>
          <w:spacing w:val="-4"/>
        </w:rPr>
        <w:t xml:space="preserve"> </w:t>
      </w:r>
      <w:r w:rsidRPr="003D4FEB">
        <w:rPr>
          <w:rFonts w:asciiTheme="minorHAnsi" w:hAnsiTheme="minorHAnsi" w:cstheme="minorHAnsi"/>
          <w:color w:val="231F20"/>
        </w:rPr>
        <w:t>may</w:t>
      </w:r>
      <w:r w:rsidRPr="003D4FEB">
        <w:rPr>
          <w:rFonts w:asciiTheme="minorHAnsi" w:hAnsiTheme="minorHAnsi" w:cstheme="minorHAnsi"/>
          <w:color w:val="231F20"/>
          <w:spacing w:val="-3"/>
        </w:rPr>
        <w:t xml:space="preserve"> </w:t>
      </w:r>
      <w:r w:rsidRPr="003D4FEB">
        <w:rPr>
          <w:rFonts w:asciiTheme="minorHAnsi" w:hAnsiTheme="minorHAnsi" w:cstheme="minorHAnsi"/>
          <w:color w:val="231F20"/>
        </w:rPr>
        <w:t>be</w:t>
      </w:r>
      <w:r w:rsidRPr="003D4FEB">
        <w:rPr>
          <w:rFonts w:asciiTheme="minorHAnsi" w:hAnsiTheme="minorHAnsi" w:cstheme="minorHAnsi"/>
          <w:color w:val="231F20"/>
          <w:spacing w:val="-4"/>
        </w:rPr>
        <w:t xml:space="preserve"> </w:t>
      </w:r>
      <w:r w:rsidRPr="003D4FEB">
        <w:rPr>
          <w:rFonts w:asciiTheme="minorHAnsi" w:hAnsiTheme="minorHAnsi" w:cstheme="minorHAnsi"/>
          <w:color w:val="231F20"/>
        </w:rPr>
        <w:t>made</w:t>
      </w:r>
      <w:r w:rsidRPr="003D4FEB">
        <w:rPr>
          <w:rFonts w:asciiTheme="minorHAnsi" w:hAnsiTheme="minorHAnsi" w:cstheme="minorHAnsi"/>
          <w:color w:val="231F20"/>
          <w:spacing w:val="-3"/>
        </w:rPr>
        <w:t xml:space="preserve"> </w:t>
      </w:r>
      <w:r w:rsidRPr="003D4FEB">
        <w:rPr>
          <w:rFonts w:asciiTheme="minorHAnsi" w:hAnsiTheme="minorHAnsi" w:cstheme="minorHAnsi"/>
          <w:color w:val="231F20"/>
        </w:rPr>
        <w:t>in</w:t>
      </w:r>
      <w:r w:rsidRPr="003D4FEB">
        <w:rPr>
          <w:rFonts w:asciiTheme="minorHAnsi" w:hAnsiTheme="minorHAnsi" w:cstheme="minorHAnsi"/>
          <w:color w:val="231F20"/>
          <w:spacing w:val="-4"/>
        </w:rPr>
        <w:t xml:space="preserve"> </w:t>
      </w:r>
      <w:r w:rsidRPr="003D4FEB">
        <w:rPr>
          <w:rFonts w:asciiTheme="minorHAnsi" w:hAnsiTheme="minorHAnsi" w:cstheme="minorHAnsi"/>
          <w:color w:val="231F20"/>
        </w:rPr>
        <w:t>future</w:t>
      </w:r>
      <w:r w:rsidRPr="003D4FEB">
        <w:rPr>
          <w:rFonts w:asciiTheme="minorHAnsi" w:hAnsiTheme="minorHAnsi" w:cstheme="minorHAnsi"/>
          <w:color w:val="231F20"/>
          <w:spacing w:val="-3"/>
        </w:rPr>
        <w:t xml:space="preserve"> </w:t>
      </w:r>
      <w:r w:rsidRPr="003D4FEB">
        <w:rPr>
          <w:rFonts w:asciiTheme="minorHAnsi" w:hAnsiTheme="minorHAnsi" w:cstheme="minorHAnsi"/>
          <w:color w:val="231F20"/>
        </w:rPr>
        <w:t>versions.</w:t>
      </w:r>
      <w:r w:rsidRPr="003D4FEB">
        <w:rPr>
          <w:rFonts w:asciiTheme="minorHAnsi" w:hAnsiTheme="minorHAnsi" w:cstheme="minorHAnsi"/>
          <w:color w:val="231F20"/>
          <w:spacing w:val="-4"/>
        </w:rPr>
        <w:t xml:space="preserve"> </w:t>
      </w:r>
      <w:r w:rsidRPr="003D4FEB">
        <w:rPr>
          <w:rFonts w:asciiTheme="minorHAnsi" w:hAnsiTheme="minorHAnsi" w:cstheme="minorHAnsi"/>
          <w:color w:val="231F20"/>
        </w:rPr>
        <w:t>For</w:t>
      </w:r>
      <w:r w:rsidRPr="003D4FEB">
        <w:rPr>
          <w:rFonts w:asciiTheme="minorHAnsi" w:hAnsiTheme="minorHAnsi" w:cstheme="minorHAnsi"/>
          <w:color w:val="231F20"/>
          <w:spacing w:val="-3"/>
        </w:rPr>
        <w:t xml:space="preserve"> </w:t>
      </w:r>
      <w:r w:rsidRPr="003D4FEB">
        <w:rPr>
          <w:rFonts w:asciiTheme="minorHAnsi" w:hAnsiTheme="minorHAnsi" w:cstheme="minorHAnsi"/>
          <w:color w:val="231F20"/>
        </w:rPr>
        <w:t>the</w:t>
      </w:r>
      <w:r w:rsidRPr="003D4FEB">
        <w:rPr>
          <w:rFonts w:asciiTheme="minorHAnsi" w:hAnsiTheme="minorHAnsi" w:cstheme="minorHAnsi"/>
          <w:color w:val="231F20"/>
          <w:spacing w:val="-4"/>
        </w:rPr>
        <w:t xml:space="preserve"> </w:t>
      </w:r>
      <w:r w:rsidRPr="003D4FEB">
        <w:rPr>
          <w:rFonts w:asciiTheme="minorHAnsi" w:hAnsiTheme="minorHAnsi" w:cstheme="minorHAnsi"/>
          <w:color w:val="231F20"/>
        </w:rPr>
        <w:t>latest</w:t>
      </w:r>
      <w:r w:rsidRPr="003D4FEB">
        <w:rPr>
          <w:rFonts w:asciiTheme="minorHAnsi" w:hAnsiTheme="minorHAnsi" w:cstheme="minorHAnsi"/>
          <w:color w:val="231F20"/>
          <w:spacing w:val="-3"/>
        </w:rPr>
        <w:t xml:space="preserve"> </w:t>
      </w:r>
      <w:r w:rsidRPr="003D4FEB">
        <w:rPr>
          <w:rFonts w:asciiTheme="minorHAnsi" w:hAnsiTheme="minorHAnsi" w:cstheme="minorHAnsi"/>
          <w:color w:val="231F20"/>
        </w:rPr>
        <w:t>version</w:t>
      </w:r>
      <w:r w:rsidRPr="003D4FEB">
        <w:rPr>
          <w:rFonts w:asciiTheme="minorHAnsi" w:hAnsiTheme="minorHAnsi" w:cstheme="minorHAnsi"/>
          <w:color w:val="231F20"/>
          <w:spacing w:val="-4"/>
        </w:rPr>
        <w:t xml:space="preserve"> </w:t>
      </w:r>
      <w:r w:rsidRPr="003D4FEB">
        <w:rPr>
          <w:rFonts w:asciiTheme="minorHAnsi" w:hAnsiTheme="minorHAnsi" w:cstheme="minorHAnsi"/>
          <w:color w:val="231F20"/>
        </w:rPr>
        <w:t>of</w:t>
      </w:r>
      <w:r w:rsidRPr="003D4FEB">
        <w:rPr>
          <w:rFonts w:asciiTheme="minorHAnsi" w:hAnsiTheme="minorHAnsi" w:cstheme="minorHAnsi"/>
          <w:color w:val="231F20"/>
          <w:spacing w:val="-3"/>
        </w:rPr>
        <w:t xml:space="preserve"> </w:t>
      </w:r>
      <w:r w:rsidRPr="003D4FEB">
        <w:rPr>
          <w:rFonts w:asciiTheme="minorHAnsi" w:hAnsiTheme="minorHAnsi" w:cstheme="minorHAnsi"/>
          <w:color w:val="231F20"/>
        </w:rPr>
        <w:t>the</w:t>
      </w:r>
      <w:r w:rsidRPr="003D4FEB">
        <w:rPr>
          <w:rFonts w:asciiTheme="minorHAnsi" w:hAnsiTheme="minorHAnsi" w:cstheme="minorHAnsi"/>
          <w:color w:val="231F20"/>
          <w:spacing w:val="-4"/>
        </w:rPr>
        <w:t xml:space="preserve"> </w:t>
      </w:r>
      <w:r w:rsidRPr="003D4FEB">
        <w:rPr>
          <w:rFonts w:asciiTheme="minorHAnsi" w:hAnsiTheme="minorHAnsi" w:cstheme="minorHAnsi"/>
          <w:color w:val="231F20"/>
        </w:rPr>
        <w:t>Toolkits</w:t>
      </w:r>
      <w:r w:rsidRPr="003D4FEB">
        <w:rPr>
          <w:rFonts w:asciiTheme="minorHAnsi" w:hAnsiTheme="minorHAnsi" w:cstheme="minorHAnsi"/>
          <w:color w:val="231F20"/>
          <w:spacing w:val="-47"/>
        </w:rPr>
        <w:t xml:space="preserve"> </w:t>
      </w:r>
      <w:r w:rsidRPr="003D4FEB">
        <w:rPr>
          <w:rFonts w:asciiTheme="minorHAnsi" w:hAnsiTheme="minorHAnsi" w:cstheme="minorHAnsi"/>
          <w:color w:val="231F20"/>
        </w:rPr>
        <w:t>refer</w:t>
      </w:r>
      <w:r w:rsidRPr="003D4FEB">
        <w:rPr>
          <w:rFonts w:asciiTheme="minorHAnsi" w:hAnsiTheme="minorHAnsi" w:cstheme="minorHAnsi"/>
          <w:color w:val="231F20"/>
          <w:spacing w:val="-3"/>
        </w:rPr>
        <w:t xml:space="preserve"> </w:t>
      </w:r>
      <w:r w:rsidRPr="003D4FEB">
        <w:rPr>
          <w:rFonts w:asciiTheme="minorHAnsi" w:hAnsiTheme="minorHAnsi" w:cstheme="minorHAnsi"/>
          <w:color w:val="231F20"/>
        </w:rPr>
        <w:t>to</w:t>
      </w:r>
      <w:r w:rsidRPr="003D4FEB">
        <w:rPr>
          <w:rFonts w:asciiTheme="minorHAnsi" w:hAnsiTheme="minorHAnsi" w:cstheme="minorHAnsi"/>
          <w:color w:val="231F20"/>
          <w:spacing w:val="-3"/>
        </w:rPr>
        <w:t xml:space="preserve"> </w:t>
      </w:r>
      <w:r w:rsidRPr="003D4FEB">
        <w:rPr>
          <w:rFonts w:asciiTheme="minorHAnsi" w:hAnsiTheme="minorHAnsi" w:cstheme="minorHAnsi"/>
          <w:color w:val="231F20"/>
        </w:rPr>
        <w:t>the</w:t>
      </w:r>
      <w:r w:rsidRPr="003D4FEB">
        <w:rPr>
          <w:rFonts w:asciiTheme="minorHAnsi" w:hAnsiTheme="minorHAnsi" w:cstheme="minorHAnsi"/>
          <w:color w:val="231F20"/>
          <w:spacing w:val="-2"/>
        </w:rPr>
        <w:t xml:space="preserve"> </w:t>
      </w:r>
      <w:r w:rsidRPr="003D4FEB">
        <w:rPr>
          <w:rFonts w:asciiTheme="minorHAnsi" w:hAnsiTheme="minorHAnsi" w:cstheme="minorHAnsi"/>
          <w:color w:val="231F20"/>
        </w:rPr>
        <w:t>website</w:t>
      </w:r>
      <w:r w:rsidRPr="003D4FEB">
        <w:rPr>
          <w:rFonts w:asciiTheme="minorHAnsi" w:hAnsiTheme="minorHAnsi" w:cstheme="minorHAnsi"/>
          <w:color w:val="231F20"/>
          <w:spacing w:val="-3"/>
        </w:rPr>
        <w:t xml:space="preserve"> </w:t>
      </w:r>
      <w:r w:rsidR="003D4FEB">
        <w:rPr>
          <w:rFonts w:asciiTheme="minorHAnsi" w:hAnsiTheme="minorHAnsi" w:cstheme="minorHAnsi"/>
          <w:color w:val="231F20"/>
          <w:spacing w:val="-3"/>
        </w:rPr>
        <w:t>-</w:t>
      </w:r>
      <w:r w:rsidRPr="003D4FEB">
        <w:rPr>
          <w:rFonts w:asciiTheme="minorHAnsi" w:hAnsiTheme="minorHAnsi" w:cstheme="minorHAnsi"/>
          <w:color w:val="231F20"/>
          <w:spacing w:val="-2"/>
        </w:rPr>
        <w:t xml:space="preserve"> </w:t>
      </w:r>
      <w:hyperlink r:id="rId14">
        <w:r w:rsidRPr="003D4FEB">
          <w:rPr>
            <w:rFonts w:asciiTheme="minorHAnsi" w:hAnsiTheme="minorHAnsi" w:cstheme="minorHAnsi"/>
            <w:b/>
            <w:color w:val="164677"/>
          </w:rPr>
          <w:t>http://www.fedcourt.gov.au/pjsi/resources/toolkits</w:t>
        </w:r>
      </w:hyperlink>
    </w:p>
    <w:p w14:paraId="5C47CF9B" w14:textId="77777777" w:rsidR="005D54A9" w:rsidRPr="003D4FEB" w:rsidRDefault="008921ED">
      <w:pPr>
        <w:pStyle w:val="BodyText"/>
        <w:spacing w:before="169" w:line="232" w:lineRule="auto"/>
        <w:ind w:left="157" w:right="1051"/>
        <w:rPr>
          <w:rFonts w:asciiTheme="minorHAnsi" w:hAnsiTheme="minorHAnsi" w:cstheme="minorHAnsi"/>
        </w:rPr>
      </w:pPr>
      <w:r w:rsidRPr="003D4FEB">
        <w:rPr>
          <w:rFonts w:asciiTheme="minorHAnsi" w:hAnsiTheme="minorHAnsi" w:cstheme="minorHAnsi"/>
          <w:color w:val="231F20"/>
        </w:rPr>
        <w:t>Note:</w:t>
      </w:r>
      <w:r w:rsidRPr="003D4FEB">
        <w:rPr>
          <w:rFonts w:asciiTheme="minorHAnsi" w:hAnsiTheme="minorHAnsi" w:cstheme="minorHAnsi"/>
          <w:color w:val="231F20"/>
          <w:spacing w:val="-9"/>
        </w:rPr>
        <w:t xml:space="preserve"> </w:t>
      </w:r>
      <w:r w:rsidRPr="003D4FEB">
        <w:rPr>
          <w:rFonts w:asciiTheme="minorHAnsi" w:hAnsiTheme="minorHAnsi" w:cstheme="minorHAnsi"/>
          <w:color w:val="231F20"/>
        </w:rPr>
        <w:t>While</w:t>
      </w:r>
      <w:r w:rsidRPr="003D4FEB">
        <w:rPr>
          <w:rFonts w:asciiTheme="minorHAnsi" w:hAnsiTheme="minorHAnsi" w:cstheme="minorHAnsi"/>
          <w:color w:val="231F20"/>
          <w:spacing w:val="-8"/>
        </w:rPr>
        <w:t xml:space="preserve"> </w:t>
      </w:r>
      <w:r w:rsidRPr="003D4FEB">
        <w:rPr>
          <w:rFonts w:asciiTheme="minorHAnsi" w:hAnsiTheme="minorHAnsi" w:cstheme="minorHAnsi"/>
          <w:color w:val="231F20"/>
        </w:rPr>
        <w:t>every</w:t>
      </w:r>
      <w:r w:rsidRPr="003D4FEB">
        <w:rPr>
          <w:rFonts w:asciiTheme="minorHAnsi" w:hAnsiTheme="minorHAnsi" w:cstheme="minorHAnsi"/>
          <w:color w:val="231F20"/>
          <w:spacing w:val="-8"/>
        </w:rPr>
        <w:t xml:space="preserve"> </w:t>
      </w:r>
      <w:r w:rsidRPr="003D4FEB">
        <w:rPr>
          <w:rFonts w:asciiTheme="minorHAnsi" w:hAnsiTheme="minorHAnsi" w:cstheme="minorHAnsi"/>
          <w:color w:val="231F20"/>
        </w:rPr>
        <w:t>effort</w:t>
      </w:r>
      <w:r w:rsidRPr="003D4FEB">
        <w:rPr>
          <w:rFonts w:asciiTheme="minorHAnsi" w:hAnsiTheme="minorHAnsi" w:cstheme="minorHAnsi"/>
          <w:color w:val="231F20"/>
          <w:spacing w:val="-9"/>
        </w:rPr>
        <w:t xml:space="preserve"> </w:t>
      </w:r>
      <w:r w:rsidRPr="003D4FEB">
        <w:rPr>
          <w:rFonts w:asciiTheme="minorHAnsi" w:hAnsiTheme="minorHAnsi" w:cstheme="minorHAnsi"/>
          <w:color w:val="231F20"/>
        </w:rPr>
        <w:t>has</w:t>
      </w:r>
      <w:r w:rsidRPr="003D4FEB">
        <w:rPr>
          <w:rFonts w:asciiTheme="minorHAnsi" w:hAnsiTheme="minorHAnsi" w:cstheme="minorHAnsi"/>
          <w:color w:val="231F20"/>
          <w:spacing w:val="-8"/>
        </w:rPr>
        <w:t xml:space="preserve"> </w:t>
      </w:r>
      <w:r w:rsidRPr="003D4FEB">
        <w:rPr>
          <w:rFonts w:asciiTheme="minorHAnsi" w:hAnsiTheme="minorHAnsi" w:cstheme="minorHAnsi"/>
          <w:color w:val="231F20"/>
        </w:rPr>
        <w:t>been</w:t>
      </w:r>
      <w:r w:rsidRPr="003D4FEB">
        <w:rPr>
          <w:rFonts w:asciiTheme="minorHAnsi" w:hAnsiTheme="minorHAnsi" w:cstheme="minorHAnsi"/>
          <w:color w:val="231F20"/>
          <w:spacing w:val="-8"/>
        </w:rPr>
        <w:t xml:space="preserve"> </w:t>
      </w:r>
      <w:r w:rsidRPr="003D4FEB">
        <w:rPr>
          <w:rFonts w:asciiTheme="minorHAnsi" w:hAnsiTheme="minorHAnsi" w:cstheme="minorHAnsi"/>
          <w:color w:val="231F20"/>
        </w:rPr>
        <w:t>made</w:t>
      </w:r>
      <w:r w:rsidRPr="003D4FEB">
        <w:rPr>
          <w:rFonts w:asciiTheme="minorHAnsi" w:hAnsiTheme="minorHAnsi" w:cstheme="minorHAnsi"/>
          <w:color w:val="231F20"/>
          <w:spacing w:val="-9"/>
        </w:rPr>
        <w:t xml:space="preserve"> </w:t>
      </w:r>
      <w:r w:rsidRPr="003D4FEB">
        <w:rPr>
          <w:rFonts w:asciiTheme="minorHAnsi" w:hAnsiTheme="minorHAnsi" w:cstheme="minorHAnsi"/>
          <w:color w:val="231F20"/>
        </w:rPr>
        <w:t>to</w:t>
      </w:r>
      <w:r w:rsidRPr="003D4FEB">
        <w:rPr>
          <w:rFonts w:asciiTheme="minorHAnsi" w:hAnsiTheme="minorHAnsi" w:cstheme="minorHAnsi"/>
          <w:color w:val="231F20"/>
          <w:spacing w:val="-8"/>
        </w:rPr>
        <w:t xml:space="preserve"> </w:t>
      </w:r>
      <w:r w:rsidRPr="003D4FEB">
        <w:rPr>
          <w:rFonts w:asciiTheme="minorHAnsi" w:hAnsiTheme="minorHAnsi" w:cstheme="minorHAnsi"/>
          <w:color w:val="231F20"/>
        </w:rPr>
        <w:t>produce</w:t>
      </w:r>
      <w:r w:rsidRPr="003D4FEB">
        <w:rPr>
          <w:rFonts w:asciiTheme="minorHAnsi" w:hAnsiTheme="minorHAnsi" w:cstheme="minorHAnsi"/>
          <w:color w:val="231F20"/>
          <w:spacing w:val="-8"/>
        </w:rPr>
        <w:t xml:space="preserve"> </w:t>
      </w:r>
      <w:r w:rsidRPr="003D4FEB">
        <w:rPr>
          <w:rFonts w:asciiTheme="minorHAnsi" w:hAnsiTheme="minorHAnsi" w:cstheme="minorHAnsi"/>
          <w:color w:val="231F20"/>
        </w:rPr>
        <w:t>informative</w:t>
      </w:r>
      <w:r w:rsidRPr="003D4FEB">
        <w:rPr>
          <w:rFonts w:asciiTheme="minorHAnsi" w:hAnsiTheme="minorHAnsi" w:cstheme="minorHAnsi"/>
          <w:color w:val="231F20"/>
          <w:spacing w:val="-9"/>
        </w:rPr>
        <w:t xml:space="preserve"> </w:t>
      </w:r>
      <w:r w:rsidRPr="003D4FEB">
        <w:rPr>
          <w:rFonts w:asciiTheme="minorHAnsi" w:hAnsiTheme="minorHAnsi" w:cstheme="minorHAnsi"/>
          <w:color w:val="231F20"/>
        </w:rPr>
        <w:t>and</w:t>
      </w:r>
      <w:r w:rsidRPr="003D4FEB">
        <w:rPr>
          <w:rFonts w:asciiTheme="minorHAnsi" w:hAnsiTheme="minorHAnsi" w:cstheme="minorHAnsi"/>
          <w:color w:val="231F20"/>
          <w:spacing w:val="-8"/>
        </w:rPr>
        <w:t xml:space="preserve"> </w:t>
      </w:r>
      <w:r w:rsidRPr="003D4FEB">
        <w:rPr>
          <w:rFonts w:asciiTheme="minorHAnsi" w:hAnsiTheme="minorHAnsi" w:cstheme="minorHAnsi"/>
          <w:color w:val="231F20"/>
        </w:rPr>
        <w:t>educative</w:t>
      </w:r>
      <w:r w:rsidRPr="003D4FEB">
        <w:rPr>
          <w:rFonts w:asciiTheme="minorHAnsi" w:hAnsiTheme="minorHAnsi" w:cstheme="minorHAnsi"/>
          <w:color w:val="231F20"/>
          <w:spacing w:val="-8"/>
        </w:rPr>
        <w:t xml:space="preserve"> </w:t>
      </w:r>
      <w:r w:rsidRPr="003D4FEB">
        <w:rPr>
          <w:rFonts w:asciiTheme="minorHAnsi" w:hAnsiTheme="minorHAnsi" w:cstheme="minorHAnsi"/>
          <w:color w:val="231F20"/>
        </w:rPr>
        <w:t>tools,</w:t>
      </w:r>
      <w:r w:rsidRPr="003D4FEB">
        <w:rPr>
          <w:rFonts w:asciiTheme="minorHAnsi" w:hAnsiTheme="minorHAnsi" w:cstheme="minorHAnsi"/>
          <w:color w:val="231F20"/>
          <w:spacing w:val="-9"/>
        </w:rPr>
        <w:t xml:space="preserve"> </w:t>
      </w:r>
      <w:r w:rsidRPr="003D4FEB">
        <w:rPr>
          <w:rFonts w:asciiTheme="minorHAnsi" w:hAnsiTheme="minorHAnsi" w:cstheme="minorHAnsi"/>
          <w:color w:val="231F20"/>
        </w:rPr>
        <w:t>the</w:t>
      </w:r>
      <w:r w:rsidRPr="003D4FEB">
        <w:rPr>
          <w:rFonts w:asciiTheme="minorHAnsi" w:hAnsiTheme="minorHAnsi" w:cstheme="minorHAnsi"/>
          <w:color w:val="231F20"/>
          <w:spacing w:val="-8"/>
        </w:rPr>
        <w:t xml:space="preserve"> </w:t>
      </w:r>
      <w:r w:rsidRPr="003D4FEB">
        <w:rPr>
          <w:rFonts w:asciiTheme="minorHAnsi" w:hAnsiTheme="minorHAnsi" w:cstheme="minorHAnsi"/>
          <w:color w:val="231F20"/>
        </w:rPr>
        <w:t>applicability</w:t>
      </w:r>
      <w:r w:rsidRPr="003D4FEB">
        <w:rPr>
          <w:rFonts w:asciiTheme="minorHAnsi" w:hAnsiTheme="minorHAnsi" w:cstheme="minorHAnsi"/>
          <w:color w:val="231F20"/>
          <w:spacing w:val="-8"/>
        </w:rPr>
        <w:t xml:space="preserve"> </w:t>
      </w:r>
      <w:r w:rsidRPr="003D4FEB">
        <w:rPr>
          <w:rFonts w:asciiTheme="minorHAnsi" w:hAnsiTheme="minorHAnsi" w:cstheme="minorHAnsi"/>
          <w:color w:val="231F20"/>
        </w:rPr>
        <w:t>of</w:t>
      </w:r>
      <w:r w:rsidRPr="003D4FEB">
        <w:rPr>
          <w:rFonts w:asciiTheme="minorHAnsi" w:hAnsiTheme="minorHAnsi" w:cstheme="minorHAnsi"/>
          <w:color w:val="231F20"/>
          <w:spacing w:val="-47"/>
        </w:rPr>
        <w:t xml:space="preserve"> </w:t>
      </w:r>
      <w:r w:rsidRPr="003D4FEB">
        <w:rPr>
          <w:rFonts w:asciiTheme="minorHAnsi" w:hAnsiTheme="minorHAnsi" w:cstheme="minorHAnsi"/>
          <w:color w:val="231F20"/>
        </w:rPr>
        <w:t>these</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may</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vary depending</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on</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country</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and regional</w:t>
      </w:r>
      <w:r w:rsidRPr="003D4FEB">
        <w:rPr>
          <w:rFonts w:asciiTheme="minorHAnsi" w:hAnsiTheme="minorHAnsi" w:cstheme="minorHAnsi"/>
          <w:color w:val="231F20"/>
          <w:spacing w:val="-2"/>
        </w:rPr>
        <w:t xml:space="preserve"> </w:t>
      </w:r>
      <w:r w:rsidRPr="003D4FEB">
        <w:rPr>
          <w:rFonts w:asciiTheme="minorHAnsi" w:hAnsiTheme="minorHAnsi" w:cstheme="minorHAnsi"/>
          <w:color w:val="231F20"/>
        </w:rPr>
        <w:t>circumstances.</w:t>
      </w:r>
    </w:p>
    <w:p w14:paraId="49F4517D" w14:textId="77777777" w:rsidR="005D54A9" w:rsidRPr="003D4FEB" w:rsidRDefault="005D54A9">
      <w:pPr>
        <w:pStyle w:val="BodyText"/>
        <w:rPr>
          <w:rFonts w:asciiTheme="minorHAnsi" w:hAnsiTheme="minorHAnsi" w:cstheme="minorHAnsi"/>
        </w:rPr>
      </w:pPr>
    </w:p>
    <w:p w14:paraId="3CE6FCA1" w14:textId="54CF6568" w:rsidR="008921ED" w:rsidRPr="003D4FEB" w:rsidRDefault="008921ED" w:rsidP="003D4FEB">
      <w:pPr>
        <w:pStyle w:val="BodyText"/>
        <w:spacing w:before="178" w:line="384" w:lineRule="auto"/>
        <w:ind w:left="157" w:right="18"/>
        <w:rPr>
          <w:rFonts w:asciiTheme="minorHAnsi" w:hAnsiTheme="minorHAnsi" w:cstheme="minorHAnsi"/>
          <w:color w:val="231F20"/>
        </w:rPr>
      </w:pPr>
      <w:r w:rsidRPr="003D4FEB">
        <w:rPr>
          <w:rFonts w:asciiTheme="minorHAnsi" w:hAnsiTheme="minorHAnsi" w:cstheme="minorHAnsi"/>
          <w:color w:val="231F20"/>
        </w:rPr>
        <w:t>Published</w:t>
      </w:r>
      <w:r w:rsidRPr="003D4FEB">
        <w:rPr>
          <w:rFonts w:asciiTheme="minorHAnsi" w:hAnsiTheme="minorHAnsi" w:cstheme="minorHAnsi"/>
          <w:color w:val="231F20"/>
          <w:spacing w:val="-6"/>
        </w:rPr>
        <w:t xml:space="preserve"> </w:t>
      </w:r>
      <w:r w:rsidRPr="003D4FEB">
        <w:rPr>
          <w:rFonts w:asciiTheme="minorHAnsi" w:hAnsiTheme="minorHAnsi" w:cstheme="minorHAnsi"/>
          <w:color w:val="231F20"/>
        </w:rPr>
        <w:t>in</w:t>
      </w:r>
      <w:r w:rsidRPr="003D4FEB">
        <w:rPr>
          <w:rFonts w:asciiTheme="minorHAnsi" w:hAnsiTheme="minorHAnsi" w:cstheme="minorHAnsi"/>
          <w:color w:val="231F20"/>
          <w:spacing w:val="-6"/>
        </w:rPr>
        <w:t xml:space="preserve"> </w:t>
      </w:r>
      <w:r w:rsidRPr="003D4FEB">
        <w:rPr>
          <w:rFonts w:asciiTheme="minorHAnsi" w:hAnsiTheme="minorHAnsi" w:cstheme="minorHAnsi"/>
          <w:color w:val="231F20"/>
        </w:rPr>
        <w:t>October</w:t>
      </w:r>
      <w:r w:rsidRPr="003D4FEB">
        <w:rPr>
          <w:rFonts w:asciiTheme="minorHAnsi" w:hAnsiTheme="minorHAnsi" w:cstheme="minorHAnsi"/>
          <w:color w:val="231F20"/>
          <w:spacing w:val="-7"/>
        </w:rPr>
        <w:t xml:space="preserve"> </w:t>
      </w:r>
      <w:r w:rsidRPr="003D4FEB">
        <w:rPr>
          <w:rFonts w:asciiTheme="minorHAnsi" w:hAnsiTheme="minorHAnsi" w:cstheme="minorHAnsi"/>
          <w:color w:val="231F20"/>
        </w:rPr>
        <w:t>2017.</w:t>
      </w:r>
      <w:r w:rsidRPr="003D4FEB">
        <w:rPr>
          <w:rFonts w:asciiTheme="minorHAnsi" w:hAnsiTheme="minorHAnsi" w:cstheme="minorHAnsi"/>
          <w:color w:val="231F20"/>
          <w:spacing w:val="-6"/>
        </w:rPr>
        <w:t xml:space="preserve"> </w:t>
      </w:r>
      <w:r w:rsidR="003D4FEB" w:rsidRPr="003D4FEB">
        <w:rPr>
          <w:rFonts w:asciiTheme="minorHAnsi" w:hAnsiTheme="minorHAnsi" w:cstheme="minorHAnsi"/>
          <w:color w:val="231F20"/>
          <w:spacing w:val="-6"/>
        </w:rPr>
        <w:t xml:space="preserve">Revised May 2021 </w:t>
      </w:r>
      <w:r w:rsidRPr="003D4FEB">
        <w:rPr>
          <w:rFonts w:asciiTheme="minorHAnsi" w:hAnsiTheme="minorHAnsi" w:cstheme="minorHAnsi"/>
          <w:color w:val="231F20"/>
        </w:rPr>
        <w:t>©</w:t>
      </w:r>
      <w:r w:rsidRPr="003D4FEB">
        <w:rPr>
          <w:rFonts w:asciiTheme="minorHAnsi" w:hAnsiTheme="minorHAnsi" w:cstheme="minorHAnsi"/>
          <w:color w:val="231F20"/>
          <w:spacing w:val="-7"/>
        </w:rPr>
        <w:t xml:space="preserve"> </w:t>
      </w:r>
      <w:r w:rsidRPr="003D4FEB">
        <w:rPr>
          <w:rFonts w:asciiTheme="minorHAnsi" w:hAnsiTheme="minorHAnsi" w:cstheme="minorHAnsi"/>
          <w:color w:val="231F20"/>
        </w:rPr>
        <w:t>New</w:t>
      </w:r>
      <w:r w:rsidRPr="003D4FEB">
        <w:rPr>
          <w:rFonts w:asciiTheme="minorHAnsi" w:hAnsiTheme="minorHAnsi" w:cstheme="minorHAnsi"/>
          <w:color w:val="231F20"/>
          <w:spacing w:val="-6"/>
        </w:rPr>
        <w:t xml:space="preserve"> </w:t>
      </w:r>
      <w:r w:rsidRPr="003D4FEB">
        <w:rPr>
          <w:rFonts w:asciiTheme="minorHAnsi" w:hAnsiTheme="minorHAnsi" w:cstheme="minorHAnsi"/>
          <w:color w:val="231F20"/>
        </w:rPr>
        <w:t>Zealand</w:t>
      </w:r>
      <w:r w:rsidR="003D4FEB">
        <w:rPr>
          <w:rFonts w:asciiTheme="minorHAnsi" w:hAnsiTheme="minorHAnsi" w:cstheme="minorHAnsi"/>
          <w:color w:val="231F20"/>
        </w:rPr>
        <w:t xml:space="preserve"> M</w:t>
      </w:r>
      <w:r w:rsidRPr="003D4FEB">
        <w:rPr>
          <w:rFonts w:asciiTheme="minorHAnsi" w:hAnsiTheme="minorHAnsi" w:cstheme="minorHAnsi"/>
          <w:color w:val="231F20"/>
        </w:rPr>
        <w:t>inistry</w:t>
      </w:r>
      <w:r w:rsidRPr="003D4FEB">
        <w:rPr>
          <w:rFonts w:asciiTheme="minorHAnsi" w:hAnsiTheme="minorHAnsi" w:cstheme="minorHAnsi"/>
          <w:color w:val="231F20"/>
          <w:spacing w:val="-6"/>
        </w:rPr>
        <w:t xml:space="preserve"> </w:t>
      </w:r>
      <w:r w:rsidRPr="003D4FEB">
        <w:rPr>
          <w:rFonts w:asciiTheme="minorHAnsi" w:hAnsiTheme="minorHAnsi" w:cstheme="minorHAnsi"/>
          <w:color w:val="231F20"/>
        </w:rPr>
        <w:t>of</w:t>
      </w:r>
      <w:r w:rsidRPr="003D4FEB">
        <w:rPr>
          <w:rFonts w:asciiTheme="minorHAnsi" w:hAnsiTheme="minorHAnsi" w:cstheme="minorHAnsi"/>
          <w:color w:val="231F20"/>
          <w:spacing w:val="-7"/>
        </w:rPr>
        <w:t xml:space="preserve"> </w:t>
      </w:r>
      <w:r w:rsidRPr="003D4FEB">
        <w:rPr>
          <w:rFonts w:asciiTheme="minorHAnsi" w:hAnsiTheme="minorHAnsi" w:cstheme="minorHAnsi"/>
          <w:color w:val="231F20"/>
        </w:rPr>
        <w:t>Foreign</w:t>
      </w:r>
      <w:r w:rsidRPr="003D4FEB">
        <w:rPr>
          <w:rFonts w:asciiTheme="minorHAnsi" w:hAnsiTheme="minorHAnsi" w:cstheme="minorHAnsi"/>
          <w:color w:val="231F20"/>
          <w:spacing w:val="-7"/>
        </w:rPr>
        <w:t xml:space="preserve"> </w:t>
      </w:r>
      <w:r w:rsidRPr="003D4FEB">
        <w:rPr>
          <w:rFonts w:asciiTheme="minorHAnsi" w:hAnsiTheme="minorHAnsi" w:cstheme="minorHAnsi"/>
          <w:color w:val="231F20"/>
        </w:rPr>
        <w:t>Affairs</w:t>
      </w:r>
      <w:r w:rsidRPr="003D4FEB">
        <w:rPr>
          <w:rFonts w:asciiTheme="minorHAnsi" w:hAnsiTheme="minorHAnsi" w:cstheme="minorHAnsi"/>
          <w:color w:val="231F20"/>
          <w:spacing w:val="-6"/>
        </w:rPr>
        <w:t xml:space="preserve"> </w:t>
      </w:r>
      <w:r w:rsidRPr="003D4FEB">
        <w:rPr>
          <w:rFonts w:asciiTheme="minorHAnsi" w:hAnsiTheme="minorHAnsi" w:cstheme="minorHAnsi"/>
          <w:color w:val="231F20"/>
        </w:rPr>
        <w:t>and</w:t>
      </w:r>
      <w:r w:rsidRPr="003D4FEB">
        <w:rPr>
          <w:rFonts w:asciiTheme="minorHAnsi" w:hAnsiTheme="minorHAnsi" w:cstheme="minorHAnsi"/>
          <w:color w:val="231F20"/>
          <w:spacing w:val="-5"/>
        </w:rPr>
        <w:t xml:space="preserve"> </w:t>
      </w:r>
      <w:r w:rsidRPr="003D4FEB">
        <w:rPr>
          <w:rFonts w:asciiTheme="minorHAnsi" w:hAnsiTheme="minorHAnsi" w:cstheme="minorHAnsi"/>
          <w:color w:val="231F20"/>
        </w:rPr>
        <w:t>Trade.</w:t>
      </w:r>
    </w:p>
    <w:p w14:paraId="52FD8B53" w14:textId="6E879862" w:rsidR="005D54A9" w:rsidRDefault="008921ED">
      <w:pPr>
        <w:pStyle w:val="BodyText"/>
        <w:spacing w:before="178" w:line="384" w:lineRule="auto"/>
        <w:ind w:left="157" w:right="2775"/>
        <w:rPr>
          <w:rFonts w:asciiTheme="minorHAnsi" w:hAnsiTheme="minorHAnsi" w:cstheme="minorHAnsi"/>
          <w:color w:val="231F20"/>
        </w:rPr>
      </w:pPr>
      <w:r w:rsidRPr="003D4FEB">
        <w:rPr>
          <w:rFonts w:asciiTheme="minorHAnsi" w:hAnsiTheme="minorHAnsi" w:cstheme="minorHAnsi"/>
          <w:color w:val="231F20"/>
        </w:rPr>
        <w:t>Prepared</w:t>
      </w:r>
      <w:r w:rsidRPr="003D4FEB">
        <w:rPr>
          <w:rFonts w:asciiTheme="minorHAnsi" w:hAnsiTheme="minorHAnsi" w:cstheme="minorHAnsi"/>
          <w:color w:val="231F20"/>
          <w:spacing w:val="-3"/>
        </w:rPr>
        <w:t xml:space="preserve"> </w:t>
      </w:r>
      <w:r w:rsidRPr="003D4FEB">
        <w:rPr>
          <w:rFonts w:asciiTheme="minorHAnsi" w:hAnsiTheme="minorHAnsi" w:cstheme="minorHAnsi"/>
          <w:color w:val="231F20"/>
        </w:rPr>
        <w:t>by</w:t>
      </w:r>
      <w:r w:rsidRPr="003D4FEB">
        <w:rPr>
          <w:rFonts w:asciiTheme="minorHAnsi" w:hAnsiTheme="minorHAnsi" w:cstheme="minorHAnsi"/>
          <w:color w:val="231F20"/>
          <w:spacing w:val="-2"/>
        </w:rPr>
        <w:t xml:space="preserve"> </w:t>
      </w:r>
      <w:r w:rsidRPr="003D4FEB">
        <w:rPr>
          <w:rFonts w:asciiTheme="minorHAnsi" w:hAnsiTheme="minorHAnsi" w:cstheme="minorHAnsi"/>
          <w:color w:val="231F20"/>
        </w:rPr>
        <w:t>Dr</w:t>
      </w:r>
      <w:r w:rsidRPr="003D4FEB">
        <w:rPr>
          <w:rFonts w:asciiTheme="minorHAnsi" w:hAnsiTheme="minorHAnsi" w:cstheme="minorHAnsi"/>
          <w:color w:val="231F20"/>
          <w:spacing w:val="-2"/>
        </w:rPr>
        <w:t xml:space="preserve"> </w:t>
      </w:r>
      <w:r w:rsidRPr="003D4FEB">
        <w:rPr>
          <w:rFonts w:asciiTheme="minorHAnsi" w:hAnsiTheme="minorHAnsi" w:cstheme="minorHAnsi"/>
          <w:color w:val="231F20"/>
        </w:rPr>
        <w:t>Carolyn</w:t>
      </w:r>
      <w:r w:rsidRPr="003D4FEB">
        <w:rPr>
          <w:rFonts w:asciiTheme="minorHAnsi" w:hAnsiTheme="minorHAnsi" w:cstheme="minorHAnsi"/>
          <w:color w:val="231F20"/>
          <w:spacing w:val="-3"/>
        </w:rPr>
        <w:t xml:space="preserve"> </w:t>
      </w:r>
      <w:r w:rsidRPr="003D4FEB">
        <w:rPr>
          <w:rFonts w:asciiTheme="minorHAnsi" w:hAnsiTheme="minorHAnsi" w:cstheme="minorHAnsi"/>
          <w:color w:val="231F20"/>
        </w:rPr>
        <w:t>Graydon</w:t>
      </w:r>
      <w:r w:rsidRPr="003D4FEB">
        <w:rPr>
          <w:rFonts w:asciiTheme="minorHAnsi" w:hAnsiTheme="minorHAnsi" w:cstheme="minorHAnsi"/>
          <w:color w:val="231F20"/>
          <w:spacing w:val="-2"/>
        </w:rPr>
        <w:t xml:space="preserve"> </w:t>
      </w:r>
      <w:r w:rsidRPr="003D4FEB">
        <w:rPr>
          <w:rFonts w:asciiTheme="minorHAnsi" w:hAnsiTheme="minorHAnsi" w:cstheme="minorHAnsi"/>
          <w:color w:val="231F20"/>
        </w:rPr>
        <w:t>for</w:t>
      </w:r>
      <w:r w:rsidRPr="003D4FEB">
        <w:rPr>
          <w:rFonts w:asciiTheme="minorHAnsi" w:hAnsiTheme="minorHAnsi" w:cstheme="minorHAnsi"/>
          <w:color w:val="231F20"/>
          <w:spacing w:val="-3"/>
        </w:rPr>
        <w:t xml:space="preserve"> </w:t>
      </w:r>
      <w:r w:rsidRPr="003D4FEB">
        <w:rPr>
          <w:rFonts w:asciiTheme="minorHAnsi" w:hAnsiTheme="minorHAnsi" w:cstheme="minorHAnsi"/>
          <w:color w:val="231F20"/>
        </w:rPr>
        <w:t>the</w:t>
      </w:r>
      <w:r w:rsidRPr="003D4FEB">
        <w:rPr>
          <w:rFonts w:asciiTheme="minorHAnsi" w:hAnsiTheme="minorHAnsi" w:cstheme="minorHAnsi"/>
          <w:color w:val="231F20"/>
          <w:spacing w:val="-2"/>
        </w:rPr>
        <w:t xml:space="preserve"> </w:t>
      </w:r>
      <w:r w:rsidRPr="003D4FEB">
        <w:rPr>
          <w:rFonts w:asciiTheme="minorHAnsi" w:hAnsiTheme="minorHAnsi" w:cstheme="minorHAnsi"/>
          <w:color w:val="231F20"/>
        </w:rPr>
        <w:t>Federal</w:t>
      </w:r>
      <w:r w:rsidRPr="003D4FEB">
        <w:rPr>
          <w:rFonts w:asciiTheme="minorHAnsi" w:hAnsiTheme="minorHAnsi" w:cstheme="minorHAnsi"/>
          <w:color w:val="231F20"/>
          <w:spacing w:val="-2"/>
        </w:rPr>
        <w:t xml:space="preserve"> </w:t>
      </w:r>
      <w:r w:rsidRPr="003D4FEB">
        <w:rPr>
          <w:rFonts w:asciiTheme="minorHAnsi" w:hAnsiTheme="minorHAnsi" w:cstheme="minorHAnsi"/>
          <w:color w:val="231F20"/>
        </w:rPr>
        <w:t>Court</w:t>
      </w:r>
      <w:r w:rsidRPr="003D4FEB">
        <w:rPr>
          <w:rFonts w:asciiTheme="minorHAnsi" w:hAnsiTheme="minorHAnsi" w:cstheme="minorHAnsi"/>
          <w:color w:val="231F20"/>
          <w:spacing w:val="-3"/>
        </w:rPr>
        <w:t xml:space="preserve"> </w:t>
      </w:r>
      <w:r w:rsidRPr="003D4FEB">
        <w:rPr>
          <w:rFonts w:asciiTheme="minorHAnsi" w:hAnsiTheme="minorHAnsi" w:cstheme="minorHAnsi"/>
          <w:color w:val="231F20"/>
        </w:rPr>
        <w:t>of</w:t>
      </w:r>
      <w:r w:rsidRPr="003D4FEB">
        <w:rPr>
          <w:rFonts w:asciiTheme="minorHAnsi" w:hAnsiTheme="minorHAnsi" w:cstheme="minorHAnsi"/>
          <w:color w:val="231F20"/>
          <w:spacing w:val="-3"/>
        </w:rPr>
        <w:t xml:space="preserve"> </w:t>
      </w:r>
      <w:r w:rsidRPr="003D4FEB">
        <w:rPr>
          <w:rFonts w:asciiTheme="minorHAnsi" w:hAnsiTheme="minorHAnsi" w:cstheme="minorHAnsi"/>
          <w:color w:val="231F20"/>
        </w:rPr>
        <w:t>Australia.</w:t>
      </w:r>
    </w:p>
    <w:p w14:paraId="59BB00E3" w14:textId="51629EF3" w:rsidR="00BE53B6" w:rsidRPr="00BE53B6" w:rsidRDefault="00BE53B6" w:rsidP="00BE53B6">
      <w:pPr>
        <w:ind w:left="142"/>
        <w:rPr>
          <w:rFonts w:asciiTheme="minorHAnsi" w:hAnsiTheme="minorHAnsi" w:cstheme="minorHAnsi"/>
          <w:b/>
          <w:color w:val="04677D"/>
          <w:sz w:val="28"/>
        </w:rPr>
      </w:pPr>
      <w:r w:rsidRPr="00BE53B6">
        <w:rPr>
          <w:rFonts w:asciiTheme="minorHAnsi" w:hAnsiTheme="minorHAnsi" w:cstheme="minorHAnsi"/>
          <w:b/>
          <w:color w:val="04677D"/>
          <w:sz w:val="28"/>
        </w:rPr>
        <w:t>Enquir</w:t>
      </w:r>
      <w:r>
        <w:rPr>
          <w:rFonts w:asciiTheme="minorHAnsi" w:hAnsiTheme="minorHAnsi" w:cstheme="minorHAnsi"/>
          <w:b/>
          <w:color w:val="04677D"/>
          <w:sz w:val="28"/>
        </w:rPr>
        <w:t>i</w:t>
      </w:r>
      <w:r w:rsidRPr="00BE53B6">
        <w:rPr>
          <w:rFonts w:asciiTheme="minorHAnsi" w:hAnsiTheme="minorHAnsi" w:cstheme="minorHAnsi"/>
          <w:b/>
          <w:color w:val="04677D"/>
          <w:sz w:val="28"/>
        </w:rPr>
        <w:t>es</w:t>
      </w:r>
    </w:p>
    <w:p w14:paraId="2C5DF249" w14:textId="6FABF9A2" w:rsidR="00BE53B6" w:rsidRPr="00131C2E" w:rsidRDefault="00BE53B6" w:rsidP="00BE53B6">
      <w:pPr>
        <w:ind w:left="142"/>
        <w:rPr>
          <w:rFonts w:asciiTheme="minorHAnsi" w:eastAsia="MS ??" w:hAnsiTheme="minorHAnsi" w:cstheme="minorHAnsi"/>
          <w:lang w:eastAsia="en-AU"/>
        </w:rPr>
      </w:pPr>
      <w:r w:rsidRPr="00131C2E">
        <w:rPr>
          <w:rFonts w:asciiTheme="minorHAnsi" w:eastAsia="MS ??" w:hAnsiTheme="minorHAnsi" w:cstheme="minorHAnsi"/>
          <w:lang w:eastAsia="en-AU"/>
        </w:rPr>
        <w:t>Federal Court of Australia</w:t>
      </w:r>
    </w:p>
    <w:p w14:paraId="2B24A35A" w14:textId="77777777" w:rsidR="00BE53B6" w:rsidRPr="00131C2E" w:rsidRDefault="00BE53B6" w:rsidP="00BE53B6">
      <w:pPr>
        <w:ind w:left="142"/>
        <w:rPr>
          <w:rFonts w:asciiTheme="minorHAnsi" w:eastAsia="MS ??" w:hAnsiTheme="minorHAnsi" w:cstheme="minorHAnsi"/>
          <w:lang w:eastAsia="en-AU"/>
        </w:rPr>
      </w:pPr>
      <w:r w:rsidRPr="00131C2E">
        <w:rPr>
          <w:rFonts w:asciiTheme="minorHAnsi" w:eastAsia="MS ??" w:hAnsiTheme="minorHAnsi" w:cstheme="minorHAnsi"/>
          <w:lang w:eastAsia="en-AU"/>
        </w:rPr>
        <w:t xml:space="preserve">Locked Bag A6000, Sydney </w:t>
      </w:r>
    </w:p>
    <w:p w14:paraId="379B7C74" w14:textId="77777777" w:rsidR="00BE53B6" w:rsidRPr="00161868" w:rsidRDefault="00BE53B6" w:rsidP="00BE53B6">
      <w:pPr>
        <w:tabs>
          <w:tab w:val="left" w:pos="3510"/>
        </w:tabs>
        <w:ind w:left="142"/>
        <w:rPr>
          <w:rFonts w:eastAsia="MS ??" w:cs="Times New Roman"/>
          <w:lang w:eastAsia="en-AU"/>
        </w:rPr>
      </w:pPr>
      <w:r w:rsidRPr="00131C2E">
        <w:rPr>
          <w:rFonts w:asciiTheme="minorHAnsi" w:eastAsia="MS ??" w:hAnsiTheme="minorHAnsi" w:cstheme="minorHAnsi"/>
          <w:lang w:eastAsia="en-AU"/>
        </w:rPr>
        <w:t>Australia, NSW 1235</w:t>
      </w:r>
      <w:r w:rsidRPr="00161868">
        <w:rPr>
          <w:rFonts w:eastAsia="MS ??" w:cs="Times New Roman"/>
          <w:lang w:eastAsia="en-AU"/>
        </w:rPr>
        <w:tab/>
      </w:r>
    </w:p>
    <w:p w14:paraId="63022FED" w14:textId="77777777" w:rsidR="00BE53B6" w:rsidRPr="00161868" w:rsidRDefault="00BE53B6" w:rsidP="00BE53B6">
      <w:pPr>
        <w:ind w:left="142"/>
        <w:rPr>
          <w:rFonts w:eastAsia="MS ??" w:cs="Times New Roman"/>
          <w:lang w:eastAsia="en-AU"/>
        </w:rPr>
      </w:pPr>
    </w:p>
    <w:p w14:paraId="65F5835E" w14:textId="77777777" w:rsidR="00BE53B6" w:rsidRPr="004671FE" w:rsidRDefault="00BE53B6" w:rsidP="00BE53B6">
      <w:pPr>
        <w:ind w:left="142"/>
        <w:rPr>
          <w:rFonts w:eastAsia="MS ??" w:cs="Times New Roman"/>
          <w:b/>
          <w:lang w:eastAsia="en-AU"/>
        </w:rPr>
      </w:pPr>
      <w:r w:rsidRPr="004671FE">
        <w:rPr>
          <w:rFonts w:eastAsia="MS ??" w:cs="Times New Roman"/>
          <w:b/>
          <w:bCs/>
          <w:lang w:eastAsia="en-AU"/>
        </w:rPr>
        <w:t>Email:</w:t>
      </w:r>
      <w:r w:rsidRPr="004671FE">
        <w:rPr>
          <w:rFonts w:eastAsia="MS ??" w:cs="Times New Roman"/>
          <w:b/>
          <w:lang w:eastAsia="en-AU"/>
        </w:rPr>
        <w:t xml:space="preserve">   </w:t>
      </w:r>
      <w:hyperlink r:id="rId15" w:history="1">
        <w:r w:rsidRPr="00EC0574">
          <w:rPr>
            <w:rStyle w:val="Hyperlink"/>
            <w:rFonts w:eastAsia="MS ??"/>
            <w:b/>
            <w:color w:val="1F497D" w:themeColor="text2"/>
            <w:lang w:eastAsia="en-AU"/>
          </w:rPr>
          <w:t>pjsi@fedcourt.gov.au</w:t>
        </w:r>
      </w:hyperlink>
    </w:p>
    <w:p w14:paraId="62EDE674" w14:textId="643D73FF" w:rsidR="00BE53B6" w:rsidRDefault="00BE53B6" w:rsidP="0052612E">
      <w:pPr>
        <w:pStyle w:val="BodyText"/>
        <w:spacing w:line="384" w:lineRule="auto"/>
        <w:ind w:left="142" w:right="2775"/>
        <w:rPr>
          <w:rFonts w:asciiTheme="minorHAnsi" w:hAnsiTheme="minorHAnsi" w:cstheme="minorHAnsi"/>
          <w:color w:val="231F20"/>
        </w:rPr>
      </w:pPr>
      <w:r w:rsidRPr="004671FE">
        <w:rPr>
          <w:rFonts w:eastAsia="MS ??" w:cs="Times New Roman"/>
          <w:b/>
          <w:bCs/>
          <w:lang w:eastAsia="en-AU"/>
        </w:rPr>
        <w:t>Web:</w:t>
      </w:r>
      <w:r w:rsidRPr="004671FE">
        <w:rPr>
          <w:rFonts w:eastAsia="MS ??" w:cs="Times New Roman"/>
          <w:b/>
          <w:lang w:eastAsia="en-AU"/>
        </w:rPr>
        <w:t>   </w:t>
      </w:r>
      <w:r w:rsidR="0052612E">
        <w:rPr>
          <w:rFonts w:eastAsia="MS ??" w:cs="Times New Roman"/>
          <w:b/>
          <w:lang w:eastAsia="en-AU"/>
        </w:rPr>
        <w:t xml:space="preserve"> </w:t>
      </w:r>
      <w:hyperlink r:id="rId16" w:history="1">
        <w:r w:rsidRPr="00EC0574">
          <w:rPr>
            <w:rStyle w:val="Hyperlink"/>
            <w:rFonts w:eastAsia="MS ??"/>
            <w:b/>
            <w:color w:val="1F497D" w:themeColor="text2"/>
            <w:lang w:eastAsia="en-AU"/>
          </w:rPr>
          <w:t>http://www.fedcourt.gov.au/pjsi</w:t>
        </w:r>
      </w:hyperlink>
    </w:p>
    <w:p w14:paraId="54FFC88F" w14:textId="77777777" w:rsidR="00BE53B6" w:rsidRPr="003D4FEB" w:rsidRDefault="00BE53B6" w:rsidP="00BE53B6">
      <w:pPr>
        <w:pStyle w:val="BodyText"/>
        <w:spacing w:before="178" w:line="384" w:lineRule="auto"/>
        <w:ind w:right="2775"/>
        <w:rPr>
          <w:rFonts w:asciiTheme="minorHAnsi" w:hAnsiTheme="minorHAnsi" w:cstheme="minorHAnsi"/>
        </w:rPr>
      </w:pPr>
    </w:p>
    <w:p w14:paraId="0A479BA8" w14:textId="77777777" w:rsidR="005D54A9" w:rsidRDefault="008921ED">
      <w:pPr>
        <w:pStyle w:val="Heading1"/>
        <w:ind w:left="157" w:firstLine="0"/>
      </w:pPr>
      <w:bookmarkStart w:id="0" w:name="_Toc72491175"/>
      <w:bookmarkStart w:id="1" w:name="_Toc73444763"/>
      <w:bookmarkStart w:id="2" w:name="_Toc79507711"/>
      <w:r>
        <w:rPr>
          <w:color w:val="00403F"/>
        </w:rPr>
        <w:lastRenderedPageBreak/>
        <w:t>PJSI</w:t>
      </w:r>
      <w:r>
        <w:rPr>
          <w:color w:val="00403F"/>
          <w:spacing w:val="-14"/>
        </w:rPr>
        <w:t xml:space="preserve"> </w:t>
      </w:r>
      <w:r>
        <w:rPr>
          <w:color w:val="00403F"/>
        </w:rPr>
        <w:t>Toolkits</w:t>
      </w:r>
      <w:bookmarkEnd w:id="0"/>
      <w:bookmarkEnd w:id="1"/>
      <w:bookmarkEnd w:id="2"/>
    </w:p>
    <w:p w14:paraId="782B39EB" w14:textId="77777777" w:rsidR="005D54A9" w:rsidRDefault="008921ED">
      <w:pPr>
        <w:pStyle w:val="Heading2"/>
        <w:spacing w:before="85"/>
        <w:ind w:left="157" w:firstLine="0"/>
      </w:pPr>
      <w:bookmarkStart w:id="3" w:name="_Toc72491176"/>
      <w:bookmarkStart w:id="4" w:name="_Toc73444764"/>
      <w:bookmarkStart w:id="5" w:name="_Toc79507712"/>
      <w:r>
        <w:rPr>
          <w:color w:val="04677D"/>
        </w:rPr>
        <w:t>Introduction</w:t>
      </w:r>
      <w:bookmarkEnd w:id="3"/>
      <w:bookmarkEnd w:id="4"/>
      <w:bookmarkEnd w:id="5"/>
    </w:p>
    <w:p w14:paraId="2D59EDEC" w14:textId="03BF3991" w:rsidR="005D54A9" w:rsidRPr="003D4FEB" w:rsidRDefault="008921ED">
      <w:pPr>
        <w:pStyle w:val="BodyText"/>
        <w:spacing w:before="35" w:line="213" w:lineRule="auto"/>
        <w:ind w:left="157" w:right="1412"/>
        <w:jc w:val="both"/>
        <w:rPr>
          <w:rFonts w:asciiTheme="minorHAnsi" w:hAnsiTheme="minorHAnsi" w:cstheme="minorHAnsi"/>
        </w:rPr>
      </w:pPr>
      <w:r w:rsidRPr="003D4FEB">
        <w:rPr>
          <w:rFonts w:asciiTheme="minorHAnsi" w:hAnsiTheme="minorHAnsi" w:cstheme="minorHAnsi"/>
          <w:color w:val="231F20"/>
        </w:rPr>
        <w:t>The Pacific Judicial Strengthening Initiative (PJSI) was launched in June 2016 in support of developing</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more accessible, just, efficient and responsive court services in Pacific Island Countries (PICs). These</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activities follow on from the Pacific Judicial Development Program (PJDP) and endeavour to build</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fairer</w:t>
      </w:r>
      <w:r w:rsidRPr="003D4FEB">
        <w:rPr>
          <w:rFonts w:asciiTheme="minorHAnsi" w:hAnsiTheme="minorHAnsi" w:cstheme="minorHAnsi"/>
          <w:color w:val="231F20"/>
          <w:spacing w:val="-2"/>
        </w:rPr>
        <w:t xml:space="preserve"> </w:t>
      </w:r>
      <w:r w:rsidRPr="003D4FEB">
        <w:rPr>
          <w:rFonts w:asciiTheme="minorHAnsi" w:hAnsiTheme="minorHAnsi" w:cstheme="minorHAnsi"/>
          <w:color w:val="231F20"/>
        </w:rPr>
        <w:t>societies across</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the Pacific.</w:t>
      </w:r>
    </w:p>
    <w:p w14:paraId="6E0952D2" w14:textId="77777777" w:rsidR="005D54A9" w:rsidRDefault="008921ED">
      <w:pPr>
        <w:pStyle w:val="Heading2"/>
        <w:spacing w:before="154"/>
        <w:ind w:left="157" w:firstLine="0"/>
      </w:pPr>
      <w:bookmarkStart w:id="6" w:name="_Toc72491177"/>
      <w:bookmarkStart w:id="7" w:name="_Toc73444765"/>
      <w:bookmarkStart w:id="8" w:name="_Toc79507713"/>
      <w:r>
        <w:rPr>
          <w:color w:val="04677D"/>
        </w:rPr>
        <w:t>Toolkits</w:t>
      </w:r>
      <w:bookmarkEnd w:id="6"/>
      <w:bookmarkEnd w:id="7"/>
      <w:bookmarkEnd w:id="8"/>
    </w:p>
    <w:p w14:paraId="4AD352BE" w14:textId="77777777" w:rsidR="003D4FEB" w:rsidRDefault="008921ED" w:rsidP="003D4FEB">
      <w:pPr>
        <w:pStyle w:val="BodyText"/>
        <w:spacing w:before="35" w:line="213" w:lineRule="auto"/>
        <w:ind w:left="157" w:right="1414"/>
        <w:jc w:val="both"/>
        <w:rPr>
          <w:rFonts w:asciiTheme="minorHAnsi" w:hAnsiTheme="minorHAnsi" w:cstheme="minorHAnsi"/>
          <w:color w:val="231F20"/>
        </w:rPr>
      </w:pPr>
      <w:r w:rsidRPr="003D4FEB">
        <w:rPr>
          <w:rFonts w:asciiTheme="minorHAnsi" w:hAnsiTheme="minorHAnsi" w:cstheme="minorHAnsi"/>
          <w:color w:val="231F20"/>
        </w:rPr>
        <w:t>PJSI</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aims</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to</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continue</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ongoing</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development</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of</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courts</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in</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the</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region</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beyond</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the</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toolkits</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already</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launched under PJDP. These toolkits provide support to partner courts to help aid implementation of</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their development activities at a local level, by providing information and practical guidance. Toolkits</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produced</w:t>
      </w:r>
      <w:r w:rsidRPr="003D4FEB">
        <w:rPr>
          <w:rFonts w:asciiTheme="minorHAnsi" w:hAnsiTheme="minorHAnsi" w:cstheme="minorHAnsi"/>
          <w:color w:val="231F20"/>
          <w:spacing w:val="-2"/>
        </w:rPr>
        <w:t xml:space="preserve"> </w:t>
      </w:r>
      <w:r w:rsidRPr="003D4FEB">
        <w:rPr>
          <w:rFonts w:asciiTheme="minorHAnsi" w:hAnsiTheme="minorHAnsi" w:cstheme="minorHAnsi"/>
          <w:color w:val="231F20"/>
        </w:rPr>
        <w:t>to</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date</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include:</w:t>
      </w:r>
    </w:p>
    <w:p w14:paraId="7C92F322" w14:textId="77777777" w:rsidR="003D4FEB" w:rsidRDefault="003D4FEB" w:rsidP="003D4FEB">
      <w:pPr>
        <w:pStyle w:val="BodyText"/>
        <w:spacing w:before="35" w:line="213" w:lineRule="auto"/>
        <w:ind w:left="157" w:right="1414"/>
        <w:jc w:val="both"/>
        <w:rPr>
          <w:rFonts w:asciiTheme="minorHAnsi" w:hAnsiTheme="minorHAnsi" w:cstheme="minorHAnsi"/>
          <w:color w:val="231F20"/>
        </w:rPr>
      </w:pPr>
    </w:p>
    <w:tbl>
      <w:tblPr>
        <w:tblStyle w:val="TableGrid"/>
        <w:tblW w:w="949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9"/>
        <w:gridCol w:w="4399"/>
      </w:tblGrid>
      <w:tr w:rsidR="003D4FEB" w:rsidRPr="00DB3CFF" w14:paraId="35A5EEBD" w14:textId="77777777" w:rsidTr="00375AC8">
        <w:tc>
          <w:tcPr>
            <w:tcW w:w="5099" w:type="dxa"/>
          </w:tcPr>
          <w:p w14:paraId="74B20F5C" w14:textId="77777777" w:rsidR="003D4FEB" w:rsidRPr="00DE2266" w:rsidRDefault="00B66FBA" w:rsidP="000154DA">
            <w:pPr>
              <w:pStyle w:val="ListParagraph"/>
              <w:numPr>
                <w:ilvl w:val="0"/>
                <w:numId w:val="16"/>
              </w:numPr>
              <w:spacing w:before="0"/>
              <w:rPr>
                <w:rFonts w:asciiTheme="minorHAnsi" w:hAnsiTheme="minorHAnsi" w:cstheme="minorHAnsi"/>
                <w:b/>
                <w:color w:val="365F91" w:themeColor="accent1" w:themeShade="BF"/>
              </w:rPr>
            </w:pPr>
            <w:hyperlink r:id="rId17" w:anchor="l5" w:history="1">
              <w:r w:rsidR="003D4FEB" w:rsidRPr="00DE2266">
                <w:rPr>
                  <w:rStyle w:val="Hyperlink"/>
                  <w:rFonts w:asciiTheme="minorHAnsi" w:hAnsiTheme="minorHAnsi" w:cstheme="minorHAnsi"/>
                  <w:color w:val="365F91" w:themeColor="accent1" w:themeShade="BF"/>
                </w:rPr>
                <w:t>Access to Justice Assessment Toolkit</w:t>
              </w:r>
            </w:hyperlink>
          </w:p>
          <w:p w14:paraId="6E042864" w14:textId="77777777" w:rsidR="003D4FEB" w:rsidRPr="00DE2266" w:rsidRDefault="00B66FBA" w:rsidP="000154DA">
            <w:pPr>
              <w:pStyle w:val="ListParagraph"/>
              <w:numPr>
                <w:ilvl w:val="0"/>
                <w:numId w:val="16"/>
              </w:numPr>
              <w:spacing w:before="0"/>
              <w:rPr>
                <w:rFonts w:asciiTheme="minorHAnsi" w:hAnsiTheme="minorHAnsi" w:cstheme="minorHAnsi"/>
                <w:b/>
                <w:color w:val="365F91" w:themeColor="accent1" w:themeShade="BF"/>
              </w:rPr>
            </w:pPr>
            <w:hyperlink r:id="rId18" w:anchor="l13" w:history="1">
              <w:r w:rsidR="003D4FEB" w:rsidRPr="00DE2266">
                <w:rPr>
                  <w:rStyle w:val="Hyperlink"/>
                  <w:rFonts w:asciiTheme="minorHAnsi" w:hAnsiTheme="minorHAnsi" w:cstheme="minorHAnsi"/>
                  <w:color w:val="365F91" w:themeColor="accent1" w:themeShade="BF"/>
                </w:rPr>
                <w:t>Annual Court Reporting Toolkit</w:t>
              </w:r>
            </w:hyperlink>
          </w:p>
          <w:p w14:paraId="308E7ACB" w14:textId="77777777" w:rsidR="003D4FEB" w:rsidRPr="00DE2266" w:rsidRDefault="00B66FBA" w:rsidP="000154DA">
            <w:pPr>
              <w:pStyle w:val="ListParagraph"/>
              <w:numPr>
                <w:ilvl w:val="0"/>
                <w:numId w:val="16"/>
              </w:numPr>
              <w:spacing w:before="0"/>
              <w:rPr>
                <w:rFonts w:asciiTheme="minorHAnsi" w:hAnsiTheme="minorHAnsi" w:cstheme="minorHAnsi"/>
                <w:b/>
                <w:color w:val="365F91" w:themeColor="accent1" w:themeShade="BF"/>
              </w:rPr>
            </w:pPr>
            <w:hyperlink r:id="rId19" w:anchor="l10" w:history="1">
              <w:r w:rsidR="003D4FEB" w:rsidRPr="00DE2266">
                <w:rPr>
                  <w:rStyle w:val="Hyperlink"/>
                  <w:rFonts w:asciiTheme="minorHAnsi" w:hAnsiTheme="minorHAnsi" w:cstheme="minorHAnsi"/>
                  <w:color w:val="365F91" w:themeColor="accent1" w:themeShade="BF"/>
                </w:rPr>
                <w:t>Enabling Rights and Unrepresented Litigants Toolkit</w:t>
              </w:r>
            </w:hyperlink>
          </w:p>
          <w:p w14:paraId="650977F7" w14:textId="77777777" w:rsidR="003D4FEB" w:rsidRPr="00DE2266" w:rsidRDefault="00B66FBA" w:rsidP="000154DA">
            <w:pPr>
              <w:pStyle w:val="ListParagraph"/>
              <w:numPr>
                <w:ilvl w:val="0"/>
                <w:numId w:val="16"/>
              </w:numPr>
              <w:spacing w:before="0"/>
              <w:rPr>
                <w:rFonts w:asciiTheme="minorHAnsi" w:hAnsiTheme="minorHAnsi" w:cstheme="minorHAnsi"/>
                <w:b/>
                <w:color w:val="365F91" w:themeColor="accent1" w:themeShade="BF"/>
              </w:rPr>
            </w:pPr>
            <w:hyperlink r:id="rId20" w:anchor="l3" w:history="1">
              <w:r w:rsidR="003D4FEB" w:rsidRPr="00DE2266">
                <w:rPr>
                  <w:rStyle w:val="Hyperlink"/>
                  <w:rFonts w:asciiTheme="minorHAnsi" w:hAnsiTheme="minorHAnsi" w:cstheme="minorHAnsi"/>
                  <w:color w:val="365F91" w:themeColor="accent1" w:themeShade="BF"/>
                </w:rPr>
                <w:t>Family Violence/Youth Justice Workshops Toolkit</w:t>
              </w:r>
            </w:hyperlink>
          </w:p>
          <w:p w14:paraId="374C1DBE" w14:textId="77777777" w:rsidR="003D4FEB" w:rsidRPr="00DE2266" w:rsidRDefault="00B66FBA" w:rsidP="000154DA">
            <w:pPr>
              <w:pStyle w:val="ListParagraph"/>
              <w:numPr>
                <w:ilvl w:val="0"/>
                <w:numId w:val="16"/>
              </w:numPr>
              <w:spacing w:before="0"/>
              <w:rPr>
                <w:rFonts w:asciiTheme="minorHAnsi" w:hAnsiTheme="minorHAnsi" w:cstheme="minorHAnsi"/>
                <w:b/>
                <w:color w:val="365F91" w:themeColor="accent1" w:themeShade="BF"/>
              </w:rPr>
            </w:pPr>
            <w:hyperlink r:id="rId21" w:anchor="gender" w:history="1">
              <w:r w:rsidR="003D4FEB" w:rsidRPr="00DE2266">
                <w:rPr>
                  <w:rStyle w:val="Hyperlink"/>
                  <w:rFonts w:asciiTheme="minorHAnsi" w:hAnsiTheme="minorHAnsi" w:cstheme="minorHAnsi"/>
                  <w:color w:val="365F91" w:themeColor="accent1" w:themeShade="BF"/>
                </w:rPr>
                <w:t>Gender and Family Violence Toolkit</w:t>
              </w:r>
            </w:hyperlink>
          </w:p>
          <w:p w14:paraId="7E1DC1C9" w14:textId="77777777" w:rsidR="003D4FEB" w:rsidRPr="00DE2266" w:rsidRDefault="00B66FBA" w:rsidP="000154DA">
            <w:pPr>
              <w:pStyle w:val="ListParagraph"/>
              <w:numPr>
                <w:ilvl w:val="0"/>
                <w:numId w:val="16"/>
              </w:numPr>
              <w:spacing w:before="0"/>
              <w:rPr>
                <w:rFonts w:asciiTheme="minorHAnsi" w:hAnsiTheme="minorHAnsi" w:cstheme="minorHAnsi"/>
                <w:b/>
                <w:color w:val="365F91" w:themeColor="accent1" w:themeShade="BF"/>
              </w:rPr>
            </w:pPr>
            <w:hyperlink r:id="rId22" w:anchor="lhr" w:history="1">
              <w:r w:rsidR="003D4FEB" w:rsidRPr="00DE2266">
                <w:rPr>
                  <w:rStyle w:val="Hyperlink"/>
                  <w:rFonts w:asciiTheme="minorHAnsi" w:hAnsiTheme="minorHAnsi" w:cstheme="minorHAnsi"/>
                  <w:color w:val="365F91" w:themeColor="accent1" w:themeShade="BF"/>
                </w:rPr>
                <w:t>Human Rights Toolkit</w:t>
              </w:r>
            </w:hyperlink>
          </w:p>
          <w:p w14:paraId="56A02BF6" w14:textId="77777777" w:rsidR="003D4FEB" w:rsidRPr="00DE2266" w:rsidRDefault="00B66FBA" w:rsidP="000154DA">
            <w:pPr>
              <w:pStyle w:val="ListParagraph"/>
              <w:numPr>
                <w:ilvl w:val="0"/>
                <w:numId w:val="16"/>
              </w:numPr>
              <w:spacing w:before="0"/>
              <w:rPr>
                <w:rFonts w:asciiTheme="minorHAnsi" w:hAnsiTheme="minorHAnsi" w:cstheme="minorHAnsi"/>
                <w:b/>
                <w:color w:val="365F91" w:themeColor="accent1" w:themeShade="BF"/>
              </w:rPr>
            </w:pPr>
            <w:hyperlink r:id="rId23" w:anchor="l1" w:history="1">
              <w:r w:rsidR="003D4FEB" w:rsidRPr="00DE2266">
                <w:rPr>
                  <w:rStyle w:val="Hyperlink"/>
                  <w:rFonts w:asciiTheme="minorHAnsi" w:hAnsiTheme="minorHAnsi" w:cstheme="minorHAnsi"/>
                  <w:color w:val="365F91" w:themeColor="accent1" w:themeShade="BF"/>
                </w:rPr>
                <w:t>Judges' Orientation Toolkit</w:t>
              </w:r>
            </w:hyperlink>
          </w:p>
          <w:p w14:paraId="59C36497" w14:textId="77777777" w:rsidR="003D4FEB" w:rsidRPr="00DE2266" w:rsidRDefault="00B66FBA" w:rsidP="000154DA">
            <w:pPr>
              <w:pStyle w:val="ListParagraph"/>
              <w:numPr>
                <w:ilvl w:val="0"/>
                <w:numId w:val="16"/>
              </w:numPr>
              <w:spacing w:before="0"/>
              <w:rPr>
                <w:rFonts w:asciiTheme="minorHAnsi" w:hAnsiTheme="minorHAnsi" w:cstheme="minorHAnsi"/>
                <w:b/>
                <w:color w:val="365F91" w:themeColor="accent1" w:themeShade="BF"/>
              </w:rPr>
            </w:pPr>
            <w:hyperlink r:id="rId24" w:anchor="l12" w:history="1">
              <w:r w:rsidR="003D4FEB" w:rsidRPr="00DE2266">
                <w:rPr>
                  <w:rStyle w:val="Hyperlink"/>
                  <w:rFonts w:asciiTheme="minorHAnsi" w:hAnsiTheme="minorHAnsi" w:cstheme="minorHAnsi"/>
                  <w:color w:val="365F91" w:themeColor="accent1" w:themeShade="BF"/>
                </w:rPr>
                <w:t>Judicial Complaints Handling Toolkit</w:t>
              </w:r>
            </w:hyperlink>
          </w:p>
          <w:p w14:paraId="37F6E819" w14:textId="77777777" w:rsidR="003D4FEB" w:rsidRPr="00DE2266" w:rsidRDefault="00B66FBA" w:rsidP="000154DA">
            <w:pPr>
              <w:pStyle w:val="ListParagraph"/>
              <w:numPr>
                <w:ilvl w:val="0"/>
                <w:numId w:val="16"/>
              </w:numPr>
              <w:spacing w:before="0"/>
              <w:rPr>
                <w:rFonts w:asciiTheme="minorHAnsi" w:hAnsiTheme="minorHAnsi" w:cstheme="minorHAnsi"/>
                <w:b/>
                <w:color w:val="365F91" w:themeColor="accent1" w:themeShade="BF"/>
              </w:rPr>
            </w:pPr>
            <w:hyperlink r:id="rId25" w:anchor="l7" w:history="1">
              <w:r w:rsidR="003D4FEB" w:rsidRPr="00DE2266">
                <w:rPr>
                  <w:rStyle w:val="Hyperlink"/>
                  <w:rFonts w:asciiTheme="minorHAnsi" w:hAnsiTheme="minorHAnsi" w:cstheme="minorHAnsi"/>
                  <w:color w:val="365F91" w:themeColor="accent1" w:themeShade="BF"/>
                </w:rPr>
                <w:t>Judicial Conduct Toolkit</w:t>
              </w:r>
            </w:hyperlink>
          </w:p>
          <w:p w14:paraId="1632C87F" w14:textId="77777777" w:rsidR="003D4FEB" w:rsidRPr="00DE2266" w:rsidRDefault="00B66FBA" w:rsidP="000154DA">
            <w:pPr>
              <w:pStyle w:val="ListParagraph"/>
              <w:numPr>
                <w:ilvl w:val="0"/>
                <w:numId w:val="16"/>
              </w:numPr>
              <w:spacing w:before="0"/>
              <w:rPr>
                <w:rFonts w:asciiTheme="minorHAnsi" w:hAnsiTheme="minorHAnsi" w:cstheme="minorHAnsi"/>
                <w:b/>
                <w:color w:val="365F91" w:themeColor="accent1" w:themeShade="BF"/>
              </w:rPr>
            </w:pPr>
            <w:hyperlink r:id="rId26" w:anchor="l8" w:history="1">
              <w:r w:rsidR="003D4FEB" w:rsidRPr="00DE2266">
                <w:rPr>
                  <w:rStyle w:val="Hyperlink"/>
                  <w:rFonts w:asciiTheme="minorHAnsi" w:hAnsiTheme="minorHAnsi" w:cstheme="minorHAnsi"/>
                  <w:color w:val="365F91" w:themeColor="accent1" w:themeShade="BF"/>
                </w:rPr>
                <w:t>Judicial Decision-making Toolkit</w:t>
              </w:r>
            </w:hyperlink>
          </w:p>
          <w:p w14:paraId="35427991" w14:textId="77777777" w:rsidR="003D4FEB" w:rsidRPr="00DE2266" w:rsidRDefault="003D4FEB" w:rsidP="00375AC8">
            <w:pPr>
              <w:rPr>
                <w:rFonts w:cstheme="minorHAnsi"/>
                <w:color w:val="365F91" w:themeColor="accent1" w:themeShade="BF"/>
              </w:rPr>
            </w:pPr>
          </w:p>
        </w:tc>
        <w:tc>
          <w:tcPr>
            <w:tcW w:w="4399" w:type="dxa"/>
          </w:tcPr>
          <w:p w14:paraId="523E89D0" w14:textId="400AF49F" w:rsidR="003D4FEB" w:rsidRPr="00DE2266" w:rsidRDefault="00B66FBA" w:rsidP="000154DA">
            <w:pPr>
              <w:pStyle w:val="ListParagraph"/>
              <w:numPr>
                <w:ilvl w:val="0"/>
                <w:numId w:val="17"/>
              </w:numPr>
              <w:spacing w:before="0"/>
              <w:rPr>
                <w:rFonts w:asciiTheme="minorHAnsi" w:hAnsiTheme="minorHAnsi" w:cstheme="minorHAnsi"/>
                <w:b/>
                <w:color w:val="365F91" w:themeColor="accent1" w:themeShade="BF"/>
              </w:rPr>
            </w:pPr>
            <w:hyperlink r:id="rId27" w:anchor="l8" w:history="1">
              <w:r w:rsidR="003D4FEB" w:rsidRPr="00DE2266">
                <w:rPr>
                  <w:rStyle w:val="Hyperlink"/>
                  <w:rFonts w:asciiTheme="minorHAnsi" w:hAnsiTheme="minorHAnsi" w:cstheme="minorHAnsi"/>
                  <w:color w:val="365F91" w:themeColor="accent1" w:themeShade="BF"/>
                </w:rPr>
                <w:t>Judicial Mentoring Toolkit</w:t>
              </w:r>
            </w:hyperlink>
          </w:p>
          <w:p w14:paraId="4439DE1C" w14:textId="77777777" w:rsidR="003D4FEB" w:rsidRPr="00DE2266" w:rsidRDefault="00B66FBA" w:rsidP="000154DA">
            <w:pPr>
              <w:pStyle w:val="ListParagraph"/>
              <w:numPr>
                <w:ilvl w:val="0"/>
                <w:numId w:val="17"/>
              </w:numPr>
              <w:spacing w:before="0"/>
              <w:rPr>
                <w:rFonts w:asciiTheme="minorHAnsi" w:hAnsiTheme="minorHAnsi" w:cstheme="minorHAnsi"/>
                <w:b/>
                <w:color w:val="365F91" w:themeColor="accent1" w:themeShade="BF"/>
              </w:rPr>
            </w:pPr>
            <w:hyperlink r:id="rId28" w:anchor="judicial_orientation" w:history="1">
              <w:r w:rsidR="003D4FEB" w:rsidRPr="00DE2266">
                <w:rPr>
                  <w:rStyle w:val="Hyperlink"/>
                  <w:rFonts w:asciiTheme="minorHAnsi" w:hAnsiTheme="minorHAnsi" w:cstheme="minorHAnsi"/>
                  <w:color w:val="365F91" w:themeColor="accent1" w:themeShade="BF"/>
                </w:rPr>
                <w:t>Judicial Orientation Session Planning Toolkit</w:t>
              </w:r>
            </w:hyperlink>
          </w:p>
          <w:p w14:paraId="7B0AA113" w14:textId="77777777" w:rsidR="003D4FEB" w:rsidRPr="00DE2266" w:rsidRDefault="00B66FBA" w:rsidP="000154DA">
            <w:pPr>
              <w:pStyle w:val="ListParagraph"/>
              <w:numPr>
                <w:ilvl w:val="0"/>
                <w:numId w:val="17"/>
              </w:numPr>
              <w:spacing w:before="0"/>
              <w:rPr>
                <w:rFonts w:asciiTheme="minorHAnsi" w:hAnsiTheme="minorHAnsi" w:cstheme="minorHAnsi"/>
                <w:b/>
                <w:color w:val="365F91" w:themeColor="accent1" w:themeShade="BF"/>
              </w:rPr>
            </w:pPr>
            <w:hyperlink r:id="rId29" w:anchor="l2" w:history="1">
              <w:r w:rsidR="003D4FEB" w:rsidRPr="00DE2266">
                <w:rPr>
                  <w:rStyle w:val="Hyperlink"/>
                  <w:rFonts w:asciiTheme="minorHAnsi" w:hAnsiTheme="minorHAnsi" w:cstheme="minorHAnsi"/>
                  <w:color w:val="365F91" w:themeColor="accent1" w:themeShade="BF"/>
                </w:rPr>
                <w:t>National Judicial Development Committees Toolkit</w:t>
              </w:r>
            </w:hyperlink>
          </w:p>
          <w:p w14:paraId="61D24BFD" w14:textId="77777777" w:rsidR="003D4FEB" w:rsidRPr="00DE2266" w:rsidRDefault="00B66FBA" w:rsidP="000154DA">
            <w:pPr>
              <w:pStyle w:val="ListParagraph"/>
              <w:numPr>
                <w:ilvl w:val="0"/>
                <w:numId w:val="17"/>
              </w:numPr>
              <w:spacing w:before="0"/>
              <w:rPr>
                <w:rFonts w:asciiTheme="minorHAnsi" w:hAnsiTheme="minorHAnsi" w:cstheme="minorHAnsi"/>
                <w:b/>
                <w:color w:val="365F91" w:themeColor="accent1" w:themeShade="BF"/>
              </w:rPr>
            </w:pPr>
            <w:hyperlink r:id="rId30" w:anchor="pm" w:history="1">
              <w:r w:rsidR="003D4FEB" w:rsidRPr="00DE2266">
                <w:rPr>
                  <w:rStyle w:val="Hyperlink"/>
                  <w:rFonts w:asciiTheme="minorHAnsi" w:hAnsiTheme="minorHAnsi" w:cstheme="minorHAnsi"/>
                  <w:color w:val="365F91" w:themeColor="accent1" w:themeShade="BF"/>
                </w:rPr>
                <w:t>Project Management Toolkit</w:t>
              </w:r>
            </w:hyperlink>
          </w:p>
          <w:p w14:paraId="5BBA0CF0" w14:textId="77777777" w:rsidR="003D4FEB" w:rsidRPr="00DE2266" w:rsidRDefault="00B66FBA" w:rsidP="000154DA">
            <w:pPr>
              <w:pStyle w:val="ListParagraph"/>
              <w:numPr>
                <w:ilvl w:val="0"/>
                <w:numId w:val="17"/>
              </w:numPr>
              <w:spacing w:before="0"/>
              <w:rPr>
                <w:rFonts w:asciiTheme="minorHAnsi" w:hAnsiTheme="minorHAnsi" w:cstheme="minorHAnsi"/>
                <w:b/>
                <w:color w:val="365F91" w:themeColor="accent1" w:themeShade="BF"/>
              </w:rPr>
            </w:pPr>
            <w:hyperlink r:id="rId31" w:anchor="l9" w:history="1">
              <w:r w:rsidR="003D4FEB" w:rsidRPr="00DE2266">
                <w:rPr>
                  <w:rStyle w:val="Hyperlink"/>
                  <w:rFonts w:asciiTheme="minorHAnsi" w:hAnsiTheme="minorHAnsi" w:cstheme="minorHAnsi"/>
                  <w:color w:val="365F91" w:themeColor="accent1" w:themeShade="BF"/>
                </w:rPr>
                <w:t>Public Information Toolkit</w:t>
              </w:r>
            </w:hyperlink>
          </w:p>
          <w:p w14:paraId="0B8F3FD6" w14:textId="77777777" w:rsidR="003D4FEB" w:rsidRPr="00DE2266" w:rsidRDefault="00B66FBA" w:rsidP="000154DA">
            <w:pPr>
              <w:pStyle w:val="ListParagraph"/>
              <w:numPr>
                <w:ilvl w:val="0"/>
                <w:numId w:val="17"/>
              </w:numPr>
              <w:spacing w:before="0"/>
              <w:rPr>
                <w:rFonts w:asciiTheme="minorHAnsi" w:hAnsiTheme="minorHAnsi" w:cstheme="minorHAnsi"/>
                <w:b/>
                <w:color w:val="365F91" w:themeColor="accent1" w:themeShade="BF"/>
              </w:rPr>
            </w:pPr>
            <w:hyperlink r:id="rId32" w:anchor="l11" w:history="1">
              <w:r w:rsidR="003D4FEB" w:rsidRPr="00DE2266">
                <w:rPr>
                  <w:rStyle w:val="Hyperlink"/>
                  <w:rFonts w:asciiTheme="minorHAnsi" w:hAnsiTheme="minorHAnsi" w:cstheme="minorHAnsi"/>
                  <w:color w:val="365F91" w:themeColor="accent1" w:themeShade="BF"/>
                </w:rPr>
                <w:t>Reducing Backlog and Delay Toolkit</w:t>
              </w:r>
            </w:hyperlink>
          </w:p>
          <w:p w14:paraId="1190B6C2" w14:textId="77777777" w:rsidR="003D4FEB" w:rsidRPr="00DE2266" w:rsidRDefault="00B66FBA" w:rsidP="000154DA">
            <w:pPr>
              <w:pStyle w:val="ListParagraph"/>
              <w:numPr>
                <w:ilvl w:val="0"/>
                <w:numId w:val="17"/>
              </w:numPr>
              <w:spacing w:before="0"/>
              <w:rPr>
                <w:rFonts w:asciiTheme="minorHAnsi" w:hAnsiTheme="minorHAnsi" w:cstheme="minorHAnsi"/>
                <w:b/>
                <w:color w:val="365F91" w:themeColor="accent1" w:themeShade="BF"/>
              </w:rPr>
            </w:pPr>
            <w:hyperlink r:id="rId33" w:anchor="lrcp" w:history="1">
              <w:r w:rsidR="003D4FEB" w:rsidRPr="00DE2266">
                <w:rPr>
                  <w:rStyle w:val="Hyperlink"/>
                  <w:rFonts w:asciiTheme="minorHAnsi" w:hAnsiTheme="minorHAnsi" w:cstheme="minorHAnsi"/>
                  <w:color w:val="365F91" w:themeColor="accent1" w:themeShade="BF"/>
                </w:rPr>
                <w:t>Remote Court Proceedings Toolkit</w:t>
              </w:r>
            </w:hyperlink>
          </w:p>
          <w:p w14:paraId="77BFE4EC" w14:textId="77777777" w:rsidR="003D4FEB" w:rsidRPr="00DE2266" w:rsidRDefault="00B66FBA" w:rsidP="000154DA">
            <w:pPr>
              <w:pStyle w:val="ListParagraph"/>
              <w:numPr>
                <w:ilvl w:val="0"/>
                <w:numId w:val="17"/>
              </w:numPr>
              <w:spacing w:before="0"/>
              <w:rPr>
                <w:rFonts w:asciiTheme="minorHAnsi" w:hAnsiTheme="minorHAnsi" w:cstheme="minorHAnsi"/>
                <w:b/>
                <w:color w:val="365F91" w:themeColor="accent1" w:themeShade="BF"/>
              </w:rPr>
            </w:pPr>
            <w:hyperlink r:id="rId34" w:anchor="l6" w:history="1">
              <w:r w:rsidR="003D4FEB" w:rsidRPr="00DE2266">
                <w:rPr>
                  <w:rStyle w:val="Hyperlink"/>
                  <w:rFonts w:asciiTheme="minorHAnsi" w:hAnsiTheme="minorHAnsi" w:cstheme="minorHAnsi"/>
                  <w:color w:val="365F91" w:themeColor="accent1" w:themeShade="BF"/>
                </w:rPr>
                <w:t>Training of Trainers</w:t>
              </w:r>
            </w:hyperlink>
          </w:p>
          <w:p w14:paraId="17BE37A2" w14:textId="77777777" w:rsidR="003D4FEB" w:rsidRPr="00DE2266" w:rsidRDefault="00B66FBA" w:rsidP="000154DA">
            <w:pPr>
              <w:pStyle w:val="ListParagraph"/>
              <w:numPr>
                <w:ilvl w:val="0"/>
                <w:numId w:val="17"/>
              </w:numPr>
              <w:spacing w:before="0"/>
              <w:rPr>
                <w:rFonts w:asciiTheme="minorHAnsi" w:hAnsiTheme="minorHAnsi" w:cstheme="minorHAnsi"/>
                <w:b/>
                <w:color w:val="365F91" w:themeColor="accent1" w:themeShade="BF"/>
              </w:rPr>
            </w:pPr>
            <w:hyperlink r:id="rId35" w:anchor="l4" w:history="1">
              <w:r w:rsidR="003D4FEB" w:rsidRPr="00DE2266">
                <w:rPr>
                  <w:rStyle w:val="Hyperlink"/>
                  <w:rFonts w:asciiTheme="minorHAnsi" w:hAnsiTheme="minorHAnsi" w:cstheme="minorHAnsi"/>
                  <w:color w:val="365F91" w:themeColor="accent1" w:themeShade="BF"/>
                </w:rPr>
                <w:t>Time Goals Toolkit</w:t>
              </w:r>
            </w:hyperlink>
          </w:p>
          <w:p w14:paraId="77690C1A" w14:textId="77777777" w:rsidR="003D4FEB" w:rsidRPr="00DE2266" w:rsidRDefault="00B66FBA" w:rsidP="000154DA">
            <w:pPr>
              <w:pStyle w:val="ListParagraph"/>
              <w:numPr>
                <w:ilvl w:val="0"/>
                <w:numId w:val="17"/>
              </w:numPr>
              <w:spacing w:before="0"/>
              <w:rPr>
                <w:rFonts w:asciiTheme="minorHAnsi" w:hAnsiTheme="minorHAnsi" w:cstheme="minorHAnsi"/>
                <w:color w:val="365F91" w:themeColor="accent1" w:themeShade="BF"/>
              </w:rPr>
            </w:pPr>
            <w:hyperlink r:id="rId36" w:anchor="efficiency" w:history="1">
              <w:r w:rsidR="003D4FEB" w:rsidRPr="00DE2266">
                <w:rPr>
                  <w:rStyle w:val="Hyperlink"/>
                  <w:rFonts w:asciiTheme="minorHAnsi" w:hAnsiTheme="minorHAnsi" w:cstheme="minorHAnsi"/>
                  <w:color w:val="365F91" w:themeColor="accent1" w:themeShade="BF"/>
                </w:rPr>
                <w:t>Efficiency Toolkit</w:t>
              </w:r>
            </w:hyperlink>
          </w:p>
          <w:p w14:paraId="140241E0" w14:textId="77777777" w:rsidR="003D4FEB" w:rsidRPr="00DE2266" w:rsidRDefault="003D4FEB" w:rsidP="00375AC8">
            <w:pPr>
              <w:rPr>
                <w:rFonts w:cstheme="minorHAnsi"/>
                <w:color w:val="365F91" w:themeColor="accent1" w:themeShade="BF"/>
              </w:rPr>
            </w:pPr>
          </w:p>
        </w:tc>
      </w:tr>
    </w:tbl>
    <w:p w14:paraId="0FE9A7D7" w14:textId="77777777" w:rsidR="005D54A9" w:rsidRPr="003D4FEB" w:rsidRDefault="008921ED">
      <w:pPr>
        <w:pStyle w:val="BodyText"/>
        <w:spacing w:before="168" w:line="232" w:lineRule="auto"/>
        <w:ind w:left="157" w:right="1413"/>
        <w:jc w:val="both"/>
        <w:rPr>
          <w:rFonts w:asciiTheme="minorHAnsi" w:hAnsiTheme="minorHAnsi" w:cstheme="minorHAnsi"/>
        </w:rPr>
      </w:pPr>
      <w:r w:rsidRPr="003D4FEB">
        <w:rPr>
          <w:rFonts w:asciiTheme="minorHAnsi" w:hAnsiTheme="minorHAnsi" w:cstheme="minorHAnsi"/>
          <w:color w:val="231F20"/>
        </w:rPr>
        <w:t>These toolkits are designed to support change by promoting the local use, management, ownership</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and</w:t>
      </w:r>
      <w:r w:rsidRPr="003D4FEB">
        <w:rPr>
          <w:rFonts w:asciiTheme="minorHAnsi" w:hAnsiTheme="minorHAnsi" w:cstheme="minorHAnsi"/>
          <w:color w:val="231F20"/>
          <w:spacing w:val="-5"/>
        </w:rPr>
        <w:t xml:space="preserve"> </w:t>
      </w:r>
      <w:r w:rsidRPr="003D4FEB">
        <w:rPr>
          <w:rFonts w:asciiTheme="minorHAnsi" w:hAnsiTheme="minorHAnsi" w:cstheme="minorHAnsi"/>
          <w:color w:val="231F20"/>
        </w:rPr>
        <w:t>sustainability</w:t>
      </w:r>
      <w:r w:rsidRPr="003D4FEB">
        <w:rPr>
          <w:rFonts w:asciiTheme="minorHAnsi" w:hAnsiTheme="minorHAnsi" w:cstheme="minorHAnsi"/>
          <w:color w:val="231F20"/>
          <w:spacing w:val="-5"/>
        </w:rPr>
        <w:t xml:space="preserve"> </w:t>
      </w:r>
      <w:r w:rsidRPr="003D4FEB">
        <w:rPr>
          <w:rFonts w:asciiTheme="minorHAnsi" w:hAnsiTheme="minorHAnsi" w:cstheme="minorHAnsi"/>
          <w:color w:val="231F20"/>
        </w:rPr>
        <w:t>of</w:t>
      </w:r>
      <w:r w:rsidRPr="003D4FEB">
        <w:rPr>
          <w:rFonts w:asciiTheme="minorHAnsi" w:hAnsiTheme="minorHAnsi" w:cstheme="minorHAnsi"/>
          <w:color w:val="231F20"/>
          <w:spacing w:val="-5"/>
        </w:rPr>
        <w:t xml:space="preserve"> </w:t>
      </w:r>
      <w:r w:rsidRPr="003D4FEB">
        <w:rPr>
          <w:rFonts w:asciiTheme="minorHAnsi" w:hAnsiTheme="minorHAnsi" w:cstheme="minorHAnsi"/>
          <w:color w:val="231F20"/>
        </w:rPr>
        <w:t>judicial</w:t>
      </w:r>
      <w:r w:rsidRPr="003D4FEB">
        <w:rPr>
          <w:rFonts w:asciiTheme="minorHAnsi" w:hAnsiTheme="minorHAnsi" w:cstheme="minorHAnsi"/>
          <w:color w:val="231F20"/>
          <w:spacing w:val="-5"/>
        </w:rPr>
        <w:t xml:space="preserve"> </w:t>
      </w:r>
      <w:r w:rsidRPr="003D4FEB">
        <w:rPr>
          <w:rFonts w:asciiTheme="minorHAnsi" w:hAnsiTheme="minorHAnsi" w:cstheme="minorHAnsi"/>
          <w:color w:val="231F20"/>
        </w:rPr>
        <w:t>development</w:t>
      </w:r>
      <w:r w:rsidRPr="003D4FEB">
        <w:rPr>
          <w:rFonts w:asciiTheme="minorHAnsi" w:hAnsiTheme="minorHAnsi" w:cstheme="minorHAnsi"/>
          <w:color w:val="231F20"/>
          <w:spacing w:val="-4"/>
        </w:rPr>
        <w:t xml:space="preserve"> </w:t>
      </w:r>
      <w:r w:rsidRPr="003D4FEB">
        <w:rPr>
          <w:rFonts w:asciiTheme="minorHAnsi" w:hAnsiTheme="minorHAnsi" w:cstheme="minorHAnsi"/>
          <w:color w:val="231F20"/>
        </w:rPr>
        <w:t>in</w:t>
      </w:r>
      <w:r w:rsidRPr="003D4FEB">
        <w:rPr>
          <w:rFonts w:asciiTheme="minorHAnsi" w:hAnsiTheme="minorHAnsi" w:cstheme="minorHAnsi"/>
          <w:color w:val="231F20"/>
          <w:spacing w:val="-5"/>
        </w:rPr>
        <w:t xml:space="preserve"> </w:t>
      </w:r>
      <w:r w:rsidRPr="003D4FEB">
        <w:rPr>
          <w:rFonts w:asciiTheme="minorHAnsi" w:hAnsiTheme="minorHAnsi" w:cstheme="minorHAnsi"/>
          <w:color w:val="231F20"/>
        </w:rPr>
        <w:t>PICs</w:t>
      </w:r>
      <w:r w:rsidRPr="003D4FEB">
        <w:rPr>
          <w:rFonts w:asciiTheme="minorHAnsi" w:hAnsiTheme="minorHAnsi" w:cstheme="minorHAnsi"/>
          <w:color w:val="231F20"/>
          <w:spacing w:val="-4"/>
        </w:rPr>
        <w:t xml:space="preserve"> </w:t>
      </w:r>
      <w:r w:rsidRPr="003D4FEB">
        <w:rPr>
          <w:rFonts w:asciiTheme="minorHAnsi" w:hAnsiTheme="minorHAnsi" w:cstheme="minorHAnsi"/>
          <w:color w:val="231F20"/>
        </w:rPr>
        <w:t>across</w:t>
      </w:r>
      <w:r w:rsidRPr="003D4FEB">
        <w:rPr>
          <w:rFonts w:asciiTheme="minorHAnsi" w:hAnsiTheme="minorHAnsi" w:cstheme="minorHAnsi"/>
          <w:color w:val="231F20"/>
          <w:spacing w:val="-5"/>
        </w:rPr>
        <w:t xml:space="preserve"> </w:t>
      </w:r>
      <w:r w:rsidRPr="003D4FEB">
        <w:rPr>
          <w:rFonts w:asciiTheme="minorHAnsi" w:hAnsiTheme="minorHAnsi" w:cstheme="minorHAnsi"/>
          <w:color w:val="231F20"/>
        </w:rPr>
        <w:t>the</w:t>
      </w:r>
      <w:r w:rsidRPr="003D4FEB">
        <w:rPr>
          <w:rFonts w:asciiTheme="minorHAnsi" w:hAnsiTheme="minorHAnsi" w:cstheme="minorHAnsi"/>
          <w:color w:val="231F20"/>
          <w:spacing w:val="-5"/>
        </w:rPr>
        <w:t xml:space="preserve"> </w:t>
      </w:r>
      <w:r w:rsidRPr="003D4FEB">
        <w:rPr>
          <w:rFonts w:asciiTheme="minorHAnsi" w:hAnsiTheme="minorHAnsi" w:cstheme="minorHAnsi"/>
          <w:color w:val="231F20"/>
        </w:rPr>
        <w:t>region.</w:t>
      </w:r>
      <w:r w:rsidRPr="003D4FEB">
        <w:rPr>
          <w:rFonts w:asciiTheme="minorHAnsi" w:hAnsiTheme="minorHAnsi" w:cstheme="minorHAnsi"/>
          <w:color w:val="231F20"/>
          <w:spacing w:val="-5"/>
        </w:rPr>
        <w:t xml:space="preserve"> </w:t>
      </w:r>
      <w:r w:rsidRPr="003D4FEB">
        <w:rPr>
          <w:rFonts w:asciiTheme="minorHAnsi" w:hAnsiTheme="minorHAnsi" w:cstheme="minorHAnsi"/>
          <w:color w:val="231F20"/>
        </w:rPr>
        <w:t>By</w:t>
      </w:r>
      <w:r w:rsidRPr="003D4FEB">
        <w:rPr>
          <w:rFonts w:asciiTheme="minorHAnsi" w:hAnsiTheme="minorHAnsi" w:cstheme="minorHAnsi"/>
          <w:color w:val="231F20"/>
          <w:spacing w:val="-4"/>
        </w:rPr>
        <w:t xml:space="preserve"> </w:t>
      </w:r>
      <w:r w:rsidRPr="003D4FEB">
        <w:rPr>
          <w:rFonts w:asciiTheme="minorHAnsi" w:hAnsiTheme="minorHAnsi" w:cstheme="minorHAnsi"/>
          <w:color w:val="231F20"/>
        </w:rPr>
        <w:t>developing</w:t>
      </w:r>
      <w:r w:rsidRPr="003D4FEB">
        <w:rPr>
          <w:rFonts w:asciiTheme="minorHAnsi" w:hAnsiTheme="minorHAnsi" w:cstheme="minorHAnsi"/>
          <w:color w:val="231F20"/>
          <w:spacing w:val="-5"/>
        </w:rPr>
        <w:t xml:space="preserve"> </w:t>
      </w:r>
      <w:r w:rsidRPr="003D4FEB">
        <w:rPr>
          <w:rFonts w:asciiTheme="minorHAnsi" w:hAnsiTheme="minorHAnsi" w:cstheme="minorHAnsi"/>
          <w:color w:val="231F20"/>
        </w:rPr>
        <w:t>and</w:t>
      </w:r>
      <w:r w:rsidRPr="003D4FEB">
        <w:rPr>
          <w:rFonts w:asciiTheme="minorHAnsi" w:hAnsiTheme="minorHAnsi" w:cstheme="minorHAnsi"/>
          <w:color w:val="231F20"/>
          <w:spacing w:val="-5"/>
        </w:rPr>
        <w:t xml:space="preserve"> </w:t>
      </w:r>
      <w:r w:rsidRPr="003D4FEB">
        <w:rPr>
          <w:rFonts w:asciiTheme="minorHAnsi" w:hAnsiTheme="minorHAnsi" w:cstheme="minorHAnsi"/>
          <w:color w:val="231F20"/>
        </w:rPr>
        <w:t>making</w:t>
      </w:r>
      <w:r w:rsidRPr="003D4FEB">
        <w:rPr>
          <w:rFonts w:asciiTheme="minorHAnsi" w:hAnsiTheme="minorHAnsi" w:cstheme="minorHAnsi"/>
          <w:color w:val="231F20"/>
          <w:spacing w:val="-5"/>
        </w:rPr>
        <w:t xml:space="preserve"> </w:t>
      </w:r>
      <w:r w:rsidRPr="003D4FEB">
        <w:rPr>
          <w:rFonts w:asciiTheme="minorHAnsi" w:hAnsiTheme="minorHAnsi" w:cstheme="minorHAnsi"/>
          <w:color w:val="231F20"/>
        </w:rPr>
        <w:t>available</w:t>
      </w:r>
      <w:r w:rsidRPr="003D4FEB">
        <w:rPr>
          <w:rFonts w:asciiTheme="minorHAnsi" w:hAnsiTheme="minorHAnsi" w:cstheme="minorHAnsi"/>
          <w:color w:val="231F20"/>
          <w:spacing w:val="-47"/>
        </w:rPr>
        <w:t xml:space="preserve"> </w:t>
      </w:r>
      <w:r w:rsidRPr="003D4FEB">
        <w:rPr>
          <w:rFonts w:asciiTheme="minorHAnsi" w:hAnsiTheme="minorHAnsi" w:cstheme="minorHAnsi"/>
          <w:color w:val="231F20"/>
        </w:rPr>
        <w:t>these resources, PJSI aims to build local capacity to enable partner courts to address local needs and</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reduce</w:t>
      </w:r>
      <w:r w:rsidRPr="003D4FEB">
        <w:rPr>
          <w:rFonts w:asciiTheme="minorHAnsi" w:hAnsiTheme="minorHAnsi" w:cstheme="minorHAnsi"/>
          <w:color w:val="231F20"/>
          <w:spacing w:val="-2"/>
        </w:rPr>
        <w:t xml:space="preserve"> </w:t>
      </w:r>
      <w:r w:rsidRPr="003D4FEB">
        <w:rPr>
          <w:rFonts w:asciiTheme="minorHAnsi" w:hAnsiTheme="minorHAnsi" w:cstheme="minorHAnsi"/>
          <w:color w:val="231F20"/>
        </w:rPr>
        <w:t>reliance</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on</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external</w:t>
      </w:r>
      <w:r w:rsidRPr="003D4FEB">
        <w:rPr>
          <w:rFonts w:asciiTheme="minorHAnsi" w:hAnsiTheme="minorHAnsi" w:cstheme="minorHAnsi"/>
          <w:color w:val="231F20"/>
          <w:spacing w:val="-2"/>
        </w:rPr>
        <w:t xml:space="preserve"> </w:t>
      </w:r>
      <w:r w:rsidRPr="003D4FEB">
        <w:rPr>
          <w:rFonts w:asciiTheme="minorHAnsi" w:hAnsiTheme="minorHAnsi" w:cstheme="minorHAnsi"/>
          <w:color w:val="231F20"/>
        </w:rPr>
        <w:t>donor and adviser</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support.</w:t>
      </w:r>
    </w:p>
    <w:p w14:paraId="11D89948" w14:textId="77777777" w:rsidR="005D54A9" w:rsidRPr="003D4FEB" w:rsidRDefault="008921ED">
      <w:pPr>
        <w:pStyle w:val="BodyText"/>
        <w:spacing w:before="161" w:line="218" w:lineRule="auto"/>
        <w:ind w:left="157" w:right="1415"/>
        <w:jc w:val="both"/>
        <w:rPr>
          <w:rFonts w:asciiTheme="minorHAnsi" w:hAnsiTheme="minorHAnsi" w:cstheme="minorHAnsi"/>
        </w:rPr>
      </w:pPr>
      <w:r w:rsidRPr="003D4FEB">
        <w:rPr>
          <w:rFonts w:asciiTheme="minorHAnsi" w:hAnsiTheme="minorHAnsi" w:cstheme="minorHAnsi"/>
          <w:color w:val="231F20"/>
          <w:spacing w:val="-3"/>
        </w:rPr>
        <w:t>PJSI</w:t>
      </w:r>
      <w:r w:rsidRPr="003D4FEB">
        <w:rPr>
          <w:rFonts w:asciiTheme="minorHAnsi" w:hAnsiTheme="minorHAnsi" w:cstheme="minorHAnsi"/>
          <w:color w:val="231F20"/>
          <w:spacing w:val="-16"/>
        </w:rPr>
        <w:t xml:space="preserve"> </w:t>
      </w:r>
      <w:r w:rsidRPr="003D4FEB">
        <w:rPr>
          <w:rFonts w:asciiTheme="minorHAnsi" w:hAnsiTheme="minorHAnsi" w:cstheme="minorHAnsi"/>
          <w:color w:val="231F20"/>
          <w:spacing w:val="-3"/>
        </w:rPr>
        <w:t>is</w:t>
      </w:r>
      <w:r w:rsidRPr="003D4FEB">
        <w:rPr>
          <w:rFonts w:asciiTheme="minorHAnsi" w:hAnsiTheme="minorHAnsi" w:cstheme="minorHAnsi"/>
          <w:color w:val="231F20"/>
          <w:spacing w:val="-16"/>
        </w:rPr>
        <w:t xml:space="preserve"> </w:t>
      </w:r>
      <w:r w:rsidRPr="003D4FEB">
        <w:rPr>
          <w:rFonts w:asciiTheme="minorHAnsi" w:hAnsiTheme="minorHAnsi" w:cstheme="minorHAnsi"/>
          <w:color w:val="231F20"/>
          <w:spacing w:val="-3"/>
        </w:rPr>
        <w:t>now</w:t>
      </w:r>
      <w:r w:rsidRPr="003D4FEB">
        <w:rPr>
          <w:rFonts w:asciiTheme="minorHAnsi" w:hAnsiTheme="minorHAnsi" w:cstheme="minorHAnsi"/>
          <w:color w:val="231F20"/>
          <w:spacing w:val="-16"/>
        </w:rPr>
        <w:t xml:space="preserve"> </w:t>
      </w:r>
      <w:r w:rsidRPr="003D4FEB">
        <w:rPr>
          <w:rFonts w:asciiTheme="minorHAnsi" w:hAnsiTheme="minorHAnsi" w:cstheme="minorHAnsi"/>
          <w:color w:val="231F20"/>
          <w:spacing w:val="-3"/>
        </w:rPr>
        <w:t>adding</w:t>
      </w:r>
      <w:r w:rsidRPr="003D4FEB">
        <w:rPr>
          <w:rFonts w:asciiTheme="minorHAnsi" w:hAnsiTheme="minorHAnsi" w:cstheme="minorHAnsi"/>
          <w:color w:val="231F20"/>
          <w:spacing w:val="-16"/>
        </w:rPr>
        <w:t xml:space="preserve"> </w:t>
      </w:r>
      <w:r w:rsidRPr="003D4FEB">
        <w:rPr>
          <w:rFonts w:asciiTheme="minorHAnsi" w:hAnsiTheme="minorHAnsi" w:cstheme="minorHAnsi"/>
          <w:color w:val="231F20"/>
          <w:spacing w:val="-3"/>
        </w:rPr>
        <w:t>to</w:t>
      </w:r>
      <w:r w:rsidRPr="003D4FEB">
        <w:rPr>
          <w:rFonts w:asciiTheme="minorHAnsi" w:hAnsiTheme="minorHAnsi" w:cstheme="minorHAnsi"/>
          <w:color w:val="231F20"/>
          <w:spacing w:val="-16"/>
        </w:rPr>
        <w:t xml:space="preserve"> </w:t>
      </w:r>
      <w:r w:rsidRPr="003D4FEB">
        <w:rPr>
          <w:rFonts w:asciiTheme="minorHAnsi" w:hAnsiTheme="minorHAnsi" w:cstheme="minorHAnsi"/>
          <w:color w:val="231F20"/>
          <w:spacing w:val="-3"/>
        </w:rPr>
        <w:t>the</w:t>
      </w:r>
      <w:r w:rsidRPr="003D4FEB">
        <w:rPr>
          <w:rFonts w:asciiTheme="minorHAnsi" w:hAnsiTheme="minorHAnsi" w:cstheme="minorHAnsi"/>
          <w:color w:val="231F20"/>
          <w:spacing w:val="-16"/>
        </w:rPr>
        <w:t xml:space="preserve"> </w:t>
      </w:r>
      <w:r w:rsidRPr="003D4FEB">
        <w:rPr>
          <w:rFonts w:asciiTheme="minorHAnsi" w:hAnsiTheme="minorHAnsi" w:cstheme="minorHAnsi"/>
          <w:color w:val="231F20"/>
          <w:spacing w:val="-3"/>
        </w:rPr>
        <w:t>collection</w:t>
      </w:r>
      <w:r w:rsidRPr="003D4FEB">
        <w:rPr>
          <w:rFonts w:asciiTheme="minorHAnsi" w:hAnsiTheme="minorHAnsi" w:cstheme="minorHAnsi"/>
          <w:color w:val="231F20"/>
          <w:spacing w:val="-16"/>
        </w:rPr>
        <w:t xml:space="preserve"> </w:t>
      </w:r>
      <w:r w:rsidRPr="003D4FEB">
        <w:rPr>
          <w:rFonts w:asciiTheme="minorHAnsi" w:hAnsiTheme="minorHAnsi" w:cstheme="minorHAnsi"/>
          <w:color w:val="231F20"/>
          <w:spacing w:val="-3"/>
        </w:rPr>
        <w:t>with</w:t>
      </w:r>
      <w:r w:rsidRPr="003D4FEB">
        <w:rPr>
          <w:rFonts w:asciiTheme="minorHAnsi" w:hAnsiTheme="minorHAnsi" w:cstheme="minorHAnsi"/>
          <w:color w:val="231F20"/>
          <w:spacing w:val="-16"/>
        </w:rPr>
        <w:t xml:space="preserve"> </w:t>
      </w:r>
      <w:r w:rsidRPr="003D4FEB">
        <w:rPr>
          <w:rFonts w:asciiTheme="minorHAnsi" w:hAnsiTheme="minorHAnsi" w:cstheme="minorHAnsi"/>
          <w:color w:val="231F20"/>
          <w:spacing w:val="-3"/>
        </w:rPr>
        <w:t>this</w:t>
      </w:r>
      <w:r w:rsidRPr="003D4FEB">
        <w:rPr>
          <w:rFonts w:asciiTheme="minorHAnsi" w:hAnsiTheme="minorHAnsi" w:cstheme="minorHAnsi"/>
          <w:color w:val="231F20"/>
          <w:spacing w:val="-15"/>
        </w:rPr>
        <w:t xml:space="preserve"> </w:t>
      </w:r>
      <w:r w:rsidRPr="003D4FEB">
        <w:rPr>
          <w:rFonts w:asciiTheme="minorHAnsi" w:hAnsiTheme="minorHAnsi" w:cstheme="minorHAnsi"/>
          <w:color w:val="231F20"/>
          <w:spacing w:val="-3"/>
        </w:rPr>
        <w:t>new</w:t>
      </w:r>
      <w:r w:rsidRPr="003D4FEB">
        <w:rPr>
          <w:rFonts w:asciiTheme="minorHAnsi" w:hAnsiTheme="minorHAnsi" w:cstheme="minorHAnsi"/>
          <w:color w:val="231F20"/>
          <w:spacing w:val="-16"/>
        </w:rPr>
        <w:t xml:space="preserve"> </w:t>
      </w:r>
      <w:r w:rsidRPr="003D4FEB">
        <w:rPr>
          <w:rFonts w:asciiTheme="minorHAnsi" w:hAnsiTheme="minorHAnsi" w:cstheme="minorHAnsi"/>
          <w:color w:val="231F20"/>
          <w:spacing w:val="-3"/>
        </w:rPr>
        <w:t>toolkit:</w:t>
      </w:r>
      <w:r w:rsidRPr="003D4FEB">
        <w:rPr>
          <w:rFonts w:asciiTheme="minorHAnsi" w:hAnsiTheme="minorHAnsi" w:cstheme="minorHAnsi"/>
          <w:color w:val="231F20"/>
          <w:spacing w:val="-16"/>
        </w:rPr>
        <w:t xml:space="preserve"> </w:t>
      </w:r>
      <w:r w:rsidRPr="003D4FEB">
        <w:rPr>
          <w:rFonts w:asciiTheme="minorHAnsi" w:hAnsiTheme="minorHAnsi" w:cstheme="minorHAnsi"/>
          <w:b/>
          <w:color w:val="231F20"/>
          <w:spacing w:val="-3"/>
        </w:rPr>
        <w:t>Human</w:t>
      </w:r>
      <w:r w:rsidRPr="003D4FEB">
        <w:rPr>
          <w:rFonts w:asciiTheme="minorHAnsi" w:hAnsiTheme="minorHAnsi" w:cstheme="minorHAnsi"/>
          <w:b/>
          <w:color w:val="231F20"/>
          <w:spacing w:val="-16"/>
        </w:rPr>
        <w:t xml:space="preserve"> </w:t>
      </w:r>
      <w:r w:rsidRPr="003D4FEB">
        <w:rPr>
          <w:rFonts w:asciiTheme="minorHAnsi" w:hAnsiTheme="minorHAnsi" w:cstheme="minorHAnsi"/>
          <w:b/>
          <w:color w:val="231F20"/>
          <w:spacing w:val="-3"/>
        </w:rPr>
        <w:t>Rights</w:t>
      </w:r>
      <w:r w:rsidRPr="003D4FEB">
        <w:rPr>
          <w:rFonts w:asciiTheme="minorHAnsi" w:hAnsiTheme="minorHAnsi" w:cstheme="minorHAnsi"/>
          <w:b/>
          <w:color w:val="231F20"/>
          <w:spacing w:val="-16"/>
        </w:rPr>
        <w:t xml:space="preserve"> </w:t>
      </w:r>
      <w:r w:rsidRPr="003D4FEB">
        <w:rPr>
          <w:rFonts w:asciiTheme="minorHAnsi" w:hAnsiTheme="minorHAnsi" w:cstheme="minorHAnsi"/>
          <w:b/>
          <w:color w:val="231F20"/>
          <w:spacing w:val="-3"/>
        </w:rPr>
        <w:t>Toolkit</w:t>
      </w:r>
      <w:r w:rsidRPr="003D4FEB">
        <w:rPr>
          <w:rFonts w:asciiTheme="minorHAnsi" w:hAnsiTheme="minorHAnsi" w:cstheme="minorHAnsi"/>
          <w:color w:val="231F20"/>
          <w:spacing w:val="-3"/>
        </w:rPr>
        <w:t>.</w:t>
      </w:r>
      <w:r w:rsidRPr="003D4FEB">
        <w:rPr>
          <w:rFonts w:asciiTheme="minorHAnsi" w:hAnsiTheme="minorHAnsi" w:cstheme="minorHAnsi"/>
          <w:color w:val="231F20"/>
          <w:spacing w:val="-16"/>
        </w:rPr>
        <w:t xml:space="preserve"> </w:t>
      </w:r>
      <w:r w:rsidRPr="003D4FEB">
        <w:rPr>
          <w:rFonts w:asciiTheme="minorHAnsi" w:hAnsiTheme="minorHAnsi" w:cstheme="minorHAnsi"/>
          <w:color w:val="231F20"/>
          <w:spacing w:val="-3"/>
        </w:rPr>
        <w:t>This</w:t>
      </w:r>
      <w:r w:rsidRPr="003D4FEB">
        <w:rPr>
          <w:rFonts w:asciiTheme="minorHAnsi" w:hAnsiTheme="minorHAnsi" w:cstheme="minorHAnsi"/>
          <w:color w:val="231F20"/>
          <w:spacing w:val="-16"/>
        </w:rPr>
        <w:t xml:space="preserve"> </w:t>
      </w:r>
      <w:r w:rsidRPr="003D4FEB">
        <w:rPr>
          <w:rFonts w:asciiTheme="minorHAnsi" w:hAnsiTheme="minorHAnsi" w:cstheme="minorHAnsi"/>
          <w:color w:val="231F20"/>
          <w:spacing w:val="-3"/>
        </w:rPr>
        <w:t>toolkit</w:t>
      </w:r>
      <w:r w:rsidRPr="003D4FEB">
        <w:rPr>
          <w:rFonts w:asciiTheme="minorHAnsi" w:hAnsiTheme="minorHAnsi" w:cstheme="minorHAnsi"/>
          <w:color w:val="231F20"/>
          <w:spacing w:val="-16"/>
        </w:rPr>
        <w:t xml:space="preserve"> </w:t>
      </w:r>
      <w:r w:rsidRPr="003D4FEB">
        <w:rPr>
          <w:rFonts w:asciiTheme="minorHAnsi" w:hAnsiTheme="minorHAnsi" w:cstheme="minorHAnsi"/>
          <w:color w:val="231F20"/>
          <w:spacing w:val="-3"/>
        </w:rPr>
        <w:t>aims</w:t>
      </w:r>
      <w:r w:rsidRPr="003D4FEB">
        <w:rPr>
          <w:rFonts w:asciiTheme="minorHAnsi" w:hAnsiTheme="minorHAnsi" w:cstheme="minorHAnsi"/>
          <w:color w:val="231F20"/>
          <w:spacing w:val="-16"/>
        </w:rPr>
        <w:t xml:space="preserve"> </w:t>
      </w:r>
      <w:r w:rsidRPr="003D4FEB">
        <w:rPr>
          <w:rFonts w:asciiTheme="minorHAnsi" w:hAnsiTheme="minorHAnsi" w:cstheme="minorHAnsi"/>
          <w:color w:val="231F20"/>
          <w:spacing w:val="-3"/>
        </w:rPr>
        <w:t>to</w:t>
      </w:r>
      <w:r w:rsidRPr="003D4FEB">
        <w:rPr>
          <w:rFonts w:asciiTheme="minorHAnsi" w:hAnsiTheme="minorHAnsi" w:cstheme="minorHAnsi"/>
          <w:color w:val="231F20"/>
          <w:spacing w:val="-15"/>
        </w:rPr>
        <w:t xml:space="preserve"> </w:t>
      </w:r>
      <w:r w:rsidRPr="003D4FEB">
        <w:rPr>
          <w:rFonts w:asciiTheme="minorHAnsi" w:hAnsiTheme="minorHAnsi" w:cstheme="minorHAnsi"/>
          <w:color w:val="231F20"/>
          <w:spacing w:val="-3"/>
        </w:rPr>
        <w:t>increase</w:t>
      </w:r>
      <w:r w:rsidRPr="003D4FEB">
        <w:rPr>
          <w:rFonts w:asciiTheme="minorHAnsi" w:hAnsiTheme="minorHAnsi" w:cstheme="minorHAnsi"/>
          <w:color w:val="231F20"/>
          <w:spacing w:val="-2"/>
        </w:rPr>
        <w:t xml:space="preserve"> </w:t>
      </w:r>
      <w:r w:rsidRPr="003D4FEB">
        <w:rPr>
          <w:rFonts w:asciiTheme="minorHAnsi" w:hAnsiTheme="minorHAnsi" w:cstheme="minorHAnsi"/>
          <w:color w:val="231F20"/>
          <w:spacing w:val="-3"/>
        </w:rPr>
        <w:t>the</w:t>
      </w:r>
      <w:r w:rsidRPr="003D4FEB">
        <w:rPr>
          <w:rFonts w:asciiTheme="minorHAnsi" w:hAnsiTheme="minorHAnsi" w:cstheme="minorHAnsi"/>
          <w:color w:val="231F20"/>
          <w:spacing w:val="-14"/>
        </w:rPr>
        <w:t xml:space="preserve"> </w:t>
      </w:r>
      <w:r w:rsidRPr="003D4FEB">
        <w:rPr>
          <w:rFonts w:asciiTheme="minorHAnsi" w:hAnsiTheme="minorHAnsi" w:cstheme="minorHAnsi"/>
          <w:color w:val="231F20"/>
          <w:spacing w:val="-3"/>
        </w:rPr>
        <w:t>ability</w:t>
      </w:r>
      <w:r w:rsidRPr="003D4FEB">
        <w:rPr>
          <w:rFonts w:asciiTheme="minorHAnsi" w:hAnsiTheme="minorHAnsi" w:cstheme="minorHAnsi"/>
          <w:color w:val="231F20"/>
          <w:spacing w:val="-14"/>
        </w:rPr>
        <w:t xml:space="preserve"> </w:t>
      </w:r>
      <w:r w:rsidRPr="003D4FEB">
        <w:rPr>
          <w:rFonts w:asciiTheme="minorHAnsi" w:hAnsiTheme="minorHAnsi" w:cstheme="minorHAnsi"/>
          <w:color w:val="231F20"/>
          <w:spacing w:val="-3"/>
        </w:rPr>
        <w:t>of</w:t>
      </w:r>
      <w:r w:rsidRPr="003D4FEB">
        <w:rPr>
          <w:rFonts w:asciiTheme="minorHAnsi" w:hAnsiTheme="minorHAnsi" w:cstheme="minorHAnsi"/>
          <w:color w:val="231F20"/>
          <w:spacing w:val="-14"/>
        </w:rPr>
        <w:t xml:space="preserve"> </w:t>
      </w:r>
      <w:r w:rsidRPr="003D4FEB">
        <w:rPr>
          <w:rFonts w:asciiTheme="minorHAnsi" w:hAnsiTheme="minorHAnsi" w:cstheme="minorHAnsi"/>
          <w:color w:val="231F20"/>
          <w:spacing w:val="-3"/>
        </w:rPr>
        <w:t>judicial</w:t>
      </w:r>
      <w:r w:rsidRPr="003D4FEB">
        <w:rPr>
          <w:rFonts w:asciiTheme="minorHAnsi" w:hAnsiTheme="minorHAnsi" w:cstheme="minorHAnsi"/>
          <w:color w:val="231F20"/>
          <w:spacing w:val="-14"/>
        </w:rPr>
        <w:t xml:space="preserve"> </w:t>
      </w:r>
      <w:r w:rsidRPr="003D4FEB">
        <w:rPr>
          <w:rFonts w:asciiTheme="minorHAnsi" w:hAnsiTheme="minorHAnsi" w:cstheme="minorHAnsi"/>
          <w:color w:val="231F20"/>
          <w:spacing w:val="-3"/>
        </w:rPr>
        <w:t>and</w:t>
      </w:r>
      <w:r w:rsidRPr="003D4FEB">
        <w:rPr>
          <w:rFonts w:asciiTheme="minorHAnsi" w:hAnsiTheme="minorHAnsi" w:cstheme="minorHAnsi"/>
          <w:color w:val="231F20"/>
          <w:spacing w:val="-14"/>
        </w:rPr>
        <w:t xml:space="preserve"> </w:t>
      </w:r>
      <w:r w:rsidRPr="003D4FEB">
        <w:rPr>
          <w:rFonts w:asciiTheme="minorHAnsi" w:hAnsiTheme="minorHAnsi" w:cstheme="minorHAnsi"/>
          <w:color w:val="231F20"/>
          <w:spacing w:val="-3"/>
        </w:rPr>
        <w:t>court</w:t>
      </w:r>
      <w:r w:rsidRPr="003D4FEB">
        <w:rPr>
          <w:rFonts w:asciiTheme="minorHAnsi" w:hAnsiTheme="minorHAnsi" w:cstheme="minorHAnsi"/>
          <w:color w:val="231F20"/>
          <w:spacing w:val="-14"/>
        </w:rPr>
        <w:t xml:space="preserve"> </w:t>
      </w:r>
      <w:r w:rsidRPr="003D4FEB">
        <w:rPr>
          <w:rFonts w:asciiTheme="minorHAnsi" w:hAnsiTheme="minorHAnsi" w:cstheme="minorHAnsi"/>
          <w:color w:val="231F20"/>
          <w:spacing w:val="-3"/>
        </w:rPr>
        <w:t>officers</w:t>
      </w:r>
      <w:r w:rsidRPr="003D4FEB">
        <w:rPr>
          <w:rFonts w:asciiTheme="minorHAnsi" w:hAnsiTheme="minorHAnsi" w:cstheme="minorHAnsi"/>
          <w:color w:val="231F20"/>
          <w:spacing w:val="-13"/>
        </w:rPr>
        <w:t xml:space="preserve"> </w:t>
      </w:r>
      <w:r w:rsidRPr="003D4FEB">
        <w:rPr>
          <w:rFonts w:asciiTheme="minorHAnsi" w:hAnsiTheme="minorHAnsi" w:cstheme="minorHAnsi"/>
          <w:color w:val="231F20"/>
          <w:spacing w:val="-3"/>
        </w:rPr>
        <w:t>to</w:t>
      </w:r>
      <w:r w:rsidRPr="003D4FEB">
        <w:rPr>
          <w:rFonts w:asciiTheme="minorHAnsi" w:hAnsiTheme="minorHAnsi" w:cstheme="minorHAnsi"/>
          <w:color w:val="231F20"/>
          <w:spacing w:val="-14"/>
        </w:rPr>
        <w:t xml:space="preserve"> </w:t>
      </w:r>
      <w:r w:rsidRPr="003D4FEB">
        <w:rPr>
          <w:rFonts w:asciiTheme="minorHAnsi" w:hAnsiTheme="minorHAnsi" w:cstheme="minorHAnsi"/>
          <w:color w:val="231F20"/>
          <w:spacing w:val="-3"/>
        </w:rPr>
        <w:t>apply</w:t>
      </w:r>
      <w:r w:rsidRPr="003D4FEB">
        <w:rPr>
          <w:rFonts w:asciiTheme="minorHAnsi" w:hAnsiTheme="minorHAnsi" w:cstheme="minorHAnsi"/>
          <w:color w:val="231F20"/>
          <w:spacing w:val="-14"/>
        </w:rPr>
        <w:t xml:space="preserve"> </w:t>
      </w:r>
      <w:r w:rsidRPr="003D4FEB">
        <w:rPr>
          <w:rFonts w:asciiTheme="minorHAnsi" w:hAnsiTheme="minorHAnsi" w:cstheme="minorHAnsi"/>
          <w:color w:val="231F20"/>
          <w:spacing w:val="-3"/>
        </w:rPr>
        <w:t>human</w:t>
      </w:r>
      <w:r w:rsidRPr="003D4FEB">
        <w:rPr>
          <w:rFonts w:asciiTheme="minorHAnsi" w:hAnsiTheme="minorHAnsi" w:cstheme="minorHAnsi"/>
          <w:color w:val="231F20"/>
          <w:spacing w:val="-14"/>
        </w:rPr>
        <w:t xml:space="preserve"> </w:t>
      </w:r>
      <w:r w:rsidRPr="003D4FEB">
        <w:rPr>
          <w:rFonts w:asciiTheme="minorHAnsi" w:hAnsiTheme="minorHAnsi" w:cstheme="minorHAnsi"/>
          <w:color w:val="231F20"/>
          <w:spacing w:val="-3"/>
        </w:rPr>
        <w:t>rights</w:t>
      </w:r>
      <w:r w:rsidRPr="003D4FEB">
        <w:rPr>
          <w:rFonts w:asciiTheme="minorHAnsi" w:hAnsiTheme="minorHAnsi" w:cstheme="minorHAnsi"/>
          <w:color w:val="231F20"/>
          <w:spacing w:val="-14"/>
        </w:rPr>
        <w:t xml:space="preserve"> </w:t>
      </w:r>
      <w:r w:rsidRPr="003D4FEB">
        <w:rPr>
          <w:rFonts w:asciiTheme="minorHAnsi" w:hAnsiTheme="minorHAnsi" w:cstheme="minorHAnsi"/>
          <w:color w:val="231F20"/>
          <w:spacing w:val="-3"/>
        </w:rPr>
        <w:t>in</w:t>
      </w:r>
      <w:r w:rsidRPr="003D4FEB">
        <w:rPr>
          <w:rFonts w:asciiTheme="minorHAnsi" w:hAnsiTheme="minorHAnsi" w:cstheme="minorHAnsi"/>
          <w:color w:val="231F20"/>
          <w:spacing w:val="-14"/>
        </w:rPr>
        <w:t xml:space="preserve"> </w:t>
      </w:r>
      <w:r w:rsidRPr="003D4FEB">
        <w:rPr>
          <w:rFonts w:asciiTheme="minorHAnsi" w:hAnsiTheme="minorHAnsi" w:cstheme="minorHAnsi"/>
          <w:color w:val="231F20"/>
          <w:spacing w:val="-3"/>
        </w:rPr>
        <w:t>their</w:t>
      </w:r>
      <w:r w:rsidRPr="003D4FEB">
        <w:rPr>
          <w:rFonts w:asciiTheme="minorHAnsi" w:hAnsiTheme="minorHAnsi" w:cstheme="minorHAnsi"/>
          <w:color w:val="231F20"/>
          <w:spacing w:val="-13"/>
        </w:rPr>
        <w:t xml:space="preserve"> </w:t>
      </w:r>
      <w:r w:rsidRPr="003D4FEB">
        <w:rPr>
          <w:rFonts w:asciiTheme="minorHAnsi" w:hAnsiTheme="minorHAnsi" w:cstheme="minorHAnsi"/>
          <w:color w:val="231F20"/>
          <w:spacing w:val="-3"/>
        </w:rPr>
        <w:t>daily</w:t>
      </w:r>
      <w:r w:rsidRPr="003D4FEB">
        <w:rPr>
          <w:rFonts w:asciiTheme="minorHAnsi" w:hAnsiTheme="minorHAnsi" w:cstheme="minorHAnsi"/>
          <w:color w:val="231F20"/>
          <w:spacing w:val="-14"/>
        </w:rPr>
        <w:t xml:space="preserve"> </w:t>
      </w:r>
      <w:r w:rsidRPr="003D4FEB">
        <w:rPr>
          <w:rFonts w:asciiTheme="minorHAnsi" w:hAnsiTheme="minorHAnsi" w:cstheme="minorHAnsi"/>
          <w:color w:val="231F20"/>
          <w:spacing w:val="-2"/>
        </w:rPr>
        <w:t>work</w:t>
      </w:r>
      <w:r w:rsidRPr="003D4FEB">
        <w:rPr>
          <w:rFonts w:asciiTheme="minorHAnsi" w:hAnsiTheme="minorHAnsi" w:cstheme="minorHAnsi"/>
          <w:color w:val="231F20"/>
          <w:spacing w:val="-14"/>
        </w:rPr>
        <w:t xml:space="preserve"> </w:t>
      </w:r>
      <w:r w:rsidRPr="003D4FEB">
        <w:rPr>
          <w:rFonts w:asciiTheme="minorHAnsi" w:hAnsiTheme="minorHAnsi" w:cstheme="minorHAnsi"/>
          <w:color w:val="231F20"/>
          <w:spacing w:val="-2"/>
        </w:rPr>
        <w:t>and</w:t>
      </w:r>
      <w:r w:rsidRPr="003D4FEB">
        <w:rPr>
          <w:rFonts w:asciiTheme="minorHAnsi" w:hAnsiTheme="minorHAnsi" w:cstheme="minorHAnsi"/>
          <w:color w:val="231F20"/>
          <w:spacing w:val="-14"/>
        </w:rPr>
        <w:t xml:space="preserve"> </w:t>
      </w:r>
      <w:r w:rsidRPr="003D4FEB">
        <w:rPr>
          <w:rFonts w:asciiTheme="minorHAnsi" w:hAnsiTheme="minorHAnsi" w:cstheme="minorHAnsi"/>
          <w:color w:val="231F20"/>
          <w:spacing w:val="-2"/>
        </w:rPr>
        <w:t>practice</w:t>
      </w:r>
      <w:r w:rsidRPr="003D4FEB">
        <w:rPr>
          <w:rFonts w:asciiTheme="minorHAnsi" w:hAnsiTheme="minorHAnsi" w:cstheme="minorHAnsi"/>
          <w:color w:val="231F20"/>
          <w:spacing w:val="-14"/>
        </w:rPr>
        <w:t xml:space="preserve"> </w:t>
      </w:r>
      <w:r w:rsidRPr="003D4FEB">
        <w:rPr>
          <w:rFonts w:asciiTheme="minorHAnsi" w:hAnsiTheme="minorHAnsi" w:cstheme="minorHAnsi"/>
          <w:color w:val="231F20"/>
          <w:spacing w:val="-2"/>
        </w:rPr>
        <w:t>to</w:t>
      </w:r>
      <w:r w:rsidRPr="003D4FEB">
        <w:rPr>
          <w:rFonts w:asciiTheme="minorHAnsi" w:hAnsiTheme="minorHAnsi" w:cstheme="minorHAnsi"/>
          <w:color w:val="231F20"/>
          <w:spacing w:val="-14"/>
        </w:rPr>
        <w:t xml:space="preserve"> </w:t>
      </w:r>
      <w:r w:rsidRPr="003D4FEB">
        <w:rPr>
          <w:rFonts w:asciiTheme="minorHAnsi" w:hAnsiTheme="minorHAnsi" w:cstheme="minorHAnsi"/>
          <w:color w:val="231F20"/>
          <w:spacing w:val="-2"/>
        </w:rPr>
        <w:t>improve</w:t>
      </w:r>
      <w:r w:rsidRPr="003D4FEB">
        <w:rPr>
          <w:rFonts w:asciiTheme="minorHAnsi" w:hAnsiTheme="minorHAnsi" w:cstheme="minorHAnsi"/>
          <w:color w:val="231F20"/>
          <w:spacing w:val="-14"/>
        </w:rPr>
        <w:t xml:space="preserve"> </w:t>
      </w:r>
      <w:r w:rsidRPr="003D4FEB">
        <w:rPr>
          <w:rFonts w:asciiTheme="minorHAnsi" w:hAnsiTheme="minorHAnsi" w:cstheme="minorHAnsi"/>
          <w:color w:val="231F20"/>
          <w:spacing w:val="-2"/>
        </w:rPr>
        <w:t>the</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spacing w:val="-3"/>
        </w:rPr>
        <w:t>quality</w:t>
      </w:r>
      <w:r w:rsidRPr="003D4FEB">
        <w:rPr>
          <w:rFonts w:asciiTheme="minorHAnsi" w:hAnsiTheme="minorHAnsi" w:cstheme="minorHAnsi"/>
          <w:color w:val="231F20"/>
          <w:spacing w:val="-9"/>
        </w:rPr>
        <w:t xml:space="preserve"> </w:t>
      </w:r>
      <w:r w:rsidRPr="003D4FEB">
        <w:rPr>
          <w:rFonts w:asciiTheme="minorHAnsi" w:hAnsiTheme="minorHAnsi" w:cstheme="minorHAnsi"/>
          <w:color w:val="231F20"/>
          <w:spacing w:val="-3"/>
        </w:rPr>
        <w:t>of</w:t>
      </w:r>
      <w:r w:rsidRPr="003D4FEB">
        <w:rPr>
          <w:rFonts w:asciiTheme="minorHAnsi" w:hAnsiTheme="minorHAnsi" w:cstheme="minorHAnsi"/>
          <w:color w:val="231F20"/>
          <w:spacing w:val="-9"/>
        </w:rPr>
        <w:t xml:space="preserve"> </w:t>
      </w:r>
      <w:r w:rsidRPr="003D4FEB">
        <w:rPr>
          <w:rFonts w:asciiTheme="minorHAnsi" w:hAnsiTheme="minorHAnsi" w:cstheme="minorHAnsi"/>
          <w:color w:val="231F20"/>
          <w:spacing w:val="-3"/>
        </w:rPr>
        <w:t>justice</w:t>
      </w:r>
      <w:r w:rsidRPr="003D4FEB">
        <w:rPr>
          <w:rFonts w:asciiTheme="minorHAnsi" w:hAnsiTheme="minorHAnsi" w:cstheme="minorHAnsi"/>
          <w:color w:val="231F20"/>
          <w:spacing w:val="-10"/>
        </w:rPr>
        <w:t xml:space="preserve"> </w:t>
      </w:r>
      <w:r w:rsidRPr="003D4FEB">
        <w:rPr>
          <w:rFonts w:asciiTheme="minorHAnsi" w:hAnsiTheme="minorHAnsi" w:cstheme="minorHAnsi"/>
          <w:color w:val="231F20"/>
          <w:spacing w:val="-3"/>
        </w:rPr>
        <w:t>provided</w:t>
      </w:r>
      <w:r w:rsidRPr="003D4FEB">
        <w:rPr>
          <w:rFonts w:asciiTheme="minorHAnsi" w:hAnsiTheme="minorHAnsi" w:cstheme="minorHAnsi"/>
          <w:color w:val="231F20"/>
          <w:spacing w:val="-9"/>
        </w:rPr>
        <w:t xml:space="preserve"> </w:t>
      </w:r>
      <w:r w:rsidRPr="003D4FEB">
        <w:rPr>
          <w:rFonts w:asciiTheme="minorHAnsi" w:hAnsiTheme="minorHAnsi" w:cstheme="minorHAnsi"/>
          <w:color w:val="231F20"/>
          <w:spacing w:val="-3"/>
        </w:rPr>
        <w:t>by</w:t>
      </w:r>
      <w:r w:rsidRPr="003D4FEB">
        <w:rPr>
          <w:rFonts w:asciiTheme="minorHAnsi" w:hAnsiTheme="minorHAnsi" w:cstheme="minorHAnsi"/>
          <w:color w:val="231F20"/>
          <w:spacing w:val="-10"/>
        </w:rPr>
        <w:t xml:space="preserve"> </w:t>
      </w:r>
      <w:r w:rsidRPr="003D4FEB">
        <w:rPr>
          <w:rFonts w:asciiTheme="minorHAnsi" w:hAnsiTheme="minorHAnsi" w:cstheme="minorHAnsi"/>
          <w:color w:val="231F20"/>
          <w:spacing w:val="-2"/>
        </w:rPr>
        <w:t>courts.</w:t>
      </w:r>
      <w:r w:rsidRPr="003D4FEB">
        <w:rPr>
          <w:rFonts w:asciiTheme="minorHAnsi" w:hAnsiTheme="minorHAnsi" w:cstheme="minorHAnsi"/>
          <w:color w:val="231F20"/>
          <w:spacing w:val="-9"/>
        </w:rPr>
        <w:t xml:space="preserve"> </w:t>
      </w:r>
      <w:r w:rsidRPr="003D4FEB">
        <w:rPr>
          <w:rFonts w:asciiTheme="minorHAnsi" w:hAnsiTheme="minorHAnsi" w:cstheme="minorHAnsi"/>
          <w:color w:val="231F20"/>
          <w:spacing w:val="-2"/>
        </w:rPr>
        <w:t>It</w:t>
      </w:r>
      <w:r w:rsidRPr="003D4FEB">
        <w:rPr>
          <w:rFonts w:asciiTheme="minorHAnsi" w:hAnsiTheme="minorHAnsi" w:cstheme="minorHAnsi"/>
          <w:color w:val="231F20"/>
          <w:spacing w:val="-9"/>
        </w:rPr>
        <w:t xml:space="preserve"> </w:t>
      </w:r>
      <w:r w:rsidRPr="003D4FEB">
        <w:rPr>
          <w:rFonts w:asciiTheme="minorHAnsi" w:hAnsiTheme="minorHAnsi" w:cstheme="minorHAnsi"/>
          <w:color w:val="231F20"/>
          <w:spacing w:val="-2"/>
        </w:rPr>
        <w:t>will</w:t>
      </w:r>
      <w:r w:rsidRPr="003D4FEB">
        <w:rPr>
          <w:rFonts w:asciiTheme="minorHAnsi" w:hAnsiTheme="minorHAnsi" w:cstheme="minorHAnsi"/>
          <w:color w:val="231F20"/>
          <w:spacing w:val="-10"/>
        </w:rPr>
        <w:t xml:space="preserve"> </w:t>
      </w:r>
      <w:r w:rsidRPr="003D4FEB">
        <w:rPr>
          <w:rFonts w:asciiTheme="minorHAnsi" w:hAnsiTheme="minorHAnsi" w:cstheme="minorHAnsi"/>
          <w:color w:val="231F20"/>
          <w:spacing w:val="-2"/>
        </w:rPr>
        <w:t>provide</w:t>
      </w:r>
      <w:r w:rsidRPr="003D4FEB">
        <w:rPr>
          <w:rFonts w:asciiTheme="minorHAnsi" w:hAnsiTheme="minorHAnsi" w:cstheme="minorHAnsi"/>
          <w:color w:val="231F20"/>
          <w:spacing w:val="-9"/>
        </w:rPr>
        <w:t xml:space="preserve"> </w:t>
      </w:r>
      <w:r w:rsidRPr="003D4FEB">
        <w:rPr>
          <w:rFonts w:asciiTheme="minorHAnsi" w:hAnsiTheme="minorHAnsi" w:cstheme="minorHAnsi"/>
          <w:color w:val="231F20"/>
          <w:spacing w:val="-2"/>
        </w:rPr>
        <w:t>partner</w:t>
      </w:r>
      <w:r w:rsidRPr="003D4FEB">
        <w:rPr>
          <w:rFonts w:asciiTheme="minorHAnsi" w:hAnsiTheme="minorHAnsi" w:cstheme="minorHAnsi"/>
          <w:color w:val="231F20"/>
          <w:spacing w:val="-10"/>
        </w:rPr>
        <w:t xml:space="preserve"> </w:t>
      </w:r>
      <w:r w:rsidRPr="003D4FEB">
        <w:rPr>
          <w:rFonts w:asciiTheme="minorHAnsi" w:hAnsiTheme="minorHAnsi" w:cstheme="minorHAnsi"/>
          <w:color w:val="231F20"/>
          <w:spacing w:val="-2"/>
        </w:rPr>
        <w:t>courts</w:t>
      </w:r>
      <w:r w:rsidRPr="003D4FEB">
        <w:rPr>
          <w:rFonts w:asciiTheme="minorHAnsi" w:hAnsiTheme="minorHAnsi" w:cstheme="minorHAnsi"/>
          <w:color w:val="231F20"/>
          <w:spacing w:val="-9"/>
        </w:rPr>
        <w:t xml:space="preserve"> </w:t>
      </w:r>
      <w:r w:rsidRPr="003D4FEB">
        <w:rPr>
          <w:rFonts w:asciiTheme="minorHAnsi" w:hAnsiTheme="minorHAnsi" w:cstheme="minorHAnsi"/>
          <w:color w:val="231F20"/>
          <w:spacing w:val="-2"/>
        </w:rPr>
        <w:t>with</w:t>
      </w:r>
      <w:r w:rsidRPr="003D4FEB">
        <w:rPr>
          <w:rFonts w:asciiTheme="minorHAnsi" w:hAnsiTheme="minorHAnsi" w:cstheme="minorHAnsi"/>
          <w:color w:val="231F20"/>
          <w:spacing w:val="-9"/>
        </w:rPr>
        <w:t xml:space="preserve"> </w:t>
      </w:r>
      <w:r w:rsidRPr="003D4FEB">
        <w:rPr>
          <w:rFonts w:asciiTheme="minorHAnsi" w:hAnsiTheme="minorHAnsi" w:cstheme="minorHAnsi"/>
          <w:color w:val="231F20"/>
          <w:spacing w:val="-2"/>
        </w:rPr>
        <w:t>an</w:t>
      </w:r>
      <w:r w:rsidRPr="003D4FEB">
        <w:rPr>
          <w:rFonts w:asciiTheme="minorHAnsi" w:hAnsiTheme="minorHAnsi" w:cstheme="minorHAnsi"/>
          <w:color w:val="231F20"/>
          <w:spacing w:val="-10"/>
        </w:rPr>
        <w:t xml:space="preserve"> </w:t>
      </w:r>
      <w:r w:rsidRPr="003D4FEB">
        <w:rPr>
          <w:rFonts w:asciiTheme="minorHAnsi" w:hAnsiTheme="minorHAnsi" w:cstheme="minorHAnsi"/>
          <w:color w:val="231F20"/>
          <w:spacing w:val="-2"/>
        </w:rPr>
        <w:t>overarching</w:t>
      </w:r>
      <w:r w:rsidRPr="003D4FEB">
        <w:rPr>
          <w:rFonts w:asciiTheme="minorHAnsi" w:hAnsiTheme="minorHAnsi" w:cstheme="minorHAnsi"/>
          <w:color w:val="231F20"/>
          <w:spacing w:val="-9"/>
        </w:rPr>
        <w:t xml:space="preserve"> </w:t>
      </w:r>
      <w:r w:rsidRPr="003D4FEB">
        <w:rPr>
          <w:rFonts w:asciiTheme="minorHAnsi" w:hAnsiTheme="minorHAnsi" w:cstheme="minorHAnsi"/>
          <w:color w:val="231F20"/>
          <w:spacing w:val="-2"/>
        </w:rPr>
        <w:t>perspective</w:t>
      </w:r>
      <w:r w:rsidRPr="003D4FEB">
        <w:rPr>
          <w:rFonts w:asciiTheme="minorHAnsi" w:hAnsiTheme="minorHAnsi" w:cstheme="minorHAnsi"/>
          <w:color w:val="231F20"/>
          <w:spacing w:val="-10"/>
        </w:rPr>
        <w:t xml:space="preserve"> </w:t>
      </w:r>
      <w:r w:rsidRPr="003D4FEB">
        <w:rPr>
          <w:rFonts w:asciiTheme="minorHAnsi" w:hAnsiTheme="minorHAnsi" w:cstheme="minorHAnsi"/>
          <w:color w:val="231F20"/>
          <w:spacing w:val="-2"/>
        </w:rPr>
        <w:t>on</w:t>
      </w:r>
      <w:r w:rsidRPr="003D4FEB">
        <w:rPr>
          <w:rFonts w:asciiTheme="minorHAnsi" w:hAnsiTheme="minorHAnsi" w:cstheme="minorHAnsi"/>
          <w:color w:val="231F20"/>
          <w:spacing w:val="-9"/>
        </w:rPr>
        <w:t xml:space="preserve"> </w:t>
      </w:r>
      <w:r w:rsidRPr="003D4FEB">
        <w:rPr>
          <w:rFonts w:asciiTheme="minorHAnsi" w:hAnsiTheme="minorHAnsi" w:cstheme="minorHAnsi"/>
          <w:color w:val="231F20"/>
          <w:spacing w:val="-2"/>
        </w:rPr>
        <w:t>how</w:t>
      </w:r>
      <w:r w:rsidRPr="003D4FEB">
        <w:rPr>
          <w:rFonts w:asciiTheme="minorHAnsi" w:hAnsiTheme="minorHAnsi" w:cstheme="minorHAnsi"/>
          <w:color w:val="231F20"/>
          <w:spacing w:val="-1"/>
        </w:rPr>
        <w:t xml:space="preserve"> human</w:t>
      </w:r>
      <w:r w:rsidRPr="003D4FEB">
        <w:rPr>
          <w:rFonts w:asciiTheme="minorHAnsi" w:hAnsiTheme="minorHAnsi" w:cstheme="minorHAnsi"/>
          <w:color w:val="231F20"/>
          <w:spacing w:val="-12"/>
        </w:rPr>
        <w:t xml:space="preserve"> </w:t>
      </w:r>
      <w:r w:rsidRPr="003D4FEB">
        <w:rPr>
          <w:rFonts w:asciiTheme="minorHAnsi" w:hAnsiTheme="minorHAnsi" w:cstheme="minorHAnsi"/>
          <w:color w:val="231F20"/>
          <w:spacing w:val="-1"/>
        </w:rPr>
        <w:t>rights</w:t>
      </w:r>
      <w:r w:rsidRPr="003D4FEB">
        <w:rPr>
          <w:rFonts w:asciiTheme="minorHAnsi" w:hAnsiTheme="minorHAnsi" w:cstheme="minorHAnsi"/>
          <w:color w:val="231F20"/>
          <w:spacing w:val="-11"/>
        </w:rPr>
        <w:t xml:space="preserve"> </w:t>
      </w:r>
      <w:r w:rsidRPr="003D4FEB">
        <w:rPr>
          <w:rFonts w:asciiTheme="minorHAnsi" w:hAnsiTheme="minorHAnsi" w:cstheme="minorHAnsi"/>
          <w:color w:val="231F20"/>
          <w:spacing w:val="-1"/>
        </w:rPr>
        <w:t>principles</w:t>
      </w:r>
      <w:r w:rsidRPr="003D4FEB">
        <w:rPr>
          <w:rFonts w:asciiTheme="minorHAnsi" w:hAnsiTheme="minorHAnsi" w:cstheme="minorHAnsi"/>
          <w:color w:val="231F20"/>
          <w:spacing w:val="-11"/>
        </w:rPr>
        <w:t xml:space="preserve"> </w:t>
      </w:r>
      <w:r w:rsidRPr="003D4FEB">
        <w:rPr>
          <w:rFonts w:asciiTheme="minorHAnsi" w:hAnsiTheme="minorHAnsi" w:cstheme="minorHAnsi"/>
          <w:color w:val="231F20"/>
          <w:spacing w:val="-1"/>
        </w:rPr>
        <w:t>link</w:t>
      </w:r>
      <w:r w:rsidRPr="003D4FEB">
        <w:rPr>
          <w:rFonts w:asciiTheme="minorHAnsi" w:hAnsiTheme="minorHAnsi" w:cstheme="minorHAnsi"/>
          <w:color w:val="231F20"/>
          <w:spacing w:val="-11"/>
        </w:rPr>
        <w:t xml:space="preserve"> </w:t>
      </w:r>
      <w:r w:rsidRPr="003D4FEB">
        <w:rPr>
          <w:rFonts w:asciiTheme="minorHAnsi" w:hAnsiTheme="minorHAnsi" w:cstheme="minorHAnsi"/>
          <w:color w:val="231F20"/>
          <w:spacing w:val="-1"/>
        </w:rPr>
        <w:t>together</w:t>
      </w:r>
      <w:r w:rsidRPr="003D4FEB">
        <w:rPr>
          <w:rFonts w:asciiTheme="minorHAnsi" w:hAnsiTheme="minorHAnsi" w:cstheme="minorHAnsi"/>
          <w:color w:val="231F20"/>
          <w:spacing w:val="-11"/>
        </w:rPr>
        <w:t xml:space="preserve"> </w:t>
      </w:r>
      <w:r w:rsidRPr="003D4FEB">
        <w:rPr>
          <w:rFonts w:asciiTheme="minorHAnsi" w:hAnsiTheme="minorHAnsi" w:cstheme="minorHAnsi"/>
          <w:color w:val="231F20"/>
          <w:spacing w:val="-1"/>
        </w:rPr>
        <w:t>across</w:t>
      </w:r>
      <w:r w:rsidRPr="003D4FEB">
        <w:rPr>
          <w:rFonts w:asciiTheme="minorHAnsi" w:hAnsiTheme="minorHAnsi" w:cstheme="minorHAnsi"/>
          <w:color w:val="231F20"/>
          <w:spacing w:val="-12"/>
        </w:rPr>
        <w:t xml:space="preserve"> </w:t>
      </w:r>
      <w:r w:rsidRPr="003D4FEB">
        <w:rPr>
          <w:rFonts w:asciiTheme="minorHAnsi" w:hAnsiTheme="minorHAnsi" w:cstheme="minorHAnsi"/>
          <w:color w:val="231F20"/>
          <w:spacing w:val="-1"/>
        </w:rPr>
        <w:t>multiple</w:t>
      </w:r>
      <w:r w:rsidRPr="003D4FEB">
        <w:rPr>
          <w:rFonts w:asciiTheme="minorHAnsi" w:hAnsiTheme="minorHAnsi" w:cstheme="minorHAnsi"/>
          <w:color w:val="231F20"/>
          <w:spacing w:val="-11"/>
        </w:rPr>
        <w:t xml:space="preserve"> </w:t>
      </w:r>
      <w:r w:rsidRPr="003D4FEB">
        <w:rPr>
          <w:rFonts w:asciiTheme="minorHAnsi" w:hAnsiTheme="minorHAnsi" w:cstheme="minorHAnsi"/>
          <w:color w:val="231F20"/>
          <w:spacing w:val="-1"/>
        </w:rPr>
        <w:t>aspects</w:t>
      </w:r>
      <w:r w:rsidRPr="003D4FEB">
        <w:rPr>
          <w:rFonts w:asciiTheme="minorHAnsi" w:hAnsiTheme="minorHAnsi" w:cstheme="minorHAnsi"/>
          <w:color w:val="231F20"/>
          <w:spacing w:val="-11"/>
        </w:rPr>
        <w:t xml:space="preserve"> </w:t>
      </w:r>
      <w:r w:rsidRPr="003D4FEB">
        <w:rPr>
          <w:rFonts w:asciiTheme="minorHAnsi" w:hAnsiTheme="minorHAnsi" w:cstheme="minorHAnsi"/>
          <w:color w:val="231F20"/>
          <w:spacing w:val="-1"/>
        </w:rPr>
        <w:t>of</w:t>
      </w:r>
      <w:r w:rsidRPr="003D4FEB">
        <w:rPr>
          <w:rFonts w:asciiTheme="minorHAnsi" w:hAnsiTheme="minorHAnsi" w:cstheme="minorHAnsi"/>
          <w:color w:val="231F20"/>
          <w:spacing w:val="-11"/>
        </w:rPr>
        <w:t xml:space="preserve"> </w:t>
      </w:r>
      <w:r w:rsidRPr="003D4FEB">
        <w:rPr>
          <w:rFonts w:asciiTheme="minorHAnsi" w:hAnsiTheme="minorHAnsi" w:cstheme="minorHAnsi"/>
          <w:color w:val="231F20"/>
          <w:spacing w:val="-1"/>
        </w:rPr>
        <w:t>courts’</w:t>
      </w:r>
      <w:r w:rsidRPr="003D4FEB">
        <w:rPr>
          <w:rFonts w:asciiTheme="minorHAnsi" w:hAnsiTheme="minorHAnsi" w:cstheme="minorHAnsi"/>
          <w:color w:val="231F20"/>
          <w:spacing w:val="-11"/>
        </w:rPr>
        <w:t xml:space="preserve"> </w:t>
      </w:r>
      <w:r w:rsidRPr="003D4FEB">
        <w:rPr>
          <w:rFonts w:asciiTheme="minorHAnsi" w:hAnsiTheme="minorHAnsi" w:cstheme="minorHAnsi"/>
          <w:color w:val="231F20"/>
          <w:spacing w:val="-1"/>
        </w:rPr>
        <w:t>work.</w:t>
      </w:r>
      <w:r w:rsidRPr="003D4FEB">
        <w:rPr>
          <w:rFonts w:asciiTheme="minorHAnsi" w:hAnsiTheme="minorHAnsi" w:cstheme="minorHAnsi"/>
          <w:color w:val="231F20"/>
          <w:spacing w:val="-12"/>
        </w:rPr>
        <w:t xml:space="preserve"> </w:t>
      </w:r>
      <w:r w:rsidRPr="003D4FEB">
        <w:rPr>
          <w:rFonts w:asciiTheme="minorHAnsi" w:hAnsiTheme="minorHAnsi" w:cstheme="minorHAnsi"/>
          <w:color w:val="231F20"/>
          <w:spacing w:val="-1"/>
        </w:rPr>
        <w:t>The</w:t>
      </w:r>
      <w:r w:rsidRPr="003D4FEB">
        <w:rPr>
          <w:rFonts w:asciiTheme="minorHAnsi" w:hAnsiTheme="minorHAnsi" w:cstheme="minorHAnsi"/>
          <w:color w:val="231F20"/>
          <w:spacing w:val="-11"/>
        </w:rPr>
        <w:t xml:space="preserve"> </w:t>
      </w:r>
      <w:r w:rsidRPr="003D4FEB">
        <w:rPr>
          <w:rFonts w:asciiTheme="minorHAnsi" w:hAnsiTheme="minorHAnsi" w:cstheme="minorHAnsi"/>
          <w:color w:val="231F20"/>
          <w:spacing w:val="-1"/>
        </w:rPr>
        <w:t>toolkit</w:t>
      </w:r>
      <w:r w:rsidRPr="003D4FEB">
        <w:rPr>
          <w:rFonts w:asciiTheme="minorHAnsi" w:hAnsiTheme="minorHAnsi" w:cstheme="minorHAnsi"/>
          <w:color w:val="231F20"/>
          <w:spacing w:val="-11"/>
        </w:rPr>
        <w:t xml:space="preserve"> </w:t>
      </w:r>
      <w:r w:rsidRPr="003D4FEB">
        <w:rPr>
          <w:rFonts w:asciiTheme="minorHAnsi" w:hAnsiTheme="minorHAnsi" w:cstheme="minorHAnsi"/>
          <w:color w:val="231F20"/>
          <w:spacing w:val="-1"/>
        </w:rPr>
        <w:t>provides</w:t>
      </w:r>
      <w:r w:rsidRPr="003D4FEB">
        <w:rPr>
          <w:rFonts w:asciiTheme="minorHAnsi" w:hAnsiTheme="minorHAnsi" w:cstheme="minorHAnsi"/>
          <w:color w:val="231F20"/>
          <w:spacing w:val="-11"/>
        </w:rPr>
        <w:t xml:space="preserve"> </w:t>
      </w:r>
      <w:r w:rsidRPr="003D4FEB">
        <w:rPr>
          <w:rFonts w:asciiTheme="minorHAnsi" w:hAnsiTheme="minorHAnsi" w:cstheme="minorHAnsi"/>
          <w:color w:val="231F20"/>
        </w:rPr>
        <w:t>judicial</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spacing w:val="-3"/>
        </w:rPr>
        <w:t>leaders</w:t>
      </w:r>
      <w:r w:rsidRPr="003D4FEB">
        <w:rPr>
          <w:rFonts w:asciiTheme="minorHAnsi" w:hAnsiTheme="minorHAnsi" w:cstheme="minorHAnsi"/>
          <w:color w:val="231F20"/>
          <w:spacing w:val="-11"/>
        </w:rPr>
        <w:t xml:space="preserve"> </w:t>
      </w:r>
      <w:r w:rsidRPr="003D4FEB">
        <w:rPr>
          <w:rFonts w:asciiTheme="minorHAnsi" w:hAnsiTheme="minorHAnsi" w:cstheme="minorHAnsi"/>
          <w:color w:val="231F20"/>
          <w:spacing w:val="-3"/>
        </w:rPr>
        <w:t>practical</w:t>
      </w:r>
      <w:r w:rsidRPr="003D4FEB">
        <w:rPr>
          <w:rFonts w:asciiTheme="minorHAnsi" w:hAnsiTheme="minorHAnsi" w:cstheme="minorHAnsi"/>
          <w:color w:val="231F20"/>
          <w:spacing w:val="-11"/>
        </w:rPr>
        <w:t xml:space="preserve"> </w:t>
      </w:r>
      <w:r w:rsidRPr="003D4FEB">
        <w:rPr>
          <w:rFonts w:asciiTheme="minorHAnsi" w:hAnsiTheme="minorHAnsi" w:cstheme="minorHAnsi"/>
          <w:color w:val="231F20"/>
          <w:spacing w:val="-3"/>
        </w:rPr>
        <w:t>guidance</w:t>
      </w:r>
      <w:r w:rsidRPr="003D4FEB">
        <w:rPr>
          <w:rFonts w:asciiTheme="minorHAnsi" w:hAnsiTheme="minorHAnsi" w:cstheme="minorHAnsi"/>
          <w:color w:val="231F20"/>
          <w:spacing w:val="-11"/>
        </w:rPr>
        <w:t xml:space="preserve"> </w:t>
      </w:r>
      <w:r w:rsidRPr="003D4FEB">
        <w:rPr>
          <w:rFonts w:asciiTheme="minorHAnsi" w:hAnsiTheme="minorHAnsi" w:cstheme="minorHAnsi"/>
          <w:color w:val="231F20"/>
          <w:spacing w:val="-3"/>
        </w:rPr>
        <w:t>on</w:t>
      </w:r>
      <w:r w:rsidRPr="003D4FEB">
        <w:rPr>
          <w:rFonts w:asciiTheme="minorHAnsi" w:hAnsiTheme="minorHAnsi" w:cstheme="minorHAnsi"/>
          <w:color w:val="231F20"/>
          <w:spacing w:val="-11"/>
        </w:rPr>
        <w:t xml:space="preserve"> </w:t>
      </w:r>
      <w:r w:rsidRPr="003D4FEB">
        <w:rPr>
          <w:rFonts w:asciiTheme="minorHAnsi" w:hAnsiTheme="minorHAnsi" w:cstheme="minorHAnsi"/>
          <w:color w:val="231F20"/>
          <w:spacing w:val="-3"/>
        </w:rPr>
        <w:t>how</w:t>
      </w:r>
      <w:r w:rsidRPr="003D4FEB">
        <w:rPr>
          <w:rFonts w:asciiTheme="minorHAnsi" w:hAnsiTheme="minorHAnsi" w:cstheme="minorHAnsi"/>
          <w:color w:val="231F20"/>
          <w:spacing w:val="-11"/>
        </w:rPr>
        <w:t xml:space="preserve"> </w:t>
      </w:r>
      <w:r w:rsidRPr="003D4FEB">
        <w:rPr>
          <w:rFonts w:asciiTheme="minorHAnsi" w:hAnsiTheme="minorHAnsi" w:cstheme="minorHAnsi"/>
          <w:color w:val="231F20"/>
          <w:spacing w:val="-3"/>
        </w:rPr>
        <w:t>to</w:t>
      </w:r>
      <w:r w:rsidRPr="003D4FEB">
        <w:rPr>
          <w:rFonts w:asciiTheme="minorHAnsi" w:hAnsiTheme="minorHAnsi" w:cstheme="minorHAnsi"/>
          <w:color w:val="231F20"/>
          <w:spacing w:val="-11"/>
        </w:rPr>
        <w:t xml:space="preserve"> </w:t>
      </w:r>
      <w:r w:rsidRPr="003D4FEB">
        <w:rPr>
          <w:rFonts w:asciiTheme="minorHAnsi" w:hAnsiTheme="minorHAnsi" w:cstheme="minorHAnsi"/>
          <w:color w:val="231F20"/>
          <w:spacing w:val="-3"/>
        </w:rPr>
        <w:t>develop</w:t>
      </w:r>
      <w:r w:rsidRPr="003D4FEB">
        <w:rPr>
          <w:rFonts w:asciiTheme="minorHAnsi" w:hAnsiTheme="minorHAnsi" w:cstheme="minorHAnsi"/>
          <w:color w:val="231F20"/>
          <w:spacing w:val="-11"/>
        </w:rPr>
        <w:t xml:space="preserve"> </w:t>
      </w:r>
      <w:r w:rsidRPr="003D4FEB">
        <w:rPr>
          <w:rFonts w:asciiTheme="minorHAnsi" w:hAnsiTheme="minorHAnsi" w:cstheme="minorHAnsi"/>
          <w:color w:val="231F20"/>
          <w:spacing w:val="-3"/>
        </w:rPr>
        <w:t>and</w:t>
      </w:r>
      <w:r w:rsidRPr="003D4FEB">
        <w:rPr>
          <w:rFonts w:asciiTheme="minorHAnsi" w:hAnsiTheme="minorHAnsi" w:cstheme="minorHAnsi"/>
          <w:color w:val="231F20"/>
          <w:spacing w:val="-10"/>
        </w:rPr>
        <w:t xml:space="preserve"> </w:t>
      </w:r>
      <w:r w:rsidRPr="003D4FEB">
        <w:rPr>
          <w:rFonts w:asciiTheme="minorHAnsi" w:hAnsiTheme="minorHAnsi" w:cstheme="minorHAnsi"/>
          <w:color w:val="231F20"/>
          <w:spacing w:val="-3"/>
        </w:rPr>
        <w:t>implement</w:t>
      </w:r>
      <w:r w:rsidRPr="003D4FEB">
        <w:rPr>
          <w:rFonts w:asciiTheme="minorHAnsi" w:hAnsiTheme="minorHAnsi" w:cstheme="minorHAnsi"/>
          <w:color w:val="231F20"/>
          <w:spacing w:val="-11"/>
        </w:rPr>
        <w:t xml:space="preserve"> </w:t>
      </w:r>
      <w:r w:rsidRPr="003D4FEB">
        <w:rPr>
          <w:rFonts w:asciiTheme="minorHAnsi" w:hAnsiTheme="minorHAnsi" w:cstheme="minorHAnsi"/>
          <w:color w:val="231F20"/>
          <w:spacing w:val="-3"/>
        </w:rPr>
        <w:t>on</w:t>
      </w:r>
      <w:r w:rsidRPr="003D4FEB">
        <w:rPr>
          <w:rFonts w:asciiTheme="minorHAnsi" w:hAnsiTheme="minorHAnsi" w:cstheme="minorHAnsi"/>
          <w:color w:val="231F20"/>
          <w:spacing w:val="-11"/>
        </w:rPr>
        <w:t xml:space="preserve"> </w:t>
      </w:r>
      <w:r w:rsidRPr="003D4FEB">
        <w:rPr>
          <w:rFonts w:asciiTheme="minorHAnsi" w:hAnsiTheme="minorHAnsi" w:cstheme="minorHAnsi"/>
          <w:color w:val="231F20"/>
          <w:spacing w:val="-3"/>
        </w:rPr>
        <w:t>a</w:t>
      </w:r>
      <w:r w:rsidRPr="003D4FEB">
        <w:rPr>
          <w:rFonts w:asciiTheme="minorHAnsi" w:hAnsiTheme="minorHAnsi" w:cstheme="minorHAnsi"/>
          <w:color w:val="231F20"/>
          <w:spacing w:val="-11"/>
        </w:rPr>
        <w:t xml:space="preserve"> </w:t>
      </w:r>
      <w:r w:rsidRPr="003D4FEB">
        <w:rPr>
          <w:rFonts w:asciiTheme="minorHAnsi" w:hAnsiTheme="minorHAnsi" w:cstheme="minorHAnsi"/>
          <w:color w:val="231F20"/>
          <w:spacing w:val="-3"/>
        </w:rPr>
        <w:t>human</w:t>
      </w:r>
      <w:r w:rsidRPr="003D4FEB">
        <w:rPr>
          <w:rFonts w:asciiTheme="minorHAnsi" w:hAnsiTheme="minorHAnsi" w:cstheme="minorHAnsi"/>
          <w:color w:val="231F20"/>
          <w:spacing w:val="-11"/>
        </w:rPr>
        <w:t xml:space="preserve"> </w:t>
      </w:r>
      <w:r w:rsidRPr="003D4FEB">
        <w:rPr>
          <w:rFonts w:asciiTheme="minorHAnsi" w:hAnsiTheme="minorHAnsi" w:cstheme="minorHAnsi"/>
          <w:color w:val="231F20"/>
          <w:spacing w:val="-3"/>
        </w:rPr>
        <w:t>rights</w:t>
      </w:r>
      <w:r w:rsidRPr="003D4FEB">
        <w:rPr>
          <w:rFonts w:asciiTheme="minorHAnsi" w:hAnsiTheme="minorHAnsi" w:cstheme="minorHAnsi"/>
          <w:color w:val="231F20"/>
          <w:spacing w:val="-11"/>
        </w:rPr>
        <w:t xml:space="preserve"> </w:t>
      </w:r>
      <w:r w:rsidRPr="003D4FEB">
        <w:rPr>
          <w:rFonts w:asciiTheme="minorHAnsi" w:hAnsiTheme="minorHAnsi" w:cstheme="minorHAnsi"/>
          <w:color w:val="231F20"/>
          <w:spacing w:val="-3"/>
        </w:rPr>
        <w:t>strategy</w:t>
      </w:r>
      <w:r w:rsidRPr="003D4FEB">
        <w:rPr>
          <w:rFonts w:asciiTheme="minorHAnsi" w:hAnsiTheme="minorHAnsi" w:cstheme="minorHAnsi"/>
          <w:color w:val="231F20"/>
          <w:spacing w:val="-11"/>
        </w:rPr>
        <w:t xml:space="preserve"> </w:t>
      </w:r>
      <w:r w:rsidRPr="003D4FEB">
        <w:rPr>
          <w:rFonts w:asciiTheme="minorHAnsi" w:hAnsiTheme="minorHAnsi" w:cstheme="minorHAnsi"/>
          <w:color w:val="231F20"/>
          <w:spacing w:val="-2"/>
        </w:rPr>
        <w:t>and</w:t>
      </w:r>
      <w:r w:rsidRPr="003D4FEB">
        <w:rPr>
          <w:rFonts w:asciiTheme="minorHAnsi" w:hAnsiTheme="minorHAnsi" w:cstheme="minorHAnsi"/>
          <w:color w:val="231F20"/>
          <w:spacing w:val="-10"/>
        </w:rPr>
        <w:t xml:space="preserve"> </w:t>
      </w:r>
      <w:r w:rsidRPr="003D4FEB">
        <w:rPr>
          <w:rFonts w:asciiTheme="minorHAnsi" w:hAnsiTheme="minorHAnsi" w:cstheme="minorHAnsi"/>
          <w:color w:val="231F20"/>
          <w:spacing w:val="-2"/>
        </w:rPr>
        <w:t>action</w:t>
      </w:r>
      <w:r w:rsidRPr="003D4FEB">
        <w:rPr>
          <w:rFonts w:asciiTheme="minorHAnsi" w:hAnsiTheme="minorHAnsi" w:cstheme="minorHAnsi"/>
          <w:color w:val="231F20"/>
          <w:spacing w:val="-12"/>
        </w:rPr>
        <w:t xml:space="preserve"> </w:t>
      </w:r>
      <w:r w:rsidRPr="003D4FEB">
        <w:rPr>
          <w:rFonts w:asciiTheme="minorHAnsi" w:hAnsiTheme="minorHAnsi" w:cstheme="minorHAnsi"/>
          <w:color w:val="231F20"/>
          <w:spacing w:val="-2"/>
        </w:rPr>
        <w:t>plan</w:t>
      </w:r>
      <w:r w:rsidRPr="003D4FEB">
        <w:rPr>
          <w:rFonts w:asciiTheme="minorHAnsi" w:hAnsiTheme="minorHAnsi" w:cstheme="minorHAnsi"/>
          <w:color w:val="231F20"/>
          <w:spacing w:val="-11"/>
        </w:rPr>
        <w:t xml:space="preserve"> </w:t>
      </w:r>
      <w:r w:rsidRPr="003D4FEB">
        <w:rPr>
          <w:rFonts w:asciiTheme="minorHAnsi" w:hAnsiTheme="minorHAnsi" w:cstheme="minorHAnsi"/>
          <w:color w:val="231F20"/>
          <w:spacing w:val="-2"/>
        </w:rPr>
        <w:t>in</w:t>
      </w:r>
      <w:r w:rsidRPr="003D4FEB">
        <w:rPr>
          <w:rFonts w:asciiTheme="minorHAnsi" w:hAnsiTheme="minorHAnsi" w:cstheme="minorHAnsi"/>
          <w:color w:val="231F20"/>
          <w:spacing w:val="-1"/>
        </w:rPr>
        <w:t xml:space="preserve"> </w:t>
      </w:r>
      <w:r w:rsidRPr="003D4FEB">
        <w:rPr>
          <w:rFonts w:asciiTheme="minorHAnsi" w:hAnsiTheme="minorHAnsi" w:cstheme="minorHAnsi"/>
          <w:color w:val="231F20"/>
        </w:rPr>
        <w:t>their</w:t>
      </w:r>
      <w:r w:rsidRPr="003D4FEB">
        <w:rPr>
          <w:rFonts w:asciiTheme="minorHAnsi" w:hAnsiTheme="minorHAnsi" w:cstheme="minorHAnsi"/>
          <w:color w:val="231F20"/>
          <w:spacing w:val="-9"/>
        </w:rPr>
        <w:t xml:space="preserve"> </w:t>
      </w:r>
      <w:r w:rsidRPr="003D4FEB">
        <w:rPr>
          <w:rFonts w:asciiTheme="minorHAnsi" w:hAnsiTheme="minorHAnsi" w:cstheme="minorHAnsi"/>
          <w:color w:val="231F20"/>
        </w:rPr>
        <w:t>courts,</w:t>
      </w:r>
      <w:r w:rsidRPr="003D4FEB">
        <w:rPr>
          <w:rFonts w:asciiTheme="minorHAnsi" w:hAnsiTheme="minorHAnsi" w:cstheme="minorHAnsi"/>
          <w:color w:val="231F20"/>
          <w:spacing w:val="-9"/>
        </w:rPr>
        <w:t xml:space="preserve"> </w:t>
      </w:r>
      <w:r w:rsidRPr="003D4FEB">
        <w:rPr>
          <w:rFonts w:asciiTheme="minorHAnsi" w:hAnsiTheme="minorHAnsi" w:cstheme="minorHAnsi"/>
          <w:color w:val="231F20"/>
        </w:rPr>
        <w:t>and</w:t>
      </w:r>
      <w:r w:rsidRPr="003D4FEB">
        <w:rPr>
          <w:rFonts w:asciiTheme="minorHAnsi" w:hAnsiTheme="minorHAnsi" w:cstheme="minorHAnsi"/>
          <w:color w:val="231F20"/>
          <w:spacing w:val="-9"/>
        </w:rPr>
        <w:t xml:space="preserve"> </w:t>
      </w:r>
      <w:r w:rsidRPr="003D4FEB">
        <w:rPr>
          <w:rFonts w:asciiTheme="minorHAnsi" w:hAnsiTheme="minorHAnsi" w:cstheme="minorHAnsi"/>
          <w:color w:val="231F20"/>
        </w:rPr>
        <w:t>contains</w:t>
      </w:r>
      <w:r w:rsidRPr="003D4FEB">
        <w:rPr>
          <w:rFonts w:asciiTheme="minorHAnsi" w:hAnsiTheme="minorHAnsi" w:cstheme="minorHAnsi"/>
          <w:color w:val="231F20"/>
          <w:spacing w:val="-9"/>
        </w:rPr>
        <w:t xml:space="preserve"> </w:t>
      </w:r>
      <w:r w:rsidRPr="003D4FEB">
        <w:rPr>
          <w:rFonts w:asciiTheme="minorHAnsi" w:hAnsiTheme="minorHAnsi" w:cstheme="minorHAnsi"/>
          <w:color w:val="231F20"/>
        </w:rPr>
        <w:t>many</w:t>
      </w:r>
      <w:r w:rsidRPr="003D4FEB">
        <w:rPr>
          <w:rFonts w:asciiTheme="minorHAnsi" w:hAnsiTheme="minorHAnsi" w:cstheme="minorHAnsi"/>
          <w:color w:val="231F20"/>
          <w:spacing w:val="-9"/>
        </w:rPr>
        <w:t xml:space="preserve"> </w:t>
      </w:r>
      <w:r w:rsidRPr="003D4FEB">
        <w:rPr>
          <w:rFonts w:asciiTheme="minorHAnsi" w:hAnsiTheme="minorHAnsi" w:cstheme="minorHAnsi"/>
          <w:color w:val="231F20"/>
        </w:rPr>
        <w:t>useful</w:t>
      </w:r>
      <w:r w:rsidRPr="003D4FEB">
        <w:rPr>
          <w:rFonts w:asciiTheme="minorHAnsi" w:hAnsiTheme="minorHAnsi" w:cstheme="minorHAnsi"/>
          <w:color w:val="231F20"/>
          <w:spacing w:val="-9"/>
        </w:rPr>
        <w:t xml:space="preserve"> </w:t>
      </w:r>
      <w:r w:rsidRPr="003D4FEB">
        <w:rPr>
          <w:rFonts w:asciiTheme="minorHAnsi" w:hAnsiTheme="minorHAnsi" w:cstheme="minorHAnsi"/>
          <w:color w:val="231F20"/>
        </w:rPr>
        <w:t>checklists,</w:t>
      </w:r>
      <w:r w:rsidRPr="003D4FEB">
        <w:rPr>
          <w:rFonts w:asciiTheme="minorHAnsi" w:hAnsiTheme="minorHAnsi" w:cstheme="minorHAnsi"/>
          <w:color w:val="231F20"/>
          <w:spacing w:val="-9"/>
        </w:rPr>
        <w:t xml:space="preserve"> </w:t>
      </w:r>
      <w:r w:rsidRPr="003D4FEB">
        <w:rPr>
          <w:rFonts w:asciiTheme="minorHAnsi" w:hAnsiTheme="minorHAnsi" w:cstheme="minorHAnsi"/>
          <w:color w:val="231F20"/>
        </w:rPr>
        <w:t>flow-charts</w:t>
      </w:r>
      <w:r w:rsidRPr="003D4FEB">
        <w:rPr>
          <w:rFonts w:asciiTheme="minorHAnsi" w:hAnsiTheme="minorHAnsi" w:cstheme="minorHAnsi"/>
          <w:color w:val="231F20"/>
          <w:spacing w:val="-9"/>
        </w:rPr>
        <w:t xml:space="preserve"> </w:t>
      </w:r>
      <w:r w:rsidRPr="003D4FEB">
        <w:rPr>
          <w:rFonts w:asciiTheme="minorHAnsi" w:hAnsiTheme="minorHAnsi" w:cstheme="minorHAnsi"/>
          <w:color w:val="231F20"/>
        </w:rPr>
        <w:t>and</w:t>
      </w:r>
      <w:r w:rsidRPr="003D4FEB">
        <w:rPr>
          <w:rFonts w:asciiTheme="minorHAnsi" w:hAnsiTheme="minorHAnsi" w:cstheme="minorHAnsi"/>
          <w:color w:val="231F20"/>
          <w:spacing w:val="-9"/>
        </w:rPr>
        <w:t xml:space="preserve"> </w:t>
      </w:r>
      <w:r w:rsidRPr="003D4FEB">
        <w:rPr>
          <w:rFonts w:asciiTheme="minorHAnsi" w:hAnsiTheme="minorHAnsi" w:cstheme="minorHAnsi"/>
          <w:color w:val="231F20"/>
        </w:rPr>
        <w:t>advice</w:t>
      </w:r>
      <w:r w:rsidRPr="003D4FEB">
        <w:rPr>
          <w:rFonts w:asciiTheme="minorHAnsi" w:hAnsiTheme="minorHAnsi" w:cstheme="minorHAnsi"/>
          <w:color w:val="231F20"/>
          <w:spacing w:val="-8"/>
        </w:rPr>
        <w:t xml:space="preserve"> </w:t>
      </w:r>
      <w:r w:rsidRPr="003D4FEB">
        <w:rPr>
          <w:rFonts w:asciiTheme="minorHAnsi" w:hAnsiTheme="minorHAnsi" w:cstheme="minorHAnsi"/>
          <w:color w:val="231F20"/>
        </w:rPr>
        <w:t>for</w:t>
      </w:r>
      <w:r w:rsidRPr="003D4FEB">
        <w:rPr>
          <w:rFonts w:asciiTheme="minorHAnsi" w:hAnsiTheme="minorHAnsi" w:cstheme="minorHAnsi"/>
          <w:color w:val="231F20"/>
          <w:spacing w:val="-9"/>
        </w:rPr>
        <w:t xml:space="preserve"> </w:t>
      </w:r>
      <w:r w:rsidRPr="003D4FEB">
        <w:rPr>
          <w:rFonts w:asciiTheme="minorHAnsi" w:hAnsiTheme="minorHAnsi" w:cstheme="minorHAnsi"/>
          <w:color w:val="231F20"/>
        </w:rPr>
        <w:t>courts.</w:t>
      </w:r>
    </w:p>
    <w:p w14:paraId="3D7D1F25" w14:textId="77777777" w:rsidR="005D54A9" w:rsidRDefault="005D54A9">
      <w:pPr>
        <w:pStyle w:val="BodyText"/>
        <w:spacing w:before="9"/>
        <w:rPr>
          <w:sz w:val="16"/>
        </w:rPr>
      </w:pPr>
    </w:p>
    <w:p w14:paraId="0420ACEE" w14:textId="77777777" w:rsidR="005D54A9" w:rsidRDefault="008921ED">
      <w:pPr>
        <w:pStyle w:val="Heading2"/>
        <w:ind w:left="157" w:firstLine="0"/>
      </w:pPr>
      <w:bookmarkStart w:id="9" w:name="_Toc72491178"/>
      <w:bookmarkStart w:id="10" w:name="_Toc73444766"/>
      <w:bookmarkStart w:id="11" w:name="_Toc79507714"/>
      <w:r>
        <w:rPr>
          <w:color w:val="04677D"/>
        </w:rPr>
        <w:t>Use and Support</w:t>
      </w:r>
      <w:bookmarkEnd w:id="9"/>
      <w:bookmarkEnd w:id="10"/>
      <w:bookmarkEnd w:id="11"/>
    </w:p>
    <w:p w14:paraId="7496DBCF" w14:textId="77777777" w:rsidR="005D54A9" w:rsidRPr="003D4FEB" w:rsidRDefault="008921ED">
      <w:pPr>
        <w:pStyle w:val="BodyText"/>
        <w:spacing w:before="35" w:line="213" w:lineRule="auto"/>
        <w:ind w:left="157" w:right="1423"/>
        <w:jc w:val="both"/>
        <w:rPr>
          <w:rFonts w:asciiTheme="minorHAnsi" w:hAnsiTheme="minorHAnsi" w:cstheme="minorHAnsi"/>
          <w:b/>
        </w:rPr>
      </w:pPr>
      <w:r w:rsidRPr="003D4FEB">
        <w:rPr>
          <w:rFonts w:asciiTheme="minorHAnsi" w:hAnsiTheme="minorHAnsi" w:cstheme="minorHAnsi"/>
          <w:color w:val="231F20"/>
          <w:spacing w:val="-7"/>
        </w:rPr>
        <w:t>These</w:t>
      </w:r>
      <w:r w:rsidRPr="003D4FEB">
        <w:rPr>
          <w:rFonts w:asciiTheme="minorHAnsi" w:hAnsiTheme="minorHAnsi" w:cstheme="minorHAnsi"/>
          <w:color w:val="231F20"/>
          <w:spacing w:val="-22"/>
        </w:rPr>
        <w:t xml:space="preserve"> </w:t>
      </w:r>
      <w:r w:rsidRPr="003D4FEB">
        <w:rPr>
          <w:rFonts w:asciiTheme="minorHAnsi" w:hAnsiTheme="minorHAnsi" w:cstheme="minorHAnsi"/>
          <w:color w:val="231F20"/>
          <w:spacing w:val="-8"/>
        </w:rPr>
        <w:t>toolkits</w:t>
      </w:r>
      <w:r w:rsidRPr="003D4FEB">
        <w:rPr>
          <w:rFonts w:asciiTheme="minorHAnsi" w:hAnsiTheme="minorHAnsi" w:cstheme="minorHAnsi"/>
          <w:color w:val="231F20"/>
          <w:spacing w:val="-21"/>
        </w:rPr>
        <w:t xml:space="preserve"> </w:t>
      </w:r>
      <w:r w:rsidRPr="003D4FEB">
        <w:rPr>
          <w:rFonts w:asciiTheme="minorHAnsi" w:hAnsiTheme="minorHAnsi" w:cstheme="minorHAnsi"/>
          <w:color w:val="231F20"/>
          <w:spacing w:val="-7"/>
        </w:rPr>
        <w:t>are</w:t>
      </w:r>
      <w:r w:rsidRPr="003D4FEB">
        <w:rPr>
          <w:rFonts w:asciiTheme="minorHAnsi" w:hAnsiTheme="minorHAnsi" w:cstheme="minorHAnsi"/>
          <w:color w:val="231F20"/>
          <w:spacing w:val="-21"/>
        </w:rPr>
        <w:t xml:space="preserve"> </w:t>
      </w:r>
      <w:r w:rsidRPr="003D4FEB">
        <w:rPr>
          <w:rFonts w:asciiTheme="minorHAnsi" w:hAnsiTheme="minorHAnsi" w:cstheme="minorHAnsi"/>
          <w:color w:val="231F20"/>
          <w:spacing w:val="-8"/>
        </w:rPr>
        <w:t>available</w:t>
      </w:r>
      <w:r w:rsidRPr="003D4FEB">
        <w:rPr>
          <w:rFonts w:asciiTheme="minorHAnsi" w:hAnsiTheme="minorHAnsi" w:cstheme="minorHAnsi"/>
          <w:color w:val="231F20"/>
          <w:spacing w:val="-21"/>
        </w:rPr>
        <w:t xml:space="preserve"> </w:t>
      </w:r>
      <w:r w:rsidRPr="003D4FEB">
        <w:rPr>
          <w:rFonts w:asciiTheme="minorHAnsi" w:hAnsiTheme="minorHAnsi" w:cstheme="minorHAnsi"/>
          <w:color w:val="231F20"/>
          <w:spacing w:val="-7"/>
        </w:rPr>
        <w:t>online</w:t>
      </w:r>
      <w:r w:rsidRPr="003D4FEB">
        <w:rPr>
          <w:rFonts w:asciiTheme="minorHAnsi" w:hAnsiTheme="minorHAnsi" w:cstheme="minorHAnsi"/>
          <w:color w:val="231F20"/>
          <w:spacing w:val="-21"/>
        </w:rPr>
        <w:t xml:space="preserve"> </w:t>
      </w:r>
      <w:r w:rsidRPr="003D4FEB">
        <w:rPr>
          <w:rFonts w:asciiTheme="minorHAnsi" w:hAnsiTheme="minorHAnsi" w:cstheme="minorHAnsi"/>
          <w:color w:val="231F20"/>
          <w:spacing w:val="-8"/>
        </w:rPr>
        <w:t>for</w:t>
      </w:r>
      <w:r w:rsidRPr="003D4FEB">
        <w:rPr>
          <w:rFonts w:asciiTheme="minorHAnsi" w:hAnsiTheme="minorHAnsi" w:cstheme="minorHAnsi"/>
          <w:color w:val="231F20"/>
          <w:spacing w:val="-21"/>
        </w:rPr>
        <w:t xml:space="preserve"> </w:t>
      </w:r>
      <w:r w:rsidRPr="003D4FEB">
        <w:rPr>
          <w:rFonts w:asciiTheme="minorHAnsi" w:hAnsiTheme="minorHAnsi" w:cstheme="minorHAnsi"/>
          <w:color w:val="231F20"/>
          <w:spacing w:val="-6"/>
        </w:rPr>
        <w:t>the</w:t>
      </w:r>
      <w:r w:rsidRPr="003D4FEB">
        <w:rPr>
          <w:rFonts w:asciiTheme="minorHAnsi" w:hAnsiTheme="minorHAnsi" w:cstheme="minorHAnsi"/>
          <w:color w:val="231F20"/>
          <w:spacing w:val="-21"/>
        </w:rPr>
        <w:t xml:space="preserve"> </w:t>
      </w:r>
      <w:r w:rsidRPr="003D4FEB">
        <w:rPr>
          <w:rFonts w:asciiTheme="minorHAnsi" w:hAnsiTheme="minorHAnsi" w:cstheme="minorHAnsi"/>
          <w:color w:val="231F20"/>
          <w:spacing w:val="-6"/>
        </w:rPr>
        <w:t>use</w:t>
      </w:r>
      <w:r w:rsidRPr="003D4FEB">
        <w:rPr>
          <w:rFonts w:asciiTheme="minorHAnsi" w:hAnsiTheme="minorHAnsi" w:cstheme="minorHAnsi"/>
          <w:color w:val="231F20"/>
          <w:spacing w:val="-21"/>
        </w:rPr>
        <w:t xml:space="preserve"> </w:t>
      </w:r>
      <w:r w:rsidRPr="003D4FEB">
        <w:rPr>
          <w:rFonts w:asciiTheme="minorHAnsi" w:hAnsiTheme="minorHAnsi" w:cstheme="minorHAnsi"/>
          <w:color w:val="231F20"/>
          <w:spacing w:val="-4"/>
        </w:rPr>
        <w:t>of</w:t>
      </w:r>
      <w:r w:rsidRPr="003D4FEB">
        <w:rPr>
          <w:rFonts w:asciiTheme="minorHAnsi" w:hAnsiTheme="minorHAnsi" w:cstheme="minorHAnsi"/>
          <w:color w:val="231F20"/>
          <w:spacing w:val="-21"/>
        </w:rPr>
        <w:t xml:space="preserve"> </w:t>
      </w:r>
      <w:r w:rsidRPr="003D4FEB">
        <w:rPr>
          <w:rFonts w:asciiTheme="minorHAnsi" w:hAnsiTheme="minorHAnsi" w:cstheme="minorHAnsi"/>
          <w:color w:val="231F20"/>
          <w:spacing w:val="-7"/>
        </w:rPr>
        <w:t>partner</w:t>
      </w:r>
      <w:r w:rsidRPr="003D4FEB">
        <w:rPr>
          <w:rFonts w:asciiTheme="minorHAnsi" w:hAnsiTheme="minorHAnsi" w:cstheme="minorHAnsi"/>
          <w:color w:val="231F20"/>
          <w:spacing w:val="-21"/>
        </w:rPr>
        <w:t xml:space="preserve"> </w:t>
      </w:r>
      <w:r w:rsidRPr="003D4FEB">
        <w:rPr>
          <w:rFonts w:asciiTheme="minorHAnsi" w:hAnsiTheme="minorHAnsi" w:cstheme="minorHAnsi"/>
          <w:color w:val="231F20"/>
          <w:spacing w:val="-8"/>
        </w:rPr>
        <w:t>courts.</w:t>
      </w:r>
      <w:r w:rsidRPr="003D4FEB">
        <w:rPr>
          <w:rFonts w:asciiTheme="minorHAnsi" w:hAnsiTheme="minorHAnsi" w:cstheme="minorHAnsi"/>
          <w:color w:val="231F20"/>
          <w:spacing w:val="-21"/>
        </w:rPr>
        <w:t xml:space="preserve"> </w:t>
      </w:r>
      <w:r w:rsidRPr="003D4FEB">
        <w:rPr>
          <w:rFonts w:asciiTheme="minorHAnsi" w:hAnsiTheme="minorHAnsi" w:cstheme="minorHAnsi"/>
          <w:color w:val="231F20"/>
          <w:spacing w:val="-8"/>
        </w:rPr>
        <w:t>We</w:t>
      </w:r>
      <w:r w:rsidRPr="003D4FEB">
        <w:rPr>
          <w:rFonts w:asciiTheme="minorHAnsi" w:hAnsiTheme="minorHAnsi" w:cstheme="minorHAnsi"/>
          <w:color w:val="231F20"/>
          <w:spacing w:val="-21"/>
        </w:rPr>
        <w:t xml:space="preserve"> </w:t>
      </w:r>
      <w:r w:rsidRPr="003D4FEB">
        <w:rPr>
          <w:rFonts w:asciiTheme="minorHAnsi" w:hAnsiTheme="minorHAnsi" w:cstheme="minorHAnsi"/>
          <w:color w:val="231F20"/>
          <w:spacing w:val="-6"/>
        </w:rPr>
        <w:t>hope</w:t>
      </w:r>
      <w:r w:rsidRPr="003D4FEB">
        <w:rPr>
          <w:rFonts w:asciiTheme="minorHAnsi" w:hAnsiTheme="minorHAnsi" w:cstheme="minorHAnsi"/>
          <w:color w:val="231F20"/>
          <w:spacing w:val="-21"/>
        </w:rPr>
        <w:t xml:space="preserve"> </w:t>
      </w:r>
      <w:r w:rsidRPr="003D4FEB">
        <w:rPr>
          <w:rFonts w:asciiTheme="minorHAnsi" w:hAnsiTheme="minorHAnsi" w:cstheme="minorHAnsi"/>
          <w:color w:val="231F20"/>
          <w:spacing w:val="-7"/>
        </w:rPr>
        <w:t>that</w:t>
      </w:r>
      <w:r w:rsidRPr="003D4FEB">
        <w:rPr>
          <w:rFonts w:asciiTheme="minorHAnsi" w:hAnsiTheme="minorHAnsi" w:cstheme="minorHAnsi"/>
          <w:color w:val="231F20"/>
          <w:spacing w:val="-21"/>
        </w:rPr>
        <w:t xml:space="preserve"> </w:t>
      </w:r>
      <w:r w:rsidRPr="003D4FEB">
        <w:rPr>
          <w:rFonts w:asciiTheme="minorHAnsi" w:hAnsiTheme="minorHAnsi" w:cstheme="minorHAnsi"/>
          <w:color w:val="231F20"/>
          <w:spacing w:val="-7"/>
        </w:rPr>
        <w:t>partner</w:t>
      </w:r>
      <w:r w:rsidRPr="003D4FEB">
        <w:rPr>
          <w:rFonts w:asciiTheme="minorHAnsi" w:hAnsiTheme="minorHAnsi" w:cstheme="minorHAnsi"/>
          <w:color w:val="231F20"/>
          <w:spacing w:val="-21"/>
        </w:rPr>
        <w:t xml:space="preserve"> </w:t>
      </w:r>
      <w:r w:rsidRPr="003D4FEB">
        <w:rPr>
          <w:rFonts w:asciiTheme="minorHAnsi" w:hAnsiTheme="minorHAnsi" w:cstheme="minorHAnsi"/>
          <w:color w:val="231F20"/>
          <w:spacing w:val="-7"/>
        </w:rPr>
        <w:t>courts</w:t>
      </w:r>
      <w:r w:rsidRPr="003D4FEB">
        <w:rPr>
          <w:rFonts w:asciiTheme="minorHAnsi" w:hAnsiTheme="minorHAnsi" w:cstheme="minorHAnsi"/>
          <w:color w:val="231F20"/>
          <w:spacing w:val="-21"/>
        </w:rPr>
        <w:t xml:space="preserve"> </w:t>
      </w:r>
      <w:r w:rsidRPr="003D4FEB">
        <w:rPr>
          <w:rFonts w:asciiTheme="minorHAnsi" w:hAnsiTheme="minorHAnsi" w:cstheme="minorHAnsi"/>
          <w:color w:val="231F20"/>
          <w:spacing w:val="-6"/>
        </w:rPr>
        <w:t>will</w:t>
      </w:r>
      <w:r w:rsidRPr="003D4FEB">
        <w:rPr>
          <w:rFonts w:asciiTheme="minorHAnsi" w:hAnsiTheme="minorHAnsi" w:cstheme="minorHAnsi"/>
          <w:color w:val="231F20"/>
          <w:spacing w:val="-21"/>
        </w:rPr>
        <w:t xml:space="preserve"> </w:t>
      </w:r>
      <w:r w:rsidRPr="003D4FEB">
        <w:rPr>
          <w:rFonts w:asciiTheme="minorHAnsi" w:hAnsiTheme="minorHAnsi" w:cstheme="minorHAnsi"/>
          <w:color w:val="231F20"/>
          <w:spacing w:val="-6"/>
        </w:rPr>
        <w:t>use</w:t>
      </w:r>
      <w:r w:rsidRPr="003D4FEB">
        <w:rPr>
          <w:rFonts w:asciiTheme="minorHAnsi" w:hAnsiTheme="minorHAnsi" w:cstheme="minorHAnsi"/>
          <w:color w:val="231F20"/>
          <w:spacing w:val="-21"/>
        </w:rPr>
        <w:t xml:space="preserve"> </w:t>
      </w:r>
      <w:r w:rsidRPr="003D4FEB">
        <w:rPr>
          <w:rFonts w:asciiTheme="minorHAnsi" w:hAnsiTheme="minorHAnsi" w:cstheme="minorHAnsi"/>
          <w:color w:val="231F20"/>
          <w:spacing w:val="-7"/>
        </w:rPr>
        <w:t>these</w:t>
      </w:r>
      <w:r w:rsidRPr="003D4FEB">
        <w:rPr>
          <w:rFonts w:asciiTheme="minorHAnsi" w:hAnsiTheme="minorHAnsi" w:cstheme="minorHAnsi"/>
          <w:color w:val="231F20"/>
          <w:spacing w:val="-21"/>
        </w:rPr>
        <w:t xml:space="preserve"> </w:t>
      </w:r>
      <w:r w:rsidRPr="003D4FEB">
        <w:rPr>
          <w:rFonts w:asciiTheme="minorHAnsi" w:hAnsiTheme="minorHAnsi" w:cstheme="minorHAnsi"/>
          <w:color w:val="231F20"/>
          <w:spacing w:val="-9"/>
        </w:rPr>
        <w:t>toolkits</w:t>
      </w:r>
      <w:r w:rsidRPr="003D4FEB">
        <w:rPr>
          <w:rFonts w:asciiTheme="minorHAnsi" w:hAnsiTheme="minorHAnsi" w:cstheme="minorHAnsi"/>
          <w:color w:val="231F20"/>
          <w:spacing w:val="-7"/>
        </w:rPr>
        <w:t xml:space="preserve"> </w:t>
      </w:r>
      <w:r w:rsidRPr="003D4FEB">
        <w:rPr>
          <w:rFonts w:asciiTheme="minorHAnsi" w:hAnsiTheme="minorHAnsi" w:cstheme="minorHAnsi"/>
          <w:color w:val="231F20"/>
          <w:spacing w:val="-8"/>
        </w:rPr>
        <w:t>as/when</w:t>
      </w:r>
      <w:r w:rsidRPr="003D4FEB">
        <w:rPr>
          <w:rFonts w:asciiTheme="minorHAnsi" w:hAnsiTheme="minorHAnsi" w:cstheme="minorHAnsi"/>
          <w:color w:val="231F20"/>
          <w:spacing w:val="-16"/>
        </w:rPr>
        <w:t xml:space="preserve"> </w:t>
      </w:r>
      <w:r w:rsidRPr="003D4FEB">
        <w:rPr>
          <w:rFonts w:asciiTheme="minorHAnsi" w:hAnsiTheme="minorHAnsi" w:cstheme="minorHAnsi"/>
          <w:color w:val="231F20"/>
          <w:spacing w:val="-7"/>
        </w:rPr>
        <w:t>required.</w:t>
      </w:r>
      <w:r w:rsidRPr="003D4FEB">
        <w:rPr>
          <w:rFonts w:asciiTheme="minorHAnsi" w:hAnsiTheme="minorHAnsi" w:cstheme="minorHAnsi"/>
          <w:color w:val="231F20"/>
          <w:spacing w:val="-16"/>
        </w:rPr>
        <w:t xml:space="preserve"> </w:t>
      </w:r>
      <w:r w:rsidRPr="003D4FEB">
        <w:rPr>
          <w:rFonts w:asciiTheme="minorHAnsi" w:hAnsiTheme="minorHAnsi" w:cstheme="minorHAnsi"/>
          <w:color w:val="231F20"/>
          <w:spacing w:val="-7"/>
        </w:rPr>
        <w:t>Should</w:t>
      </w:r>
      <w:r w:rsidRPr="003D4FEB">
        <w:rPr>
          <w:rFonts w:asciiTheme="minorHAnsi" w:hAnsiTheme="minorHAnsi" w:cstheme="minorHAnsi"/>
          <w:color w:val="231F20"/>
          <w:spacing w:val="-16"/>
        </w:rPr>
        <w:t xml:space="preserve"> </w:t>
      </w:r>
      <w:r w:rsidRPr="003D4FEB">
        <w:rPr>
          <w:rFonts w:asciiTheme="minorHAnsi" w:hAnsiTheme="minorHAnsi" w:cstheme="minorHAnsi"/>
          <w:color w:val="231F20"/>
          <w:spacing w:val="-7"/>
        </w:rPr>
        <w:t>you</w:t>
      </w:r>
      <w:r w:rsidRPr="003D4FEB">
        <w:rPr>
          <w:rFonts w:asciiTheme="minorHAnsi" w:hAnsiTheme="minorHAnsi" w:cstheme="minorHAnsi"/>
          <w:color w:val="231F20"/>
          <w:spacing w:val="-16"/>
        </w:rPr>
        <w:t xml:space="preserve"> </w:t>
      </w:r>
      <w:r w:rsidRPr="003D4FEB">
        <w:rPr>
          <w:rFonts w:asciiTheme="minorHAnsi" w:hAnsiTheme="minorHAnsi" w:cstheme="minorHAnsi"/>
          <w:color w:val="231F20"/>
          <w:spacing w:val="-7"/>
        </w:rPr>
        <w:t>need</w:t>
      </w:r>
      <w:r w:rsidRPr="003D4FEB">
        <w:rPr>
          <w:rFonts w:asciiTheme="minorHAnsi" w:hAnsiTheme="minorHAnsi" w:cstheme="minorHAnsi"/>
          <w:color w:val="231F20"/>
          <w:spacing w:val="-16"/>
        </w:rPr>
        <w:t xml:space="preserve"> </w:t>
      </w:r>
      <w:r w:rsidRPr="003D4FEB">
        <w:rPr>
          <w:rFonts w:asciiTheme="minorHAnsi" w:hAnsiTheme="minorHAnsi" w:cstheme="minorHAnsi"/>
          <w:color w:val="231F20"/>
          <w:spacing w:val="-7"/>
        </w:rPr>
        <w:t>any</w:t>
      </w:r>
      <w:r w:rsidRPr="003D4FEB">
        <w:rPr>
          <w:rFonts w:asciiTheme="minorHAnsi" w:hAnsiTheme="minorHAnsi" w:cstheme="minorHAnsi"/>
          <w:color w:val="231F20"/>
          <w:spacing w:val="-16"/>
        </w:rPr>
        <w:t xml:space="preserve"> </w:t>
      </w:r>
      <w:r w:rsidRPr="003D4FEB">
        <w:rPr>
          <w:rFonts w:asciiTheme="minorHAnsi" w:hAnsiTheme="minorHAnsi" w:cstheme="minorHAnsi"/>
          <w:color w:val="231F20"/>
          <w:spacing w:val="-7"/>
        </w:rPr>
        <w:t>additional</w:t>
      </w:r>
      <w:r w:rsidRPr="003D4FEB">
        <w:rPr>
          <w:rFonts w:asciiTheme="minorHAnsi" w:hAnsiTheme="minorHAnsi" w:cstheme="minorHAnsi"/>
          <w:color w:val="231F20"/>
          <w:spacing w:val="-16"/>
        </w:rPr>
        <w:t xml:space="preserve"> </w:t>
      </w:r>
      <w:r w:rsidRPr="003D4FEB">
        <w:rPr>
          <w:rFonts w:asciiTheme="minorHAnsi" w:hAnsiTheme="minorHAnsi" w:cstheme="minorHAnsi"/>
          <w:color w:val="231F20"/>
          <w:spacing w:val="-7"/>
        </w:rPr>
        <w:t>assistance,</w:t>
      </w:r>
      <w:r w:rsidRPr="003D4FEB">
        <w:rPr>
          <w:rFonts w:asciiTheme="minorHAnsi" w:hAnsiTheme="minorHAnsi" w:cstheme="minorHAnsi"/>
          <w:color w:val="231F20"/>
          <w:spacing w:val="-16"/>
        </w:rPr>
        <w:t xml:space="preserve"> </w:t>
      </w:r>
      <w:r w:rsidRPr="003D4FEB">
        <w:rPr>
          <w:rFonts w:asciiTheme="minorHAnsi" w:hAnsiTheme="minorHAnsi" w:cstheme="minorHAnsi"/>
          <w:color w:val="231F20"/>
          <w:spacing w:val="-7"/>
        </w:rPr>
        <w:t>please</w:t>
      </w:r>
      <w:r w:rsidRPr="003D4FEB">
        <w:rPr>
          <w:rFonts w:asciiTheme="minorHAnsi" w:hAnsiTheme="minorHAnsi" w:cstheme="minorHAnsi"/>
          <w:color w:val="231F20"/>
          <w:spacing w:val="-16"/>
        </w:rPr>
        <w:t xml:space="preserve"> </w:t>
      </w:r>
      <w:r w:rsidRPr="003D4FEB">
        <w:rPr>
          <w:rFonts w:asciiTheme="minorHAnsi" w:hAnsiTheme="minorHAnsi" w:cstheme="minorHAnsi"/>
          <w:color w:val="231F20"/>
          <w:spacing w:val="-7"/>
        </w:rPr>
        <w:t>contact</w:t>
      </w:r>
      <w:r w:rsidRPr="003D4FEB">
        <w:rPr>
          <w:rFonts w:asciiTheme="minorHAnsi" w:hAnsiTheme="minorHAnsi" w:cstheme="minorHAnsi"/>
          <w:color w:val="231F20"/>
          <w:spacing w:val="-16"/>
        </w:rPr>
        <w:t xml:space="preserve"> </w:t>
      </w:r>
      <w:r w:rsidRPr="003D4FEB">
        <w:rPr>
          <w:rFonts w:asciiTheme="minorHAnsi" w:hAnsiTheme="minorHAnsi" w:cstheme="minorHAnsi"/>
          <w:color w:val="231F20"/>
          <w:spacing w:val="-7"/>
        </w:rPr>
        <w:t>us</w:t>
      </w:r>
      <w:r w:rsidRPr="003D4FEB">
        <w:rPr>
          <w:rFonts w:asciiTheme="minorHAnsi" w:hAnsiTheme="minorHAnsi" w:cstheme="minorHAnsi"/>
          <w:color w:val="231F20"/>
          <w:spacing w:val="-16"/>
        </w:rPr>
        <w:t xml:space="preserve"> </w:t>
      </w:r>
      <w:r w:rsidRPr="003D4FEB">
        <w:rPr>
          <w:rFonts w:asciiTheme="minorHAnsi" w:hAnsiTheme="minorHAnsi" w:cstheme="minorHAnsi"/>
          <w:color w:val="231F20"/>
          <w:spacing w:val="-7"/>
        </w:rPr>
        <w:t>at:</w:t>
      </w:r>
      <w:r w:rsidRPr="003D4FEB">
        <w:rPr>
          <w:rFonts w:asciiTheme="minorHAnsi" w:hAnsiTheme="minorHAnsi" w:cstheme="minorHAnsi"/>
          <w:color w:val="231F20"/>
          <w:spacing w:val="-16"/>
        </w:rPr>
        <w:t xml:space="preserve"> </w:t>
      </w:r>
      <w:hyperlink r:id="rId37">
        <w:r w:rsidRPr="003D4FEB">
          <w:rPr>
            <w:rFonts w:asciiTheme="minorHAnsi" w:hAnsiTheme="minorHAnsi" w:cstheme="minorHAnsi"/>
            <w:b/>
            <w:color w:val="164677"/>
            <w:spacing w:val="-7"/>
          </w:rPr>
          <w:t>pjsi@fedcourt.gov.au</w:t>
        </w:r>
      </w:hyperlink>
    </w:p>
    <w:p w14:paraId="5A7B7AA0" w14:textId="77777777" w:rsidR="005D54A9" w:rsidRDefault="008921ED">
      <w:pPr>
        <w:pStyle w:val="Heading2"/>
        <w:spacing w:before="209"/>
        <w:ind w:left="157" w:firstLine="0"/>
      </w:pPr>
      <w:bookmarkStart w:id="12" w:name="_Toc72491179"/>
      <w:bookmarkStart w:id="13" w:name="_Toc73444767"/>
      <w:bookmarkStart w:id="14" w:name="_Toc79507715"/>
      <w:r>
        <w:rPr>
          <w:color w:val="04677D"/>
        </w:rPr>
        <w:t>Your</w:t>
      </w:r>
      <w:r>
        <w:rPr>
          <w:color w:val="04677D"/>
          <w:spacing w:val="-7"/>
        </w:rPr>
        <w:t xml:space="preserve"> </w:t>
      </w:r>
      <w:r>
        <w:rPr>
          <w:color w:val="04677D"/>
        </w:rPr>
        <w:t>feedback</w:t>
      </w:r>
      <w:bookmarkEnd w:id="12"/>
      <w:bookmarkEnd w:id="13"/>
      <w:bookmarkEnd w:id="14"/>
    </w:p>
    <w:p w14:paraId="4E1C31A7" w14:textId="77777777" w:rsidR="005D54A9" w:rsidRPr="003D4FEB" w:rsidRDefault="008921ED">
      <w:pPr>
        <w:pStyle w:val="BodyText"/>
        <w:spacing w:before="32"/>
        <w:ind w:left="157"/>
        <w:rPr>
          <w:rFonts w:asciiTheme="minorHAnsi" w:hAnsiTheme="minorHAnsi" w:cstheme="minorHAnsi"/>
        </w:rPr>
      </w:pPr>
      <w:r w:rsidRPr="003D4FEB">
        <w:rPr>
          <w:rFonts w:asciiTheme="minorHAnsi" w:hAnsiTheme="minorHAnsi" w:cstheme="minorHAnsi"/>
          <w:color w:val="231F20"/>
        </w:rPr>
        <w:t>We</w:t>
      </w:r>
      <w:r w:rsidRPr="003D4FEB">
        <w:rPr>
          <w:rFonts w:asciiTheme="minorHAnsi" w:hAnsiTheme="minorHAnsi" w:cstheme="minorHAnsi"/>
          <w:color w:val="231F20"/>
          <w:spacing w:val="-7"/>
        </w:rPr>
        <w:t xml:space="preserve"> </w:t>
      </w:r>
      <w:r w:rsidRPr="003D4FEB">
        <w:rPr>
          <w:rFonts w:asciiTheme="minorHAnsi" w:hAnsiTheme="minorHAnsi" w:cstheme="minorHAnsi"/>
          <w:color w:val="231F20"/>
        </w:rPr>
        <w:t>also</w:t>
      </w:r>
      <w:r w:rsidRPr="003D4FEB">
        <w:rPr>
          <w:rFonts w:asciiTheme="minorHAnsi" w:hAnsiTheme="minorHAnsi" w:cstheme="minorHAnsi"/>
          <w:color w:val="231F20"/>
          <w:spacing w:val="-5"/>
        </w:rPr>
        <w:t xml:space="preserve"> </w:t>
      </w:r>
      <w:r w:rsidRPr="003D4FEB">
        <w:rPr>
          <w:rFonts w:asciiTheme="minorHAnsi" w:hAnsiTheme="minorHAnsi" w:cstheme="minorHAnsi"/>
          <w:color w:val="231F20"/>
        </w:rPr>
        <w:t>invite</w:t>
      </w:r>
      <w:r w:rsidRPr="003D4FEB">
        <w:rPr>
          <w:rFonts w:asciiTheme="minorHAnsi" w:hAnsiTheme="minorHAnsi" w:cstheme="minorHAnsi"/>
          <w:color w:val="231F20"/>
          <w:spacing w:val="-6"/>
        </w:rPr>
        <w:t xml:space="preserve"> </w:t>
      </w:r>
      <w:r w:rsidRPr="003D4FEB">
        <w:rPr>
          <w:rFonts w:asciiTheme="minorHAnsi" w:hAnsiTheme="minorHAnsi" w:cstheme="minorHAnsi"/>
          <w:color w:val="231F20"/>
        </w:rPr>
        <w:t>partner</w:t>
      </w:r>
      <w:r w:rsidRPr="003D4FEB">
        <w:rPr>
          <w:rFonts w:asciiTheme="minorHAnsi" w:hAnsiTheme="minorHAnsi" w:cstheme="minorHAnsi"/>
          <w:color w:val="231F20"/>
          <w:spacing w:val="-5"/>
        </w:rPr>
        <w:t xml:space="preserve"> </w:t>
      </w:r>
      <w:r w:rsidRPr="003D4FEB">
        <w:rPr>
          <w:rFonts w:asciiTheme="minorHAnsi" w:hAnsiTheme="minorHAnsi" w:cstheme="minorHAnsi"/>
          <w:color w:val="231F20"/>
        </w:rPr>
        <w:t>courts</w:t>
      </w:r>
      <w:r w:rsidRPr="003D4FEB">
        <w:rPr>
          <w:rFonts w:asciiTheme="minorHAnsi" w:hAnsiTheme="minorHAnsi" w:cstheme="minorHAnsi"/>
          <w:color w:val="231F20"/>
          <w:spacing w:val="-6"/>
        </w:rPr>
        <w:t xml:space="preserve"> </w:t>
      </w:r>
      <w:r w:rsidRPr="003D4FEB">
        <w:rPr>
          <w:rFonts w:asciiTheme="minorHAnsi" w:hAnsiTheme="minorHAnsi" w:cstheme="minorHAnsi"/>
          <w:color w:val="231F20"/>
        </w:rPr>
        <w:t>to</w:t>
      </w:r>
      <w:r w:rsidRPr="003D4FEB">
        <w:rPr>
          <w:rFonts w:asciiTheme="minorHAnsi" w:hAnsiTheme="minorHAnsi" w:cstheme="minorHAnsi"/>
          <w:color w:val="231F20"/>
          <w:spacing w:val="-7"/>
        </w:rPr>
        <w:t xml:space="preserve"> </w:t>
      </w:r>
      <w:r w:rsidRPr="003D4FEB">
        <w:rPr>
          <w:rFonts w:asciiTheme="minorHAnsi" w:hAnsiTheme="minorHAnsi" w:cstheme="minorHAnsi"/>
          <w:color w:val="231F20"/>
        </w:rPr>
        <w:t>provide</w:t>
      </w:r>
      <w:r w:rsidRPr="003D4FEB">
        <w:rPr>
          <w:rFonts w:asciiTheme="minorHAnsi" w:hAnsiTheme="minorHAnsi" w:cstheme="minorHAnsi"/>
          <w:color w:val="231F20"/>
          <w:spacing w:val="-5"/>
        </w:rPr>
        <w:t xml:space="preserve"> </w:t>
      </w:r>
      <w:r w:rsidRPr="003D4FEB">
        <w:rPr>
          <w:rFonts w:asciiTheme="minorHAnsi" w:hAnsiTheme="minorHAnsi" w:cstheme="minorHAnsi"/>
          <w:color w:val="231F20"/>
        </w:rPr>
        <w:t>feedback</w:t>
      </w:r>
      <w:r w:rsidRPr="003D4FEB">
        <w:rPr>
          <w:rFonts w:asciiTheme="minorHAnsi" w:hAnsiTheme="minorHAnsi" w:cstheme="minorHAnsi"/>
          <w:color w:val="231F20"/>
          <w:spacing w:val="-6"/>
        </w:rPr>
        <w:t xml:space="preserve"> </w:t>
      </w:r>
      <w:r w:rsidRPr="003D4FEB">
        <w:rPr>
          <w:rFonts w:asciiTheme="minorHAnsi" w:hAnsiTheme="minorHAnsi" w:cstheme="minorHAnsi"/>
          <w:color w:val="231F20"/>
        </w:rPr>
        <w:t>and</w:t>
      </w:r>
      <w:r w:rsidRPr="003D4FEB">
        <w:rPr>
          <w:rFonts w:asciiTheme="minorHAnsi" w:hAnsiTheme="minorHAnsi" w:cstheme="minorHAnsi"/>
          <w:color w:val="231F20"/>
          <w:spacing w:val="-5"/>
        </w:rPr>
        <w:t xml:space="preserve"> </w:t>
      </w:r>
      <w:r w:rsidRPr="003D4FEB">
        <w:rPr>
          <w:rFonts w:asciiTheme="minorHAnsi" w:hAnsiTheme="minorHAnsi" w:cstheme="minorHAnsi"/>
          <w:color w:val="231F20"/>
        </w:rPr>
        <w:t>suggestions</w:t>
      </w:r>
      <w:r w:rsidRPr="003D4FEB">
        <w:rPr>
          <w:rFonts w:asciiTheme="minorHAnsi" w:hAnsiTheme="minorHAnsi" w:cstheme="minorHAnsi"/>
          <w:color w:val="231F20"/>
          <w:spacing w:val="-5"/>
        </w:rPr>
        <w:t xml:space="preserve"> </w:t>
      </w:r>
      <w:r w:rsidRPr="003D4FEB">
        <w:rPr>
          <w:rFonts w:asciiTheme="minorHAnsi" w:hAnsiTheme="minorHAnsi" w:cstheme="minorHAnsi"/>
          <w:color w:val="231F20"/>
        </w:rPr>
        <w:t>for</w:t>
      </w:r>
      <w:r w:rsidRPr="003D4FEB">
        <w:rPr>
          <w:rFonts w:asciiTheme="minorHAnsi" w:hAnsiTheme="minorHAnsi" w:cstheme="minorHAnsi"/>
          <w:color w:val="231F20"/>
          <w:spacing w:val="-7"/>
        </w:rPr>
        <w:t xml:space="preserve"> </w:t>
      </w:r>
      <w:r w:rsidRPr="003D4FEB">
        <w:rPr>
          <w:rFonts w:asciiTheme="minorHAnsi" w:hAnsiTheme="minorHAnsi" w:cstheme="minorHAnsi"/>
          <w:color w:val="231F20"/>
        </w:rPr>
        <w:t>continual</w:t>
      </w:r>
      <w:r w:rsidRPr="003D4FEB">
        <w:rPr>
          <w:rFonts w:asciiTheme="minorHAnsi" w:hAnsiTheme="minorHAnsi" w:cstheme="minorHAnsi"/>
          <w:color w:val="231F20"/>
          <w:spacing w:val="-5"/>
        </w:rPr>
        <w:t xml:space="preserve"> </w:t>
      </w:r>
      <w:r w:rsidRPr="003D4FEB">
        <w:rPr>
          <w:rFonts w:asciiTheme="minorHAnsi" w:hAnsiTheme="minorHAnsi" w:cstheme="minorHAnsi"/>
          <w:color w:val="231F20"/>
        </w:rPr>
        <w:t>improvement.</w:t>
      </w:r>
    </w:p>
    <w:p w14:paraId="2AA9B23B" w14:textId="77777777" w:rsidR="005D54A9" w:rsidRDefault="008921ED">
      <w:pPr>
        <w:pStyle w:val="Heading5"/>
        <w:spacing w:before="161"/>
        <w:ind w:left="157"/>
        <w:jc w:val="both"/>
      </w:pPr>
      <w:r>
        <w:rPr>
          <w:color w:val="231F20"/>
        </w:rPr>
        <w:t>Dr.</w:t>
      </w:r>
      <w:r>
        <w:rPr>
          <w:color w:val="231F20"/>
          <w:spacing w:val="-2"/>
        </w:rPr>
        <w:t xml:space="preserve"> </w:t>
      </w:r>
      <w:r>
        <w:rPr>
          <w:color w:val="231F20"/>
        </w:rPr>
        <w:t>Livingston</w:t>
      </w:r>
      <w:r>
        <w:rPr>
          <w:color w:val="231F20"/>
          <w:spacing w:val="-1"/>
        </w:rPr>
        <w:t xml:space="preserve"> </w:t>
      </w:r>
      <w:r>
        <w:rPr>
          <w:color w:val="231F20"/>
        </w:rPr>
        <w:t>Armytage</w:t>
      </w:r>
    </w:p>
    <w:p w14:paraId="4B273DC0" w14:textId="32D92CE0" w:rsidR="005D54A9" w:rsidRPr="003D4FEB" w:rsidRDefault="008921ED">
      <w:pPr>
        <w:pStyle w:val="BodyText"/>
        <w:spacing w:before="48"/>
        <w:ind w:left="157"/>
        <w:rPr>
          <w:rFonts w:asciiTheme="minorHAnsi" w:hAnsiTheme="minorHAnsi" w:cstheme="minorHAnsi"/>
        </w:rPr>
      </w:pPr>
      <w:r w:rsidRPr="003D4FEB">
        <w:rPr>
          <w:rFonts w:asciiTheme="minorHAnsi" w:hAnsiTheme="minorHAnsi" w:cstheme="minorHAnsi"/>
          <w:color w:val="231F20"/>
        </w:rPr>
        <w:t>Technical</w:t>
      </w:r>
      <w:r w:rsidRPr="003D4FEB">
        <w:rPr>
          <w:rFonts w:asciiTheme="minorHAnsi" w:hAnsiTheme="minorHAnsi" w:cstheme="minorHAnsi"/>
          <w:color w:val="231F20"/>
          <w:spacing w:val="-9"/>
        </w:rPr>
        <w:t xml:space="preserve"> </w:t>
      </w:r>
      <w:r w:rsidRPr="003D4FEB">
        <w:rPr>
          <w:rFonts w:asciiTheme="minorHAnsi" w:hAnsiTheme="minorHAnsi" w:cstheme="minorHAnsi"/>
          <w:color w:val="231F20"/>
        </w:rPr>
        <w:t>Director,</w:t>
      </w:r>
      <w:r w:rsidRPr="003D4FEB">
        <w:rPr>
          <w:rFonts w:asciiTheme="minorHAnsi" w:hAnsiTheme="minorHAnsi" w:cstheme="minorHAnsi"/>
          <w:color w:val="231F20"/>
          <w:spacing w:val="-9"/>
        </w:rPr>
        <w:t xml:space="preserve"> </w:t>
      </w:r>
      <w:r w:rsidRPr="003D4FEB">
        <w:rPr>
          <w:rFonts w:asciiTheme="minorHAnsi" w:hAnsiTheme="minorHAnsi" w:cstheme="minorHAnsi"/>
          <w:color w:val="231F20"/>
        </w:rPr>
        <w:t>Pacific</w:t>
      </w:r>
      <w:r w:rsidRPr="003D4FEB">
        <w:rPr>
          <w:rFonts w:asciiTheme="minorHAnsi" w:hAnsiTheme="minorHAnsi" w:cstheme="minorHAnsi"/>
          <w:color w:val="231F20"/>
          <w:spacing w:val="-9"/>
        </w:rPr>
        <w:t xml:space="preserve"> </w:t>
      </w:r>
      <w:r w:rsidRPr="003D4FEB">
        <w:rPr>
          <w:rFonts w:asciiTheme="minorHAnsi" w:hAnsiTheme="minorHAnsi" w:cstheme="minorHAnsi"/>
          <w:color w:val="231F20"/>
        </w:rPr>
        <w:t>Judicial</w:t>
      </w:r>
      <w:r w:rsidRPr="003D4FEB">
        <w:rPr>
          <w:rFonts w:asciiTheme="minorHAnsi" w:hAnsiTheme="minorHAnsi" w:cstheme="minorHAnsi"/>
          <w:color w:val="231F20"/>
          <w:spacing w:val="-8"/>
        </w:rPr>
        <w:t xml:space="preserve"> </w:t>
      </w:r>
      <w:r w:rsidRPr="003D4FEB">
        <w:rPr>
          <w:rFonts w:asciiTheme="minorHAnsi" w:hAnsiTheme="minorHAnsi" w:cstheme="minorHAnsi"/>
          <w:color w:val="231F20"/>
        </w:rPr>
        <w:t>Strengthening</w:t>
      </w:r>
      <w:r w:rsidRPr="003D4FEB">
        <w:rPr>
          <w:rFonts w:asciiTheme="minorHAnsi" w:hAnsiTheme="minorHAnsi" w:cstheme="minorHAnsi"/>
          <w:color w:val="231F20"/>
          <w:spacing w:val="-9"/>
        </w:rPr>
        <w:t xml:space="preserve"> </w:t>
      </w:r>
      <w:r w:rsidRPr="003D4FEB">
        <w:rPr>
          <w:rFonts w:asciiTheme="minorHAnsi" w:hAnsiTheme="minorHAnsi" w:cstheme="minorHAnsi"/>
          <w:color w:val="231F20"/>
        </w:rPr>
        <w:t>Initiative,</w:t>
      </w:r>
      <w:r w:rsidRPr="003D4FEB">
        <w:rPr>
          <w:rFonts w:asciiTheme="minorHAnsi" w:hAnsiTheme="minorHAnsi" w:cstheme="minorHAnsi"/>
          <w:color w:val="231F20"/>
          <w:spacing w:val="-10"/>
        </w:rPr>
        <w:t xml:space="preserve"> </w:t>
      </w:r>
      <w:r w:rsidR="007A11A0">
        <w:rPr>
          <w:rFonts w:asciiTheme="minorHAnsi" w:hAnsiTheme="minorHAnsi" w:cstheme="minorHAnsi"/>
          <w:color w:val="231F20"/>
        </w:rPr>
        <w:t>May 2021</w:t>
      </w:r>
    </w:p>
    <w:p w14:paraId="3B78D10E" w14:textId="77777777" w:rsidR="005D54A9" w:rsidRDefault="005D54A9">
      <w:pPr>
        <w:sectPr w:rsidR="005D54A9" w:rsidSect="003857C0">
          <w:headerReference w:type="default" r:id="rId38"/>
          <w:footerReference w:type="default" r:id="rId39"/>
          <w:pgSz w:w="11910" w:h="16840"/>
          <w:pgMar w:top="1620" w:right="0" w:bottom="1360" w:left="1260" w:header="399" w:footer="1165" w:gutter="0"/>
          <w:pgNumType w:start="1"/>
          <w:cols w:space="720"/>
          <w:titlePg/>
          <w:docGrid w:linePitch="299"/>
        </w:sectPr>
      </w:pPr>
    </w:p>
    <w:p w14:paraId="24F8EBEA" w14:textId="426D2A80" w:rsidR="005D54A9" w:rsidRDefault="008921ED" w:rsidP="00BD7E6F">
      <w:pPr>
        <w:pStyle w:val="Heading1"/>
        <w:spacing w:before="0"/>
        <w:ind w:left="157" w:firstLine="0"/>
        <w:jc w:val="center"/>
      </w:pPr>
      <w:bookmarkStart w:id="15" w:name="_Toc72491180"/>
      <w:bookmarkStart w:id="16" w:name="_Toc73444768"/>
      <w:bookmarkStart w:id="17" w:name="_Toc79507716"/>
      <w:r>
        <w:rPr>
          <w:color w:val="00403F"/>
        </w:rPr>
        <w:lastRenderedPageBreak/>
        <w:t>Table</w:t>
      </w:r>
      <w:r>
        <w:rPr>
          <w:color w:val="00403F"/>
          <w:spacing w:val="-9"/>
        </w:rPr>
        <w:t xml:space="preserve"> </w:t>
      </w:r>
      <w:r>
        <w:rPr>
          <w:color w:val="00403F"/>
        </w:rPr>
        <w:t>of</w:t>
      </w:r>
      <w:r>
        <w:rPr>
          <w:color w:val="00403F"/>
          <w:spacing w:val="-8"/>
        </w:rPr>
        <w:t xml:space="preserve"> </w:t>
      </w:r>
      <w:r>
        <w:rPr>
          <w:color w:val="00403F"/>
        </w:rPr>
        <w:t>Contents</w:t>
      </w:r>
      <w:bookmarkEnd w:id="15"/>
      <w:bookmarkEnd w:id="16"/>
      <w:bookmarkEnd w:id="17"/>
    </w:p>
    <w:p w14:paraId="39638576" w14:textId="77777777" w:rsidR="005D54A9" w:rsidRDefault="005D54A9">
      <w:pPr>
        <w:rPr>
          <w:rFonts w:ascii="Calibri"/>
        </w:rPr>
        <w:sectPr w:rsidR="005D54A9" w:rsidSect="005C7BE5">
          <w:pgSz w:w="11910" w:h="16840"/>
          <w:pgMar w:top="1620" w:right="1278" w:bottom="1583" w:left="1260" w:header="399" w:footer="1165" w:gutter="0"/>
          <w:cols w:space="720"/>
        </w:sectPr>
      </w:pPr>
    </w:p>
    <w:sdt>
      <w:sdtPr>
        <w:rPr>
          <w:rFonts w:ascii="Calibri" w:eastAsia="Calibri" w:hAnsi="Calibri" w:cs="Calibri"/>
          <w:b/>
          <w:bCs/>
          <w:color w:val="auto"/>
          <w:sz w:val="22"/>
          <w:szCs w:val="22"/>
        </w:rPr>
        <w:id w:val="-1174030714"/>
        <w:docPartObj>
          <w:docPartGallery w:val="Table of Contents"/>
          <w:docPartUnique/>
        </w:docPartObj>
      </w:sdtPr>
      <w:sdtEndPr>
        <w:rPr>
          <w:noProof/>
        </w:rPr>
      </w:sdtEndPr>
      <w:sdtContent>
        <w:p w14:paraId="3BEEEEEA" w14:textId="3E4D5878" w:rsidR="00BE53B6" w:rsidRPr="007A7936" w:rsidRDefault="00BE53B6" w:rsidP="007A7936">
          <w:pPr>
            <w:pStyle w:val="TOCHeading"/>
            <w:spacing w:before="0"/>
            <w:rPr>
              <w:sz w:val="2"/>
              <w:szCs w:val="2"/>
            </w:rPr>
          </w:pPr>
        </w:p>
        <w:p w14:paraId="33D2F6EE" w14:textId="541D6044" w:rsidR="00302D9C" w:rsidRDefault="00BE53B6" w:rsidP="00302D9C">
          <w:pPr>
            <w:pStyle w:val="TOC1"/>
            <w:tabs>
              <w:tab w:val="right" w:leader="dot" w:pos="9220"/>
            </w:tabs>
            <w:rPr>
              <w:rFonts w:asciiTheme="minorHAnsi" w:eastAsiaTheme="minorEastAsia" w:hAnsiTheme="minorHAnsi" w:cstheme="minorBidi"/>
              <w:b w:val="0"/>
              <w:bCs w:val="0"/>
              <w:noProof/>
              <w:lang w:val="en-AU" w:eastAsia="en-AU"/>
            </w:rPr>
          </w:pPr>
          <w:r w:rsidRPr="000154DA">
            <w:rPr>
              <w:rFonts w:asciiTheme="minorHAnsi" w:hAnsiTheme="minorHAnsi" w:cstheme="minorHAnsi"/>
            </w:rPr>
            <w:fldChar w:fldCharType="begin"/>
          </w:r>
          <w:r w:rsidRPr="000154DA">
            <w:rPr>
              <w:rFonts w:asciiTheme="minorHAnsi" w:hAnsiTheme="minorHAnsi" w:cstheme="minorHAnsi"/>
            </w:rPr>
            <w:instrText xml:space="preserve"> TOC \o "1-3" \h \z \u </w:instrText>
          </w:r>
          <w:r w:rsidRPr="000154DA">
            <w:rPr>
              <w:rFonts w:asciiTheme="minorHAnsi" w:hAnsiTheme="minorHAnsi" w:cstheme="minorHAnsi"/>
            </w:rPr>
            <w:fldChar w:fldCharType="separate"/>
          </w:r>
          <w:hyperlink w:anchor="_Toc79507717" w:history="1">
            <w:r w:rsidR="00302D9C" w:rsidRPr="00302D9C">
              <w:rPr>
                <w:rStyle w:val="Hyperlink"/>
                <w:noProof/>
                <w:color w:val="04677D"/>
              </w:rPr>
              <w:t>Abbreviations</w:t>
            </w:r>
            <w:r w:rsidR="00302D9C" w:rsidRPr="00302D9C">
              <w:rPr>
                <w:noProof/>
                <w:webHidden/>
                <w:color w:val="04677D"/>
              </w:rPr>
              <w:tab/>
              <w:t>vi</w:t>
            </w:r>
          </w:hyperlink>
        </w:p>
        <w:p w14:paraId="3F57DEEE" w14:textId="68021D9C" w:rsidR="00302D9C" w:rsidRPr="00302D9C" w:rsidRDefault="00B66FBA">
          <w:pPr>
            <w:pStyle w:val="TOC1"/>
            <w:tabs>
              <w:tab w:val="right" w:leader="dot" w:pos="9220"/>
            </w:tabs>
            <w:rPr>
              <w:rFonts w:asciiTheme="minorHAnsi" w:eastAsiaTheme="minorEastAsia" w:hAnsiTheme="minorHAnsi" w:cstheme="minorBidi"/>
              <w:b w:val="0"/>
              <w:bCs w:val="0"/>
              <w:noProof/>
              <w:color w:val="04677D"/>
              <w:lang w:val="en-AU" w:eastAsia="en-AU"/>
            </w:rPr>
          </w:pPr>
          <w:hyperlink w:anchor="_Toc79507718" w:history="1">
            <w:r w:rsidR="00302D9C" w:rsidRPr="00302D9C">
              <w:rPr>
                <w:rStyle w:val="Hyperlink"/>
                <w:noProof/>
                <w:color w:val="04677D"/>
              </w:rPr>
              <w:t>1</w:t>
            </w:r>
            <w:r w:rsidR="00302D9C" w:rsidRPr="00302D9C">
              <w:rPr>
                <w:rFonts w:asciiTheme="minorHAnsi" w:eastAsiaTheme="minorEastAsia" w:hAnsiTheme="minorHAnsi" w:cstheme="minorBidi"/>
                <w:b w:val="0"/>
                <w:bCs w:val="0"/>
                <w:noProof/>
                <w:color w:val="04677D"/>
                <w:lang w:val="en-AU" w:eastAsia="en-AU"/>
              </w:rPr>
              <w:tab/>
            </w:r>
            <w:r w:rsidR="00302D9C" w:rsidRPr="00302D9C">
              <w:rPr>
                <w:rStyle w:val="Hyperlink"/>
                <w:noProof/>
                <w:color w:val="04677D"/>
                <w:lang w:val="en-AU"/>
              </w:rPr>
              <w:t>Introduction</w:t>
            </w:r>
            <w:r w:rsidR="00302D9C" w:rsidRPr="00302D9C">
              <w:rPr>
                <w:noProof/>
                <w:webHidden/>
                <w:color w:val="04677D"/>
              </w:rPr>
              <w:tab/>
            </w:r>
            <w:r w:rsidR="00302D9C" w:rsidRPr="00302D9C">
              <w:rPr>
                <w:noProof/>
                <w:webHidden/>
                <w:color w:val="04677D"/>
              </w:rPr>
              <w:fldChar w:fldCharType="begin"/>
            </w:r>
            <w:r w:rsidR="00302D9C" w:rsidRPr="00302D9C">
              <w:rPr>
                <w:noProof/>
                <w:webHidden/>
                <w:color w:val="04677D"/>
              </w:rPr>
              <w:instrText xml:space="preserve"> PAGEREF _Toc79507718 \h </w:instrText>
            </w:r>
            <w:r w:rsidR="00302D9C" w:rsidRPr="00302D9C">
              <w:rPr>
                <w:noProof/>
                <w:webHidden/>
                <w:color w:val="04677D"/>
              </w:rPr>
            </w:r>
            <w:r w:rsidR="00302D9C" w:rsidRPr="00302D9C">
              <w:rPr>
                <w:noProof/>
                <w:webHidden/>
                <w:color w:val="04677D"/>
              </w:rPr>
              <w:fldChar w:fldCharType="separate"/>
            </w:r>
            <w:r w:rsidR="00302D9C" w:rsidRPr="00302D9C">
              <w:rPr>
                <w:noProof/>
                <w:webHidden/>
                <w:color w:val="04677D"/>
              </w:rPr>
              <w:t>1</w:t>
            </w:r>
            <w:r w:rsidR="00302D9C" w:rsidRPr="00302D9C">
              <w:rPr>
                <w:noProof/>
                <w:webHidden/>
                <w:color w:val="04677D"/>
              </w:rPr>
              <w:fldChar w:fldCharType="end"/>
            </w:r>
          </w:hyperlink>
        </w:p>
        <w:p w14:paraId="29101B77" w14:textId="1E028E72" w:rsidR="00302D9C" w:rsidRDefault="00B66FBA">
          <w:pPr>
            <w:pStyle w:val="TOC2"/>
            <w:tabs>
              <w:tab w:val="left" w:pos="1461"/>
              <w:tab w:val="right" w:leader="dot" w:pos="9220"/>
            </w:tabs>
            <w:rPr>
              <w:rFonts w:asciiTheme="minorHAnsi" w:eastAsiaTheme="minorEastAsia" w:hAnsiTheme="minorHAnsi" w:cstheme="minorBidi"/>
              <w:noProof/>
              <w:lang w:val="en-AU" w:eastAsia="en-AU"/>
            </w:rPr>
          </w:pPr>
          <w:hyperlink w:anchor="_Toc79507719" w:history="1">
            <w:r w:rsidR="00302D9C" w:rsidRPr="008D3449">
              <w:rPr>
                <w:rStyle w:val="Hyperlink"/>
                <w:noProof/>
              </w:rPr>
              <w:t>1.1</w:t>
            </w:r>
            <w:r w:rsidR="00302D9C">
              <w:rPr>
                <w:rFonts w:asciiTheme="minorHAnsi" w:eastAsiaTheme="minorEastAsia" w:hAnsiTheme="minorHAnsi" w:cstheme="minorBidi"/>
                <w:noProof/>
                <w:lang w:val="en-AU" w:eastAsia="en-AU"/>
              </w:rPr>
              <w:tab/>
            </w:r>
            <w:r w:rsidR="00302D9C" w:rsidRPr="008D3449">
              <w:rPr>
                <w:rStyle w:val="Hyperlink"/>
                <w:noProof/>
              </w:rPr>
              <w:t>Need</w:t>
            </w:r>
            <w:r w:rsidR="00302D9C" w:rsidRPr="008D3449">
              <w:rPr>
                <w:rStyle w:val="Hyperlink"/>
                <w:noProof/>
                <w:spacing w:val="-5"/>
              </w:rPr>
              <w:t xml:space="preserve"> </w:t>
            </w:r>
            <w:r w:rsidR="00302D9C" w:rsidRPr="008D3449">
              <w:rPr>
                <w:rStyle w:val="Hyperlink"/>
                <w:noProof/>
              </w:rPr>
              <w:t>for</w:t>
            </w:r>
            <w:r w:rsidR="00302D9C" w:rsidRPr="008D3449">
              <w:rPr>
                <w:rStyle w:val="Hyperlink"/>
                <w:noProof/>
                <w:spacing w:val="-4"/>
              </w:rPr>
              <w:t xml:space="preserve"> </w:t>
            </w:r>
            <w:r w:rsidR="00302D9C" w:rsidRPr="008D3449">
              <w:rPr>
                <w:rStyle w:val="Hyperlink"/>
                <w:noProof/>
              </w:rPr>
              <w:t>this</w:t>
            </w:r>
            <w:r w:rsidR="00302D9C" w:rsidRPr="008D3449">
              <w:rPr>
                <w:rStyle w:val="Hyperlink"/>
                <w:noProof/>
                <w:spacing w:val="-4"/>
              </w:rPr>
              <w:t xml:space="preserve"> </w:t>
            </w:r>
            <w:r w:rsidR="00302D9C" w:rsidRPr="008D3449">
              <w:rPr>
                <w:rStyle w:val="Hyperlink"/>
                <w:noProof/>
              </w:rPr>
              <w:t>Toolkit</w:t>
            </w:r>
            <w:r w:rsidR="00302D9C">
              <w:rPr>
                <w:noProof/>
                <w:webHidden/>
              </w:rPr>
              <w:tab/>
            </w:r>
            <w:r w:rsidR="00302D9C">
              <w:rPr>
                <w:noProof/>
                <w:webHidden/>
              </w:rPr>
              <w:fldChar w:fldCharType="begin"/>
            </w:r>
            <w:r w:rsidR="00302D9C">
              <w:rPr>
                <w:noProof/>
                <w:webHidden/>
              </w:rPr>
              <w:instrText xml:space="preserve"> PAGEREF _Toc79507719 \h </w:instrText>
            </w:r>
            <w:r w:rsidR="00302D9C">
              <w:rPr>
                <w:noProof/>
                <w:webHidden/>
              </w:rPr>
            </w:r>
            <w:r w:rsidR="00302D9C">
              <w:rPr>
                <w:noProof/>
                <w:webHidden/>
              </w:rPr>
              <w:fldChar w:fldCharType="separate"/>
            </w:r>
            <w:r w:rsidR="00302D9C">
              <w:rPr>
                <w:noProof/>
                <w:webHidden/>
              </w:rPr>
              <w:t>1</w:t>
            </w:r>
            <w:r w:rsidR="00302D9C">
              <w:rPr>
                <w:noProof/>
                <w:webHidden/>
              </w:rPr>
              <w:fldChar w:fldCharType="end"/>
            </w:r>
          </w:hyperlink>
        </w:p>
        <w:p w14:paraId="69FA7740" w14:textId="2CA96AA9" w:rsidR="00302D9C" w:rsidRDefault="00B66FBA">
          <w:pPr>
            <w:pStyle w:val="TOC2"/>
            <w:tabs>
              <w:tab w:val="left" w:pos="1461"/>
              <w:tab w:val="right" w:leader="dot" w:pos="9220"/>
            </w:tabs>
            <w:rPr>
              <w:rFonts w:asciiTheme="minorHAnsi" w:eastAsiaTheme="minorEastAsia" w:hAnsiTheme="minorHAnsi" w:cstheme="minorBidi"/>
              <w:noProof/>
              <w:lang w:val="en-AU" w:eastAsia="en-AU"/>
            </w:rPr>
          </w:pPr>
          <w:hyperlink w:anchor="_Toc79507720" w:history="1">
            <w:r w:rsidR="00302D9C" w:rsidRPr="008D3449">
              <w:rPr>
                <w:rStyle w:val="Hyperlink"/>
                <w:noProof/>
              </w:rPr>
              <w:t>1.2</w:t>
            </w:r>
            <w:r w:rsidR="00302D9C">
              <w:rPr>
                <w:rFonts w:asciiTheme="minorHAnsi" w:eastAsiaTheme="minorEastAsia" w:hAnsiTheme="minorHAnsi" w:cstheme="minorBidi"/>
                <w:noProof/>
                <w:lang w:val="en-AU" w:eastAsia="en-AU"/>
              </w:rPr>
              <w:tab/>
            </w:r>
            <w:r w:rsidR="00302D9C" w:rsidRPr="008D3449">
              <w:rPr>
                <w:rStyle w:val="Hyperlink"/>
                <w:noProof/>
              </w:rPr>
              <w:t>Aims</w:t>
            </w:r>
            <w:r w:rsidR="00302D9C" w:rsidRPr="008D3449">
              <w:rPr>
                <w:rStyle w:val="Hyperlink"/>
                <w:noProof/>
                <w:spacing w:val="-3"/>
              </w:rPr>
              <w:t xml:space="preserve"> </w:t>
            </w:r>
            <w:r w:rsidR="00302D9C" w:rsidRPr="008D3449">
              <w:rPr>
                <w:rStyle w:val="Hyperlink"/>
                <w:noProof/>
              </w:rPr>
              <w:t>of</w:t>
            </w:r>
            <w:r w:rsidR="00302D9C" w:rsidRPr="008D3449">
              <w:rPr>
                <w:rStyle w:val="Hyperlink"/>
                <w:noProof/>
                <w:spacing w:val="-2"/>
              </w:rPr>
              <w:t xml:space="preserve"> </w:t>
            </w:r>
            <w:r w:rsidR="00302D9C" w:rsidRPr="008D3449">
              <w:rPr>
                <w:rStyle w:val="Hyperlink"/>
                <w:noProof/>
              </w:rPr>
              <w:t>this</w:t>
            </w:r>
            <w:r w:rsidR="00302D9C" w:rsidRPr="008D3449">
              <w:rPr>
                <w:rStyle w:val="Hyperlink"/>
                <w:noProof/>
                <w:spacing w:val="-3"/>
              </w:rPr>
              <w:t xml:space="preserve"> </w:t>
            </w:r>
            <w:r w:rsidR="00302D9C" w:rsidRPr="008D3449">
              <w:rPr>
                <w:rStyle w:val="Hyperlink"/>
                <w:noProof/>
              </w:rPr>
              <w:t>Toolkit:</w:t>
            </w:r>
            <w:r w:rsidR="00302D9C" w:rsidRPr="008D3449">
              <w:rPr>
                <w:rStyle w:val="Hyperlink"/>
                <w:noProof/>
                <w:spacing w:val="-2"/>
              </w:rPr>
              <w:t xml:space="preserve"> </w:t>
            </w:r>
            <w:r w:rsidR="00302D9C" w:rsidRPr="008D3449">
              <w:rPr>
                <w:rStyle w:val="Hyperlink"/>
                <w:noProof/>
              </w:rPr>
              <w:t>How</w:t>
            </w:r>
            <w:r w:rsidR="00302D9C" w:rsidRPr="008D3449">
              <w:rPr>
                <w:rStyle w:val="Hyperlink"/>
                <w:noProof/>
                <w:spacing w:val="-3"/>
              </w:rPr>
              <w:t xml:space="preserve"> </w:t>
            </w:r>
            <w:r w:rsidR="00302D9C" w:rsidRPr="008D3449">
              <w:rPr>
                <w:rStyle w:val="Hyperlink"/>
                <w:noProof/>
              </w:rPr>
              <w:t>it</w:t>
            </w:r>
            <w:r w:rsidR="00302D9C" w:rsidRPr="008D3449">
              <w:rPr>
                <w:rStyle w:val="Hyperlink"/>
                <w:noProof/>
                <w:spacing w:val="-3"/>
              </w:rPr>
              <w:t xml:space="preserve"> </w:t>
            </w:r>
            <w:r w:rsidR="00302D9C" w:rsidRPr="008D3449">
              <w:rPr>
                <w:rStyle w:val="Hyperlink"/>
                <w:noProof/>
              </w:rPr>
              <w:t>can</w:t>
            </w:r>
            <w:r w:rsidR="00302D9C" w:rsidRPr="008D3449">
              <w:rPr>
                <w:rStyle w:val="Hyperlink"/>
                <w:noProof/>
                <w:spacing w:val="-2"/>
              </w:rPr>
              <w:t xml:space="preserve"> </w:t>
            </w:r>
            <w:r w:rsidR="00302D9C" w:rsidRPr="008D3449">
              <w:rPr>
                <w:rStyle w:val="Hyperlink"/>
                <w:noProof/>
              </w:rPr>
              <w:t>be</w:t>
            </w:r>
            <w:r w:rsidR="00302D9C" w:rsidRPr="008D3449">
              <w:rPr>
                <w:rStyle w:val="Hyperlink"/>
                <w:noProof/>
                <w:spacing w:val="-3"/>
              </w:rPr>
              <w:t xml:space="preserve"> </w:t>
            </w:r>
            <w:r w:rsidR="00302D9C" w:rsidRPr="008D3449">
              <w:rPr>
                <w:rStyle w:val="Hyperlink"/>
                <w:noProof/>
              </w:rPr>
              <w:t>used</w:t>
            </w:r>
            <w:r w:rsidR="00302D9C" w:rsidRPr="008D3449">
              <w:rPr>
                <w:rStyle w:val="Hyperlink"/>
                <w:noProof/>
                <w:spacing w:val="-2"/>
              </w:rPr>
              <w:t xml:space="preserve"> </w:t>
            </w:r>
            <w:r w:rsidR="00302D9C" w:rsidRPr="008D3449">
              <w:rPr>
                <w:rStyle w:val="Hyperlink"/>
                <w:noProof/>
              </w:rPr>
              <w:t>and</w:t>
            </w:r>
            <w:r w:rsidR="00302D9C" w:rsidRPr="008D3449">
              <w:rPr>
                <w:rStyle w:val="Hyperlink"/>
                <w:noProof/>
                <w:spacing w:val="-2"/>
              </w:rPr>
              <w:t xml:space="preserve"> </w:t>
            </w:r>
            <w:r w:rsidR="00302D9C" w:rsidRPr="008D3449">
              <w:rPr>
                <w:rStyle w:val="Hyperlink"/>
                <w:noProof/>
              </w:rPr>
              <w:t>by</w:t>
            </w:r>
            <w:r w:rsidR="00302D9C" w:rsidRPr="008D3449">
              <w:rPr>
                <w:rStyle w:val="Hyperlink"/>
                <w:noProof/>
                <w:spacing w:val="-3"/>
              </w:rPr>
              <w:t xml:space="preserve"> </w:t>
            </w:r>
            <w:r w:rsidR="00302D9C" w:rsidRPr="008D3449">
              <w:rPr>
                <w:rStyle w:val="Hyperlink"/>
                <w:noProof/>
              </w:rPr>
              <w:t>whom?</w:t>
            </w:r>
            <w:r w:rsidR="00302D9C">
              <w:rPr>
                <w:noProof/>
                <w:webHidden/>
              </w:rPr>
              <w:tab/>
            </w:r>
            <w:r w:rsidR="00302D9C">
              <w:rPr>
                <w:noProof/>
                <w:webHidden/>
              </w:rPr>
              <w:fldChar w:fldCharType="begin"/>
            </w:r>
            <w:r w:rsidR="00302D9C">
              <w:rPr>
                <w:noProof/>
                <w:webHidden/>
              </w:rPr>
              <w:instrText xml:space="preserve"> PAGEREF _Toc79507720 \h </w:instrText>
            </w:r>
            <w:r w:rsidR="00302D9C">
              <w:rPr>
                <w:noProof/>
                <w:webHidden/>
              </w:rPr>
            </w:r>
            <w:r w:rsidR="00302D9C">
              <w:rPr>
                <w:noProof/>
                <w:webHidden/>
              </w:rPr>
              <w:fldChar w:fldCharType="separate"/>
            </w:r>
            <w:r w:rsidR="00302D9C">
              <w:rPr>
                <w:noProof/>
                <w:webHidden/>
              </w:rPr>
              <w:t>1</w:t>
            </w:r>
            <w:r w:rsidR="00302D9C">
              <w:rPr>
                <w:noProof/>
                <w:webHidden/>
              </w:rPr>
              <w:fldChar w:fldCharType="end"/>
            </w:r>
          </w:hyperlink>
        </w:p>
        <w:p w14:paraId="48BDB5FB" w14:textId="5C5CC640" w:rsidR="00302D9C" w:rsidRDefault="00B66FBA">
          <w:pPr>
            <w:pStyle w:val="TOC2"/>
            <w:tabs>
              <w:tab w:val="left" w:pos="1461"/>
              <w:tab w:val="right" w:leader="dot" w:pos="9220"/>
            </w:tabs>
            <w:rPr>
              <w:rFonts w:asciiTheme="minorHAnsi" w:eastAsiaTheme="minorEastAsia" w:hAnsiTheme="minorHAnsi" w:cstheme="minorBidi"/>
              <w:noProof/>
              <w:lang w:val="en-AU" w:eastAsia="en-AU"/>
            </w:rPr>
          </w:pPr>
          <w:hyperlink w:anchor="_Toc79507721" w:history="1">
            <w:r w:rsidR="00302D9C" w:rsidRPr="008D3449">
              <w:rPr>
                <w:rStyle w:val="Hyperlink"/>
                <w:noProof/>
              </w:rPr>
              <w:t>1.3</w:t>
            </w:r>
            <w:r w:rsidR="00302D9C">
              <w:rPr>
                <w:rFonts w:asciiTheme="minorHAnsi" w:eastAsiaTheme="minorEastAsia" w:hAnsiTheme="minorHAnsi" w:cstheme="minorBidi"/>
                <w:noProof/>
                <w:lang w:val="en-AU" w:eastAsia="en-AU"/>
              </w:rPr>
              <w:tab/>
            </w:r>
            <w:r w:rsidR="00302D9C" w:rsidRPr="008D3449">
              <w:rPr>
                <w:rStyle w:val="Hyperlink"/>
                <w:noProof/>
              </w:rPr>
              <w:t>Other</w:t>
            </w:r>
            <w:r w:rsidR="00302D9C" w:rsidRPr="008D3449">
              <w:rPr>
                <w:rStyle w:val="Hyperlink"/>
                <w:noProof/>
                <w:spacing w:val="-8"/>
              </w:rPr>
              <w:t xml:space="preserve"> </w:t>
            </w:r>
            <w:r w:rsidR="00302D9C" w:rsidRPr="008D3449">
              <w:rPr>
                <w:rStyle w:val="Hyperlink"/>
                <w:noProof/>
              </w:rPr>
              <w:t>Relevant</w:t>
            </w:r>
            <w:r w:rsidR="00302D9C" w:rsidRPr="008D3449">
              <w:rPr>
                <w:rStyle w:val="Hyperlink"/>
                <w:noProof/>
                <w:spacing w:val="-7"/>
              </w:rPr>
              <w:t xml:space="preserve"> </w:t>
            </w:r>
            <w:r w:rsidR="00302D9C" w:rsidRPr="008D3449">
              <w:rPr>
                <w:rStyle w:val="Hyperlink"/>
                <w:noProof/>
              </w:rPr>
              <w:t>Toolkits</w:t>
            </w:r>
            <w:r w:rsidR="00302D9C">
              <w:rPr>
                <w:noProof/>
                <w:webHidden/>
              </w:rPr>
              <w:tab/>
            </w:r>
            <w:r w:rsidR="00302D9C">
              <w:rPr>
                <w:noProof/>
                <w:webHidden/>
              </w:rPr>
              <w:fldChar w:fldCharType="begin"/>
            </w:r>
            <w:r w:rsidR="00302D9C">
              <w:rPr>
                <w:noProof/>
                <w:webHidden/>
              </w:rPr>
              <w:instrText xml:space="preserve"> PAGEREF _Toc79507721 \h </w:instrText>
            </w:r>
            <w:r w:rsidR="00302D9C">
              <w:rPr>
                <w:noProof/>
                <w:webHidden/>
              </w:rPr>
            </w:r>
            <w:r w:rsidR="00302D9C">
              <w:rPr>
                <w:noProof/>
                <w:webHidden/>
              </w:rPr>
              <w:fldChar w:fldCharType="separate"/>
            </w:r>
            <w:r w:rsidR="00302D9C">
              <w:rPr>
                <w:noProof/>
                <w:webHidden/>
              </w:rPr>
              <w:t>2</w:t>
            </w:r>
            <w:r w:rsidR="00302D9C">
              <w:rPr>
                <w:noProof/>
                <w:webHidden/>
              </w:rPr>
              <w:fldChar w:fldCharType="end"/>
            </w:r>
          </w:hyperlink>
        </w:p>
        <w:p w14:paraId="30FB2EF5" w14:textId="43289F5B" w:rsidR="00302D9C" w:rsidRPr="00302D9C" w:rsidRDefault="00B66FBA">
          <w:pPr>
            <w:pStyle w:val="TOC1"/>
            <w:tabs>
              <w:tab w:val="right" w:leader="dot" w:pos="9220"/>
            </w:tabs>
            <w:rPr>
              <w:rFonts w:asciiTheme="minorHAnsi" w:eastAsiaTheme="minorEastAsia" w:hAnsiTheme="minorHAnsi" w:cstheme="minorBidi"/>
              <w:b w:val="0"/>
              <w:bCs w:val="0"/>
              <w:noProof/>
              <w:color w:val="04677D"/>
              <w:lang w:val="en-AU" w:eastAsia="en-AU"/>
            </w:rPr>
          </w:pPr>
          <w:hyperlink w:anchor="_Toc79507722" w:history="1">
            <w:r w:rsidR="00302D9C" w:rsidRPr="00302D9C">
              <w:rPr>
                <w:rStyle w:val="Hyperlink"/>
                <w:noProof/>
                <w:color w:val="04677D"/>
              </w:rPr>
              <w:t>2</w:t>
            </w:r>
            <w:r w:rsidR="00302D9C" w:rsidRPr="00302D9C">
              <w:rPr>
                <w:rFonts w:asciiTheme="minorHAnsi" w:eastAsiaTheme="minorEastAsia" w:hAnsiTheme="minorHAnsi" w:cstheme="minorBidi"/>
                <w:b w:val="0"/>
                <w:bCs w:val="0"/>
                <w:noProof/>
                <w:color w:val="04677D"/>
                <w:lang w:val="en-AU" w:eastAsia="en-AU"/>
              </w:rPr>
              <w:tab/>
            </w:r>
            <w:r w:rsidR="00302D9C" w:rsidRPr="00302D9C">
              <w:rPr>
                <w:rStyle w:val="Hyperlink"/>
                <w:rFonts w:cstheme="minorHAnsi"/>
                <w:noProof/>
                <w:color w:val="04677D"/>
              </w:rPr>
              <w:t>Human</w:t>
            </w:r>
            <w:r w:rsidR="00302D9C" w:rsidRPr="00302D9C">
              <w:rPr>
                <w:rStyle w:val="Hyperlink"/>
                <w:rFonts w:cstheme="minorHAnsi"/>
                <w:noProof/>
                <w:color w:val="04677D"/>
                <w:spacing w:val="-1"/>
              </w:rPr>
              <w:t xml:space="preserve"> </w:t>
            </w:r>
            <w:r w:rsidR="00302D9C" w:rsidRPr="00302D9C">
              <w:rPr>
                <w:rStyle w:val="Hyperlink"/>
                <w:rFonts w:cstheme="minorHAnsi"/>
                <w:noProof/>
                <w:color w:val="04677D"/>
              </w:rPr>
              <w:t>Rights</w:t>
            </w:r>
            <w:r w:rsidR="00302D9C" w:rsidRPr="00302D9C">
              <w:rPr>
                <w:rStyle w:val="Hyperlink"/>
                <w:rFonts w:cstheme="minorHAnsi"/>
                <w:noProof/>
                <w:color w:val="04677D"/>
                <w:spacing w:val="-1"/>
              </w:rPr>
              <w:t xml:space="preserve"> </w:t>
            </w:r>
            <w:r w:rsidR="00302D9C" w:rsidRPr="00302D9C">
              <w:rPr>
                <w:rStyle w:val="Hyperlink"/>
                <w:rFonts w:cstheme="minorHAnsi"/>
                <w:noProof/>
                <w:color w:val="04677D"/>
              </w:rPr>
              <w:t>‘In a</w:t>
            </w:r>
            <w:r w:rsidR="00302D9C" w:rsidRPr="00302D9C">
              <w:rPr>
                <w:rStyle w:val="Hyperlink"/>
                <w:rFonts w:cstheme="minorHAnsi"/>
                <w:noProof/>
                <w:color w:val="04677D"/>
                <w:spacing w:val="-1"/>
              </w:rPr>
              <w:t xml:space="preserve"> </w:t>
            </w:r>
            <w:r w:rsidR="00302D9C" w:rsidRPr="00302D9C">
              <w:rPr>
                <w:rStyle w:val="Hyperlink"/>
                <w:rFonts w:cstheme="minorHAnsi"/>
                <w:noProof/>
                <w:color w:val="04677D"/>
              </w:rPr>
              <w:t>Nutshell’</w:t>
            </w:r>
            <w:r w:rsidR="00302D9C" w:rsidRPr="00302D9C">
              <w:rPr>
                <w:noProof/>
                <w:webHidden/>
                <w:color w:val="04677D"/>
              </w:rPr>
              <w:tab/>
            </w:r>
            <w:r w:rsidR="00302D9C" w:rsidRPr="00302D9C">
              <w:rPr>
                <w:noProof/>
                <w:webHidden/>
                <w:color w:val="04677D"/>
              </w:rPr>
              <w:fldChar w:fldCharType="begin"/>
            </w:r>
            <w:r w:rsidR="00302D9C" w:rsidRPr="00302D9C">
              <w:rPr>
                <w:noProof/>
                <w:webHidden/>
                <w:color w:val="04677D"/>
              </w:rPr>
              <w:instrText xml:space="preserve"> PAGEREF _Toc79507722 \h </w:instrText>
            </w:r>
            <w:r w:rsidR="00302D9C" w:rsidRPr="00302D9C">
              <w:rPr>
                <w:noProof/>
                <w:webHidden/>
                <w:color w:val="04677D"/>
              </w:rPr>
            </w:r>
            <w:r w:rsidR="00302D9C" w:rsidRPr="00302D9C">
              <w:rPr>
                <w:noProof/>
                <w:webHidden/>
                <w:color w:val="04677D"/>
              </w:rPr>
              <w:fldChar w:fldCharType="separate"/>
            </w:r>
            <w:r w:rsidR="00302D9C" w:rsidRPr="00302D9C">
              <w:rPr>
                <w:noProof/>
                <w:webHidden/>
                <w:color w:val="04677D"/>
              </w:rPr>
              <w:t>3</w:t>
            </w:r>
            <w:r w:rsidR="00302D9C" w:rsidRPr="00302D9C">
              <w:rPr>
                <w:noProof/>
                <w:webHidden/>
                <w:color w:val="04677D"/>
              </w:rPr>
              <w:fldChar w:fldCharType="end"/>
            </w:r>
          </w:hyperlink>
        </w:p>
        <w:p w14:paraId="2F453F80" w14:textId="31D5C22B" w:rsidR="00302D9C" w:rsidRDefault="00B66FBA">
          <w:pPr>
            <w:pStyle w:val="TOC2"/>
            <w:tabs>
              <w:tab w:val="left" w:pos="1461"/>
              <w:tab w:val="right" w:leader="dot" w:pos="9220"/>
            </w:tabs>
            <w:rPr>
              <w:rFonts w:asciiTheme="minorHAnsi" w:eastAsiaTheme="minorEastAsia" w:hAnsiTheme="minorHAnsi" w:cstheme="minorBidi"/>
              <w:noProof/>
              <w:lang w:val="en-AU" w:eastAsia="en-AU"/>
            </w:rPr>
          </w:pPr>
          <w:hyperlink w:anchor="_Toc79507723" w:history="1">
            <w:r w:rsidR="00302D9C" w:rsidRPr="008D3449">
              <w:rPr>
                <w:rStyle w:val="Hyperlink"/>
                <w:noProof/>
              </w:rPr>
              <w:t>2.1</w:t>
            </w:r>
            <w:r w:rsidR="00302D9C">
              <w:rPr>
                <w:rFonts w:asciiTheme="minorHAnsi" w:eastAsiaTheme="minorEastAsia" w:hAnsiTheme="minorHAnsi" w:cstheme="minorBidi"/>
                <w:noProof/>
                <w:lang w:val="en-AU" w:eastAsia="en-AU"/>
              </w:rPr>
              <w:tab/>
            </w:r>
            <w:r w:rsidR="00302D9C" w:rsidRPr="008D3449">
              <w:rPr>
                <w:rStyle w:val="Hyperlink"/>
                <w:rFonts w:cstheme="minorHAnsi"/>
                <w:noProof/>
              </w:rPr>
              <w:t>What</w:t>
            </w:r>
            <w:r w:rsidR="00302D9C" w:rsidRPr="008D3449">
              <w:rPr>
                <w:rStyle w:val="Hyperlink"/>
                <w:rFonts w:cstheme="minorHAnsi"/>
                <w:noProof/>
                <w:spacing w:val="-3"/>
              </w:rPr>
              <w:t xml:space="preserve"> </w:t>
            </w:r>
            <w:r w:rsidR="00302D9C" w:rsidRPr="008D3449">
              <w:rPr>
                <w:rStyle w:val="Hyperlink"/>
                <w:rFonts w:cstheme="minorHAnsi"/>
                <w:noProof/>
              </w:rPr>
              <w:t>are</w:t>
            </w:r>
            <w:r w:rsidR="00302D9C" w:rsidRPr="008D3449">
              <w:rPr>
                <w:rStyle w:val="Hyperlink"/>
                <w:rFonts w:cstheme="minorHAnsi"/>
                <w:noProof/>
                <w:spacing w:val="-3"/>
              </w:rPr>
              <w:t xml:space="preserve"> </w:t>
            </w:r>
            <w:r w:rsidR="00302D9C" w:rsidRPr="008D3449">
              <w:rPr>
                <w:rStyle w:val="Hyperlink"/>
                <w:rFonts w:cstheme="minorHAnsi"/>
                <w:noProof/>
              </w:rPr>
              <w:t>human</w:t>
            </w:r>
            <w:r w:rsidR="00302D9C" w:rsidRPr="008D3449">
              <w:rPr>
                <w:rStyle w:val="Hyperlink"/>
                <w:rFonts w:cstheme="minorHAnsi"/>
                <w:noProof/>
                <w:spacing w:val="-2"/>
              </w:rPr>
              <w:t xml:space="preserve"> </w:t>
            </w:r>
            <w:r w:rsidR="00302D9C" w:rsidRPr="008D3449">
              <w:rPr>
                <w:rStyle w:val="Hyperlink"/>
                <w:rFonts w:cstheme="minorHAnsi"/>
                <w:noProof/>
              </w:rPr>
              <w:t>rights?</w:t>
            </w:r>
            <w:r w:rsidR="00302D9C">
              <w:rPr>
                <w:noProof/>
                <w:webHidden/>
              </w:rPr>
              <w:tab/>
            </w:r>
            <w:r w:rsidR="00302D9C">
              <w:rPr>
                <w:noProof/>
                <w:webHidden/>
              </w:rPr>
              <w:fldChar w:fldCharType="begin"/>
            </w:r>
            <w:r w:rsidR="00302D9C">
              <w:rPr>
                <w:noProof/>
                <w:webHidden/>
              </w:rPr>
              <w:instrText xml:space="preserve"> PAGEREF _Toc79507723 \h </w:instrText>
            </w:r>
            <w:r w:rsidR="00302D9C">
              <w:rPr>
                <w:noProof/>
                <w:webHidden/>
              </w:rPr>
            </w:r>
            <w:r w:rsidR="00302D9C">
              <w:rPr>
                <w:noProof/>
                <w:webHidden/>
              </w:rPr>
              <w:fldChar w:fldCharType="separate"/>
            </w:r>
            <w:r w:rsidR="00302D9C">
              <w:rPr>
                <w:noProof/>
                <w:webHidden/>
              </w:rPr>
              <w:t>3</w:t>
            </w:r>
            <w:r w:rsidR="00302D9C">
              <w:rPr>
                <w:noProof/>
                <w:webHidden/>
              </w:rPr>
              <w:fldChar w:fldCharType="end"/>
            </w:r>
          </w:hyperlink>
        </w:p>
        <w:p w14:paraId="0EA1EAD1" w14:textId="77EE468F" w:rsidR="00302D9C" w:rsidRDefault="00B66FBA">
          <w:pPr>
            <w:pStyle w:val="TOC2"/>
            <w:tabs>
              <w:tab w:val="left" w:pos="1461"/>
              <w:tab w:val="right" w:leader="dot" w:pos="9220"/>
            </w:tabs>
            <w:rPr>
              <w:rFonts w:asciiTheme="minorHAnsi" w:eastAsiaTheme="minorEastAsia" w:hAnsiTheme="minorHAnsi" w:cstheme="minorBidi"/>
              <w:noProof/>
              <w:lang w:val="en-AU" w:eastAsia="en-AU"/>
            </w:rPr>
          </w:pPr>
          <w:hyperlink w:anchor="_Toc79507724" w:history="1">
            <w:r w:rsidR="00302D9C" w:rsidRPr="008D3449">
              <w:rPr>
                <w:rStyle w:val="Hyperlink"/>
                <w:noProof/>
              </w:rPr>
              <w:t>2.2</w:t>
            </w:r>
            <w:r w:rsidR="00302D9C">
              <w:rPr>
                <w:rFonts w:asciiTheme="minorHAnsi" w:eastAsiaTheme="minorEastAsia" w:hAnsiTheme="minorHAnsi" w:cstheme="minorBidi"/>
                <w:noProof/>
                <w:lang w:val="en-AU" w:eastAsia="en-AU"/>
              </w:rPr>
              <w:tab/>
            </w:r>
            <w:r w:rsidR="00302D9C" w:rsidRPr="008D3449">
              <w:rPr>
                <w:rStyle w:val="Hyperlink"/>
                <w:rFonts w:cstheme="minorHAnsi"/>
                <w:noProof/>
              </w:rPr>
              <w:t>Common</w:t>
            </w:r>
            <w:r w:rsidR="00302D9C" w:rsidRPr="008D3449">
              <w:rPr>
                <w:rStyle w:val="Hyperlink"/>
                <w:rFonts w:cstheme="minorHAnsi"/>
                <w:noProof/>
                <w:spacing w:val="-4"/>
              </w:rPr>
              <w:t xml:space="preserve"> </w:t>
            </w:r>
            <w:r w:rsidR="00302D9C" w:rsidRPr="008D3449">
              <w:rPr>
                <w:rStyle w:val="Hyperlink"/>
                <w:rFonts w:cstheme="minorHAnsi"/>
                <w:noProof/>
              </w:rPr>
              <w:t>misconceptions</w:t>
            </w:r>
            <w:r w:rsidR="00302D9C" w:rsidRPr="008D3449">
              <w:rPr>
                <w:rStyle w:val="Hyperlink"/>
                <w:rFonts w:cstheme="minorHAnsi"/>
                <w:noProof/>
                <w:spacing w:val="-4"/>
              </w:rPr>
              <w:t xml:space="preserve"> </w:t>
            </w:r>
            <w:r w:rsidR="00302D9C" w:rsidRPr="008D3449">
              <w:rPr>
                <w:rStyle w:val="Hyperlink"/>
                <w:rFonts w:cstheme="minorHAnsi"/>
                <w:noProof/>
              </w:rPr>
              <w:t>about</w:t>
            </w:r>
            <w:r w:rsidR="00302D9C" w:rsidRPr="008D3449">
              <w:rPr>
                <w:rStyle w:val="Hyperlink"/>
                <w:rFonts w:cstheme="minorHAnsi"/>
                <w:noProof/>
                <w:spacing w:val="-3"/>
              </w:rPr>
              <w:t xml:space="preserve"> </w:t>
            </w:r>
            <w:r w:rsidR="00302D9C" w:rsidRPr="008D3449">
              <w:rPr>
                <w:rStyle w:val="Hyperlink"/>
                <w:rFonts w:cstheme="minorHAnsi"/>
                <w:noProof/>
              </w:rPr>
              <w:t>human</w:t>
            </w:r>
            <w:r w:rsidR="00302D9C" w:rsidRPr="008D3449">
              <w:rPr>
                <w:rStyle w:val="Hyperlink"/>
                <w:rFonts w:cstheme="minorHAnsi"/>
                <w:noProof/>
                <w:spacing w:val="-3"/>
              </w:rPr>
              <w:t xml:space="preserve"> </w:t>
            </w:r>
            <w:r w:rsidR="00302D9C" w:rsidRPr="008D3449">
              <w:rPr>
                <w:rStyle w:val="Hyperlink"/>
                <w:rFonts w:cstheme="minorHAnsi"/>
                <w:noProof/>
              </w:rPr>
              <w:t>rights</w:t>
            </w:r>
            <w:r w:rsidR="00302D9C">
              <w:rPr>
                <w:noProof/>
                <w:webHidden/>
              </w:rPr>
              <w:tab/>
            </w:r>
            <w:r w:rsidR="00302D9C">
              <w:rPr>
                <w:noProof/>
                <w:webHidden/>
              </w:rPr>
              <w:fldChar w:fldCharType="begin"/>
            </w:r>
            <w:r w:rsidR="00302D9C">
              <w:rPr>
                <w:noProof/>
                <w:webHidden/>
              </w:rPr>
              <w:instrText xml:space="preserve"> PAGEREF _Toc79507724 \h </w:instrText>
            </w:r>
            <w:r w:rsidR="00302D9C">
              <w:rPr>
                <w:noProof/>
                <w:webHidden/>
              </w:rPr>
            </w:r>
            <w:r w:rsidR="00302D9C">
              <w:rPr>
                <w:noProof/>
                <w:webHidden/>
              </w:rPr>
              <w:fldChar w:fldCharType="separate"/>
            </w:r>
            <w:r w:rsidR="00302D9C">
              <w:rPr>
                <w:noProof/>
                <w:webHidden/>
              </w:rPr>
              <w:t>3</w:t>
            </w:r>
            <w:r w:rsidR="00302D9C">
              <w:rPr>
                <w:noProof/>
                <w:webHidden/>
              </w:rPr>
              <w:fldChar w:fldCharType="end"/>
            </w:r>
          </w:hyperlink>
        </w:p>
        <w:p w14:paraId="74BA1B2E" w14:textId="29B8F2D2" w:rsidR="00302D9C" w:rsidRDefault="00B66FBA">
          <w:pPr>
            <w:pStyle w:val="TOC2"/>
            <w:tabs>
              <w:tab w:val="left" w:pos="1461"/>
              <w:tab w:val="right" w:leader="dot" w:pos="9220"/>
            </w:tabs>
            <w:rPr>
              <w:rFonts w:asciiTheme="minorHAnsi" w:eastAsiaTheme="minorEastAsia" w:hAnsiTheme="minorHAnsi" w:cstheme="minorBidi"/>
              <w:noProof/>
              <w:lang w:val="en-AU" w:eastAsia="en-AU"/>
            </w:rPr>
          </w:pPr>
          <w:hyperlink w:anchor="_Toc79507725" w:history="1">
            <w:r w:rsidR="00302D9C" w:rsidRPr="008D3449">
              <w:rPr>
                <w:rStyle w:val="Hyperlink"/>
                <w:noProof/>
              </w:rPr>
              <w:t>2.3</w:t>
            </w:r>
            <w:r w:rsidR="00302D9C">
              <w:rPr>
                <w:rFonts w:asciiTheme="minorHAnsi" w:eastAsiaTheme="minorEastAsia" w:hAnsiTheme="minorHAnsi" w:cstheme="minorBidi"/>
                <w:noProof/>
                <w:lang w:val="en-AU" w:eastAsia="en-AU"/>
              </w:rPr>
              <w:tab/>
            </w:r>
            <w:r w:rsidR="00302D9C" w:rsidRPr="008D3449">
              <w:rPr>
                <w:rStyle w:val="Hyperlink"/>
                <w:rFonts w:cstheme="minorHAnsi"/>
                <w:noProof/>
              </w:rPr>
              <w:t>How</w:t>
            </w:r>
            <w:r w:rsidR="00302D9C" w:rsidRPr="008D3449">
              <w:rPr>
                <w:rStyle w:val="Hyperlink"/>
                <w:rFonts w:cstheme="minorHAnsi"/>
                <w:noProof/>
                <w:spacing w:val="-5"/>
              </w:rPr>
              <w:t xml:space="preserve"> </w:t>
            </w:r>
            <w:r w:rsidR="00302D9C" w:rsidRPr="008D3449">
              <w:rPr>
                <w:rStyle w:val="Hyperlink"/>
                <w:rFonts w:cstheme="minorHAnsi"/>
                <w:noProof/>
              </w:rPr>
              <w:t>do</w:t>
            </w:r>
            <w:r w:rsidR="00302D9C" w:rsidRPr="008D3449">
              <w:rPr>
                <w:rStyle w:val="Hyperlink"/>
                <w:rFonts w:cstheme="minorHAnsi"/>
                <w:noProof/>
                <w:spacing w:val="-4"/>
              </w:rPr>
              <w:t xml:space="preserve"> </w:t>
            </w:r>
            <w:r w:rsidR="00302D9C" w:rsidRPr="008D3449">
              <w:rPr>
                <w:rStyle w:val="Hyperlink"/>
                <w:rFonts w:cstheme="minorHAnsi"/>
                <w:noProof/>
              </w:rPr>
              <w:t>international</w:t>
            </w:r>
            <w:r w:rsidR="00302D9C" w:rsidRPr="008D3449">
              <w:rPr>
                <w:rStyle w:val="Hyperlink"/>
                <w:rFonts w:cstheme="minorHAnsi"/>
                <w:noProof/>
                <w:spacing w:val="-4"/>
              </w:rPr>
              <w:t xml:space="preserve"> </w:t>
            </w:r>
            <w:r w:rsidR="00302D9C" w:rsidRPr="008D3449">
              <w:rPr>
                <w:rStyle w:val="Hyperlink"/>
                <w:rFonts w:cstheme="minorHAnsi"/>
                <w:noProof/>
              </w:rPr>
              <w:t>human</w:t>
            </w:r>
            <w:r w:rsidR="00302D9C" w:rsidRPr="008D3449">
              <w:rPr>
                <w:rStyle w:val="Hyperlink"/>
                <w:rFonts w:cstheme="minorHAnsi"/>
                <w:noProof/>
                <w:spacing w:val="-4"/>
              </w:rPr>
              <w:t xml:space="preserve"> </w:t>
            </w:r>
            <w:r w:rsidR="00302D9C" w:rsidRPr="008D3449">
              <w:rPr>
                <w:rStyle w:val="Hyperlink"/>
                <w:rFonts w:cstheme="minorHAnsi"/>
                <w:noProof/>
              </w:rPr>
              <w:t>rights</w:t>
            </w:r>
            <w:r w:rsidR="00302D9C" w:rsidRPr="008D3449">
              <w:rPr>
                <w:rStyle w:val="Hyperlink"/>
                <w:rFonts w:cstheme="minorHAnsi"/>
                <w:noProof/>
                <w:spacing w:val="-3"/>
              </w:rPr>
              <w:t xml:space="preserve"> </w:t>
            </w:r>
            <w:r w:rsidR="00302D9C" w:rsidRPr="008D3449">
              <w:rPr>
                <w:rStyle w:val="Hyperlink"/>
                <w:rFonts w:cstheme="minorHAnsi"/>
                <w:noProof/>
              </w:rPr>
              <w:t>standards</w:t>
            </w:r>
            <w:r w:rsidR="00302D9C" w:rsidRPr="008D3449">
              <w:rPr>
                <w:rStyle w:val="Hyperlink"/>
                <w:rFonts w:cstheme="minorHAnsi"/>
                <w:noProof/>
                <w:spacing w:val="-4"/>
              </w:rPr>
              <w:t xml:space="preserve"> </w:t>
            </w:r>
            <w:r w:rsidR="00302D9C" w:rsidRPr="008D3449">
              <w:rPr>
                <w:rStyle w:val="Hyperlink"/>
                <w:rFonts w:cstheme="minorHAnsi"/>
                <w:noProof/>
              </w:rPr>
              <w:t>come</w:t>
            </w:r>
            <w:r w:rsidR="00302D9C" w:rsidRPr="008D3449">
              <w:rPr>
                <w:rStyle w:val="Hyperlink"/>
                <w:rFonts w:cstheme="minorHAnsi"/>
                <w:noProof/>
                <w:spacing w:val="-4"/>
              </w:rPr>
              <w:t xml:space="preserve"> </w:t>
            </w:r>
            <w:r w:rsidR="00302D9C" w:rsidRPr="008D3449">
              <w:rPr>
                <w:rStyle w:val="Hyperlink"/>
                <w:rFonts w:cstheme="minorHAnsi"/>
                <w:noProof/>
              </w:rPr>
              <w:t>about?</w:t>
            </w:r>
            <w:r w:rsidR="00302D9C">
              <w:rPr>
                <w:noProof/>
                <w:webHidden/>
              </w:rPr>
              <w:tab/>
            </w:r>
            <w:r w:rsidR="00302D9C">
              <w:rPr>
                <w:noProof/>
                <w:webHidden/>
              </w:rPr>
              <w:fldChar w:fldCharType="begin"/>
            </w:r>
            <w:r w:rsidR="00302D9C">
              <w:rPr>
                <w:noProof/>
                <w:webHidden/>
              </w:rPr>
              <w:instrText xml:space="preserve"> PAGEREF _Toc79507725 \h </w:instrText>
            </w:r>
            <w:r w:rsidR="00302D9C">
              <w:rPr>
                <w:noProof/>
                <w:webHidden/>
              </w:rPr>
            </w:r>
            <w:r w:rsidR="00302D9C">
              <w:rPr>
                <w:noProof/>
                <w:webHidden/>
              </w:rPr>
              <w:fldChar w:fldCharType="separate"/>
            </w:r>
            <w:r w:rsidR="00302D9C">
              <w:rPr>
                <w:noProof/>
                <w:webHidden/>
              </w:rPr>
              <w:t>3</w:t>
            </w:r>
            <w:r w:rsidR="00302D9C">
              <w:rPr>
                <w:noProof/>
                <w:webHidden/>
              </w:rPr>
              <w:fldChar w:fldCharType="end"/>
            </w:r>
          </w:hyperlink>
        </w:p>
        <w:p w14:paraId="22B1A9F3" w14:textId="184FA7EA" w:rsidR="00302D9C" w:rsidRDefault="00B66FBA">
          <w:pPr>
            <w:pStyle w:val="TOC2"/>
            <w:tabs>
              <w:tab w:val="left" w:pos="1461"/>
              <w:tab w:val="right" w:leader="dot" w:pos="9220"/>
            </w:tabs>
            <w:rPr>
              <w:rFonts w:asciiTheme="minorHAnsi" w:eastAsiaTheme="minorEastAsia" w:hAnsiTheme="minorHAnsi" w:cstheme="minorBidi"/>
              <w:noProof/>
              <w:lang w:val="en-AU" w:eastAsia="en-AU"/>
            </w:rPr>
          </w:pPr>
          <w:hyperlink w:anchor="_Toc79507726" w:history="1">
            <w:r w:rsidR="00302D9C" w:rsidRPr="008D3449">
              <w:rPr>
                <w:rStyle w:val="Hyperlink"/>
                <w:noProof/>
              </w:rPr>
              <w:t>2.4</w:t>
            </w:r>
            <w:r w:rsidR="00302D9C">
              <w:rPr>
                <w:rFonts w:asciiTheme="minorHAnsi" w:eastAsiaTheme="minorEastAsia" w:hAnsiTheme="minorHAnsi" w:cstheme="minorBidi"/>
                <w:noProof/>
                <w:lang w:val="en-AU" w:eastAsia="en-AU"/>
              </w:rPr>
              <w:tab/>
            </w:r>
            <w:r w:rsidR="00302D9C" w:rsidRPr="008D3449">
              <w:rPr>
                <w:rStyle w:val="Hyperlink"/>
                <w:noProof/>
              </w:rPr>
              <w:t>Obligations</w:t>
            </w:r>
            <w:r w:rsidR="00302D9C" w:rsidRPr="008D3449">
              <w:rPr>
                <w:rStyle w:val="Hyperlink"/>
                <w:noProof/>
                <w:spacing w:val="-7"/>
              </w:rPr>
              <w:t xml:space="preserve"> </w:t>
            </w:r>
            <w:r w:rsidR="00302D9C" w:rsidRPr="008D3449">
              <w:rPr>
                <w:rStyle w:val="Hyperlink"/>
                <w:noProof/>
              </w:rPr>
              <w:t>of</w:t>
            </w:r>
            <w:r w:rsidR="00302D9C" w:rsidRPr="008D3449">
              <w:rPr>
                <w:rStyle w:val="Hyperlink"/>
                <w:noProof/>
                <w:spacing w:val="-6"/>
              </w:rPr>
              <w:t xml:space="preserve"> </w:t>
            </w:r>
            <w:r w:rsidR="00302D9C" w:rsidRPr="008D3449">
              <w:rPr>
                <w:rStyle w:val="Hyperlink"/>
                <w:noProof/>
              </w:rPr>
              <w:t>Countries</w:t>
            </w:r>
            <w:r w:rsidR="00302D9C" w:rsidRPr="008D3449">
              <w:rPr>
                <w:rStyle w:val="Hyperlink"/>
                <w:noProof/>
                <w:spacing w:val="-6"/>
              </w:rPr>
              <w:t xml:space="preserve"> </w:t>
            </w:r>
            <w:r w:rsidR="00302D9C" w:rsidRPr="008D3449">
              <w:rPr>
                <w:rStyle w:val="Hyperlink"/>
                <w:noProof/>
              </w:rPr>
              <w:t>that</w:t>
            </w:r>
            <w:r w:rsidR="00302D9C" w:rsidRPr="008D3449">
              <w:rPr>
                <w:rStyle w:val="Hyperlink"/>
                <w:noProof/>
                <w:spacing w:val="-6"/>
              </w:rPr>
              <w:t xml:space="preserve"> </w:t>
            </w:r>
            <w:r w:rsidR="00302D9C" w:rsidRPr="008D3449">
              <w:rPr>
                <w:rStyle w:val="Hyperlink"/>
                <w:noProof/>
              </w:rPr>
              <w:t>Ratify</w:t>
            </w:r>
            <w:r w:rsidR="00302D9C" w:rsidRPr="008D3449">
              <w:rPr>
                <w:rStyle w:val="Hyperlink"/>
                <w:noProof/>
                <w:spacing w:val="-6"/>
              </w:rPr>
              <w:t xml:space="preserve"> </w:t>
            </w:r>
            <w:r w:rsidR="00302D9C" w:rsidRPr="008D3449">
              <w:rPr>
                <w:rStyle w:val="Hyperlink"/>
                <w:noProof/>
              </w:rPr>
              <w:t>Human</w:t>
            </w:r>
            <w:r w:rsidR="00302D9C" w:rsidRPr="008D3449">
              <w:rPr>
                <w:rStyle w:val="Hyperlink"/>
                <w:noProof/>
                <w:spacing w:val="-6"/>
              </w:rPr>
              <w:t xml:space="preserve"> </w:t>
            </w:r>
            <w:r w:rsidR="00302D9C" w:rsidRPr="008D3449">
              <w:rPr>
                <w:rStyle w:val="Hyperlink"/>
                <w:noProof/>
              </w:rPr>
              <w:t>Rights</w:t>
            </w:r>
            <w:r w:rsidR="00302D9C" w:rsidRPr="008D3449">
              <w:rPr>
                <w:rStyle w:val="Hyperlink"/>
                <w:noProof/>
                <w:spacing w:val="-5"/>
              </w:rPr>
              <w:t xml:space="preserve"> </w:t>
            </w:r>
            <w:r w:rsidR="00302D9C" w:rsidRPr="008D3449">
              <w:rPr>
                <w:rStyle w:val="Hyperlink"/>
                <w:noProof/>
              </w:rPr>
              <w:t>Treaties</w:t>
            </w:r>
            <w:r w:rsidR="00302D9C">
              <w:rPr>
                <w:noProof/>
                <w:webHidden/>
              </w:rPr>
              <w:tab/>
            </w:r>
            <w:r w:rsidR="00302D9C">
              <w:rPr>
                <w:noProof/>
                <w:webHidden/>
              </w:rPr>
              <w:fldChar w:fldCharType="begin"/>
            </w:r>
            <w:r w:rsidR="00302D9C">
              <w:rPr>
                <w:noProof/>
                <w:webHidden/>
              </w:rPr>
              <w:instrText xml:space="preserve"> PAGEREF _Toc79507726 \h </w:instrText>
            </w:r>
            <w:r w:rsidR="00302D9C">
              <w:rPr>
                <w:noProof/>
                <w:webHidden/>
              </w:rPr>
            </w:r>
            <w:r w:rsidR="00302D9C">
              <w:rPr>
                <w:noProof/>
                <w:webHidden/>
              </w:rPr>
              <w:fldChar w:fldCharType="separate"/>
            </w:r>
            <w:r w:rsidR="00302D9C">
              <w:rPr>
                <w:noProof/>
                <w:webHidden/>
              </w:rPr>
              <w:t>4</w:t>
            </w:r>
            <w:r w:rsidR="00302D9C">
              <w:rPr>
                <w:noProof/>
                <w:webHidden/>
              </w:rPr>
              <w:fldChar w:fldCharType="end"/>
            </w:r>
          </w:hyperlink>
        </w:p>
        <w:p w14:paraId="14D19B08" w14:textId="474C7FF8" w:rsidR="00302D9C" w:rsidRDefault="00B66FBA">
          <w:pPr>
            <w:pStyle w:val="TOC2"/>
            <w:tabs>
              <w:tab w:val="left" w:pos="1461"/>
              <w:tab w:val="right" w:leader="dot" w:pos="9220"/>
            </w:tabs>
            <w:rPr>
              <w:rFonts w:asciiTheme="minorHAnsi" w:eastAsiaTheme="minorEastAsia" w:hAnsiTheme="minorHAnsi" w:cstheme="minorBidi"/>
              <w:noProof/>
              <w:lang w:val="en-AU" w:eastAsia="en-AU"/>
            </w:rPr>
          </w:pPr>
          <w:hyperlink w:anchor="_Toc79507727" w:history="1">
            <w:r w:rsidR="00302D9C" w:rsidRPr="008D3449">
              <w:rPr>
                <w:rStyle w:val="Hyperlink"/>
                <w:noProof/>
              </w:rPr>
              <w:t>2.5</w:t>
            </w:r>
            <w:r w:rsidR="00302D9C">
              <w:rPr>
                <w:rFonts w:asciiTheme="minorHAnsi" w:eastAsiaTheme="minorEastAsia" w:hAnsiTheme="minorHAnsi" w:cstheme="minorBidi"/>
                <w:noProof/>
                <w:lang w:val="en-AU" w:eastAsia="en-AU"/>
              </w:rPr>
              <w:tab/>
            </w:r>
            <w:r w:rsidR="00302D9C" w:rsidRPr="008D3449">
              <w:rPr>
                <w:rStyle w:val="Hyperlink"/>
                <w:noProof/>
              </w:rPr>
              <w:t>How</w:t>
            </w:r>
            <w:r w:rsidR="00302D9C" w:rsidRPr="008D3449">
              <w:rPr>
                <w:rStyle w:val="Hyperlink"/>
                <w:noProof/>
                <w:spacing w:val="-6"/>
              </w:rPr>
              <w:t xml:space="preserve"> </w:t>
            </w:r>
            <w:r w:rsidR="00302D9C" w:rsidRPr="008D3449">
              <w:rPr>
                <w:rStyle w:val="Hyperlink"/>
                <w:noProof/>
              </w:rPr>
              <w:t>are</w:t>
            </w:r>
            <w:r w:rsidR="00302D9C" w:rsidRPr="008D3449">
              <w:rPr>
                <w:rStyle w:val="Hyperlink"/>
                <w:noProof/>
                <w:spacing w:val="-5"/>
              </w:rPr>
              <w:t xml:space="preserve"> </w:t>
            </w:r>
            <w:r w:rsidR="00302D9C" w:rsidRPr="008D3449">
              <w:rPr>
                <w:rStyle w:val="Hyperlink"/>
                <w:noProof/>
              </w:rPr>
              <w:t>human</w:t>
            </w:r>
            <w:r w:rsidR="00302D9C" w:rsidRPr="008D3449">
              <w:rPr>
                <w:rStyle w:val="Hyperlink"/>
                <w:noProof/>
                <w:spacing w:val="-4"/>
              </w:rPr>
              <w:t xml:space="preserve"> </w:t>
            </w:r>
            <w:r w:rsidR="00302D9C" w:rsidRPr="008D3449">
              <w:rPr>
                <w:rStyle w:val="Hyperlink"/>
                <w:noProof/>
              </w:rPr>
              <w:t>rights</w:t>
            </w:r>
            <w:r w:rsidR="00302D9C" w:rsidRPr="008D3449">
              <w:rPr>
                <w:rStyle w:val="Hyperlink"/>
                <w:noProof/>
                <w:spacing w:val="-4"/>
              </w:rPr>
              <w:t xml:space="preserve"> </w:t>
            </w:r>
            <w:r w:rsidR="00302D9C" w:rsidRPr="008D3449">
              <w:rPr>
                <w:rStyle w:val="Hyperlink"/>
                <w:noProof/>
              </w:rPr>
              <w:t>standards</w:t>
            </w:r>
            <w:r w:rsidR="00302D9C" w:rsidRPr="008D3449">
              <w:rPr>
                <w:rStyle w:val="Hyperlink"/>
                <w:noProof/>
                <w:spacing w:val="-4"/>
              </w:rPr>
              <w:t xml:space="preserve"> </w:t>
            </w:r>
            <w:r w:rsidR="00302D9C" w:rsidRPr="008D3449">
              <w:rPr>
                <w:rStyle w:val="Hyperlink"/>
                <w:noProof/>
              </w:rPr>
              <w:t>applied</w:t>
            </w:r>
            <w:r w:rsidR="00302D9C" w:rsidRPr="008D3449">
              <w:rPr>
                <w:rStyle w:val="Hyperlink"/>
                <w:noProof/>
                <w:spacing w:val="-4"/>
              </w:rPr>
              <w:t xml:space="preserve"> </w:t>
            </w:r>
            <w:r w:rsidR="00302D9C" w:rsidRPr="008D3449">
              <w:rPr>
                <w:rStyle w:val="Hyperlink"/>
                <w:noProof/>
              </w:rPr>
              <w:t>in</w:t>
            </w:r>
            <w:r w:rsidR="00302D9C" w:rsidRPr="008D3449">
              <w:rPr>
                <w:rStyle w:val="Hyperlink"/>
                <w:noProof/>
                <w:spacing w:val="-5"/>
              </w:rPr>
              <w:t xml:space="preserve"> </w:t>
            </w:r>
            <w:r w:rsidR="00302D9C" w:rsidRPr="008D3449">
              <w:rPr>
                <w:rStyle w:val="Hyperlink"/>
                <w:noProof/>
              </w:rPr>
              <w:t>national</w:t>
            </w:r>
            <w:r w:rsidR="00302D9C" w:rsidRPr="008D3449">
              <w:rPr>
                <w:rStyle w:val="Hyperlink"/>
                <w:noProof/>
                <w:spacing w:val="-5"/>
              </w:rPr>
              <w:t xml:space="preserve"> </w:t>
            </w:r>
            <w:r w:rsidR="00302D9C" w:rsidRPr="008D3449">
              <w:rPr>
                <w:rStyle w:val="Hyperlink"/>
                <w:noProof/>
              </w:rPr>
              <w:t>legal</w:t>
            </w:r>
            <w:r w:rsidR="00302D9C" w:rsidRPr="008D3449">
              <w:rPr>
                <w:rStyle w:val="Hyperlink"/>
                <w:noProof/>
                <w:spacing w:val="-4"/>
              </w:rPr>
              <w:t xml:space="preserve"> </w:t>
            </w:r>
            <w:r w:rsidR="00302D9C" w:rsidRPr="008D3449">
              <w:rPr>
                <w:rStyle w:val="Hyperlink"/>
                <w:noProof/>
              </w:rPr>
              <w:t>systems?</w:t>
            </w:r>
            <w:r w:rsidR="00302D9C">
              <w:rPr>
                <w:noProof/>
                <w:webHidden/>
              </w:rPr>
              <w:tab/>
            </w:r>
            <w:r w:rsidR="00302D9C">
              <w:rPr>
                <w:noProof/>
                <w:webHidden/>
              </w:rPr>
              <w:fldChar w:fldCharType="begin"/>
            </w:r>
            <w:r w:rsidR="00302D9C">
              <w:rPr>
                <w:noProof/>
                <w:webHidden/>
              </w:rPr>
              <w:instrText xml:space="preserve"> PAGEREF _Toc79507727 \h </w:instrText>
            </w:r>
            <w:r w:rsidR="00302D9C">
              <w:rPr>
                <w:noProof/>
                <w:webHidden/>
              </w:rPr>
            </w:r>
            <w:r w:rsidR="00302D9C">
              <w:rPr>
                <w:noProof/>
                <w:webHidden/>
              </w:rPr>
              <w:fldChar w:fldCharType="separate"/>
            </w:r>
            <w:r w:rsidR="00302D9C">
              <w:rPr>
                <w:noProof/>
                <w:webHidden/>
              </w:rPr>
              <w:t>4</w:t>
            </w:r>
            <w:r w:rsidR="00302D9C">
              <w:rPr>
                <w:noProof/>
                <w:webHidden/>
              </w:rPr>
              <w:fldChar w:fldCharType="end"/>
            </w:r>
          </w:hyperlink>
        </w:p>
        <w:p w14:paraId="48354DE2" w14:textId="2F70D363" w:rsidR="00302D9C" w:rsidRDefault="00B66FBA">
          <w:pPr>
            <w:pStyle w:val="TOC3"/>
            <w:tabs>
              <w:tab w:val="left" w:pos="1760"/>
              <w:tab w:val="right" w:leader="dot" w:pos="9220"/>
            </w:tabs>
            <w:rPr>
              <w:rFonts w:asciiTheme="minorHAnsi" w:eastAsiaTheme="minorEastAsia" w:hAnsiTheme="minorHAnsi" w:cstheme="minorBidi"/>
              <w:noProof/>
              <w:lang w:val="en-AU" w:eastAsia="en-AU"/>
            </w:rPr>
          </w:pPr>
          <w:hyperlink w:anchor="_Toc79507728" w:history="1">
            <w:r w:rsidR="00302D9C" w:rsidRPr="008D3449">
              <w:rPr>
                <w:rStyle w:val="Hyperlink"/>
                <w:noProof/>
              </w:rPr>
              <w:t>2.5.1</w:t>
            </w:r>
            <w:r w:rsidR="00302D9C">
              <w:rPr>
                <w:rFonts w:asciiTheme="minorHAnsi" w:eastAsiaTheme="minorEastAsia" w:hAnsiTheme="minorHAnsi" w:cstheme="minorBidi"/>
                <w:noProof/>
                <w:lang w:val="en-AU" w:eastAsia="en-AU"/>
              </w:rPr>
              <w:tab/>
            </w:r>
            <w:r w:rsidR="00302D9C" w:rsidRPr="008D3449">
              <w:rPr>
                <w:rStyle w:val="Hyperlink"/>
                <w:noProof/>
              </w:rPr>
              <w:t>Degree</w:t>
            </w:r>
            <w:r w:rsidR="00302D9C" w:rsidRPr="008D3449">
              <w:rPr>
                <w:rStyle w:val="Hyperlink"/>
                <w:noProof/>
                <w:spacing w:val="-5"/>
              </w:rPr>
              <w:t xml:space="preserve"> </w:t>
            </w:r>
            <w:r w:rsidR="00302D9C" w:rsidRPr="008D3449">
              <w:rPr>
                <w:rStyle w:val="Hyperlink"/>
                <w:noProof/>
              </w:rPr>
              <w:t>to</w:t>
            </w:r>
            <w:r w:rsidR="00302D9C" w:rsidRPr="008D3449">
              <w:rPr>
                <w:rStyle w:val="Hyperlink"/>
                <w:noProof/>
                <w:spacing w:val="-4"/>
              </w:rPr>
              <w:t xml:space="preserve"> </w:t>
            </w:r>
            <w:r w:rsidR="00302D9C" w:rsidRPr="008D3449">
              <w:rPr>
                <w:rStyle w:val="Hyperlink"/>
                <w:noProof/>
              </w:rPr>
              <w:t>which</w:t>
            </w:r>
            <w:r w:rsidR="00302D9C" w:rsidRPr="008D3449">
              <w:rPr>
                <w:rStyle w:val="Hyperlink"/>
                <w:noProof/>
                <w:spacing w:val="-6"/>
              </w:rPr>
              <w:t xml:space="preserve"> </w:t>
            </w:r>
            <w:r w:rsidR="00302D9C" w:rsidRPr="008D3449">
              <w:rPr>
                <w:rStyle w:val="Hyperlink"/>
                <w:noProof/>
              </w:rPr>
              <w:t>Ratified</w:t>
            </w:r>
            <w:r w:rsidR="00302D9C" w:rsidRPr="008D3449">
              <w:rPr>
                <w:rStyle w:val="Hyperlink"/>
                <w:noProof/>
                <w:spacing w:val="-5"/>
              </w:rPr>
              <w:t xml:space="preserve"> </w:t>
            </w:r>
            <w:r w:rsidR="00302D9C" w:rsidRPr="008D3449">
              <w:rPr>
                <w:rStyle w:val="Hyperlink"/>
                <w:noProof/>
              </w:rPr>
              <w:t>Treaty</w:t>
            </w:r>
            <w:r w:rsidR="00302D9C" w:rsidRPr="008D3449">
              <w:rPr>
                <w:rStyle w:val="Hyperlink"/>
                <w:noProof/>
                <w:spacing w:val="-4"/>
              </w:rPr>
              <w:t xml:space="preserve"> </w:t>
            </w:r>
            <w:r w:rsidR="00302D9C" w:rsidRPr="008D3449">
              <w:rPr>
                <w:rStyle w:val="Hyperlink"/>
                <w:noProof/>
              </w:rPr>
              <w:t>Standard</w:t>
            </w:r>
            <w:r w:rsidR="00302D9C" w:rsidRPr="008D3449">
              <w:rPr>
                <w:rStyle w:val="Hyperlink"/>
                <w:noProof/>
                <w:spacing w:val="-5"/>
              </w:rPr>
              <w:t xml:space="preserve"> </w:t>
            </w:r>
            <w:r w:rsidR="00302D9C" w:rsidRPr="008D3449">
              <w:rPr>
                <w:rStyle w:val="Hyperlink"/>
                <w:noProof/>
              </w:rPr>
              <w:t>can</w:t>
            </w:r>
            <w:r w:rsidR="00302D9C" w:rsidRPr="008D3449">
              <w:rPr>
                <w:rStyle w:val="Hyperlink"/>
                <w:noProof/>
                <w:spacing w:val="-5"/>
              </w:rPr>
              <w:t xml:space="preserve"> </w:t>
            </w:r>
            <w:r w:rsidR="00302D9C" w:rsidRPr="008D3449">
              <w:rPr>
                <w:rStyle w:val="Hyperlink"/>
                <w:noProof/>
              </w:rPr>
              <w:t>be</w:t>
            </w:r>
            <w:r w:rsidR="00302D9C" w:rsidRPr="008D3449">
              <w:rPr>
                <w:rStyle w:val="Hyperlink"/>
                <w:noProof/>
                <w:spacing w:val="-5"/>
              </w:rPr>
              <w:t xml:space="preserve"> </w:t>
            </w:r>
            <w:r w:rsidR="00302D9C" w:rsidRPr="008D3449">
              <w:rPr>
                <w:rStyle w:val="Hyperlink"/>
                <w:noProof/>
              </w:rPr>
              <w:t>applied</w:t>
            </w:r>
            <w:r w:rsidR="00302D9C">
              <w:rPr>
                <w:noProof/>
                <w:webHidden/>
              </w:rPr>
              <w:tab/>
            </w:r>
            <w:r w:rsidR="00302D9C">
              <w:rPr>
                <w:noProof/>
                <w:webHidden/>
              </w:rPr>
              <w:fldChar w:fldCharType="begin"/>
            </w:r>
            <w:r w:rsidR="00302D9C">
              <w:rPr>
                <w:noProof/>
                <w:webHidden/>
              </w:rPr>
              <w:instrText xml:space="preserve"> PAGEREF _Toc79507728 \h </w:instrText>
            </w:r>
            <w:r w:rsidR="00302D9C">
              <w:rPr>
                <w:noProof/>
                <w:webHidden/>
              </w:rPr>
            </w:r>
            <w:r w:rsidR="00302D9C">
              <w:rPr>
                <w:noProof/>
                <w:webHidden/>
              </w:rPr>
              <w:fldChar w:fldCharType="separate"/>
            </w:r>
            <w:r w:rsidR="00302D9C">
              <w:rPr>
                <w:noProof/>
                <w:webHidden/>
              </w:rPr>
              <w:t>5</w:t>
            </w:r>
            <w:r w:rsidR="00302D9C">
              <w:rPr>
                <w:noProof/>
                <w:webHidden/>
              </w:rPr>
              <w:fldChar w:fldCharType="end"/>
            </w:r>
          </w:hyperlink>
        </w:p>
        <w:p w14:paraId="3FF9B7FC" w14:textId="5623C19B" w:rsidR="00302D9C" w:rsidRDefault="00B66FBA">
          <w:pPr>
            <w:pStyle w:val="TOC3"/>
            <w:tabs>
              <w:tab w:val="left" w:pos="1760"/>
              <w:tab w:val="right" w:leader="dot" w:pos="9220"/>
            </w:tabs>
            <w:rPr>
              <w:rFonts w:asciiTheme="minorHAnsi" w:eastAsiaTheme="minorEastAsia" w:hAnsiTheme="minorHAnsi" w:cstheme="minorBidi"/>
              <w:noProof/>
              <w:lang w:val="en-AU" w:eastAsia="en-AU"/>
            </w:rPr>
          </w:pPr>
          <w:hyperlink w:anchor="_Toc79507729" w:history="1">
            <w:r w:rsidR="00302D9C" w:rsidRPr="008D3449">
              <w:rPr>
                <w:rStyle w:val="Hyperlink"/>
                <w:noProof/>
              </w:rPr>
              <w:t>2.5.2</w:t>
            </w:r>
            <w:r w:rsidR="00302D9C">
              <w:rPr>
                <w:rFonts w:asciiTheme="minorHAnsi" w:eastAsiaTheme="minorEastAsia" w:hAnsiTheme="minorHAnsi" w:cstheme="minorBidi"/>
                <w:noProof/>
                <w:lang w:val="en-AU" w:eastAsia="en-AU"/>
              </w:rPr>
              <w:tab/>
            </w:r>
            <w:r w:rsidR="00302D9C" w:rsidRPr="008D3449">
              <w:rPr>
                <w:rStyle w:val="Hyperlink"/>
                <w:noProof/>
              </w:rPr>
              <w:t>Steps</w:t>
            </w:r>
            <w:r w:rsidR="00302D9C" w:rsidRPr="008D3449">
              <w:rPr>
                <w:rStyle w:val="Hyperlink"/>
                <w:noProof/>
                <w:spacing w:val="-3"/>
              </w:rPr>
              <w:t xml:space="preserve"> </w:t>
            </w:r>
            <w:r w:rsidR="00302D9C" w:rsidRPr="008D3449">
              <w:rPr>
                <w:rStyle w:val="Hyperlink"/>
                <w:noProof/>
              </w:rPr>
              <w:t>for</w:t>
            </w:r>
            <w:r w:rsidR="00302D9C" w:rsidRPr="008D3449">
              <w:rPr>
                <w:rStyle w:val="Hyperlink"/>
                <w:noProof/>
                <w:spacing w:val="-2"/>
              </w:rPr>
              <w:t xml:space="preserve"> </w:t>
            </w:r>
            <w:r w:rsidR="00302D9C" w:rsidRPr="008D3449">
              <w:rPr>
                <w:rStyle w:val="Hyperlink"/>
                <w:noProof/>
              </w:rPr>
              <w:t>Applying</w:t>
            </w:r>
            <w:r w:rsidR="00302D9C" w:rsidRPr="008D3449">
              <w:rPr>
                <w:rStyle w:val="Hyperlink"/>
                <w:noProof/>
                <w:spacing w:val="-2"/>
              </w:rPr>
              <w:t xml:space="preserve"> </w:t>
            </w:r>
            <w:r w:rsidR="00302D9C" w:rsidRPr="008D3449">
              <w:rPr>
                <w:rStyle w:val="Hyperlink"/>
                <w:noProof/>
              </w:rPr>
              <w:t>Human</w:t>
            </w:r>
            <w:r w:rsidR="00302D9C" w:rsidRPr="008D3449">
              <w:rPr>
                <w:rStyle w:val="Hyperlink"/>
                <w:noProof/>
                <w:spacing w:val="-3"/>
              </w:rPr>
              <w:t xml:space="preserve"> </w:t>
            </w:r>
            <w:r w:rsidR="00302D9C" w:rsidRPr="008D3449">
              <w:rPr>
                <w:rStyle w:val="Hyperlink"/>
                <w:noProof/>
              </w:rPr>
              <w:t>Rights</w:t>
            </w:r>
            <w:r w:rsidR="00302D9C" w:rsidRPr="008D3449">
              <w:rPr>
                <w:rStyle w:val="Hyperlink"/>
                <w:noProof/>
                <w:spacing w:val="-2"/>
              </w:rPr>
              <w:t xml:space="preserve"> </w:t>
            </w:r>
            <w:r w:rsidR="00302D9C" w:rsidRPr="008D3449">
              <w:rPr>
                <w:rStyle w:val="Hyperlink"/>
                <w:noProof/>
              </w:rPr>
              <w:t>Standards</w:t>
            </w:r>
            <w:r w:rsidR="00302D9C" w:rsidRPr="008D3449">
              <w:rPr>
                <w:rStyle w:val="Hyperlink"/>
                <w:noProof/>
                <w:spacing w:val="-2"/>
              </w:rPr>
              <w:t xml:space="preserve"> </w:t>
            </w:r>
            <w:r w:rsidR="00302D9C" w:rsidRPr="008D3449">
              <w:rPr>
                <w:rStyle w:val="Hyperlink"/>
                <w:noProof/>
              </w:rPr>
              <w:t>in</w:t>
            </w:r>
            <w:r w:rsidR="00302D9C" w:rsidRPr="008D3449">
              <w:rPr>
                <w:rStyle w:val="Hyperlink"/>
                <w:noProof/>
                <w:spacing w:val="-3"/>
              </w:rPr>
              <w:t xml:space="preserve"> </w:t>
            </w:r>
            <w:r w:rsidR="00302D9C" w:rsidRPr="008D3449">
              <w:rPr>
                <w:rStyle w:val="Hyperlink"/>
                <w:noProof/>
              </w:rPr>
              <w:t>PICS</w:t>
            </w:r>
            <w:r w:rsidR="00302D9C" w:rsidRPr="008D3449">
              <w:rPr>
                <w:rStyle w:val="Hyperlink"/>
                <w:noProof/>
                <w:spacing w:val="-3"/>
              </w:rPr>
              <w:t xml:space="preserve"> </w:t>
            </w:r>
            <w:r w:rsidR="00302D9C" w:rsidRPr="008D3449">
              <w:rPr>
                <w:rStyle w:val="Hyperlink"/>
                <w:noProof/>
              </w:rPr>
              <w:t>Where</w:t>
            </w:r>
            <w:r w:rsidR="00302D9C" w:rsidRPr="008D3449">
              <w:rPr>
                <w:rStyle w:val="Hyperlink"/>
                <w:noProof/>
                <w:spacing w:val="-4"/>
              </w:rPr>
              <w:t xml:space="preserve"> </w:t>
            </w:r>
            <w:r w:rsidR="00302D9C" w:rsidRPr="008D3449">
              <w:rPr>
                <w:rStyle w:val="Hyperlink"/>
                <w:noProof/>
              </w:rPr>
              <w:t>Enacting</w:t>
            </w:r>
            <w:r w:rsidR="00302D9C" w:rsidRPr="008D3449">
              <w:rPr>
                <w:rStyle w:val="Hyperlink"/>
                <w:noProof/>
                <w:spacing w:val="-2"/>
              </w:rPr>
              <w:t xml:space="preserve"> </w:t>
            </w:r>
            <w:r w:rsidR="00302D9C" w:rsidRPr="008D3449">
              <w:rPr>
                <w:rStyle w:val="Hyperlink"/>
                <w:noProof/>
              </w:rPr>
              <w:t>Law</w:t>
            </w:r>
            <w:r w:rsidR="00302D9C" w:rsidRPr="008D3449">
              <w:rPr>
                <w:rStyle w:val="Hyperlink"/>
                <w:noProof/>
                <w:spacing w:val="-3"/>
              </w:rPr>
              <w:t xml:space="preserve"> </w:t>
            </w:r>
            <w:r w:rsidR="00302D9C" w:rsidRPr="008D3449">
              <w:rPr>
                <w:rStyle w:val="Hyperlink"/>
                <w:noProof/>
              </w:rPr>
              <w:t>needed</w:t>
            </w:r>
            <w:r w:rsidR="00302D9C">
              <w:rPr>
                <w:noProof/>
                <w:webHidden/>
              </w:rPr>
              <w:tab/>
            </w:r>
            <w:r w:rsidR="00302D9C">
              <w:rPr>
                <w:noProof/>
                <w:webHidden/>
              </w:rPr>
              <w:fldChar w:fldCharType="begin"/>
            </w:r>
            <w:r w:rsidR="00302D9C">
              <w:rPr>
                <w:noProof/>
                <w:webHidden/>
              </w:rPr>
              <w:instrText xml:space="preserve"> PAGEREF _Toc79507729 \h </w:instrText>
            </w:r>
            <w:r w:rsidR="00302D9C">
              <w:rPr>
                <w:noProof/>
                <w:webHidden/>
              </w:rPr>
            </w:r>
            <w:r w:rsidR="00302D9C">
              <w:rPr>
                <w:noProof/>
                <w:webHidden/>
              </w:rPr>
              <w:fldChar w:fldCharType="separate"/>
            </w:r>
            <w:r w:rsidR="00302D9C">
              <w:rPr>
                <w:noProof/>
                <w:webHidden/>
              </w:rPr>
              <w:t>6</w:t>
            </w:r>
            <w:r w:rsidR="00302D9C">
              <w:rPr>
                <w:noProof/>
                <w:webHidden/>
              </w:rPr>
              <w:fldChar w:fldCharType="end"/>
            </w:r>
          </w:hyperlink>
        </w:p>
        <w:p w14:paraId="6A141310" w14:textId="1556732F" w:rsidR="00302D9C" w:rsidRDefault="00B66FBA">
          <w:pPr>
            <w:pStyle w:val="TOC1"/>
            <w:tabs>
              <w:tab w:val="right" w:leader="dot" w:pos="9220"/>
            </w:tabs>
            <w:rPr>
              <w:rFonts w:asciiTheme="minorHAnsi" w:eastAsiaTheme="minorEastAsia" w:hAnsiTheme="minorHAnsi" w:cstheme="minorBidi"/>
              <w:b w:val="0"/>
              <w:bCs w:val="0"/>
              <w:noProof/>
              <w:lang w:val="en-AU" w:eastAsia="en-AU"/>
            </w:rPr>
          </w:pPr>
          <w:hyperlink w:anchor="_Toc79507730" w:history="1">
            <w:r w:rsidR="00302D9C" w:rsidRPr="00302D9C">
              <w:rPr>
                <w:rStyle w:val="Hyperlink"/>
                <w:noProof/>
                <w:color w:val="04677D"/>
              </w:rPr>
              <w:t>3</w:t>
            </w:r>
            <w:r w:rsidR="00302D9C" w:rsidRPr="00302D9C">
              <w:rPr>
                <w:rFonts w:asciiTheme="minorHAnsi" w:eastAsiaTheme="minorEastAsia" w:hAnsiTheme="minorHAnsi" w:cstheme="minorBidi"/>
                <w:b w:val="0"/>
                <w:bCs w:val="0"/>
                <w:noProof/>
                <w:color w:val="04677D"/>
                <w:lang w:val="en-AU" w:eastAsia="en-AU"/>
              </w:rPr>
              <w:tab/>
            </w:r>
            <w:r w:rsidR="00302D9C" w:rsidRPr="00302D9C">
              <w:rPr>
                <w:rStyle w:val="Hyperlink"/>
                <w:noProof/>
                <w:color w:val="04677D"/>
              </w:rPr>
              <w:t>Developing</w:t>
            </w:r>
            <w:r w:rsidR="00302D9C" w:rsidRPr="00302D9C">
              <w:rPr>
                <w:rStyle w:val="Hyperlink"/>
                <w:noProof/>
                <w:color w:val="04677D"/>
                <w:spacing w:val="-4"/>
              </w:rPr>
              <w:t xml:space="preserve"> </w:t>
            </w:r>
            <w:r w:rsidR="00302D9C" w:rsidRPr="00302D9C">
              <w:rPr>
                <w:rStyle w:val="Hyperlink"/>
                <w:noProof/>
                <w:color w:val="04677D"/>
              </w:rPr>
              <w:t>a</w:t>
            </w:r>
            <w:r w:rsidR="00302D9C" w:rsidRPr="00302D9C">
              <w:rPr>
                <w:rStyle w:val="Hyperlink"/>
                <w:noProof/>
                <w:color w:val="04677D"/>
                <w:spacing w:val="-3"/>
              </w:rPr>
              <w:t xml:space="preserve"> </w:t>
            </w:r>
            <w:r w:rsidR="00302D9C" w:rsidRPr="00302D9C">
              <w:rPr>
                <w:rStyle w:val="Hyperlink"/>
                <w:noProof/>
                <w:color w:val="04677D"/>
              </w:rPr>
              <w:t>Court</w:t>
            </w:r>
            <w:r w:rsidR="00302D9C" w:rsidRPr="00302D9C">
              <w:rPr>
                <w:rStyle w:val="Hyperlink"/>
                <w:noProof/>
                <w:color w:val="04677D"/>
                <w:spacing w:val="-4"/>
              </w:rPr>
              <w:t xml:space="preserve"> </w:t>
            </w:r>
            <w:r w:rsidR="00302D9C" w:rsidRPr="00302D9C">
              <w:rPr>
                <w:rStyle w:val="Hyperlink"/>
                <w:noProof/>
                <w:color w:val="04677D"/>
              </w:rPr>
              <w:t>Human</w:t>
            </w:r>
            <w:r w:rsidR="00302D9C" w:rsidRPr="00302D9C">
              <w:rPr>
                <w:rStyle w:val="Hyperlink"/>
                <w:noProof/>
                <w:color w:val="04677D"/>
                <w:spacing w:val="-3"/>
              </w:rPr>
              <w:t xml:space="preserve"> </w:t>
            </w:r>
            <w:r w:rsidR="00302D9C" w:rsidRPr="00302D9C">
              <w:rPr>
                <w:rStyle w:val="Hyperlink"/>
                <w:noProof/>
                <w:color w:val="04677D"/>
              </w:rPr>
              <w:t>Rights</w:t>
            </w:r>
            <w:r w:rsidR="00302D9C" w:rsidRPr="00302D9C">
              <w:rPr>
                <w:rStyle w:val="Hyperlink"/>
                <w:noProof/>
                <w:color w:val="04677D"/>
                <w:spacing w:val="-3"/>
              </w:rPr>
              <w:t xml:space="preserve"> </w:t>
            </w:r>
            <w:r w:rsidR="00302D9C" w:rsidRPr="00302D9C">
              <w:rPr>
                <w:rStyle w:val="Hyperlink"/>
                <w:noProof/>
                <w:color w:val="04677D"/>
              </w:rPr>
              <w:t>Action</w:t>
            </w:r>
            <w:r w:rsidR="00302D9C" w:rsidRPr="00302D9C">
              <w:rPr>
                <w:rStyle w:val="Hyperlink"/>
                <w:noProof/>
                <w:color w:val="04677D"/>
                <w:spacing w:val="-3"/>
              </w:rPr>
              <w:t xml:space="preserve"> </w:t>
            </w:r>
            <w:r w:rsidR="00302D9C" w:rsidRPr="00302D9C">
              <w:rPr>
                <w:rStyle w:val="Hyperlink"/>
                <w:noProof/>
                <w:color w:val="04677D"/>
              </w:rPr>
              <w:t>Plan</w:t>
            </w:r>
            <w:r w:rsidR="00302D9C" w:rsidRPr="00302D9C">
              <w:rPr>
                <w:noProof/>
                <w:webHidden/>
                <w:color w:val="04677D"/>
              </w:rPr>
              <w:tab/>
            </w:r>
            <w:r w:rsidR="00302D9C" w:rsidRPr="00302D9C">
              <w:rPr>
                <w:noProof/>
                <w:webHidden/>
                <w:color w:val="04677D"/>
              </w:rPr>
              <w:fldChar w:fldCharType="begin"/>
            </w:r>
            <w:r w:rsidR="00302D9C" w:rsidRPr="00302D9C">
              <w:rPr>
                <w:noProof/>
                <w:webHidden/>
                <w:color w:val="04677D"/>
              </w:rPr>
              <w:instrText xml:space="preserve"> PAGEREF _Toc79507730 \h </w:instrText>
            </w:r>
            <w:r w:rsidR="00302D9C" w:rsidRPr="00302D9C">
              <w:rPr>
                <w:noProof/>
                <w:webHidden/>
                <w:color w:val="04677D"/>
              </w:rPr>
            </w:r>
            <w:r w:rsidR="00302D9C" w:rsidRPr="00302D9C">
              <w:rPr>
                <w:noProof/>
                <w:webHidden/>
                <w:color w:val="04677D"/>
              </w:rPr>
              <w:fldChar w:fldCharType="separate"/>
            </w:r>
            <w:r w:rsidR="00302D9C" w:rsidRPr="00302D9C">
              <w:rPr>
                <w:noProof/>
                <w:webHidden/>
                <w:color w:val="04677D"/>
              </w:rPr>
              <w:t>7</w:t>
            </w:r>
            <w:r w:rsidR="00302D9C" w:rsidRPr="00302D9C">
              <w:rPr>
                <w:noProof/>
                <w:webHidden/>
                <w:color w:val="04677D"/>
              </w:rPr>
              <w:fldChar w:fldCharType="end"/>
            </w:r>
          </w:hyperlink>
        </w:p>
        <w:p w14:paraId="1F2C48D2" w14:textId="2061A422" w:rsidR="00302D9C" w:rsidRDefault="00B66FBA">
          <w:pPr>
            <w:pStyle w:val="TOC2"/>
            <w:tabs>
              <w:tab w:val="left" w:pos="1461"/>
              <w:tab w:val="right" w:leader="dot" w:pos="9220"/>
            </w:tabs>
            <w:rPr>
              <w:rFonts w:asciiTheme="minorHAnsi" w:eastAsiaTheme="minorEastAsia" w:hAnsiTheme="minorHAnsi" w:cstheme="minorBidi"/>
              <w:noProof/>
              <w:lang w:val="en-AU" w:eastAsia="en-AU"/>
            </w:rPr>
          </w:pPr>
          <w:hyperlink w:anchor="_Toc79507731" w:history="1">
            <w:r w:rsidR="00302D9C" w:rsidRPr="008D3449">
              <w:rPr>
                <w:rStyle w:val="Hyperlink"/>
                <w:noProof/>
              </w:rPr>
              <w:t>3.1</w:t>
            </w:r>
            <w:r w:rsidR="00302D9C">
              <w:rPr>
                <w:rFonts w:asciiTheme="minorHAnsi" w:eastAsiaTheme="minorEastAsia" w:hAnsiTheme="minorHAnsi" w:cstheme="minorBidi"/>
                <w:noProof/>
                <w:lang w:val="en-AU" w:eastAsia="en-AU"/>
              </w:rPr>
              <w:tab/>
            </w:r>
            <w:r w:rsidR="00302D9C" w:rsidRPr="008D3449">
              <w:rPr>
                <w:rStyle w:val="Hyperlink"/>
                <w:noProof/>
              </w:rPr>
              <w:t>Identify</w:t>
            </w:r>
            <w:r w:rsidR="00302D9C" w:rsidRPr="008D3449">
              <w:rPr>
                <w:rStyle w:val="Hyperlink"/>
                <w:noProof/>
                <w:spacing w:val="-4"/>
              </w:rPr>
              <w:t xml:space="preserve"> </w:t>
            </w:r>
            <w:r w:rsidR="00302D9C" w:rsidRPr="008D3449">
              <w:rPr>
                <w:rStyle w:val="Hyperlink"/>
                <w:noProof/>
              </w:rPr>
              <w:t>Objectives</w:t>
            </w:r>
            <w:r w:rsidR="00302D9C" w:rsidRPr="008D3449">
              <w:rPr>
                <w:rStyle w:val="Hyperlink"/>
                <w:noProof/>
                <w:spacing w:val="-4"/>
              </w:rPr>
              <w:t xml:space="preserve"> </w:t>
            </w:r>
            <w:r w:rsidR="00302D9C" w:rsidRPr="008D3449">
              <w:rPr>
                <w:rStyle w:val="Hyperlink"/>
                <w:noProof/>
              </w:rPr>
              <w:t>of</w:t>
            </w:r>
            <w:r w:rsidR="00302D9C" w:rsidRPr="008D3449">
              <w:rPr>
                <w:rStyle w:val="Hyperlink"/>
                <w:noProof/>
                <w:spacing w:val="-3"/>
              </w:rPr>
              <w:t xml:space="preserve"> </w:t>
            </w:r>
            <w:r w:rsidR="00302D9C" w:rsidRPr="008D3449">
              <w:rPr>
                <w:rStyle w:val="Hyperlink"/>
                <w:noProof/>
              </w:rPr>
              <w:t>a</w:t>
            </w:r>
            <w:r w:rsidR="00302D9C" w:rsidRPr="008D3449">
              <w:rPr>
                <w:rStyle w:val="Hyperlink"/>
                <w:noProof/>
                <w:spacing w:val="-4"/>
              </w:rPr>
              <w:t xml:space="preserve"> </w:t>
            </w:r>
            <w:r w:rsidR="00302D9C" w:rsidRPr="008D3449">
              <w:rPr>
                <w:rStyle w:val="Hyperlink"/>
                <w:noProof/>
              </w:rPr>
              <w:t>Court</w:t>
            </w:r>
            <w:r w:rsidR="00302D9C" w:rsidRPr="008D3449">
              <w:rPr>
                <w:rStyle w:val="Hyperlink"/>
                <w:noProof/>
                <w:spacing w:val="-4"/>
              </w:rPr>
              <w:t xml:space="preserve"> </w:t>
            </w:r>
            <w:r w:rsidR="00302D9C" w:rsidRPr="008D3449">
              <w:rPr>
                <w:rStyle w:val="Hyperlink"/>
                <w:noProof/>
              </w:rPr>
              <w:t>Human</w:t>
            </w:r>
            <w:r w:rsidR="00302D9C" w:rsidRPr="008D3449">
              <w:rPr>
                <w:rStyle w:val="Hyperlink"/>
                <w:noProof/>
                <w:spacing w:val="-3"/>
              </w:rPr>
              <w:t xml:space="preserve"> </w:t>
            </w:r>
            <w:r w:rsidR="00302D9C" w:rsidRPr="008D3449">
              <w:rPr>
                <w:rStyle w:val="Hyperlink"/>
                <w:noProof/>
              </w:rPr>
              <w:t>Rights</w:t>
            </w:r>
            <w:r w:rsidR="00302D9C" w:rsidRPr="008D3449">
              <w:rPr>
                <w:rStyle w:val="Hyperlink"/>
                <w:noProof/>
                <w:spacing w:val="-4"/>
              </w:rPr>
              <w:t xml:space="preserve"> </w:t>
            </w:r>
            <w:r w:rsidR="00302D9C" w:rsidRPr="008D3449">
              <w:rPr>
                <w:rStyle w:val="Hyperlink"/>
                <w:noProof/>
              </w:rPr>
              <w:t>Strategy</w:t>
            </w:r>
            <w:r w:rsidR="00302D9C" w:rsidRPr="008D3449">
              <w:rPr>
                <w:rStyle w:val="Hyperlink"/>
                <w:noProof/>
                <w:spacing w:val="-4"/>
              </w:rPr>
              <w:t xml:space="preserve"> </w:t>
            </w:r>
            <w:r w:rsidR="00302D9C" w:rsidRPr="008D3449">
              <w:rPr>
                <w:rStyle w:val="Hyperlink"/>
                <w:noProof/>
              </w:rPr>
              <w:t>and</w:t>
            </w:r>
            <w:r w:rsidR="00302D9C" w:rsidRPr="008D3449">
              <w:rPr>
                <w:rStyle w:val="Hyperlink"/>
                <w:noProof/>
                <w:spacing w:val="-3"/>
              </w:rPr>
              <w:t xml:space="preserve"> </w:t>
            </w:r>
            <w:r w:rsidR="00302D9C" w:rsidRPr="008D3449">
              <w:rPr>
                <w:rStyle w:val="Hyperlink"/>
                <w:noProof/>
              </w:rPr>
              <w:t>Action</w:t>
            </w:r>
            <w:r w:rsidR="00302D9C" w:rsidRPr="008D3449">
              <w:rPr>
                <w:rStyle w:val="Hyperlink"/>
                <w:noProof/>
                <w:spacing w:val="-4"/>
              </w:rPr>
              <w:t xml:space="preserve"> </w:t>
            </w:r>
            <w:r w:rsidR="00302D9C" w:rsidRPr="008D3449">
              <w:rPr>
                <w:rStyle w:val="Hyperlink"/>
                <w:noProof/>
              </w:rPr>
              <w:t>Plan</w:t>
            </w:r>
            <w:r w:rsidR="00302D9C">
              <w:rPr>
                <w:noProof/>
                <w:webHidden/>
              </w:rPr>
              <w:tab/>
            </w:r>
            <w:r w:rsidR="00302D9C">
              <w:rPr>
                <w:noProof/>
                <w:webHidden/>
              </w:rPr>
              <w:fldChar w:fldCharType="begin"/>
            </w:r>
            <w:r w:rsidR="00302D9C">
              <w:rPr>
                <w:noProof/>
                <w:webHidden/>
              </w:rPr>
              <w:instrText xml:space="preserve"> PAGEREF _Toc79507731 \h </w:instrText>
            </w:r>
            <w:r w:rsidR="00302D9C">
              <w:rPr>
                <w:noProof/>
                <w:webHidden/>
              </w:rPr>
            </w:r>
            <w:r w:rsidR="00302D9C">
              <w:rPr>
                <w:noProof/>
                <w:webHidden/>
              </w:rPr>
              <w:fldChar w:fldCharType="separate"/>
            </w:r>
            <w:r w:rsidR="00302D9C">
              <w:rPr>
                <w:noProof/>
                <w:webHidden/>
              </w:rPr>
              <w:t>7</w:t>
            </w:r>
            <w:r w:rsidR="00302D9C">
              <w:rPr>
                <w:noProof/>
                <w:webHidden/>
              </w:rPr>
              <w:fldChar w:fldCharType="end"/>
            </w:r>
          </w:hyperlink>
        </w:p>
        <w:p w14:paraId="00F26B5F" w14:textId="791052AC" w:rsidR="00302D9C" w:rsidRDefault="00B66FBA">
          <w:pPr>
            <w:pStyle w:val="TOC2"/>
            <w:tabs>
              <w:tab w:val="left" w:pos="1461"/>
              <w:tab w:val="right" w:leader="dot" w:pos="9220"/>
            </w:tabs>
            <w:rPr>
              <w:rFonts w:asciiTheme="minorHAnsi" w:eastAsiaTheme="minorEastAsia" w:hAnsiTheme="minorHAnsi" w:cstheme="minorBidi"/>
              <w:noProof/>
              <w:lang w:val="en-AU" w:eastAsia="en-AU"/>
            </w:rPr>
          </w:pPr>
          <w:hyperlink w:anchor="_Toc79507732" w:history="1">
            <w:r w:rsidR="00302D9C" w:rsidRPr="008D3449">
              <w:rPr>
                <w:rStyle w:val="Hyperlink"/>
                <w:noProof/>
              </w:rPr>
              <w:t>3.2</w:t>
            </w:r>
            <w:r w:rsidR="00302D9C">
              <w:rPr>
                <w:rFonts w:asciiTheme="minorHAnsi" w:eastAsiaTheme="minorEastAsia" w:hAnsiTheme="minorHAnsi" w:cstheme="minorBidi"/>
                <w:noProof/>
                <w:lang w:val="en-AU" w:eastAsia="en-AU"/>
              </w:rPr>
              <w:tab/>
            </w:r>
            <w:r w:rsidR="00302D9C" w:rsidRPr="008D3449">
              <w:rPr>
                <w:rStyle w:val="Hyperlink"/>
                <w:noProof/>
              </w:rPr>
              <w:t>Who</w:t>
            </w:r>
            <w:r w:rsidR="00302D9C" w:rsidRPr="008D3449">
              <w:rPr>
                <w:rStyle w:val="Hyperlink"/>
                <w:noProof/>
                <w:spacing w:val="-5"/>
              </w:rPr>
              <w:t xml:space="preserve"> </w:t>
            </w:r>
            <w:r w:rsidR="00302D9C" w:rsidRPr="008D3449">
              <w:rPr>
                <w:rStyle w:val="Hyperlink"/>
                <w:noProof/>
              </w:rPr>
              <w:t>should</w:t>
            </w:r>
            <w:r w:rsidR="00302D9C" w:rsidRPr="008D3449">
              <w:rPr>
                <w:rStyle w:val="Hyperlink"/>
                <w:noProof/>
                <w:spacing w:val="-4"/>
              </w:rPr>
              <w:t xml:space="preserve"> </w:t>
            </w:r>
            <w:r w:rsidR="00302D9C" w:rsidRPr="008D3449">
              <w:rPr>
                <w:rStyle w:val="Hyperlink"/>
                <w:noProof/>
              </w:rPr>
              <w:t>be</w:t>
            </w:r>
            <w:r w:rsidR="00302D9C" w:rsidRPr="008D3449">
              <w:rPr>
                <w:rStyle w:val="Hyperlink"/>
                <w:noProof/>
                <w:spacing w:val="-4"/>
              </w:rPr>
              <w:t xml:space="preserve"> </w:t>
            </w:r>
            <w:r w:rsidR="00302D9C" w:rsidRPr="008D3449">
              <w:rPr>
                <w:rStyle w:val="Hyperlink"/>
                <w:noProof/>
              </w:rPr>
              <w:t>involved</w:t>
            </w:r>
            <w:r w:rsidR="00302D9C" w:rsidRPr="008D3449">
              <w:rPr>
                <w:rStyle w:val="Hyperlink"/>
                <w:noProof/>
                <w:spacing w:val="-5"/>
              </w:rPr>
              <w:t xml:space="preserve"> </w:t>
            </w:r>
            <w:r w:rsidR="00302D9C" w:rsidRPr="008D3449">
              <w:rPr>
                <w:rStyle w:val="Hyperlink"/>
                <w:noProof/>
              </w:rPr>
              <w:t>in</w:t>
            </w:r>
            <w:r w:rsidR="00302D9C" w:rsidRPr="008D3449">
              <w:rPr>
                <w:rStyle w:val="Hyperlink"/>
                <w:noProof/>
                <w:spacing w:val="-4"/>
              </w:rPr>
              <w:t xml:space="preserve"> </w:t>
            </w:r>
            <w:r w:rsidR="00302D9C" w:rsidRPr="008D3449">
              <w:rPr>
                <w:rStyle w:val="Hyperlink"/>
                <w:noProof/>
              </w:rPr>
              <w:t>developing,</w:t>
            </w:r>
            <w:r w:rsidR="00302D9C" w:rsidRPr="008D3449">
              <w:rPr>
                <w:rStyle w:val="Hyperlink"/>
                <w:noProof/>
                <w:spacing w:val="-4"/>
              </w:rPr>
              <w:t xml:space="preserve"> </w:t>
            </w:r>
            <w:r w:rsidR="00302D9C" w:rsidRPr="008D3449">
              <w:rPr>
                <w:rStyle w:val="Hyperlink"/>
                <w:noProof/>
              </w:rPr>
              <w:t>monitoring,</w:t>
            </w:r>
            <w:r w:rsidR="00302D9C" w:rsidRPr="008D3449">
              <w:rPr>
                <w:rStyle w:val="Hyperlink"/>
                <w:noProof/>
                <w:spacing w:val="-4"/>
              </w:rPr>
              <w:t xml:space="preserve"> </w:t>
            </w:r>
            <w:r w:rsidR="00302D9C" w:rsidRPr="008D3449">
              <w:rPr>
                <w:rStyle w:val="Hyperlink"/>
                <w:noProof/>
              </w:rPr>
              <w:t>implementing</w:t>
            </w:r>
            <w:r w:rsidR="00302D9C" w:rsidRPr="008D3449">
              <w:rPr>
                <w:rStyle w:val="Hyperlink"/>
                <w:noProof/>
                <w:spacing w:val="-5"/>
              </w:rPr>
              <w:t xml:space="preserve"> </w:t>
            </w:r>
            <w:r w:rsidR="00302D9C" w:rsidRPr="008D3449">
              <w:rPr>
                <w:rStyle w:val="Hyperlink"/>
                <w:noProof/>
              </w:rPr>
              <w:t>and</w:t>
            </w:r>
            <w:r w:rsidR="00302D9C" w:rsidRPr="008D3449">
              <w:rPr>
                <w:rStyle w:val="Hyperlink"/>
                <w:noProof/>
                <w:spacing w:val="-61"/>
              </w:rPr>
              <w:t xml:space="preserve"> </w:t>
            </w:r>
            <w:r w:rsidR="00302D9C" w:rsidRPr="008D3449">
              <w:rPr>
                <w:rStyle w:val="Hyperlink"/>
                <w:noProof/>
              </w:rPr>
              <w:t>evaluating</w:t>
            </w:r>
            <w:r w:rsidR="00302D9C" w:rsidRPr="008D3449">
              <w:rPr>
                <w:rStyle w:val="Hyperlink"/>
                <w:noProof/>
                <w:spacing w:val="-2"/>
              </w:rPr>
              <w:t xml:space="preserve"> </w:t>
            </w:r>
            <w:r w:rsidR="00302D9C" w:rsidRPr="008D3449">
              <w:rPr>
                <w:rStyle w:val="Hyperlink"/>
                <w:noProof/>
              </w:rPr>
              <w:t>the plan?</w:t>
            </w:r>
            <w:r w:rsidR="00302D9C">
              <w:rPr>
                <w:noProof/>
                <w:webHidden/>
              </w:rPr>
              <w:tab/>
            </w:r>
            <w:r w:rsidR="00302D9C">
              <w:rPr>
                <w:noProof/>
                <w:webHidden/>
              </w:rPr>
              <w:fldChar w:fldCharType="begin"/>
            </w:r>
            <w:r w:rsidR="00302D9C">
              <w:rPr>
                <w:noProof/>
                <w:webHidden/>
              </w:rPr>
              <w:instrText xml:space="preserve"> PAGEREF _Toc79507732 \h </w:instrText>
            </w:r>
            <w:r w:rsidR="00302D9C">
              <w:rPr>
                <w:noProof/>
                <w:webHidden/>
              </w:rPr>
            </w:r>
            <w:r w:rsidR="00302D9C">
              <w:rPr>
                <w:noProof/>
                <w:webHidden/>
              </w:rPr>
              <w:fldChar w:fldCharType="separate"/>
            </w:r>
            <w:r w:rsidR="00302D9C">
              <w:rPr>
                <w:noProof/>
                <w:webHidden/>
              </w:rPr>
              <w:t>7</w:t>
            </w:r>
            <w:r w:rsidR="00302D9C">
              <w:rPr>
                <w:noProof/>
                <w:webHidden/>
              </w:rPr>
              <w:fldChar w:fldCharType="end"/>
            </w:r>
          </w:hyperlink>
        </w:p>
        <w:p w14:paraId="6F0DCF23" w14:textId="4D10E2EA" w:rsidR="00302D9C" w:rsidRDefault="00B66FBA">
          <w:pPr>
            <w:pStyle w:val="TOC2"/>
            <w:tabs>
              <w:tab w:val="left" w:pos="1461"/>
              <w:tab w:val="right" w:leader="dot" w:pos="9220"/>
            </w:tabs>
            <w:rPr>
              <w:rFonts w:asciiTheme="minorHAnsi" w:eastAsiaTheme="minorEastAsia" w:hAnsiTheme="minorHAnsi" w:cstheme="minorBidi"/>
              <w:noProof/>
              <w:lang w:val="en-AU" w:eastAsia="en-AU"/>
            </w:rPr>
          </w:pPr>
          <w:hyperlink w:anchor="_Toc79507733" w:history="1">
            <w:r w:rsidR="00302D9C" w:rsidRPr="008D3449">
              <w:rPr>
                <w:rStyle w:val="Hyperlink"/>
                <w:noProof/>
              </w:rPr>
              <w:t>3.3</w:t>
            </w:r>
            <w:r w:rsidR="00302D9C">
              <w:rPr>
                <w:rFonts w:asciiTheme="minorHAnsi" w:eastAsiaTheme="minorEastAsia" w:hAnsiTheme="minorHAnsi" w:cstheme="minorBidi"/>
                <w:noProof/>
                <w:lang w:val="en-AU" w:eastAsia="en-AU"/>
              </w:rPr>
              <w:tab/>
            </w:r>
            <w:r w:rsidR="00302D9C" w:rsidRPr="008D3449">
              <w:rPr>
                <w:rStyle w:val="Hyperlink"/>
                <w:noProof/>
              </w:rPr>
              <w:t>Kicking</w:t>
            </w:r>
            <w:r w:rsidR="00302D9C" w:rsidRPr="008D3449">
              <w:rPr>
                <w:rStyle w:val="Hyperlink"/>
                <w:noProof/>
                <w:spacing w:val="-2"/>
              </w:rPr>
              <w:t xml:space="preserve"> </w:t>
            </w:r>
            <w:r w:rsidR="00302D9C" w:rsidRPr="008D3449">
              <w:rPr>
                <w:rStyle w:val="Hyperlink"/>
                <w:noProof/>
              </w:rPr>
              <w:t>off</w:t>
            </w:r>
            <w:r w:rsidR="00302D9C" w:rsidRPr="008D3449">
              <w:rPr>
                <w:rStyle w:val="Hyperlink"/>
                <w:noProof/>
                <w:spacing w:val="-2"/>
              </w:rPr>
              <w:t xml:space="preserve"> </w:t>
            </w:r>
            <w:r w:rsidR="00302D9C" w:rsidRPr="008D3449">
              <w:rPr>
                <w:rStyle w:val="Hyperlink"/>
                <w:noProof/>
              </w:rPr>
              <w:t>the</w:t>
            </w:r>
            <w:r w:rsidR="00302D9C" w:rsidRPr="008D3449">
              <w:rPr>
                <w:rStyle w:val="Hyperlink"/>
                <w:noProof/>
                <w:spacing w:val="-2"/>
              </w:rPr>
              <w:t xml:space="preserve"> </w:t>
            </w:r>
            <w:r w:rsidR="00302D9C" w:rsidRPr="008D3449">
              <w:rPr>
                <w:rStyle w:val="Hyperlink"/>
                <w:noProof/>
              </w:rPr>
              <w:t>Process</w:t>
            </w:r>
            <w:r w:rsidR="00302D9C" w:rsidRPr="008D3449">
              <w:rPr>
                <w:rStyle w:val="Hyperlink"/>
                <w:noProof/>
                <w:spacing w:val="-2"/>
              </w:rPr>
              <w:t xml:space="preserve"> </w:t>
            </w:r>
            <w:r w:rsidR="00302D9C" w:rsidRPr="008D3449">
              <w:rPr>
                <w:rStyle w:val="Hyperlink"/>
                <w:noProof/>
              </w:rPr>
              <w:t>with</w:t>
            </w:r>
            <w:r w:rsidR="00302D9C" w:rsidRPr="008D3449">
              <w:rPr>
                <w:rStyle w:val="Hyperlink"/>
                <w:noProof/>
                <w:spacing w:val="-3"/>
              </w:rPr>
              <w:t xml:space="preserve"> </w:t>
            </w:r>
            <w:r w:rsidR="00302D9C" w:rsidRPr="008D3449">
              <w:rPr>
                <w:rStyle w:val="Hyperlink"/>
                <w:noProof/>
              </w:rPr>
              <w:t>an</w:t>
            </w:r>
            <w:r w:rsidR="00302D9C" w:rsidRPr="008D3449">
              <w:rPr>
                <w:rStyle w:val="Hyperlink"/>
                <w:noProof/>
                <w:spacing w:val="-2"/>
              </w:rPr>
              <w:t xml:space="preserve"> </w:t>
            </w:r>
            <w:r w:rsidR="00302D9C" w:rsidRPr="008D3449">
              <w:rPr>
                <w:rStyle w:val="Hyperlink"/>
                <w:noProof/>
              </w:rPr>
              <w:t>Assessment</w:t>
            </w:r>
            <w:r w:rsidR="00302D9C">
              <w:rPr>
                <w:noProof/>
                <w:webHidden/>
              </w:rPr>
              <w:tab/>
            </w:r>
            <w:r w:rsidR="00302D9C">
              <w:rPr>
                <w:noProof/>
                <w:webHidden/>
              </w:rPr>
              <w:fldChar w:fldCharType="begin"/>
            </w:r>
            <w:r w:rsidR="00302D9C">
              <w:rPr>
                <w:noProof/>
                <w:webHidden/>
              </w:rPr>
              <w:instrText xml:space="preserve"> PAGEREF _Toc79507733 \h </w:instrText>
            </w:r>
            <w:r w:rsidR="00302D9C">
              <w:rPr>
                <w:noProof/>
                <w:webHidden/>
              </w:rPr>
            </w:r>
            <w:r w:rsidR="00302D9C">
              <w:rPr>
                <w:noProof/>
                <w:webHidden/>
              </w:rPr>
              <w:fldChar w:fldCharType="separate"/>
            </w:r>
            <w:r w:rsidR="00302D9C">
              <w:rPr>
                <w:noProof/>
                <w:webHidden/>
              </w:rPr>
              <w:t>8</w:t>
            </w:r>
            <w:r w:rsidR="00302D9C">
              <w:rPr>
                <w:noProof/>
                <w:webHidden/>
              </w:rPr>
              <w:fldChar w:fldCharType="end"/>
            </w:r>
          </w:hyperlink>
        </w:p>
        <w:p w14:paraId="7FD05152" w14:textId="7BB6395E" w:rsidR="00302D9C" w:rsidRDefault="00B66FBA">
          <w:pPr>
            <w:pStyle w:val="TOC2"/>
            <w:tabs>
              <w:tab w:val="left" w:pos="1461"/>
              <w:tab w:val="right" w:leader="dot" w:pos="9220"/>
            </w:tabs>
            <w:rPr>
              <w:rFonts w:asciiTheme="minorHAnsi" w:eastAsiaTheme="minorEastAsia" w:hAnsiTheme="minorHAnsi" w:cstheme="minorBidi"/>
              <w:noProof/>
              <w:lang w:val="en-AU" w:eastAsia="en-AU"/>
            </w:rPr>
          </w:pPr>
          <w:hyperlink w:anchor="_Toc79507734" w:history="1">
            <w:r w:rsidR="00302D9C" w:rsidRPr="008D3449">
              <w:rPr>
                <w:rStyle w:val="Hyperlink"/>
                <w:noProof/>
              </w:rPr>
              <w:t>3.4</w:t>
            </w:r>
            <w:r w:rsidR="00302D9C">
              <w:rPr>
                <w:rFonts w:asciiTheme="minorHAnsi" w:eastAsiaTheme="minorEastAsia" w:hAnsiTheme="minorHAnsi" w:cstheme="minorBidi"/>
                <w:noProof/>
                <w:lang w:val="en-AU" w:eastAsia="en-AU"/>
              </w:rPr>
              <w:tab/>
            </w:r>
            <w:r w:rsidR="00302D9C" w:rsidRPr="008D3449">
              <w:rPr>
                <w:rStyle w:val="Hyperlink"/>
                <w:noProof/>
              </w:rPr>
              <w:t>What</w:t>
            </w:r>
            <w:r w:rsidR="00302D9C" w:rsidRPr="008D3449">
              <w:rPr>
                <w:rStyle w:val="Hyperlink"/>
                <w:noProof/>
                <w:spacing w:val="-4"/>
              </w:rPr>
              <w:t xml:space="preserve"> </w:t>
            </w:r>
            <w:r w:rsidR="00302D9C" w:rsidRPr="008D3449">
              <w:rPr>
                <w:rStyle w:val="Hyperlink"/>
                <w:noProof/>
              </w:rPr>
              <w:t>should</w:t>
            </w:r>
            <w:r w:rsidR="00302D9C" w:rsidRPr="008D3449">
              <w:rPr>
                <w:rStyle w:val="Hyperlink"/>
                <w:noProof/>
                <w:spacing w:val="-4"/>
              </w:rPr>
              <w:t xml:space="preserve"> </w:t>
            </w:r>
            <w:r w:rsidR="00302D9C" w:rsidRPr="008D3449">
              <w:rPr>
                <w:rStyle w:val="Hyperlink"/>
                <w:noProof/>
              </w:rPr>
              <w:t>the</w:t>
            </w:r>
            <w:r w:rsidR="00302D9C" w:rsidRPr="008D3449">
              <w:rPr>
                <w:rStyle w:val="Hyperlink"/>
                <w:noProof/>
                <w:spacing w:val="-3"/>
              </w:rPr>
              <w:t xml:space="preserve"> </w:t>
            </w:r>
            <w:r w:rsidR="00302D9C" w:rsidRPr="008D3449">
              <w:rPr>
                <w:rStyle w:val="Hyperlink"/>
                <w:noProof/>
              </w:rPr>
              <w:t>human</w:t>
            </w:r>
            <w:r w:rsidR="00302D9C" w:rsidRPr="008D3449">
              <w:rPr>
                <w:rStyle w:val="Hyperlink"/>
                <w:noProof/>
                <w:spacing w:val="-4"/>
              </w:rPr>
              <w:t xml:space="preserve"> </w:t>
            </w:r>
            <w:r w:rsidR="00302D9C" w:rsidRPr="008D3449">
              <w:rPr>
                <w:rStyle w:val="Hyperlink"/>
                <w:noProof/>
              </w:rPr>
              <w:t>rights</w:t>
            </w:r>
            <w:r w:rsidR="00302D9C" w:rsidRPr="008D3449">
              <w:rPr>
                <w:rStyle w:val="Hyperlink"/>
                <w:noProof/>
                <w:spacing w:val="-3"/>
              </w:rPr>
              <w:t xml:space="preserve"> </w:t>
            </w:r>
            <w:r w:rsidR="00302D9C" w:rsidRPr="008D3449">
              <w:rPr>
                <w:rStyle w:val="Hyperlink"/>
                <w:noProof/>
              </w:rPr>
              <w:t>strategy/plan</w:t>
            </w:r>
            <w:r w:rsidR="00302D9C" w:rsidRPr="008D3449">
              <w:rPr>
                <w:rStyle w:val="Hyperlink"/>
                <w:noProof/>
                <w:spacing w:val="-5"/>
              </w:rPr>
              <w:t xml:space="preserve"> </w:t>
            </w:r>
            <w:r w:rsidR="00302D9C" w:rsidRPr="008D3449">
              <w:rPr>
                <w:rStyle w:val="Hyperlink"/>
                <w:noProof/>
              </w:rPr>
              <w:t>include?</w:t>
            </w:r>
            <w:r w:rsidR="00302D9C">
              <w:rPr>
                <w:noProof/>
                <w:webHidden/>
              </w:rPr>
              <w:tab/>
            </w:r>
            <w:r w:rsidR="00302D9C">
              <w:rPr>
                <w:noProof/>
                <w:webHidden/>
              </w:rPr>
              <w:fldChar w:fldCharType="begin"/>
            </w:r>
            <w:r w:rsidR="00302D9C">
              <w:rPr>
                <w:noProof/>
                <w:webHidden/>
              </w:rPr>
              <w:instrText xml:space="preserve"> PAGEREF _Toc79507734 \h </w:instrText>
            </w:r>
            <w:r w:rsidR="00302D9C">
              <w:rPr>
                <w:noProof/>
                <w:webHidden/>
              </w:rPr>
            </w:r>
            <w:r w:rsidR="00302D9C">
              <w:rPr>
                <w:noProof/>
                <w:webHidden/>
              </w:rPr>
              <w:fldChar w:fldCharType="separate"/>
            </w:r>
            <w:r w:rsidR="00302D9C">
              <w:rPr>
                <w:noProof/>
                <w:webHidden/>
              </w:rPr>
              <w:t>9</w:t>
            </w:r>
            <w:r w:rsidR="00302D9C">
              <w:rPr>
                <w:noProof/>
                <w:webHidden/>
              </w:rPr>
              <w:fldChar w:fldCharType="end"/>
            </w:r>
          </w:hyperlink>
        </w:p>
        <w:p w14:paraId="75CCB9D6" w14:textId="10077BE8" w:rsidR="00302D9C" w:rsidRDefault="00B66FBA">
          <w:pPr>
            <w:pStyle w:val="TOC1"/>
            <w:tabs>
              <w:tab w:val="right" w:leader="dot" w:pos="9220"/>
            </w:tabs>
            <w:rPr>
              <w:rFonts w:asciiTheme="minorHAnsi" w:eastAsiaTheme="minorEastAsia" w:hAnsiTheme="minorHAnsi" w:cstheme="minorBidi"/>
              <w:b w:val="0"/>
              <w:bCs w:val="0"/>
              <w:noProof/>
              <w:lang w:val="en-AU" w:eastAsia="en-AU"/>
            </w:rPr>
          </w:pPr>
          <w:hyperlink w:anchor="_Toc79507735" w:history="1">
            <w:r w:rsidR="00302D9C" w:rsidRPr="00302D9C">
              <w:rPr>
                <w:rStyle w:val="Hyperlink"/>
                <w:noProof/>
                <w:color w:val="04677D"/>
              </w:rPr>
              <w:t>4</w:t>
            </w:r>
            <w:r w:rsidR="00302D9C" w:rsidRPr="00302D9C">
              <w:rPr>
                <w:rFonts w:asciiTheme="minorHAnsi" w:eastAsiaTheme="minorEastAsia" w:hAnsiTheme="minorHAnsi" w:cstheme="minorBidi"/>
                <w:b w:val="0"/>
                <w:bCs w:val="0"/>
                <w:noProof/>
                <w:color w:val="04677D"/>
                <w:lang w:val="en-AU" w:eastAsia="en-AU"/>
              </w:rPr>
              <w:tab/>
            </w:r>
            <w:r w:rsidR="00302D9C" w:rsidRPr="00302D9C">
              <w:rPr>
                <w:rStyle w:val="Hyperlink"/>
                <w:noProof/>
                <w:color w:val="04677D"/>
              </w:rPr>
              <w:t>Quick</w:t>
            </w:r>
            <w:r w:rsidR="00302D9C" w:rsidRPr="00302D9C">
              <w:rPr>
                <w:rStyle w:val="Hyperlink"/>
                <w:noProof/>
                <w:color w:val="04677D"/>
                <w:spacing w:val="-14"/>
              </w:rPr>
              <w:t xml:space="preserve"> </w:t>
            </w:r>
            <w:r w:rsidR="00302D9C" w:rsidRPr="00302D9C">
              <w:rPr>
                <w:rStyle w:val="Hyperlink"/>
                <w:noProof/>
                <w:color w:val="04677D"/>
              </w:rPr>
              <w:t>Reference</w:t>
            </w:r>
            <w:r w:rsidR="00302D9C" w:rsidRPr="00302D9C">
              <w:rPr>
                <w:rStyle w:val="Hyperlink"/>
                <w:noProof/>
                <w:color w:val="04677D"/>
                <w:spacing w:val="-14"/>
              </w:rPr>
              <w:t xml:space="preserve"> </w:t>
            </w:r>
            <w:r w:rsidR="00302D9C" w:rsidRPr="00302D9C">
              <w:rPr>
                <w:rStyle w:val="Hyperlink"/>
                <w:noProof/>
                <w:color w:val="04677D"/>
              </w:rPr>
              <w:t>Guide</w:t>
            </w:r>
            <w:r w:rsidR="00302D9C" w:rsidRPr="00302D9C">
              <w:rPr>
                <w:rStyle w:val="Hyperlink"/>
                <w:noProof/>
                <w:color w:val="04677D"/>
                <w:spacing w:val="-14"/>
              </w:rPr>
              <w:t xml:space="preserve"> </w:t>
            </w:r>
            <w:r w:rsidR="00302D9C" w:rsidRPr="00302D9C">
              <w:rPr>
                <w:rStyle w:val="Hyperlink"/>
                <w:noProof/>
                <w:color w:val="04677D"/>
              </w:rPr>
              <w:t>to</w:t>
            </w:r>
            <w:r w:rsidR="00302D9C" w:rsidRPr="00302D9C">
              <w:rPr>
                <w:rStyle w:val="Hyperlink"/>
                <w:noProof/>
                <w:color w:val="04677D"/>
                <w:spacing w:val="-13"/>
              </w:rPr>
              <w:t xml:space="preserve"> </w:t>
            </w:r>
            <w:r w:rsidR="00302D9C" w:rsidRPr="00302D9C">
              <w:rPr>
                <w:rStyle w:val="Hyperlink"/>
                <w:noProof/>
                <w:color w:val="04677D"/>
              </w:rPr>
              <w:t>Providing</w:t>
            </w:r>
            <w:r w:rsidR="00302D9C" w:rsidRPr="00302D9C">
              <w:rPr>
                <w:rStyle w:val="Hyperlink"/>
                <w:noProof/>
                <w:color w:val="04677D"/>
                <w:spacing w:val="-97"/>
              </w:rPr>
              <w:t xml:space="preserve"> </w:t>
            </w:r>
            <w:r w:rsidR="00302D9C" w:rsidRPr="00302D9C">
              <w:rPr>
                <w:rStyle w:val="Hyperlink"/>
                <w:noProof/>
                <w:color w:val="04677D"/>
              </w:rPr>
              <w:t>‘Access</w:t>
            </w:r>
            <w:r w:rsidR="00302D9C" w:rsidRPr="00302D9C">
              <w:rPr>
                <w:rStyle w:val="Hyperlink"/>
                <w:noProof/>
                <w:color w:val="04677D"/>
                <w:spacing w:val="-2"/>
              </w:rPr>
              <w:t xml:space="preserve"> </w:t>
            </w:r>
            <w:r w:rsidR="00302D9C" w:rsidRPr="00302D9C">
              <w:rPr>
                <w:rStyle w:val="Hyperlink"/>
                <w:noProof/>
                <w:color w:val="04677D"/>
              </w:rPr>
              <w:t>to</w:t>
            </w:r>
            <w:r w:rsidR="00302D9C" w:rsidRPr="00302D9C">
              <w:rPr>
                <w:rStyle w:val="Hyperlink"/>
                <w:noProof/>
                <w:color w:val="04677D"/>
                <w:spacing w:val="-2"/>
              </w:rPr>
              <w:t xml:space="preserve"> </w:t>
            </w:r>
            <w:r w:rsidR="00302D9C" w:rsidRPr="00302D9C">
              <w:rPr>
                <w:rStyle w:val="Hyperlink"/>
                <w:noProof/>
                <w:color w:val="04677D"/>
              </w:rPr>
              <w:t>Justice’</w:t>
            </w:r>
            <w:r w:rsidR="00302D9C" w:rsidRPr="00302D9C">
              <w:rPr>
                <w:noProof/>
                <w:webHidden/>
                <w:color w:val="04677D"/>
              </w:rPr>
              <w:tab/>
            </w:r>
            <w:r w:rsidR="00302D9C" w:rsidRPr="00302D9C">
              <w:rPr>
                <w:noProof/>
                <w:webHidden/>
                <w:color w:val="04677D"/>
              </w:rPr>
              <w:fldChar w:fldCharType="begin"/>
            </w:r>
            <w:r w:rsidR="00302D9C" w:rsidRPr="00302D9C">
              <w:rPr>
                <w:noProof/>
                <w:webHidden/>
                <w:color w:val="04677D"/>
              </w:rPr>
              <w:instrText xml:space="preserve"> PAGEREF _Toc79507735 \h </w:instrText>
            </w:r>
            <w:r w:rsidR="00302D9C" w:rsidRPr="00302D9C">
              <w:rPr>
                <w:noProof/>
                <w:webHidden/>
                <w:color w:val="04677D"/>
              </w:rPr>
            </w:r>
            <w:r w:rsidR="00302D9C" w:rsidRPr="00302D9C">
              <w:rPr>
                <w:noProof/>
                <w:webHidden/>
                <w:color w:val="04677D"/>
              </w:rPr>
              <w:fldChar w:fldCharType="separate"/>
            </w:r>
            <w:r w:rsidR="00302D9C" w:rsidRPr="00302D9C">
              <w:rPr>
                <w:noProof/>
                <w:webHidden/>
                <w:color w:val="04677D"/>
              </w:rPr>
              <w:t>10</w:t>
            </w:r>
            <w:r w:rsidR="00302D9C" w:rsidRPr="00302D9C">
              <w:rPr>
                <w:noProof/>
                <w:webHidden/>
                <w:color w:val="04677D"/>
              </w:rPr>
              <w:fldChar w:fldCharType="end"/>
            </w:r>
          </w:hyperlink>
        </w:p>
        <w:p w14:paraId="4A023B1B" w14:textId="59C1C384" w:rsidR="00302D9C" w:rsidRDefault="00B66FBA">
          <w:pPr>
            <w:pStyle w:val="TOC2"/>
            <w:tabs>
              <w:tab w:val="left" w:pos="1461"/>
              <w:tab w:val="right" w:leader="dot" w:pos="9220"/>
            </w:tabs>
            <w:rPr>
              <w:rFonts w:asciiTheme="minorHAnsi" w:eastAsiaTheme="minorEastAsia" w:hAnsiTheme="minorHAnsi" w:cstheme="minorBidi"/>
              <w:noProof/>
              <w:lang w:val="en-AU" w:eastAsia="en-AU"/>
            </w:rPr>
          </w:pPr>
          <w:hyperlink w:anchor="_Toc79507736" w:history="1">
            <w:r w:rsidR="00302D9C" w:rsidRPr="008D3449">
              <w:rPr>
                <w:rStyle w:val="Hyperlink"/>
                <w:noProof/>
              </w:rPr>
              <w:t>4.1</w:t>
            </w:r>
            <w:r w:rsidR="00302D9C">
              <w:rPr>
                <w:rFonts w:asciiTheme="minorHAnsi" w:eastAsiaTheme="minorEastAsia" w:hAnsiTheme="minorHAnsi" w:cstheme="minorBidi"/>
                <w:noProof/>
                <w:lang w:val="en-AU" w:eastAsia="en-AU"/>
              </w:rPr>
              <w:tab/>
            </w:r>
            <w:r w:rsidR="00302D9C" w:rsidRPr="008D3449">
              <w:rPr>
                <w:rStyle w:val="Hyperlink"/>
                <w:noProof/>
              </w:rPr>
              <w:t>What</w:t>
            </w:r>
            <w:r w:rsidR="00302D9C" w:rsidRPr="008D3449">
              <w:rPr>
                <w:rStyle w:val="Hyperlink"/>
                <w:noProof/>
                <w:spacing w:val="-3"/>
              </w:rPr>
              <w:t xml:space="preserve"> </w:t>
            </w:r>
            <w:r w:rsidR="00302D9C" w:rsidRPr="008D3449">
              <w:rPr>
                <w:rStyle w:val="Hyperlink"/>
                <w:noProof/>
              </w:rPr>
              <w:t>is</w:t>
            </w:r>
            <w:r w:rsidR="00302D9C" w:rsidRPr="008D3449">
              <w:rPr>
                <w:rStyle w:val="Hyperlink"/>
                <w:noProof/>
                <w:spacing w:val="-2"/>
              </w:rPr>
              <w:t xml:space="preserve"> </w:t>
            </w:r>
            <w:r w:rsidR="00302D9C" w:rsidRPr="008D3449">
              <w:rPr>
                <w:rStyle w:val="Hyperlink"/>
                <w:noProof/>
              </w:rPr>
              <w:t>Access</w:t>
            </w:r>
            <w:r w:rsidR="00302D9C" w:rsidRPr="008D3449">
              <w:rPr>
                <w:rStyle w:val="Hyperlink"/>
                <w:noProof/>
                <w:spacing w:val="-3"/>
              </w:rPr>
              <w:t xml:space="preserve"> </w:t>
            </w:r>
            <w:r w:rsidR="00302D9C" w:rsidRPr="008D3449">
              <w:rPr>
                <w:rStyle w:val="Hyperlink"/>
                <w:noProof/>
              </w:rPr>
              <w:t>to</w:t>
            </w:r>
            <w:r w:rsidR="00302D9C" w:rsidRPr="008D3449">
              <w:rPr>
                <w:rStyle w:val="Hyperlink"/>
                <w:noProof/>
                <w:spacing w:val="-2"/>
              </w:rPr>
              <w:t xml:space="preserve"> </w:t>
            </w:r>
            <w:r w:rsidR="00302D9C" w:rsidRPr="008D3449">
              <w:rPr>
                <w:rStyle w:val="Hyperlink"/>
                <w:noProof/>
              </w:rPr>
              <w:t>Justice?</w:t>
            </w:r>
            <w:r w:rsidR="00302D9C">
              <w:rPr>
                <w:noProof/>
                <w:webHidden/>
              </w:rPr>
              <w:tab/>
            </w:r>
            <w:r w:rsidR="00302D9C">
              <w:rPr>
                <w:noProof/>
                <w:webHidden/>
              </w:rPr>
              <w:fldChar w:fldCharType="begin"/>
            </w:r>
            <w:r w:rsidR="00302D9C">
              <w:rPr>
                <w:noProof/>
                <w:webHidden/>
              </w:rPr>
              <w:instrText xml:space="preserve"> PAGEREF _Toc79507736 \h </w:instrText>
            </w:r>
            <w:r w:rsidR="00302D9C">
              <w:rPr>
                <w:noProof/>
                <w:webHidden/>
              </w:rPr>
            </w:r>
            <w:r w:rsidR="00302D9C">
              <w:rPr>
                <w:noProof/>
                <w:webHidden/>
              </w:rPr>
              <w:fldChar w:fldCharType="separate"/>
            </w:r>
            <w:r w:rsidR="00302D9C">
              <w:rPr>
                <w:noProof/>
                <w:webHidden/>
              </w:rPr>
              <w:t>10</w:t>
            </w:r>
            <w:r w:rsidR="00302D9C">
              <w:rPr>
                <w:noProof/>
                <w:webHidden/>
              </w:rPr>
              <w:fldChar w:fldCharType="end"/>
            </w:r>
          </w:hyperlink>
        </w:p>
        <w:p w14:paraId="52A25818" w14:textId="15654122" w:rsidR="00302D9C" w:rsidRDefault="00B66FBA">
          <w:pPr>
            <w:pStyle w:val="TOC2"/>
            <w:tabs>
              <w:tab w:val="left" w:pos="1461"/>
              <w:tab w:val="right" w:leader="dot" w:pos="9220"/>
            </w:tabs>
            <w:rPr>
              <w:rFonts w:asciiTheme="minorHAnsi" w:eastAsiaTheme="minorEastAsia" w:hAnsiTheme="minorHAnsi" w:cstheme="minorBidi"/>
              <w:noProof/>
              <w:lang w:val="en-AU" w:eastAsia="en-AU"/>
            </w:rPr>
          </w:pPr>
          <w:hyperlink w:anchor="_Toc79507737" w:history="1">
            <w:r w:rsidR="00302D9C" w:rsidRPr="008D3449">
              <w:rPr>
                <w:rStyle w:val="Hyperlink"/>
                <w:noProof/>
              </w:rPr>
              <w:t>4.2</w:t>
            </w:r>
            <w:r w:rsidR="00302D9C">
              <w:rPr>
                <w:rFonts w:asciiTheme="minorHAnsi" w:eastAsiaTheme="minorEastAsia" w:hAnsiTheme="minorHAnsi" w:cstheme="minorBidi"/>
                <w:noProof/>
                <w:lang w:val="en-AU" w:eastAsia="en-AU"/>
              </w:rPr>
              <w:tab/>
            </w:r>
            <w:r w:rsidR="00302D9C" w:rsidRPr="008D3449">
              <w:rPr>
                <w:rStyle w:val="Hyperlink"/>
                <w:noProof/>
              </w:rPr>
              <w:t>What</w:t>
            </w:r>
            <w:r w:rsidR="00302D9C" w:rsidRPr="008D3449">
              <w:rPr>
                <w:rStyle w:val="Hyperlink"/>
                <w:noProof/>
                <w:spacing w:val="-3"/>
              </w:rPr>
              <w:t xml:space="preserve"> </w:t>
            </w:r>
            <w:r w:rsidR="00302D9C" w:rsidRPr="008D3449">
              <w:rPr>
                <w:rStyle w:val="Hyperlink"/>
                <w:noProof/>
              </w:rPr>
              <w:t>is</w:t>
            </w:r>
            <w:r w:rsidR="00302D9C" w:rsidRPr="008D3449">
              <w:rPr>
                <w:rStyle w:val="Hyperlink"/>
                <w:noProof/>
                <w:spacing w:val="-3"/>
              </w:rPr>
              <w:t xml:space="preserve"> </w:t>
            </w:r>
            <w:r w:rsidR="00302D9C" w:rsidRPr="008D3449">
              <w:rPr>
                <w:rStyle w:val="Hyperlink"/>
                <w:noProof/>
              </w:rPr>
              <w:t>a</w:t>
            </w:r>
            <w:r w:rsidR="00302D9C" w:rsidRPr="008D3449">
              <w:rPr>
                <w:rStyle w:val="Hyperlink"/>
                <w:noProof/>
                <w:spacing w:val="-3"/>
              </w:rPr>
              <w:t xml:space="preserve"> </w:t>
            </w:r>
            <w:r w:rsidR="00302D9C" w:rsidRPr="008D3449">
              <w:rPr>
                <w:rStyle w:val="Hyperlink"/>
                <w:noProof/>
              </w:rPr>
              <w:t>‘human</w:t>
            </w:r>
            <w:r w:rsidR="00302D9C" w:rsidRPr="008D3449">
              <w:rPr>
                <w:rStyle w:val="Hyperlink"/>
                <w:noProof/>
                <w:spacing w:val="-3"/>
              </w:rPr>
              <w:t xml:space="preserve"> </w:t>
            </w:r>
            <w:r w:rsidR="00302D9C" w:rsidRPr="008D3449">
              <w:rPr>
                <w:rStyle w:val="Hyperlink"/>
                <w:noProof/>
              </w:rPr>
              <w:t>rights</w:t>
            </w:r>
            <w:r w:rsidR="00302D9C" w:rsidRPr="008D3449">
              <w:rPr>
                <w:rStyle w:val="Hyperlink"/>
                <w:noProof/>
                <w:spacing w:val="-3"/>
              </w:rPr>
              <w:t xml:space="preserve"> </w:t>
            </w:r>
            <w:r w:rsidR="00302D9C" w:rsidRPr="008D3449">
              <w:rPr>
                <w:rStyle w:val="Hyperlink"/>
                <w:noProof/>
              </w:rPr>
              <w:t>based</w:t>
            </w:r>
            <w:r w:rsidR="00302D9C" w:rsidRPr="008D3449">
              <w:rPr>
                <w:rStyle w:val="Hyperlink"/>
                <w:noProof/>
                <w:spacing w:val="-3"/>
              </w:rPr>
              <w:t xml:space="preserve"> </w:t>
            </w:r>
            <w:r w:rsidR="00302D9C" w:rsidRPr="008D3449">
              <w:rPr>
                <w:rStyle w:val="Hyperlink"/>
                <w:noProof/>
              </w:rPr>
              <w:t>approach’</w:t>
            </w:r>
            <w:r w:rsidR="00302D9C" w:rsidRPr="008D3449">
              <w:rPr>
                <w:rStyle w:val="Hyperlink"/>
                <w:noProof/>
                <w:spacing w:val="-3"/>
              </w:rPr>
              <w:t xml:space="preserve"> </w:t>
            </w:r>
            <w:r w:rsidR="00302D9C" w:rsidRPr="008D3449">
              <w:rPr>
                <w:rStyle w:val="Hyperlink"/>
                <w:noProof/>
              </w:rPr>
              <w:t>to</w:t>
            </w:r>
            <w:r w:rsidR="00302D9C" w:rsidRPr="008D3449">
              <w:rPr>
                <w:rStyle w:val="Hyperlink"/>
                <w:noProof/>
                <w:spacing w:val="-3"/>
              </w:rPr>
              <w:t xml:space="preserve"> </w:t>
            </w:r>
            <w:r w:rsidR="00302D9C" w:rsidRPr="008D3449">
              <w:rPr>
                <w:rStyle w:val="Hyperlink"/>
                <w:noProof/>
              </w:rPr>
              <w:t>providing</w:t>
            </w:r>
            <w:r w:rsidR="00302D9C" w:rsidRPr="008D3449">
              <w:rPr>
                <w:rStyle w:val="Hyperlink"/>
                <w:noProof/>
                <w:spacing w:val="-4"/>
              </w:rPr>
              <w:t xml:space="preserve"> </w:t>
            </w:r>
            <w:r w:rsidR="00302D9C" w:rsidRPr="008D3449">
              <w:rPr>
                <w:rStyle w:val="Hyperlink"/>
                <w:noProof/>
              </w:rPr>
              <w:t>access</w:t>
            </w:r>
            <w:r w:rsidR="00302D9C" w:rsidRPr="008D3449">
              <w:rPr>
                <w:rStyle w:val="Hyperlink"/>
                <w:noProof/>
                <w:spacing w:val="-3"/>
              </w:rPr>
              <w:t xml:space="preserve"> </w:t>
            </w:r>
            <w:r w:rsidR="00302D9C" w:rsidRPr="008D3449">
              <w:rPr>
                <w:rStyle w:val="Hyperlink"/>
                <w:noProof/>
              </w:rPr>
              <w:t>to</w:t>
            </w:r>
            <w:r w:rsidR="00302D9C" w:rsidRPr="008D3449">
              <w:rPr>
                <w:rStyle w:val="Hyperlink"/>
                <w:noProof/>
                <w:spacing w:val="-3"/>
              </w:rPr>
              <w:t xml:space="preserve"> </w:t>
            </w:r>
            <w:r w:rsidR="00302D9C" w:rsidRPr="008D3449">
              <w:rPr>
                <w:rStyle w:val="Hyperlink"/>
                <w:noProof/>
              </w:rPr>
              <w:t>justice?</w:t>
            </w:r>
            <w:r w:rsidR="00302D9C">
              <w:rPr>
                <w:noProof/>
                <w:webHidden/>
              </w:rPr>
              <w:tab/>
            </w:r>
            <w:r w:rsidR="00302D9C">
              <w:rPr>
                <w:noProof/>
                <w:webHidden/>
              </w:rPr>
              <w:fldChar w:fldCharType="begin"/>
            </w:r>
            <w:r w:rsidR="00302D9C">
              <w:rPr>
                <w:noProof/>
                <w:webHidden/>
              </w:rPr>
              <w:instrText xml:space="preserve"> PAGEREF _Toc79507737 \h </w:instrText>
            </w:r>
            <w:r w:rsidR="00302D9C">
              <w:rPr>
                <w:noProof/>
                <w:webHidden/>
              </w:rPr>
            </w:r>
            <w:r w:rsidR="00302D9C">
              <w:rPr>
                <w:noProof/>
                <w:webHidden/>
              </w:rPr>
              <w:fldChar w:fldCharType="separate"/>
            </w:r>
            <w:r w:rsidR="00302D9C">
              <w:rPr>
                <w:noProof/>
                <w:webHidden/>
              </w:rPr>
              <w:t>10</w:t>
            </w:r>
            <w:r w:rsidR="00302D9C">
              <w:rPr>
                <w:noProof/>
                <w:webHidden/>
              </w:rPr>
              <w:fldChar w:fldCharType="end"/>
            </w:r>
          </w:hyperlink>
        </w:p>
        <w:p w14:paraId="391A7007" w14:textId="48C070D6" w:rsidR="00302D9C" w:rsidRDefault="00B66FBA">
          <w:pPr>
            <w:pStyle w:val="TOC2"/>
            <w:tabs>
              <w:tab w:val="left" w:pos="1461"/>
              <w:tab w:val="right" w:leader="dot" w:pos="9220"/>
            </w:tabs>
            <w:rPr>
              <w:rFonts w:asciiTheme="minorHAnsi" w:eastAsiaTheme="minorEastAsia" w:hAnsiTheme="minorHAnsi" w:cstheme="minorBidi"/>
              <w:noProof/>
              <w:lang w:val="en-AU" w:eastAsia="en-AU"/>
            </w:rPr>
          </w:pPr>
          <w:hyperlink w:anchor="_Toc79507738" w:history="1">
            <w:r w:rsidR="00302D9C" w:rsidRPr="008D3449">
              <w:rPr>
                <w:rStyle w:val="Hyperlink"/>
                <w:noProof/>
              </w:rPr>
              <w:t>4.3</w:t>
            </w:r>
            <w:r w:rsidR="00302D9C">
              <w:rPr>
                <w:rFonts w:asciiTheme="minorHAnsi" w:eastAsiaTheme="minorEastAsia" w:hAnsiTheme="minorHAnsi" w:cstheme="minorBidi"/>
                <w:noProof/>
                <w:lang w:val="en-AU" w:eastAsia="en-AU"/>
              </w:rPr>
              <w:tab/>
            </w:r>
            <w:r w:rsidR="00302D9C" w:rsidRPr="008D3449">
              <w:rPr>
                <w:rStyle w:val="Hyperlink"/>
                <w:noProof/>
              </w:rPr>
              <w:t>Finding</w:t>
            </w:r>
            <w:r w:rsidR="00302D9C" w:rsidRPr="008D3449">
              <w:rPr>
                <w:rStyle w:val="Hyperlink"/>
                <w:noProof/>
                <w:spacing w:val="-4"/>
              </w:rPr>
              <w:t xml:space="preserve"> </w:t>
            </w:r>
            <w:r w:rsidR="00302D9C" w:rsidRPr="008D3449">
              <w:rPr>
                <w:rStyle w:val="Hyperlink"/>
                <w:noProof/>
              </w:rPr>
              <w:t>out</w:t>
            </w:r>
            <w:r w:rsidR="00302D9C" w:rsidRPr="008D3449">
              <w:rPr>
                <w:rStyle w:val="Hyperlink"/>
                <w:noProof/>
                <w:spacing w:val="-4"/>
              </w:rPr>
              <w:t xml:space="preserve"> </w:t>
            </w:r>
            <w:r w:rsidR="00302D9C" w:rsidRPr="008D3449">
              <w:rPr>
                <w:rStyle w:val="Hyperlink"/>
                <w:noProof/>
              </w:rPr>
              <w:t>which</w:t>
            </w:r>
            <w:r w:rsidR="00302D9C" w:rsidRPr="008D3449">
              <w:rPr>
                <w:rStyle w:val="Hyperlink"/>
                <w:noProof/>
                <w:spacing w:val="-4"/>
              </w:rPr>
              <w:t xml:space="preserve"> </w:t>
            </w:r>
            <w:r w:rsidR="00302D9C" w:rsidRPr="008D3449">
              <w:rPr>
                <w:rStyle w:val="Hyperlink"/>
                <w:noProof/>
              </w:rPr>
              <w:t>groups</w:t>
            </w:r>
            <w:r w:rsidR="00302D9C" w:rsidRPr="008D3449">
              <w:rPr>
                <w:rStyle w:val="Hyperlink"/>
                <w:noProof/>
                <w:spacing w:val="-3"/>
              </w:rPr>
              <w:t xml:space="preserve"> </w:t>
            </w:r>
            <w:r w:rsidR="00302D9C" w:rsidRPr="008D3449">
              <w:rPr>
                <w:rStyle w:val="Hyperlink"/>
                <w:noProof/>
              </w:rPr>
              <w:t>face</w:t>
            </w:r>
            <w:r w:rsidR="00302D9C" w:rsidRPr="008D3449">
              <w:rPr>
                <w:rStyle w:val="Hyperlink"/>
                <w:noProof/>
                <w:spacing w:val="-3"/>
              </w:rPr>
              <w:t xml:space="preserve"> </w:t>
            </w:r>
            <w:r w:rsidR="00302D9C" w:rsidRPr="008D3449">
              <w:rPr>
                <w:rStyle w:val="Hyperlink"/>
                <w:noProof/>
              </w:rPr>
              <w:t>what</w:t>
            </w:r>
            <w:r w:rsidR="00302D9C" w:rsidRPr="008D3449">
              <w:rPr>
                <w:rStyle w:val="Hyperlink"/>
                <w:noProof/>
                <w:spacing w:val="-3"/>
              </w:rPr>
              <w:t xml:space="preserve"> </w:t>
            </w:r>
            <w:r w:rsidR="00302D9C" w:rsidRPr="008D3449">
              <w:rPr>
                <w:rStyle w:val="Hyperlink"/>
                <w:noProof/>
              </w:rPr>
              <w:t>barriers</w:t>
            </w:r>
            <w:r w:rsidR="00302D9C" w:rsidRPr="008D3449">
              <w:rPr>
                <w:rStyle w:val="Hyperlink"/>
                <w:noProof/>
                <w:spacing w:val="-3"/>
              </w:rPr>
              <w:t xml:space="preserve"> </w:t>
            </w:r>
            <w:r w:rsidR="00302D9C" w:rsidRPr="008D3449">
              <w:rPr>
                <w:rStyle w:val="Hyperlink"/>
                <w:noProof/>
              </w:rPr>
              <w:t>to</w:t>
            </w:r>
            <w:r w:rsidR="00302D9C" w:rsidRPr="008D3449">
              <w:rPr>
                <w:rStyle w:val="Hyperlink"/>
                <w:noProof/>
                <w:spacing w:val="-3"/>
              </w:rPr>
              <w:t xml:space="preserve"> </w:t>
            </w:r>
            <w:r w:rsidR="00302D9C" w:rsidRPr="008D3449">
              <w:rPr>
                <w:rStyle w:val="Hyperlink"/>
                <w:noProof/>
              </w:rPr>
              <w:t>accessing</w:t>
            </w:r>
            <w:r w:rsidR="00302D9C" w:rsidRPr="008D3449">
              <w:rPr>
                <w:rStyle w:val="Hyperlink"/>
                <w:noProof/>
                <w:spacing w:val="-3"/>
              </w:rPr>
              <w:t xml:space="preserve"> </w:t>
            </w:r>
            <w:r w:rsidR="00302D9C" w:rsidRPr="008D3449">
              <w:rPr>
                <w:rStyle w:val="Hyperlink"/>
                <w:noProof/>
              </w:rPr>
              <w:t>justice</w:t>
            </w:r>
            <w:r w:rsidR="00302D9C">
              <w:rPr>
                <w:noProof/>
                <w:webHidden/>
              </w:rPr>
              <w:tab/>
            </w:r>
            <w:r w:rsidR="00302D9C">
              <w:rPr>
                <w:noProof/>
                <w:webHidden/>
              </w:rPr>
              <w:fldChar w:fldCharType="begin"/>
            </w:r>
            <w:r w:rsidR="00302D9C">
              <w:rPr>
                <w:noProof/>
                <w:webHidden/>
              </w:rPr>
              <w:instrText xml:space="preserve"> PAGEREF _Toc79507738 \h </w:instrText>
            </w:r>
            <w:r w:rsidR="00302D9C">
              <w:rPr>
                <w:noProof/>
                <w:webHidden/>
              </w:rPr>
            </w:r>
            <w:r w:rsidR="00302D9C">
              <w:rPr>
                <w:noProof/>
                <w:webHidden/>
              </w:rPr>
              <w:fldChar w:fldCharType="separate"/>
            </w:r>
            <w:r w:rsidR="00302D9C">
              <w:rPr>
                <w:noProof/>
                <w:webHidden/>
              </w:rPr>
              <w:t>10</w:t>
            </w:r>
            <w:r w:rsidR="00302D9C">
              <w:rPr>
                <w:noProof/>
                <w:webHidden/>
              </w:rPr>
              <w:fldChar w:fldCharType="end"/>
            </w:r>
          </w:hyperlink>
        </w:p>
        <w:p w14:paraId="4648982E" w14:textId="519D2D6C" w:rsidR="00302D9C" w:rsidRDefault="00B66FBA">
          <w:pPr>
            <w:pStyle w:val="TOC3"/>
            <w:tabs>
              <w:tab w:val="left" w:pos="1760"/>
              <w:tab w:val="right" w:leader="dot" w:pos="9220"/>
            </w:tabs>
            <w:rPr>
              <w:rFonts w:asciiTheme="minorHAnsi" w:eastAsiaTheme="minorEastAsia" w:hAnsiTheme="minorHAnsi" w:cstheme="minorBidi"/>
              <w:noProof/>
              <w:lang w:val="en-AU" w:eastAsia="en-AU"/>
            </w:rPr>
          </w:pPr>
          <w:hyperlink w:anchor="_Toc79507739" w:history="1">
            <w:r w:rsidR="00302D9C" w:rsidRPr="008D3449">
              <w:rPr>
                <w:rStyle w:val="Hyperlink"/>
                <w:noProof/>
              </w:rPr>
              <w:t>4.3.1</w:t>
            </w:r>
            <w:r w:rsidR="00302D9C">
              <w:rPr>
                <w:rFonts w:asciiTheme="minorHAnsi" w:eastAsiaTheme="minorEastAsia" w:hAnsiTheme="minorHAnsi" w:cstheme="minorBidi"/>
                <w:noProof/>
                <w:lang w:val="en-AU" w:eastAsia="en-AU"/>
              </w:rPr>
              <w:tab/>
            </w:r>
            <w:r w:rsidR="00302D9C" w:rsidRPr="008D3449">
              <w:rPr>
                <w:rStyle w:val="Hyperlink"/>
                <w:noProof/>
              </w:rPr>
              <w:t>Gather</w:t>
            </w:r>
            <w:r w:rsidR="00302D9C" w:rsidRPr="008D3449">
              <w:rPr>
                <w:rStyle w:val="Hyperlink"/>
                <w:noProof/>
                <w:spacing w:val="-4"/>
              </w:rPr>
              <w:t xml:space="preserve"> </w:t>
            </w:r>
            <w:r w:rsidR="00302D9C" w:rsidRPr="008D3449">
              <w:rPr>
                <w:rStyle w:val="Hyperlink"/>
                <w:noProof/>
              </w:rPr>
              <w:t>and</w:t>
            </w:r>
            <w:r w:rsidR="00302D9C" w:rsidRPr="008D3449">
              <w:rPr>
                <w:rStyle w:val="Hyperlink"/>
                <w:noProof/>
                <w:spacing w:val="-3"/>
              </w:rPr>
              <w:t xml:space="preserve"> </w:t>
            </w:r>
            <w:r w:rsidR="00302D9C" w:rsidRPr="008D3449">
              <w:rPr>
                <w:rStyle w:val="Hyperlink"/>
                <w:noProof/>
              </w:rPr>
              <w:t>Analyse</w:t>
            </w:r>
            <w:r w:rsidR="00302D9C" w:rsidRPr="008D3449">
              <w:rPr>
                <w:rStyle w:val="Hyperlink"/>
                <w:noProof/>
                <w:spacing w:val="-3"/>
              </w:rPr>
              <w:t xml:space="preserve"> </w:t>
            </w:r>
            <w:r w:rsidR="00302D9C" w:rsidRPr="008D3449">
              <w:rPr>
                <w:rStyle w:val="Hyperlink"/>
                <w:noProof/>
              </w:rPr>
              <w:t>Court-User</w:t>
            </w:r>
            <w:r w:rsidR="00302D9C" w:rsidRPr="008D3449">
              <w:rPr>
                <w:rStyle w:val="Hyperlink"/>
                <w:noProof/>
                <w:spacing w:val="-5"/>
              </w:rPr>
              <w:t xml:space="preserve"> </w:t>
            </w:r>
            <w:r w:rsidR="00302D9C" w:rsidRPr="008D3449">
              <w:rPr>
                <w:rStyle w:val="Hyperlink"/>
                <w:noProof/>
              </w:rPr>
              <w:t>Data</w:t>
            </w:r>
            <w:r w:rsidR="00302D9C">
              <w:rPr>
                <w:noProof/>
                <w:webHidden/>
              </w:rPr>
              <w:tab/>
            </w:r>
            <w:r w:rsidR="00302D9C">
              <w:rPr>
                <w:noProof/>
                <w:webHidden/>
              </w:rPr>
              <w:fldChar w:fldCharType="begin"/>
            </w:r>
            <w:r w:rsidR="00302D9C">
              <w:rPr>
                <w:noProof/>
                <w:webHidden/>
              </w:rPr>
              <w:instrText xml:space="preserve"> PAGEREF _Toc79507739 \h </w:instrText>
            </w:r>
            <w:r w:rsidR="00302D9C">
              <w:rPr>
                <w:noProof/>
                <w:webHidden/>
              </w:rPr>
            </w:r>
            <w:r w:rsidR="00302D9C">
              <w:rPr>
                <w:noProof/>
                <w:webHidden/>
              </w:rPr>
              <w:fldChar w:fldCharType="separate"/>
            </w:r>
            <w:r w:rsidR="00302D9C">
              <w:rPr>
                <w:noProof/>
                <w:webHidden/>
              </w:rPr>
              <w:t>11</w:t>
            </w:r>
            <w:r w:rsidR="00302D9C">
              <w:rPr>
                <w:noProof/>
                <w:webHidden/>
              </w:rPr>
              <w:fldChar w:fldCharType="end"/>
            </w:r>
          </w:hyperlink>
        </w:p>
        <w:p w14:paraId="6A02FC2B" w14:textId="47DC4A90" w:rsidR="00302D9C" w:rsidRDefault="00B66FBA">
          <w:pPr>
            <w:pStyle w:val="TOC3"/>
            <w:tabs>
              <w:tab w:val="right" w:leader="dot" w:pos="9220"/>
            </w:tabs>
            <w:rPr>
              <w:rFonts w:asciiTheme="minorHAnsi" w:eastAsiaTheme="minorEastAsia" w:hAnsiTheme="minorHAnsi" w:cstheme="minorBidi"/>
              <w:noProof/>
              <w:lang w:val="en-AU" w:eastAsia="en-AU"/>
            </w:rPr>
          </w:pPr>
          <w:hyperlink w:anchor="_Toc79507740" w:history="1">
            <w:r w:rsidR="00302D9C" w:rsidRPr="008D3449">
              <w:rPr>
                <w:rStyle w:val="Hyperlink"/>
                <w:noProof/>
                <w:lang w:val="en-AU"/>
              </w:rPr>
              <w:t>4.3.2 Minimum Data Fields/Breakdown by Party</w:t>
            </w:r>
            <w:r w:rsidR="00302D9C">
              <w:rPr>
                <w:noProof/>
                <w:webHidden/>
              </w:rPr>
              <w:tab/>
            </w:r>
            <w:r w:rsidR="00302D9C">
              <w:rPr>
                <w:noProof/>
                <w:webHidden/>
              </w:rPr>
              <w:fldChar w:fldCharType="begin"/>
            </w:r>
            <w:r w:rsidR="00302D9C">
              <w:rPr>
                <w:noProof/>
                <w:webHidden/>
              </w:rPr>
              <w:instrText xml:space="preserve"> PAGEREF _Toc79507740 \h </w:instrText>
            </w:r>
            <w:r w:rsidR="00302D9C">
              <w:rPr>
                <w:noProof/>
                <w:webHidden/>
              </w:rPr>
            </w:r>
            <w:r w:rsidR="00302D9C">
              <w:rPr>
                <w:noProof/>
                <w:webHidden/>
              </w:rPr>
              <w:fldChar w:fldCharType="separate"/>
            </w:r>
            <w:r w:rsidR="00302D9C">
              <w:rPr>
                <w:noProof/>
                <w:webHidden/>
              </w:rPr>
              <w:t>12</w:t>
            </w:r>
            <w:r w:rsidR="00302D9C">
              <w:rPr>
                <w:noProof/>
                <w:webHidden/>
              </w:rPr>
              <w:fldChar w:fldCharType="end"/>
            </w:r>
          </w:hyperlink>
        </w:p>
        <w:p w14:paraId="0F90E733" w14:textId="347CC1CA" w:rsidR="00302D9C" w:rsidRDefault="00B66FBA">
          <w:pPr>
            <w:pStyle w:val="TOC3"/>
            <w:tabs>
              <w:tab w:val="left" w:pos="1760"/>
              <w:tab w:val="right" w:leader="dot" w:pos="9220"/>
            </w:tabs>
            <w:rPr>
              <w:rFonts w:asciiTheme="minorHAnsi" w:eastAsiaTheme="minorEastAsia" w:hAnsiTheme="minorHAnsi" w:cstheme="minorBidi"/>
              <w:noProof/>
              <w:lang w:val="en-AU" w:eastAsia="en-AU"/>
            </w:rPr>
          </w:pPr>
          <w:hyperlink w:anchor="_Toc79507741" w:history="1">
            <w:r w:rsidR="00302D9C" w:rsidRPr="008D3449">
              <w:rPr>
                <w:rStyle w:val="Hyperlink"/>
                <w:noProof/>
              </w:rPr>
              <w:t>4.3.3</w:t>
            </w:r>
            <w:r w:rsidR="00302D9C">
              <w:rPr>
                <w:rFonts w:asciiTheme="minorHAnsi" w:eastAsiaTheme="minorEastAsia" w:hAnsiTheme="minorHAnsi" w:cstheme="minorBidi"/>
                <w:noProof/>
                <w:lang w:val="en-AU" w:eastAsia="en-AU"/>
              </w:rPr>
              <w:tab/>
            </w:r>
            <w:r w:rsidR="00302D9C" w:rsidRPr="008D3449">
              <w:rPr>
                <w:rStyle w:val="Hyperlink"/>
                <w:noProof/>
              </w:rPr>
              <w:t>Conduct</w:t>
            </w:r>
            <w:r w:rsidR="00302D9C" w:rsidRPr="008D3449">
              <w:rPr>
                <w:rStyle w:val="Hyperlink"/>
                <w:noProof/>
                <w:spacing w:val="-4"/>
              </w:rPr>
              <w:t xml:space="preserve"> </w:t>
            </w:r>
            <w:r w:rsidR="00302D9C" w:rsidRPr="008D3449">
              <w:rPr>
                <w:rStyle w:val="Hyperlink"/>
                <w:noProof/>
              </w:rPr>
              <w:t>Court-User</w:t>
            </w:r>
            <w:r w:rsidR="00302D9C" w:rsidRPr="008D3449">
              <w:rPr>
                <w:rStyle w:val="Hyperlink"/>
                <w:noProof/>
                <w:spacing w:val="-4"/>
              </w:rPr>
              <w:t xml:space="preserve"> </w:t>
            </w:r>
            <w:r w:rsidR="00302D9C" w:rsidRPr="008D3449">
              <w:rPr>
                <w:rStyle w:val="Hyperlink"/>
                <w:noProof/>
              </w:rPr>
              <w:t>Exit</w:t>
            </w:r>
            <w:r w:rsidR="00302D9C" w:rsidRPr="008D3449">
              <w:rPr>
                <w:rStyle w:val="Hyperlink"/>
                <w:noProof/>
                <w:spacing w:val="-3"/>
              </w:rPr>
              <w:t xml:space="preserve"> </w:t>
            </w:r>
            <w:r w:rsidR="00302D9C" w:rsidRPr="008D3449">
              <w:rPr>
                <w:rStyle w:val="Hyperlink"/>
                <w:noProof/>
              </w:rPr>
              <w:t>Surveys</w:t>
            </w:r>
            <w:r w:rsidR="00302D9C">
              <w:rPr>
                <w:noProof/>
                <w:webHidden/>
              </w:rPr>
              <w:tab/>
            </w:r>
            <w:r w:rsidR="00302D9C">
              <w:rPr>
                <w:noProof/>
                <w:webHidden/>
              </w:rPr>
              <w:fldChar w:fldCharType="begin"/>
            </w:r>
            <w:r w:rsidR="00302D9C">
              <w:rPr>
                <w:noProof/>
                <w:webHidden/>
              </w:rPr>
              <w:instrText xml:space="preserve"> PAGEREF _Toc79507741 \h </w:instrText>
            </w:r>
            <w:r w:rsidR="00302D9C">
              <w:rPr>
                <w:noProof/>
                <w:webHidden/>
              </w:rPr>
            </w:r>
            <w:r w:rsidR="00302D9C">
              <w:rPr>
                <w:noProof/>
                <w:webHidden/>
              </w:rPr>
              <w:fldChar w:fldCharType="separate"/>
            </w:r>
            <w:r w:rsidR="00302D9C">
              <w:rPr>
                <w:noProof/>
                <w:webHidden/>
              </w:rPr>
              <w:t>13</w:t>
            </w:r>
            <w:r w:rsidR="00302D9C">
              <w:rPr>
                <w:noProof/>
                <w:webHidden/>
              </w:rPr>
              <w:fldChar w:fldCharType="end"/>
            </w:r>
          </w:hyperlink>
        </w:p>
        <w:p w14:paraId="45024061" w14:textId="6F804E92" w:rsidR="00302D9C" w:rsidRDefault="00B66FBA">
          <w:pPr>
            <w:pStyle w:val="TOC3"/>
            <w:tabs>
              <w:tab w:val="right" w:leader="dot" w:pos="9220"/>
            </w:tabs>
            <w:rPr>
              <w:rFonts w:asciiTheme="minorHAnsi" w:eastAsiaTheme="minorEastAsia" w:hAnsiTheme="minorHAnsi" w:cstheme="minorBidi"/>
              <w:noProof/>
              <w:lang w:val="en-AU" w:eastAsia="en-AU"/>
            </w:rPr>
          </w:pPr>
          <w:hyperlink w:anchor="_Toc79507742" w:history="1">
            <w:r w:rsidR="00302D9C" w:rsidRPr="008D3449">
              <w:rPr>
                <w:rStyle w:val="Hyperlink"/>
                <w:noProof/>
              </w:rPr>
              <w:t>4.3.4 Conduct Focus Group Discussions with particular User Groups</w:t>
            </w:r>
            <w:r w:rsidR="00302D9C">
              <w:rPr>
                <w:noProof/>
                <w:webHidden/>
              </w:rPr>
              <w:tab/>
            </w:r>
            <w:r w:rsidR="00302D9C">
              <w:rPr>
                <w:noProof/>
                <w:webHidden/>
              </w:rPr>
              <w:fldChar w:fldCharType="begin"/>
            </w:r>
            <w:r w:rsidR="00302D9C">
              <w:rPr>
                <w:noProof/>
                <w:webHidden/>
              </w:rPr>
              <w:instrText xml:space="preserve"> PAGEREF _Toc79507742 \h </w:instrText>
            </w:r>
            <w:r w:rsidR="00302D9C">
              <w:rPr>
                <w:noProof/>
                <w:webHidden/>
              </w:rPr>
            </w:r>
            <w:r w:rsidR="00302D9C">
              <w:rPr>
                <w:noProof/>
                <w:webHidden/>
              </w:rPr>
              <w:fldChar w:fldCharType="separate"/>
            </w:r>
            <w:r w:rsidR="00302D9C">
              <w:rPr>
                <w:noProof/>
                <w:webHidden/>
              </w:rPr>
              <w:t>13</w:t>
            </w:r>
            <w:r w:rsidR="00302D9C">
              <w:rPr>
                <w:noProof/>
                <w:webHidden/>
              </w:rPr>
              <w:fldChar w:fldCharType="end"/>
            </w:r>
          </w:hyperlink>
        </w:p>
        <w:p w14:paraId="026CB391" w14:textId="3FD1B540" w:rsidR="00302D9C" w:rsidRDefault="00B66FBA">
          <w:pPr>
            <w:pStyle w:val="TOC2"/>
            <w:tabs>
              <w:tab w:val="left" w:pos="1461"/>
              <w:tab w:val="right" w:leader="dot" w:pos="9220"/>
            </w:tabs>
            <w:rPr>
              <w:rFonts w:asciiTheme="minorHAnsi" w:eastAsiaTheme="minorEastAsia" w:hAnsiTheme="minorHAnsi" w:cstheme="minorBidi"/>
              <w:noProof/>
              <w:lang w:val="en-AU" w:eastAsia="en-AU"/>
            </w:rPr>
          </w:pPr>
          <w:hyperlink w:anchor="_Toc79507743" w:history="1">
            <w:r w:rsidR="00302D9C" w:rsidRPr="008D3449">
              <w:rPr>
                <w:rStyle w:val="Hyperlink"/>
                <w:noProof/>
              </w:rPr>
              <w:t>4.4</w:t>
            </w:r>
            <w:r w:rsidR="00302D9C">
              <w:rPr>
                <w:rFonts w:asciiTheme="minorHAnsi" w:eastAsiaTheme="minorEastAsia" w:hAnsiTheme="minorHAnsi" w:cstheme="minorBidi"/>
                <w:noProof/>
                <w:lang w:val="en-AU" w:eastAsia="en-AU"/>
              </w:rPr>
              <w:tab/>
            </w:r>
            <w:r w:rsidR="00302D9C" w:rsidRPr="008D3449">
              <w:rPr>
                <w:rStyle w:val="Hyperlink"/>
                <w:noProof/>
              </w:rPr>
              <w:t>Common</w:t>
            </w:r>
            <w:r w:rsidR="00302D9C" w:rsidRPr="008D3449">
              <w:rPr>
                <w:rStyle w:val="Hyperlink"/>
                <w:noProof/>
                <w:spacing w:val="-10"/>
              </w:rPr>
              <w:t xml:space="preserve"> </w:t>
            </w:r>
            <w:r w:rsidR="00302D9C" w:rsidRPr="008D3449">
              <w:rPr>
                <w:rStyle w:val="Hyperlink"/>
                <w:noProof/>
              </w:rPr>
              <w:t>Barriers</w:t>
            </w:r>
            <w:r w:rsidR="00302D9C" w:rsidRPr="008D3449">
              <w:rPr>
                <w:rStyle w:val="Hyperlink"/>
                <w:noProof/>
                <w:spacing w:val="-9"/>
              </w:rPr>
              <w:t xml:space="preserve"> </w:t>
            </w:r>
            <w:r w:rsidR="00302D9C" w:rsidRPr="008D3449">
              <w:rPr>
                <w:rStyle w:val="Hyperlink"/>
                <w:noProof/>
              </w:rPr>
              <w:t>to</w:t>
            </w:r>
            <w:r w:rsidR="00302D9C" w:rsidRPr="008D3449">
              <w:rPr>
                <w:rStyle w:val="Hyperlink"/>
                <w:noProof/>
                <w:spacing w:val="-9"/>
              </w:rPr>
              <w:t xml:space="preserve"> </w:t>
            </w:r>
            <w:r w:rsidR="00302D9C" w:rsidRPr="008D3449">
              <w:rPr>
                <w:rStyle w:val="Hyperlink"/>
                <w:noProof/>
              </w:rPr>
              <w:t>‘Access</w:t>
            </w:r>
            <w:r w:rsidR="00302D9C" w:rsidRPr="008D3449">
              <w:rPr>
                <w:rStyle w:val="Hyperlink"/>
                <w:noProof/>
                <w:spacing w:val="-9"/>
              </w:rPr>
              <w:t xml:space="preserve"> </w:t>
            </w:r>
            <w:r w:rsidR="00302D9C" w:rsidRPr="008D3449">
              <w:rPr>
                <w:rStyle w:val="Hyperlink"/>
                <w:noProof/>
              </w:rPr>
              <w:t>to</w:t>
            </w:r>
            <w:r w:rsidR="00302D9C" w:rsidRPr="008D3449">
              <w:rPr>
                <w:rStyle w:val="Hyperlink"/>
                <w:noProof/>
                <w:spacing w:val="-9"/>
              </w:rPr>
              <w:t xml:space="preserve"> </w:t>
            </w:r>
            <w:r w:rsidR="00302D9C" w:rsidRPr="008D3449">
              <w:rPr>
                <w:rStyle w:val="Hyperlink"/>
                <w:noProof/>
              </w:rPr>
              <w:t>Justice’:</w:t>
            </w:r>
            <w:r w:rsidR="00302D9C" w:rsidRPr="008D3449">
              <w:rPr>
                <w:rStyle w:val="Hyperlink"/>
                <w:noProof/>
                <w:spacing w:val="-9"/>
              </w:rPr>
              <w:t xml:space="preserve"> </w:t>
            </w:r>
            <w:r w:rsidR="00302D9C" w:rsidRPr="008D3449">
              <w:rPr>
                <w:rStyle w:val="Hyperlink"/>
                <w:noProof/>
              </w:rPr>
              <w:t>Actions</w:t>
            </w:r>
            <w:r w:rsidR="00302D9C" w:rsidRPr="008D3449">
              <w:rPr>
                <w:rStyle w:val="Hyperlink"/>
                <w:noProof/>
                <w:spacing w:val="-9"/>
              </w:rPr>
              <w:t xml:space="preserve"> </w:t>
            </w:r>
            <w:r w:rsidR="00302D9C" w:rsidRPr="008D3449">
              <w:rPr>
                <w:rStyle w:val="Hyperlink"/>
                <w:noProof/>
              </w:rPr>
              <w:t>Courts</w:t>
            </w:r>
            <w:r w:rsidR="00302D9C" w:rsidRPr="008D3449">
              <w:rPr>
                <w:rStyle w:val="Hyperlink"/>
                <w:noProof/>
                <w:spacing w:val="-10"/>
              </w:rPr>
              <w:t xml:space="preserve"> </w:t>
            </w:r>
            <w:r w:rsidR="00302D9C" w:rsidRPr="008D3449">
              <w:rPr>
                <w:rStyle w:val="Hyperlink"/>
                <w:noProof/>
              </w:rPr>
              <w:t>Can</w:t>
            </w:r>
            <w:r w:rsidR="00302D9C" w:rsidRPr="008D3449">
              <w:rPr>
                <w:rStyle w:val="Hyperlink"/>
                <w:noProof/>
                <w:spacing w:val="-10"/>
              </w:rPr>
              <w:t xml:space="preserve"> </w:t>
            </w:r>
            <w:r w:rsidR="00302D9C" w:rsidRPr="008D3449">
              <w:rPr>
                <w:rStyle w:val="Hyperlink"/>
                <w:noProof/>
              </w:rPr>
              <w:t>Take</w:t>
            </w:r>
            <w:r w:rsidR="00302D9C" w:rsidRPr="008D3449">
              <w:rPr>
                <w:rStyle w:val="Hyperlink"/>
                <w:noProof/>
                <w:spacing w:val="-10"/>
              </w:rPr>
              <w:t xml:space="preserve"> </w:t>
            </w:r>
            <w:r w:rsidR="00302D9C" w:rsidRPr="008D3449">
              <w:rPr>
                <w:rStyle w:val="Hyperlink"/>
                <w:noProof/>
              </w:rPr>
              <w:t>to</w:t>
            </w:r>
            <w:r w:rsidR="00302D9C" w:rsidRPr="008D3449">
              <w:rPr>
                <w:rStyle w:val="Hyperlink"/>
                <w:noProof/>
                <w:spacing w:val="-60"/>
              </w:rPr>
              <w:t xml:space="preserve"> </w:t>
            </w:r>
            <w:r w:rsidR="00302D9C" w:rsidRPr="008D3449">
              <w:rPr>
                <w:rStyle w:val="Hyperlink"/>
                <w:noProof/>
              </w:rPr>
              <w:t>Address</w:t>
            </w:r>
            <w:r w:rsidR="00302D9C" w:rsidRPr="008D3449">
              <w:rPr>
                <w:rStyle w:val="Hyperlink"/>
                <w:noProof/>
                <w:spacing w:val="-2"/>
              </w:rPr>
              <w:t xml:space="preserve"> </w:t>
            </w:r>
            <w:r w:rsidR="00302D9C" w:rsidRPr="008D3449">
              <w:rPr>
                <w:rStyle w:val="Hyperlink"/>
                <w:noProof/>
              </w:rPr>
              <w:t>These</w:t>
            </w:r>
            <w:r w:rsidR="00302D9C">
              <w:rPr>
                <w:noProof/>
                <w:webHidden/>
              </w:rPr>
              <w:tab/>
            </w:r>
            <w:r w:rsidR="00302D9C">
              <w:rPr>
                <w:noProof/>
                <w:webHidden/>
              </w:rPr>
              <w:fldChar w:fldCharType="begin"/>
            </w:r>
            <w:r w:rsidR="00302D9C">
              <w:rPr>
                <w:noProof/>
                <w:webHidden/>
              </w:rPr>
              <w:instrText xml:space="preserve"> PAGEREF _Toc79507743 \h </w:instrText>
            </w:r>
            <w:r w:rsidR="00302D9C">
              <w:rPr>
                <w:noProof/>
                <w:webHidden/>
              </w:rPr>
            </w:r>
            <w:r w:rsidR="00302D9C">
              <w:rPr>
                <w:noProof/>
                <w:webHidden/>
              </w:rPr>
              <w:fldChar w:fldCharType="separate"/>
            </w:r>
            <w:r w:rsidR="00302D9C">
              <w:rPr>
                <w:noProof/>
                <w:webHidden/>
              </w:rPr>
              <w:t>13</w:t>
            </w:r>
            <w:r w:rsidR="00302D9C">
              <w:rPr>
                <w:noProof/>
                <w:webHidden/>
              </w:rPr>
              <w:fldChar w:fldCharType="end"/>
            </w:r>
          </w:hyperlink>
        </w:p>
        <w:p w14:paraId="1F316B7D" w14:textId="3D3BB6AD" w:rsidR="00302D9C" w:rsidRPr="00302D9C" w:rsidRDefault="00B66FBA">
          <w:pPr>
            <w:pStyle w:val="TOC1"/>
            <w:tabs>
              <w:tab w:val="right" w:leader="dot" w:pos="9220"/>
            </w:tabs>
            <w:rPr>
              <w:rFonts w:asciiTheme="minorHAnsi" w:eastAsiaTheme="minorEastAsia" w:hAnsiTheme="minorHAnsi" w:cstheme="minorBidi"/>
              <w:b w:val="0"/>
              <w:bCs w:val="0"/>
              <w:noProof/>
              <w:color w:val="04677D"/>
              <w:lang w:val="en-AU" w:eastAsia="en-AU"/>
            </w:rPr>
          </w:pPr>
          <w:hyperlink w:anchor="_Toc79507744" w:history="1">
            <w:r w:rsidR="00302D9C" w:rsidRPr="00302D9C">
              <w:rPr>
                <w:rStyle w:val="Hyperlink"/>
                <w:noProof/>
                <w:color w:val="04677D"/>
              </w:rPr>
              <w:t>5</w:t>
            </w:r>
            <w:r w:rsidR="00302D9C" w:rsidRPr="00302D9C">
              <w:rPr>
                <w:rFonts w:asciiTheme="minorHAnsi" w:eastAsiaTheme="minorEastAsia" w:hAnsiTheme="minorHAnsi" w:cstheme="minorBidi"/>
                <w:b w:val="0"/>
                <w:bCs w:val="0"/>
                <w:noProof/>
                <w:color w:val="04677D"/>
                <w:lang w:val="en-AU" w:eastAsia="en-AU"/>
              </w:rPr>
              <w:tab/>
            </w:r>
            <w:r w:rsidR="00302D9C" w:rsidRPr="00302D9C">
              <w:rPr>
                <w:rStyle w:val="Hyperlink"/>
                <w:noProof/>
                <w:color w:val="04677D"/>
              </w:rPr>
              <w:t>Quick</w:t>
            </w:r>
            <w:r w:rsidR="00302D9C" w:rsidRPr="00302D9C">
              <w:rPr>
                <w:rStyle w:val="Hyperlink"/>
                <w:noProof/>
                <w:color w:val="04677D"/>
                <w:spacing w:val="-14"/>
              </w:rPr>
              <w:t xml:space="preserve"> </w:t>
            </w:r>
            <w:r w:rsidR="00302D9C" w:rsidRPr="00302D9C">
              <w:rPr>
                <w:rStyle w:val="Hyperlink"/>
                <w:noProof/>
                <w:color w:val="04677D"/>
              </w:rPr>
              <w:t>Reference</w:t>
            </w:r>
            <w:r w:rsidR="00302D9C" w:rsidRPr="00302D9C">
              <w:rPr>
                <w:rStyle w:val="Hyperlink"/>
                <w:noProof/>
                <w:color w:val="04677D"/>
                <w:spacing w:val="-13"/>
              </w:rPr>
              <w:t xml:space="preserve"> </w:t>
            </w:r>
            <w:r w:rsidR="00302D9C" w:rsidRPr="00302D9C">
              <w:rPr>
                <w:rStyle w:val="Hyperlink"/>
                <w:noProof/>
                <w:color w:val="04677D"/>
              </w:rPr>
              <w:t>Guide</w:t>
            </w:r>
            <w:r w:rsidR="00302D9C" w:rsidRPr="00302D9C">
              <w:rPr>
                <w:rStyle w:val="Hyperlink"/>
                <w:noProof/>
                <w:color w:val="04677D"/>
                <w:spacing w:val="-13"/>
              </w:rPr>
              <w:t xml:space="preserve"> </w:t>
            </w:r>
            <w:r w:rsidR="00302D9C" w:rsidRPr="00302D9C">
              <w:rPr>
                <w:rStyle w:val="Hyperlink"/>
                <w:noProof/>
                <w:color w:val="04677D"/>
              </w:rPr>
              <w:t>to</w:t>
            </w:r>
            <w:r w:rsidR="00302D9C" w:rsidRPr="00302D9C">
              <w:rPr>
                <w:rStyle w:val="Hyperlink"/>
                <w:noProof/>
                <w:color w:val="04677D"/>
                <w:spacing w:val="-12"/>
              </w:rPr>
              <w:t xml:space="preserve"> </w:t>
            </w:r>
            <w:r w:rsidR="00302D9C" w:rsidRPr="00302D9C">
              <w:rPr>
                <w:rStyle w:val="Hyperlink"/>
                <w:noProof/>
                <w:color w:val="04677D"/>
              </w:rPr>
              <w:t>Implementing</w:t>
            </w:r>
            <w:r w:rsidR="00302D9C" w:rsidRPr="00302D9C">
              <w:rPr>
                <w:rStyle w:val="Hyperlink"/>
                <w:noProof/>
                <w:color w:val="04677D"/>
                <w:spacing w:val="-97"/>
              </w:rPr>
              <w:t xml:space="preserve"> </w:t>
            </w:r>
            <w:r w:rsidR="00302D9C" w:rsidRPr="00302D9C">
              <w:rPr>
                <w:rStyle w:val="Hyperlink"/>
                <w:noProof/>
                <w:color w:val="04677D"/>
              </w:rPr>
              <w:t>Procedural</w:t>
            </w:r>
            <w:r w:rsidR="00302D9C" w:rsidRPr="00302D9C">
              <w:rPr>
                <w:rStyle w:val="Hyperlink"/>
                <w:noProof/>
                <w:color w:val="04677D"/>
                <w:spacing w:val="-4"/>
              </w:rPr>
              <w:t xml:space="preserve"> </w:t>
            </w:r>
            <w:r w:rsidR="00302D9C" w:rsidRPr="00302D9C">
              <w:rPr>
                <w:rStyle w:val="Hyperlink"/>
                <w:noProof/>
                <w:color w:val="04677D"/>
              </w:rPr>
              <w:t>Justice</w:t>
            </w:r>
            <w:r w:rsidR="00302D9C" w:rsidRPr="00302D9C">
              <w:rPr>
                <w:rStyle w:val="Hyperlink"/>
                <w:noProof/>
                <w:color w:val="04677D"/>
                <w:spacing w:val="-4"/>
              </w:rPr>
              <w:t xml:space="preserve"> </w:t>
            </w:r>
            <w:r w:rsidR="00302D9C" w:rsidRPr="00302D9C">
              <w:rPr>
                <w:rStyle w:val="Hyperlink"/>
                <w:noProof/>
                <w:color w:val="04677D"/>
              </w:rPr>
              <w:t>(A</w:t>
            </w:r>
            <w:r w:rsidR="00302D9C" w:rsidRPr="00302D9C">
              <w:rPr>
                <w:rStyle w:val="Hyperlink"/>
                <w:noProof/>
                <w:color w:val="04677D"/>
                <w:spacing w:val="-3"/>
              </w:rPr>
              <w:t xml:space="preserve"> </w:t>
            </w:r>
            <w:r w:rsidR="00302D9C" w:rsidRPr="00302D9C">
              <w:rPr>
                <w:rStyle w:val="Hyperlink"/>
                <w:noProof/>
                <w:color w:val="04677D"/>
              </w:rPr>
              <w:t>Fair</w:t>
            </w:r>
            <w:r w:rsidR="00302D9C" w:rsidRPr="00302D9C">
              <w:rPr>
                <w:rStyle w:val="Hyperlink"/>
                <w:noProof/>
                <w:color w:val="04677D"/>
                <w:spacing w:val="-3"/>
              </w:rPr>
              <w:t xml:space="preserve"> </w:t>
            </w:r>
            <w:r w:rsidR="00302D9C" w:rsidRPr="00302D9C">
              <w:rPr>
                <w:rStyle w:val="Hyperlink"/>
                <w:noProof/>
                <w:color w:val="04677D"/>
              </w:rPr>
              <w:t>Process)</w:t>
            </w:r>
            <w:r w:rsidR="00302D9C" w:rsidRPr="00302D9C">
              <w:rPr>
                <w:noProof/>
                <w:webHidden/>
                <w:color w:val="04677D"/>
              </w:rPr>
              <w:tab/>
            </w:r>
            <w:r w:rsidR="00302D9C" w:rsidRPr="00302D9C">
              <w:rPr>
                <w:noProof/>
                <w:webHidden/>
                <w:color w:val="04677D"/>
              </w:rPr>
              <w:fldChar w:fldCharType="begin"/>
            </w:r>
            <w:r w:rsidR="00302D9C" w:rsidRPr="00302D9C">
              <w:rPr>
                <w:noProof/>
                <w:webHidden/>
                <w:color w:val="04677D"/>
              </w:rPr>
              <w:instrText xml:space="preserve"> PAGEREF _Toc79507744 \h </w:instrText>
            </w:r>
            <w:r w:rsidR="00302D9C" w:rsidRPr="00302D9C">
              <w:rPr>
                <w:noProof/>
                <w:webHidden/>
                <w:color w:val="04677D"/>
              </w:rPr>
            </w:r>
            <w:r w:rsidR="00302D9C" w:rsidRPr="00302D9C">
              <w:rPr>
                <w:noProof/>
                <w:webHidden/>
                <w:color w:val="04677D"/>
              </w:rPr>
              <w:fldChar w:fldCharType="separate"/>
            </w:r>
            <w:r w:rsidR="00302D9C" w:rsidRPr="00302D9C">
              <w:rPr>
                <w:noProof/>
                <w:webHidden/>
                <w:color w:val="04677D"/>
              </w:rPr>
              <w:t>17</w:t>
            </w:r>
            <w:r w:rsidR="00302D9C" w:rsidRPr="00302D9C">
              <w:rPr>
                <w:noProof/>
                <w:webHidden/>
                <w:color w:val="04677D"/>
              </w:rPr>
              <w:fldChar w:fldCharType="end"/>
            </w:r>
          </w:hyperlink>
        </w:p>
        <w:p w14:paraId="45F55B86" w14:textId="07F39155" w:rsidR="00302D9C" w:rsidRDefault="00B66FBA">
          <w:pPr>
            <w:pStyle w:val="TOC2"/>
            <w:tabs>
              <w:tab w:val="left" w:pos="1461"/>
              <w:tab w:val="right" w:leader="dot" w:pos="9220"/>
            </w:tabs>
            <w:rPr>
              <w:rFonts w:asciiTheme="minorHAnsi" w:eastAsiaTheme="minorEastAsia" w:hAnsiTheme="minorHAnsi" w:cstheme="minorBidi"/>
              <w:noProof/>
              <w:lang w:val="en-AU" w:eastAsia="en-AU"/>
            </w:rPr>
          </w:pPr>
          <w:hyperlink w:anchor="_Toc79507745" w:history="1">
            <w:r w:rsidR="00302D9C" w:rsidRPr="008D3449">
              <w:rPr>
                <w:rStyle w:val="Hyperlink"/>
                <w:noProof/>
              </w:rPr>
              <w:t>5.1</w:t>
            </w:r>
            <w:r w:rsidR="00302D9C">
              <w:rPr>
                <w:rFonts w:asciiTheme="minorHAnsi" w:eastAsiaTheme="minorEastAsia" w:hAnsiTheme="minorHAnsi" w:cstheme="minorBidi"/>
                <w:noProof/>
                <w:lang w:val="en-AU" w:eastAsia="en-AU"/>
              </w:rPr>
              <w:tab/>
            </w:r>
            <w:r w:rsidR="00302D9C" w:rsidRPr="008D3449">
              <w:rPr>
                <w:rStyle w:val="Hyperlink"/>
                <w:noProof/>
              </w:rPr>
              <w:t>Key</w:t>
            </w:r>
            <w:r w:rsidR="00302D9C" w:rsidRPr="008D3449">
              <w:rPr>
                <w:rStyle w:val="Hyperlink"/>
                <w:noProof/>
                <w:spacing w:val="-6"/>
              </w:rPr>
              <w:t xml:space="preserve"> </w:t>
            </w:r>
            <w:r w:rsidR="00302D9C" w:rsidRPr="008D3449">
              <w:rPr>
                <w:rStyle w:val="Hyperlink"/>
                <w:noProof/>
              </w:rPr>
              <w:t>Fair</w:t>
            </w:r>
            <w:r w:rsidR="00302D9C" w:rsidRPr="008D3449">
              <w:rPr>
                <w:rStyle w:val="Hyperlink"/>
                <w:noProof/>
                <w:spacing w:val="-6"/>
              </w:rPr>
              <w:t xml:space="preserve"> </w:t>
            </w:r>
            <w:r w:rsidR="00302D9C" w:rsidRPr="008D3449">
              <w:rPr>
                <w:rStyle w:val="Hyperlink"/>
                <w:noProof/>
              </w:rPr>
              <w:t>Trial</w:t>
            </w:r>
            <w:r w:rsidR="00302D9C" w:rsidRPr="008D3449">
              <w:rPr>
                <w:rStyle w:val="Hyperlink"/>
                <w:noProof/>
                <w:spacing w:val="-6"/>
              </w:rPr>
              <w:t xml:space="preserve"> </w:t>
            </w:r>
            <w:r w:rsidR="00302D9C" w:rsidRPr="008D3449">
              <w:rPr>
                <w:rStyle w:val="Hyperlink"/>
                <w:noProof/>
              </w:rPr>
              <w:t>Standards</w:t>
            </w:r>
            <w:r w:rsidR="00302D9C" w:rsidRPr="008D3449">
              <w:rPr>
                <w:rStyle w:val="Hyperlink"/>
                <w:noProof/>
                <w:spacing w:val="-6"/>
              </w:rPr>
              <w:t xml:space="preserve"> </w:t>
            </w:r>
            <w:r w:rsidR="00302D9C" w:rsidRPr="008D3449">
              <w:rPr>
                <w:rStyle w:val="Hyperlink"/>
                <w:noProof/>
              </w:rPr>
              <w:t>for</w:t>
            </w:r>
            <w:r w:rsidR="00302D9C" w:rsidRPr="008D3449">
              <w:rPr>
                <w:rStyle w:val="Hyperlink"/>
                <w:noProof/>
                <w:spacing w:val="-5"/>
              </w:rPr>
              <w:t xml:space="preserve"> </w:t>
            </w:r>
            <w:r w:rsidR="00302D9C" w:rsidRPr="008D3449">
              <w:rPr>
                <w:rStyle w:val="Hyperlink"/>
                <w:noProof/>
              </w:rPr>
              <w:t>Accused</w:t>
            </w:r>
            <w:r w:rsidR="00302D9C" w:rsidRPr="008D3449">
              <w:rPr>
                <w:rStyle w:val="Hyperlink"/>
                <w:noProof/>
                <w:spacing w:val="-6"/>
              </w:rPr>
              <w:t xml:space="preserve"> </w:t>
            </w:r>
            <w:r w:rsidR="00302D9C" w:rsidRPr="008D3449">
              <w:rPr>
                <w:rStyle w:val="Hyperlink"/>
                <w:noProof/>
              </w:rPr>
              <w:t>Persons</w:t>
            </w:r>
            <w:r w:rsidR="00302D9C">
              <w:rPr>
                <w:noProof/>
                <w:webHidden/>
              </w:rPr>
              <w:tab/>
            </w:r>
            <w:r w:rsidR="00302D9C">
              <w:rPr>
                <w:noProof/>
                <w:webHidden/>
              </w:rPr>
              <w:fldChar w:fldCharType="begin"/>
            </w:r>
            <w:r w:rsidR="00302D9C">
              <w:rPr>
                <w:noProof/>
                <w:webHidden/>
              </w:rPr>
              <w:instrText xml:space="preserve"> PAGEREF _Toc79507745 \h </w:instrText>
            </w:r>
            <w:r w:rsidR="00302D9C">
              <w:rPr>
                <w:noProof/>
                <w:webHidden/>
              </w:rPr>
            </w:r>
            <w:r w:rsidR="00302D9C">
              <w:rPr>
                <w:noProof/>
                <w:webHidden/>
              </w:rPr>
              <w:fldChar w:fldCharType="separate"/>
            </w:r>
            <w:r w:rsidR="00302D9C">
              <w:rPr>
                <w:noProof/>
                <w:webHidden/>
              </w:rPr>
              <w:t>17</w:t>
            </w:r>
            <w:r w:rsidR="00302D9C">
              <w:rPr>
                <w:noProof/>
                <w:webHidden/>
              </w:rPr>
              <w:fldChar w:fldCharType="end"/>
            </w:r>
          </w:hyperlink>
        </w:p>
        <w:p w14:paraId="70C50E9A" w14:textId="04669542" w:rsidR="00302D9C" w:rsidRDefault="00B66FBA">
          <w:pPr>
            <w:pStyle w:val="TOC2"/>
            <w:tabs>
              <w:tab w:val="left" w:pos="1461"/>
              <w:tab w:val="right" w:leader="dot" w:pos="9220"/>
            </w:tabs>
            <w:rPr>
              <w:rFonts w:asciiTheme="minorHAnsi" w:eastAsiaTheme="minorEastAsia" w:hAnsiTheme="minorHAnsi" w:cstheme="minorBidi"/>
              <w:noProof/>
              <w:lang w:val="en-AU" w:eastAsia="en-AU"/>
            </w:rPr>
          </w:pPr>
          <w:hyperlink w:anchor="_Toc79507746" w:history="1">
            <w:r w:rsidR="00302D9C" w:rsidRPr="008D3449">
              <w:rPr>
                <w:rStyle w:val="Hyperlink"/>
                <w:noProof/>
              </w:rPr>
              <w:t>5.2</w:t>
            </w:r>
            <w:r w:rsidR="00302D9C">
              <w:rPr>
                <w:rFonts w:asciiTheme="minorHAnsi" w:eastAsiaTheme="minorEastAsia" w:hAnsiTheme="minorHAnsi" w:cstheme="minorBidi"/>
                <w:noProof/>
                <w:lang w:val="en-AU" w:eastAsia="en-AU"/>
              </w:rPr>
              <w:tab/>
            </w:r>
            <w:r w:rsidR="00302D9C" w:rsidRPr="008D3449">
              <w:rPr>
                <w:rStyle w:val="Hyperlink"/>
                <w:noProof/>
              </w:rPr>
              <w:t>Key</w:t>
            </w:r>
            <w:r w:rsidR="00302D9C" w:rsidRPr="008D3449">
              <w:rPr>
                <w:rStyle w:val="Hyperlink"/>
                <w:noProof/>
                <w:spacing w:val="-6"/>
              </w:rPr>
              <w:t xml:space="preserve"> </w:t>
            </w:r>
            <w:r w:rsidR="00302D9C" w:rsidRPr="008D3449">
              <w:rPr>
                <w:rStyle w:val="Hyperlink"/>
                <w:noProof/>
              </w:rPr>
              <w:t>Points</w:t>
            </w:r>
            <w:r w:rsidR="00302D9C" w:rsidRPr="008D3449">
              <w:rPr>
                <w:rStyle w:val="Hyperlink"/>
                <w:noProof/>
                <w:spacing w:val="-6"/>
              </w:rPr>
              <w:t xml:space="preserve"> </w:t>
            </w:r>
            <w:r w:rsidR="00302D9C" w:rsidRPr="008D3449">
              <w:rPr>
                <w:rStyle w:val="Hyperlink"/>
                <w:noProof/>
              </w:rPr>
              <w:t>Regarding</w:t>
            </w:r>
            <w:r w:rsidR="00302D9C" w:rsidRPr="008D3449">
              <w:rPr>
                <w:rStyle w:val="Hyperlink"/>
                <w:noProof/>
                <w:spacing w:val="-6"/>
              </w:rPr>
              <w:t xml:space="preserve"> </w:t>
            </w:r>
            <w:r w:rsidR="00302D9C" w:rsidRPr="008D3449">
              <w:rPr>
                <w:rStyle w:val="Hyperlink"/>
                <w:noProof/>
              </w:rPr>
              <w:t>Right</w:t>
            </w:r>
            <w:r w:rsidR="00302D9C" w:rsidRPr="008D3449">
              <w:rPr>
                <w:rStyle w:val="Hyperlink"/>
                <w:noProof/>
                <w:spacing w:val="-6"/>
              </w:rPr>
              <w:t xml:space="preserve"> </w:t>
            </w:r>
            <w:r w:rsidR="00302D9C" w:rsidRPr="008D3449">
              <w:rPr>
                <w:rStyle w:val="Hyperlink"/>
                <w:noProof/>
              </w:rPr>
              <w:t>to</w:t>
            </w:r>
            <w:r w:rsidR="00302D9C" w:rsidRPr="008D3449">
              <w:rPr>
                <w:rStyle w:val="Hyperlink"/>
                <w:noProof/>
                <w:spacing w:val="-6"/>
              </w:rPr>
              <w:t xml:space="preserve"> </w:t>
            </w:r>
            <w:r w:rsidR="00302D9C" w:rsidRPr="008D3449">
              <w:rPr>
                <w:rStyle w:val="Hyperlink"/>
                <w:noProof/>
              </w:rPr>
              <w:t>Legal</w:t>
            </w:r>
            <w:r w:rsidR="00302D9C" w:rsidRPr="008D3449">
              <w:rPr>
                <w:rStyle w:val="Hyperlink"/>
                <w:noProof/>
                <w:spacing w:val="-6"/>
              </w:rPr>
              <w:t xml:space="preserve"> </w:t>
            </w:r>
            <w:r w:rsidR="00302D9C" w:rsidRPr="008D3449">
              <w:rPr>
                <w:rStyle w:val="Hyperlink"/>
                <w:noProof/>
              </w:rPr>
              <w:t>Advice</w:t>
            </w:r>
            <w:r w:rsidR="00302D9C" w:rsidRPr="008D3449">
              <w:rPr>
                <w:rStyle w:val="Hyperlink"/>
                <w:noProof/>
                <w:spacing w:val="-6"/>
              </w:rPr>
              <w:t xml:space="preserve"> </w:t>
            </w:r>
            <w:r w:rsidR="00302D9C" w:rsidRPr="008D3449">
              <w:rPr>
                <w:rStyle w:val="Hyperlink"/>
                <w:noProof/>
              </w:rPr>
              <w:t>and</w:t>
            </w:r>
            <w:r w:rsidR="00302D9C" w:rsidRPr="008D3449">
              <w:rPr>
                <w:rStyle w:val="Hyperlink"/>
                <w:noProof/>
                <w:spacing w:val="-5"/>
              </w:rPr>
              <w:t xml:space="preserve"> </w:t>
            </w:r>
            <w:r w:rsidR="00302D9C" w:rsidRPr="008D3449">
              <w:rPr>
                <w:rStyle w:val="Hyperlink"/>
                <w:noProof/>
              </w:rPr>
              <w:t>Representation</w:t>
            </w:r>
            <w:r w:rsidR="00302D9C">
              <w:rPr>
                <w:noProof/>
                <w:webHidden/>
              </w:rPr>
              <w:tab/>
            </w:r>
            <w:r w:rsidR="00302D9C">
              <w:rPr>
                <w:noProof/>
                <w:webHidden/>
              </w:rPr>
              <w:fldChar w:fldCharType="begin"/>
            </w:r>
            <w:r w:rsidR="00302D9C">
              <w:rPr>
                <w:noProof/>
                <w:webHidden/>
              </w:rPr>
              <w:instrText xml:space="preserve"> PAGEREF _Toc79507746 \h </w:instrText>
            </w:r>
            <w:r w:rsidR="00302D9C">
              <w:rPr>
                <w:noProof/>
                <w:webHidden/>
              </w:rPr>
            </w:r>
            <w:r w:rsidR="00302D9C">
              <w:rPr>
                <w:noProof/>
                <w:webHidden/>
              </w:rPr>
              <w:fldChar w:fldCharType="separate"/>
            </w:r>
            <w:r w:rsidR="00302D9C">
              <w:rPr>
                <w:noProof/>
                <w:webHidden/>
              </w:rPr>
              <w:t>18</w:t>
            </w:r>
            <w:r w:rsidR="00302D9C">
              <w:rPr>
                <w:noProof/>
                <w:webHidden/>
              </w:rPr>
              <w:fldChar w:fldCharType="end"/>
            </w:r>
          </w:hyperlink>
        </w:p>
        <w:p w14:paraId="52CE0B80" w14:textId="4562F7C0" w:rsidR="00302D9C" w:rsidRPr="00302D9C" w:rsidRDefault="00B66FBA">
          <w:pPr>
            <w:pStyle w:val="TOC1"/>
            <w:tabs>
              <w:tab w:val="right" w:leader="dot" w:pos="9220"/>
            </w:tabs>
            <w:rPr>
              <w:rFonts w:asciiTheme="minorHAnsi" w:eastAsiaTheme="minorEastAsia" w:hAnsiTheme="minorHAnsi" w:cstheme="minorBidi"/>
              <w:b w:val="0"/>
              <w:bCs w:val="0"/>
              <w:noProof/>
              <w:color w:val="04677D"/>
              <w:lang w:val="en-AU" w:eastAsia="en-AU"/>
            </w:rPr>
          </w:pPr>
          <w:hyperlink w:anchor="_Toc79507747" w:history="1">
            <w:r w:rsidR="00302D9C" w:rsidRPr="00302D9C">
              <w:rPr>
                <w:rStyle w:val="Hyperlink"/>
                <w:noProof/>
                <w:color w:val="04677D"/>
              </w:rPr>
              <w:t>6</w:t>
            </w:r>
            <w:r w:rsidR="00302D9C" w:rsidRPr="00302D9C">
              <w:rPr>
                <w:rFonts w:asciiTheme="minorHAnsi" w:eastAsiaTheme="minorEastAsia" w:hAnsiTheme="minorHAnsi" w:cstheme="minorBidi"/>
                <w:b w:val="0"/>
                <w:bCs w:val="0"/>
                <w:noProof/>
                <w:color w:val="04677D"/>
                <w:lang w:val="en-AU" w:eastAsia="en-AU"/>
              </w:rPr>
              <w:tab/>
            </w:r>
            <w:r w:rsidR="00302D9C" w:rsidRPr="00302D9C">
              <w:rPr>
                <w:rStyle w:val="Hyperlink"/>
                <w:noProof/>
                <w:color w:val="04677D"/>
              </w:rPr>
              <w:t>Quick</w:t>
            </w:r>
            <w:r w:rsidR="00302D9C" w:rsidRPr="00302D9C">
              <w:rPr>
                <w:rStyle w:val="Hyperlink"/>
                <w:noProof/>
                <w:color w:val="04677D"/>
                <w:spacing w:val="-13"/>
              </w:rPr>
              <w:t xml:space="preserve"> </w:t>
            </w:r>
            <w:r w:rsidR="00302D9C" w:rsidRPr="00302D9C">
              <w:rPr>
                <w:rStyle w:val="Hyperlink"/>
                <w:noProof/>
                <w:color w:val="04677D"/>
              </w:rPr>
              <w:t>Reference</w:t>
            </w:r>
            <w:r w:rsidR="00302D9C" w:rsidRPr="00302D9C">
              <w:rPr>
                <w:rStyle w:val="Hyperlink"/>
                <w:noProof/>
                <w:color w:val="04677D"/>
                <w:spacing w:val="-12"/>
              </w:rPr>
              <w:t xml:space="preserve"> </w:t>
            </w:r>
            <w:r w:rsidR="00302D9C" w:rsidRPr="00302D9C">
              <w:rPr>
                <w:rStyle w:val="Hyperlink"/>
                <w:noProof/>
                <w:color w:val="04677D"/>
              </w:rPr>
              <w:t>Guide</w:t>
            </w:r>
            <w:r w:rsidR="00302D9C" w:rsidRPr="00302D9C">
              <w:rPr>
                <w:rStyle w:val="Hyperlink"/>
                <w:noProof/>
                <w:color w:val="04677D"/>
                <w:spacing w:val="-12"/>
              </w:rPr>
              <w:t xml:space="preserve"> </w:t>
            </w:r>
            <w:r w:rsidR="00302D9C" w:rsidRPr="00302D9C">
              <w:rPr>
                <w:rStyle w:val="Hyperlink"/>
                <w:noProof/>
                <w:color w:val="04677D"/>
              </w:rPr>
              <w:t>for</w:t>
            </w:r>
            <w:r w:rsidR="00302D9C" w:rsidRPr="00302D9C">
              <w:rPr>
                <w:rStyle w:val="Hyperlink"/>
                <w:noProof/>
                <w:color w:val="04677D"/>
                <w:spacing w:val="-11"/>
              </w:rPr>
              <w:t xml:space="preserve"> </w:t>
            </w:r>
            <w:r w:rsidR="00302D9C" w:rsidRPr="00302D9C">
              <w:rPr>
                <w:rStyle w:val="Hyperlink"/>
                <w:noProof/>
                <w:color w:val="04677D"/>
              </w:rPr>
              <w:t>Cases</w:t>
            </w:r>
            <w:r w:rsidR="00302D9C" w:rsidRPr="00302D9C">
              <w:rPr>
                <w:rStyle w:val="Hyperlink"/>
                <w:noProof/>
                <w:color w:val="04677D"/>
                <w:spacing w:val="-12"/>
              </w:rPr>
              <w:t xml:space="preserve"> </w:t>
            </w:r>
            <w:r w:rsidR="00302D9C" w:rsidRPr="00302D9C">
              <w:rPr>
                <w:rStyle w:val="Hyperlink"/>
                <w:noProof/>
                <w:color w:val="04677D"/>
              </w:rPr>
              <w:t>Involving</w:t>
            </w:r>
            <w:r w:rsidR="00302D9C" w:rsidRPr="00302D9C">
              <w:rPr>
                <w:rStyle w:val="Hyperlink"/>
                <w:noProof/>
                <w:color w:val="04677D"/>
                <w:spacing w:val="-97"/>
              </w:rPr>
              <w:t xml:space="preserve"> </w:t>
            </w:r>
            <w:r w:rsidR="00302D9C" w:rsidRPr="00302D9C">
              <w:rPr>
                <w:rStyle w:val="Hyperlink"/>
                <w:noProof/>
                <w:color w:val="04677D"/>
              </w:rPr>
              <w:t>Children</w:t>
            </w:r>
            <w:r w:rsidR="00302D9C" w:rsidRPr="00302D9C">
              <w:rPr>
                <w:noProof/>
                <w:webHidden/>
                <w:color w:val="04677D"/>
              </w:rPr>
              <w:tab/>
            </w:r>
            <w:r w:rsidR="00302D9C" w:rsidRPr="00302D9C">
              <w:rPr>
                <w:noProof/>
                <w:webHidden/>
                <w:color w:val="04677D"/>
              </w:rPr>
              <w:fldChar w:fldCharType="begin"/>
            </w:r>
            <w:r w:rsidR="00302D9C" w:rsidRPr="00302D9C">
              <w:rPr>
                <w:noProof/>
                <w:webHidden/>
                <w:color w:val="04677D"/>
              </w:rPr>
              <w:instrText xml:space="preserve"> PAGEREF _Toc79507747 \h </w:instrText>
            </w:r>
            <w:r w:rsidR="00302D9C" w:rsidRPr="00302D9C">
              <w:rPr>
                <w:noProof/>
                <w:webHidden/>
                <w:color w:val="04677D"/>
              </w:rPr>
            </w:r>
            <w:r w:rsidR="00302D9C" w:rsidRPr="00302D9C">
              <w:rPr>
                <w:noProof/>
                <w:webHidden/>
                <w:color w:val="04677D"/>
              </w:rPr>
              <w:fldChar w:fldCharType="separate"/>
            </w:r>
            <w:r w:rsidR="00302D9C" w:rsidRPr="00302D9C">
              <w:rPr>
                <w:noProof/>
                <w:webHidden/>
                <w:color w:val="04677D"/>
              </w:rPr>
              <w:t>19</w:t>
            </w:r>
            <w:r w:rsidR="00302D9C" w:rsidRPr="00302D9C">
              <w:rPr>
                <w:noProof/>
                <w:webHidden/>
                <w:color w:val="04677D"/>
              </w:rPr>
              <w:fldChar w:fldCharType="end"/>
            </w:r>
          </w:hyperlink>
        </w:p>
        <w:p w14:paraId="459C1A85" w14:textId="123CCD7B" w:rsidR="00302D9C" w:rsidRDefault="00B66FBA">
          <w:pPr>
            <w:pStyle w:val="TOC2"/>
            <w:tabs>
              <w:tab w:val="left" w:pos="1461"/>
              <w:tab w:val="right" w:leader="dot" w:pos="9220"/>
            </w:tabs>
            <w:rPr>
              <w:rFonts w:asciiTheme="minorHAnsi" w:eastAsiaTheme="minorEastAsia" w:hAnsiTheme="minorHAnsi" w:cstheme="minorBidi"/>
              <w:noProof/>
              <w:lang w:val="en-AU" w:eastAsia="en-AU"/>
            </w:rPr>
          </w:pPr>
          <w:hyperlink w:anchor="_Toc79507748" w:history="1">
            <w:r w:rsidR="00302D9C" w:rsidRPr="008D3449">
              <w:rPr>
                <w:rStyle w:val="Hyperlink"/>
                <w:noProof/>
              </w:rPr>
              <w:t>6.1</w:t>
            </w:r>
            <w:r w:rsidR="00302D9C">
              <w:rPr>
                <w:rFonts w:asciiTheme="minorHAnsi" w:eastAsiaTheme="minorEastAsia" w:hAnsiTheme="minorHAnsi" w:cstheme="minorBidi"/>
                <w:noProof/>
                <w:lang w:val="en-AU" w:eastAsia="en-AU"/>
              </w:rPr>
              <w:tab/>
            </w:r>
            <w:r w:rsidR="00302D9C" w:rsidRPr="008D3449">
              <w:rPr>
                <w:rStyle w:val="Hyperlink"/>
                <w:noProof/>
              </w:rPr>
              <w:t>International</w:t>
            </w:r>
            <w:r w:rsidR="00302D9C" w:rsidRPr="008D3449">
              <w:rPr>
                <w:rStyle w:val="Hyperlink"/>
                <w:noProof/>
                <w:spacing w:val="-6"/>
              </w:rPr>
              <w:t xml:space="preserve"> </w:t>
            </w:r>
            <w:r w:rsidR="00302D9C" w:rsidRPr="008D3449">
              <w:rPr>
                <w:rStyle w:val="Hyperlink"/>
                <w:noProof/>
              </w:rPr>
              <w:t>Standards:</w:t>
            </w:r>
            <w:r w:rsidR="00302D9C" w:rsidRPr="008D3449">
              <w:rPr>
                <w:rStyle w:val="Hyperlink"/>
                <w:noProof/>
                <w:spacing w:val="-5"/>
              </w:rPr>
              <w:t xml:space="preserve"> </w:t>
            </w:r>
            <w:r w:rsidR="00302D9C" w:rsidRPr="008D3449">
              <w:rPr>
                <w:rStyle w:val="Hyperlink"/>
                <w:noProof/>
              </w:rPr>
              <w:t>Convention</w:t>
            </w:r>
            <w:r w:rsidR="00302D9C" w:rsidRPr="008D3449">
              <w:rPr>
                <w:rStyle w:val="Hyperlink"/>
                <w:noProof/>
                <w:spacing w:val="-5"/>
              </w:rPr>
              <w:t xml:space="preserve"> </w:t>
            </w:r>
            <w:r w:rsidR="00302D9C" w:rsidRPr="008D3449">
              <w:rPr>
                <w:rStyle w:val="Hyperlink"/>
                <w:noProof/>
              </w:rPr>
              <w:t>on</w:t>
            </w:r>
            <w:r w:rsidR="00302D9C" w:rsidRPr="008D3449">
              <w:rPr>
                <w:rStyle w:val="Hyperlink"/>
                <w:noProof/>
                <w:spacing w:val="-5"/>
              </w:rPr>
              <w:t xml:space="preserve"> </w:t>
            </w:r>
            <w:r w:rsidR="00302D9C" w:rsidRPr="008D3449">
              <w:rPr>
                <w:rStyle w:val="Hyperlink"/>
                <w:noProof/>
              </w:rPr>
              <w:t>the</w:t>
            </w:r>
            <w:r w:rsidR="00302D9C" w:rsidRPr="008D3449">
              <w:rPr>
                <w:rStyle w:val="Hyperlink"/>
                <w:noProof/>
                <w:spacing w:val="-4"/>
              </w:rPr>
              <w:t xml:space="preserve"> </w:t>
            </w:r>
            <w:r w:rsidR="00302D9C" w:rsidRPr="008D3449">
              <w:rPr>
                <w:rStyle w:val="Hyperlink"/>
                <w:noProof/>
              </w:rPr>
              <w:t>Rights</w:t>
            </w:r>
            <w:r w:rsidR="00302D9C" w:rsidRPr="008D3449">
              <w:rPr>
                <w:rStyle w:val="Hyperlink"/>
                <w:noProof/>
                <w:spacing w:val="-5"/>
              </w:rPr>
              <w:t xml:space="preserve"> </w:t>
            </w:r>
            <w:r w:rsidR="00302D9C" w:rsidRPr="008D3449">
              <w:rPr>
                <w:rStyle w:val="Hyperlink"/>
                <w:noProof/>
              </w:rPr>
              <w:t>of</w:t>
            </w:r>
            <w:r w:rsidR="00302D9C" w:rsidRPr="008D3449">
              <w:rPr>
                <w:rStyle w:val="Hyperlink"/>
                <w:noProof/>
                <w:spacing w:val="-4"/>
              </w:rPr>
              <w:t xml:space="preserve"> </w:t>
            </w:r>
            <w:r w:rsidR="00302D9C" w:rsidRPr="008D3449">
              <w:rPr>
                <w:rStyle w:val="Hyperlink"/>
                <w:noProof/>
              </w:rPr>
              <w:t>the</w:t>
            </w:r>
            <w:r w:rsidR="00302D9C" w:rsidRPr="008D3449">
              <w:rPr>
                <w:rStyle w:val="Hyperlink"/>
                <w:noProof/>
                <w:spacing w:val="-5"/>
              </w:rPr>
              <w:t xml:space="preserve"> </w:t>
            </w:r>
            <w:r w:rsidR="00302D9C" w:rsidRPr="008D3449">
              <w:rPr>
                <w:rStyle w:val="Hyperlink"/>
                <w:noProof/>
              </w:rPr>
              <w:t>Child</w:t>
            </w:r>
            <w:r w:rsidR="00302D9C" w:rsidRPr="008D3449">
              <w:rPr>
                <w:rStyle w:val="Hyperlink"/>
                <w:noProof/>
                <w:spacing w:val="-5"/>
              </w:rPr>
              <w:t xml:space="preserve"> </w:t>
            </w:r>
            <w:r w:rsidR="00302D9C" w:rsidRPr="008D3449">
              <w:rPr>
                <w:rStyle w:val="Hyperlink"/>
                <w:noProof/>
              </w:rPr>
              <w:t>(CRoC)</w:t>
            </w:r>
            <w:r w:rsidR="00302D9C">
              <w:rPr>
                <w:noProof/>
                <w:webHidden/>
              </w:rPr>
              <w:tab/>
            </w:r>
            <w:r w:rsidR="00302D9C">
              <w:rPr>
                <w:noProof/>
                <w:webHidden/>
              </w:rPr>
              <w:fldChar w:fldCharType="begin"/>
            </w:r>
            <w:r w:rsidR="00302D9C">
              <w:rPr>
                <w:noProof/>
                <w:webHidden/>
              </w:rPr>
              <w:instrText xml:space="preserve"> PAGEREF _Toc79507748 \h </w:instrText>
            </w:r>
            <w:r w:rsidR="00302D9C">
              <w:rPr>
                <w:noProof/>
                <w:webHidden/>
              </w:rPr>
            </w:r>
            <w:r w:rsidR="00302D9C">
              <w:rPr>
                <w:noProof/>
                <w:webHidden/>
              </w:rPr>
              <w:fldChar w:fldCharType="separate"/>
            </w:r>
            <w:r w:rsidR="00302D9C">
              <w:rPr>
                <w:noProof/>
                <w:webHidden/>
              </w:rPr>
              <w:t>19</w:t>
            </w:r>
            <w:r w:rsidR="00302D9C">
              <w:rPr>
                <w:noProof/>
                <w:webHidden/>
              </w:rPr>
              <w:fldChar w:fldCharType="end"/>
            </w:r>
          </w:hyperlink>
        </w:p>
        <w:p w14:paraId="10B2452C" w14:textId="717538DD" w:rsidR="00302D9C" w:rsidRDefault="00B66FBA">
          <w:pPr>
            <w:pStyle w:val="TOC2"/>
            <w:tabs>
              <w:tab w:val="left" w:pos="1461"/>
              <w:tab w:val="right" w:leader="dot" w:pos="9220"/>
            </w:tabs>
            <w:rPr>
              <w:rFonts w:asciiTheme="minorHAnsi" w:eastAsiaTheme="minorEastAsia" w:hAnsiTheme="minorHAnsi" w:cstheme="minorBidi"/>
              <w:noProof/>
              <w:lang w:val="en-AU" w:eastAsia="en-AU"/>
            </w:rPr>
          </w:pPr>
          <w:hyperlink w:anchor="_Toc79507749" w:history="1">
            <w:r w:rsidR="00302D9C" w:rsidRPr="008D3449">
              <w:rPr>
                <w:rStyle w:val="Hyperlink"/>
                <w:noProof/>
              </w:rPr>
              <w:t>6.2</w:t>
            </w:r>
            <w:r w:rsidR="00302D9C">
              <w:rPr>
                <w:rFonts w:asciiTheme="minorHAnsi" w:eastAsiaTheme="minorEastAsia" w:hAnsiTheme="minorHAnsi" w:cstheme="minorBidi"/>
                <w:noProof/>
                <w:lang w:val="en-AU" w:eastAsia="en-AU"/>
              </w:rPr>
              <w:tab/>
            </w:r>
            <w:r w:rsidR="00302D9C" w:rsidRPr="008D3449">
              <w:rPr>
                <w:rStyle w:val="Hyperlink"/>
                <w:noProof/>
              </w:rPr>
              <w:t>Why</w:t>
            </w:r>
            <w:r w:rsidR="00302D9C" w:rsidRPr="008D3449">
              <w:rPr>
                <w:rStyle w:val="Hyperlink"/>
                <w:noProof/>
                <w:spacing w:val="-7"/>
              </w:rPr>
              <w:t xml:space="preserve"> </w:t>
            </w:r>
            <w:r w:rsidR="00302D9C" w:rsidRPr="008D3449">
              <w:rPr>
                <w:rStyle w:val="Hyperlink"/>
                <w:noProof/>
              </w:rPr>
              <w:t>we</w:t>
            </w:r>
            <w:r w:rsidR="00302D9C" w:rsidRPr="008D3449">
              <w:rPr>
                <w:rStyle w:val="Hyperlink"/>
                <w:noProof/>
                <w:spacing w:val="-7"/>
              </w:rPr>
              <w:t xml:space="preserve"> </w:t>
            </w:r>
            <w:r w:rsidR="00302D9C" w:rsidRPr="008D3449">
              <w:rPr>
                <w:rStyle w:val="Hyperlink"/>
                <w:noProof/>
              </w:rPr>
              <w:t>need</w:t>
            </w:r>
            <w:r w:rsidR="00302D9C" w:rsidRPr="008D3449">
              <w:rPr>
                <w:rStyle w:val="Hyperlink"/>
                <w:noProof/>
                <w:spacing w:val="-6"/>
              </w:rPr>
              <w:t xml:space="preserve"> </w:t>
            </w:r>
            <w:r w:rsidR="00302D9C" w:rsidRPr="008D3449">
              <w:rPr>
                <w:rStyle w:val="Hyperlink"/>
                <w:noProof/>
              </w:rPr>
              <w:t>to</w:t>
            </w:r>
            <w:r w:rsidR="00302D9C" w:rsidRPr="008D3449">
              <w:rPr>
                <w:rStyle w:val="Hyperlink"/>
                <w:noProof/>
                <w:spacing w:val="-6"/>
              </w:rPr>
              <w:t xml:space="preserve"> </w:t>
            </w:r>
            <w:r w:rsidR="00302D9C" w:rsidRPr="008D3449">
              <w:rPr>
                <w:rStyle w:val="Hyperlink"/>
                <w:noProof/>
              </w:rPr>
              <w:t>have</w:t>
            </w:r>
            <w:r w:rsidR="00302D9C" w:rsidRPr="008D3449">
              <w:rPr>
                <w:rStyle w:val="Hyperlink"/>
                <w:noProof/>
                <w:spacing w:val="-7"/>
              </w:rPr>
              <w:t xml:space="preserve"> </w:t>
            </w:r>
            <w:r w:rsidR="00302D9C" w:rsidRPr="008D3449">
              <w:rPr>
                <w:rStyle w:val="Hyperlink"/>
                <w:noProof/>
              </w:rPr>
              <w:t>different</w:t>
            </w:r>
            <w:r w:rsidR="00302D9C" w:rsidRPr="008D3449">
              <w:rPr>
                <w:rStyle w:val="Hyperlink"/>
                <w:noProof/>
                <w:spacing w:val="-6"/>
              </w:rPr>
              <w:t xml:space="preserve"> </w:t>
            </w:r>
            <w:r w:rsidR="00302D9C" w:rsidRPr="008D3449">
              <w:rPr>
                <w:rStyle w:val="Hyperlink"/>
                <w:noProof/>
              </w:rPr>
              <w:t>justice</w:t>
            </w:r>
            <w:r w:rsidR="00302D9C" w:rsidRPr="008D3449">
              <w:rPr>
                <w:rStyle w:val="Hyperlink"/>
                <w:noProof/>
                <w:spacing w:val="-7"/>
              </w:rPr>
              <w:t xml:space="preserve"> </w:t>
            </w:r>
            <w:r w:rsidR="00302D9C" w:rsidRPr="008D3449">
              <w:rPr>
                <w:rStyle w:val="Hyperlink"/>
                <w:noProof/>
              </w:rPr>
              <w:t>standards</w:t>
            </w:r>
            <w:r w:rsidR="00302D9C" w:rsidRPr="008D3449">
              <w:rPr>
                <w:rStyle w:val="Hyperlink"/>
                <w:noProof/>
                <w:spacing w:val="-6"/>
              </w:rPr>
              <w:t xml:space="preserve"> </w:t>
            </w:r>
            <w:r w:rsidR="00302D9C" w:rsidRPr="008D3449">
              <w:rPr>
                <w:rStyle w:val="Hyperlink"/>
                <w:noProof/>
              </w:rPr>
              <w:t>for</w:t>
            </w:r>
            <w:r w:rsidR="00302D9C" w:rsidRPr="008D3449">
              <w:rPr>
                <w:rStyle w:val="Hyperlink"/>
                <w:noProof/>
                <w:spacing w:val="-6"/>
              </w:rPr>
              <w:t xml:space="preserve"> </w:t>
            </w:r>
            <w:r w:rsidR="00302D9C" w:rsidRPr="008D3449">
              <w:rPr>
                <w:rStyle w:val="Hyperlink"/>
                <w:noProof/>
              </w:rPr>
              <w:t>children?</w:t>
            </w:r>
            <w:r w:rsidR="00302D9C">
              <w:rPr>
                <w:noProof/>
                <w:webHidden/>
              </w:rPr>
              <w:tab/>
            </w:r>
            <w:r w:rsidR="00302D9C">
              <w:rPr>
                <w:noProof/>
                <w:webHidden/>
              </w:rPr>
              <w:fldChar w:fldCharType="begin"/>
            </w:r>
            <w:r w:rsidR="00302D9C">
              <w:rPr>
                <w:noProof/>
                <w:webHidden/>
              </w:rPr>
              <w:instrText xml:space="preserve"> PAGEREF _Toc79507749 \h </w:instrText>
            </w:r>
            <w:r w:rsidR="00302D9C">
              <w:rPr>
                <w:noProof/>
                <w:webHidden/>
              </w:rPr>
            </w:r>
            <w:r w:rsidR="00302D9C">
              <w:rPr>
                <w:noProof/>
                <w:webHidden/>
              </w:rPr>
              <w:fldChar w:fldCharType="separate"/>
            </w:r>
            <w:r w:rsidR="00302D9C">
              <w:rPr>
                <w:noProof/>
                <w:webHidden/>
              </w:rPr>
              <w:t>19</w:t>
            </w:r>
            <w:r w:rsidR="00302D9C">
              <w:rPr>
                <w:noProof/>
                <w:webHidden/>
              </w:rPr>
              <w:fldChar w:fldCharType="end"/>
            </w:r>
          </w:hyperlink>
        </w:p>
        <w:p w14:paraId="22146F32" w14:textId="2C1B5484" w:rsidR="00302D9C" w:rsidRDefault="00B66FBA">
          <w:pPr>
            <w:pStyle w:val="TOC2"/>
            <w:tabs>
              <w:tab w:val="left" w:pos="1461"/>
              <w:tab w:val="right" w:leader="dot" w:pos="9220"/>
            </w:tabs>
            <w:rPr>
              <w:rFonts w:asciiTheme="minorHAnsi" w:eastAsiaTheme="minorEastAsia" w:hAnsiTheme="minorHAnsi" w:cstheme="minorBidi"/>
              <w:noProof/>
              <w:lang w:val="en-AU" w:eastAsia="en-AU"/>
            </w:rPr>
          </w:pPr>
          <w:hyperlink w:anchor="_Toc79507750" w:history="1">
            <w:r w:rsidR="00302D9C" w:rsidRPr="008D3449">
              <w:rPr>
                <w:rStyle w:val="Hyperlink"/>
                <w:noProof/>
              </w:rPr>
              <w:t>6.3</w:t>
            </w:r>
            <w:r w:rsidR="00302D9C">
              <w:rPr>
                <w:rFonts w:asciiTheme="minorHAnsi" w:eastAsiaTheme="minorEastAsia" w:hAnsiTheme="minorHAnsi" w:cstheme="minorBidi"/>
                <w:noProof/>
                <w:lang w:val="en-AU" w:eastAsia="en-AU"/>
              </w:rPr>
              <w:tab/>
            </w:r>
            <w:r w:rsidR="00302D9C" w:rsidRPr="008D3449">
              <w:rPr>
                <w:rStyle w:val="Hyperlink"/>
                <w:noProof/>
              </w:rPr>
              <w:t>Checklist</w:t>
            </w:r>
            <w:r w:rsidR="00302D9C" w:rsidRPr="008D3449">
              <w:rPr>
                <w:rStyle w:val="Hyperlink"/>
                <w:noProof/>
                <w:spacing w:val="-5"/>
              </w:rPr>
              <w:t xml:space="preserve"> </w:t>
            </w:r>
            <w:r w:rsidR="00302D9C" w:rsidRPr="008D3449">
              <w:rPr>
                <w:rStyle w:val="Hyperlink"/>
                <w:noProof/>
              </w:rPr>
              <w:t>for</w:t>
            </w:r>
            <w:r w:rsidR="00302D9C" w:rsidRPr="008D3449">
              <w:rPr>
                <w:rStyle w:val="Hyperlink"/>
                <w:noProof/>
                <w:spacing w:val="-5"/>
              </w:rPr>
              <w:t xml:space="preserve"> </w:t>
            </w:r>
            <w:r w:rsidR="00302D9C" w:rsidRPr="008D3449">
              <w:rPr>
                <w:rStyle w:val="Hyperlink"/>
                <w:noProof/>
              </w:rPr>
              <w:t>Judges</w:t>
            </w:r>
            <w:r w:rsidR="00302D9C" w:rsidRPr="008D3449">
              <w:rPr>
                <w:rStyle w:val="Hyperlink"/>
                <w:noProof/>
                <w:spacing w:val="-5"/>
              </w:rPr>
              <w:t xml:space="preserve"> </w:t>
            </w:r>
            <w:r w:rsidR="00302D9C" w:rsidRPr="008D3449">
              <w:rPr>
                <w:rStyle w:val="Hyperlink"/>
                <w:noProof/>
              </w:rPr>
              <w:t>in</w:t>
            </w:r>
            <w:r w:rsidR="00302D9C" w:rsidRPr="008D3449">
              <w:rPr>
                <w:rStyle w:val="Hyperlink"/>
                <w:noProof/>
                <w:spacing w:val="-5"/>
              </w:rPr>
              <w:t xml:space="preserve"> </w:t>
            </w:r>
            <w:r w:rsidR="00302D9C" w:rsidRPr="008D3449">
              <w:rPr>
                <w:rStyle w:val="Hyperlink"/>
                <w:noProof/>
              </w:rPr>
              <w:t>Deciding</w:t>
            </w:r>
            <w:r w:rsidR="00302D9C" w:rsidRPr="008D3449">
              <w:rPr>
                <w:rStyle w:val="Hyperlink"/>
                <w:noProof/>
                <w:spacing w:val="-6"/>
              </w:rPr>
              <w:t xml:space="preserve"> </w:t>
            </w:r>
            <w:r w:rsidR="00302D9C" w:rsidRPr="008D3449">
              <w:rPr>
                <w:rStyle w:val="Hyperlink"/>
                <w:noProof/>
              </w:rPr>
              <w:t>What</w:t>
            </w:r>
            <w:r w:rsidR="00302D9C" w:rsidRPr="008D3449">
              <w:rPr>
                <w:rStyle w:val="Hyperlink"/>
                <w:noProof/>
                <w:spacing w:val="-4"/>
              </w:rPr>
              <w:t xml:space="preserve"> </w:t>
            </w:r>
            <w:r w:rsidR="00302D9C" w:rsidRPr="008D3449">
              <w:rPr>
                <w:rStyle w:val="Hyperlink"/>
                <w:noProof/>
              </w:rPr>
              <w:t>Law</w:t>
            </w:r>
            <w:r w:rsidR="00302D9C" w:rsidRPr="008D3449">
              <w:rPr>
                <w:rStyle w:val="Hyperlink"/>
                <w:noProof/>
                <w:spacing w:val="-6"/>
              </w:rPr>
              <w:t xml:space="preserve"> </w:t>
            </w:r>
            <w:r w:rsidR="00302D9C" w:rsidRPr="008D3449">
              <w:rPr>
                <w:rStyle w:val="Hyperlink"/>
                <w:noProof/>
              </w:rPr>
              <w:t>to</w:t>
            </w:r>
            <w:r w:rsidR="00302D9C" w:rsidRPr="008D3449">
              <w:rPr>
                <w:rStyle w:val="Hyperlink"/>
                <w:noProof/>
                <w:spacing w:val="-4"/>
              </w:rPr>
              <w:t xml:space="preserve"> </w:t>
            </w:r>
            <w:r w:rsidR="00302D9C" w:rsidRPr="008D3449">
              <w:rPr>
                <w:rStyle w:val="Hyperlink"/>
                <w:noProof/>
              </w:rPr>
              <w:t>Apply</w:t>
            </w:r>
            <w:r w:rsidR="00302D9C" w:rsidRPr="008D3449">
              <w:rPr>
                <w:rStyle w:val="Hyperlink"/>
                <w:noProof/>
                <w:spacing w:val="-5"/>
              </w:rPr>
              <w:t xml:space="preserve"> </w:t>
            </w:r>
            <w:r w:rsidR="00302D9C" w:rsidRPr="008D3449">
              <w:rPr>
                <w:rStyle w:val="Hyperlink"/>
                <w:noProof/>
              </w:rPr>
              <w:t>in</w:t>
            </w:r>
            <w:r w:rsidR="00302D9C" w:rsidRPr="008D3449">
              <w:rPr>
                <w:rStyle w:val="Hyperlink"/>
                <w:noProof/>
                <w:spacing w:val="-5"/>
              </w:rPr>
              <w:t xml:space="preserve"> </w:t>
            </w:r>
            <w:r w:rsidR="00302D9C" w:rsidRPr="008D3449">
              <w:rPr>
                <w:rStyle w:val="Hyperlink"/>
                <w:noProof/>
              </w:rPr>
              <w:t>Criminal</w:t>
            </w:r>
            <w:r w:rsidR="00302D9C" w:rsidRPr="008D3449">
              <w:rPr>
                <w:rStyle w:val="Hyperlink"/>
                <w:noProof/>
                <w:spacing w:val="-5"/>
              </w:rPr>
              <w:t xml:space="preserve"> </w:t>
            </w:r>
            <w:r w:rsidR="00302D9C" w:rsidRPr="008D3449">
              <w:rPr>
                <w:rStyle w:val="Hyperlink"/>
                <w:noProof/>
              </w:rPr>
              <w:t>Cases</w:t>
            </w:r>
            <w:r w:rsidR="00302D9C" w:rsidRPr="008D3449">
              <w:rPr>
                <w:rStyle w:val="Hyperlink"/>
                <w:noProof/>
                <w:spacing w:val="-61"/>
              </w:rPr>
              <w:t xml:space="preserve"> </w:t>
            </w:r>
            <w:r w:rsidR="00302D9C" w:rsidRPr="008D3449">
              <w:rPr>
                <w:rStyle w:val="Hyperlink"/>
                <w:noProof/>
              </w:rPr>
              <w:t>involving</w:t>
            </w:r>
            <w:r w:rsidR="00302D9C" w:rsidRPr="008D3449">
              <w:rPr>
                <w:rStyle w:val="Hyperlink"/>
                <w:noProof/>
                <w:spacing w:val="-1"/>
              </w:rPr>
              <w:t xml:space="preserve"> </w:t>
            </w:r>
            <w:r w:rsidR="00302D9C" w:rsidRPr="008D3449">
              <w:rPr>
                <w:rStyle w:val="Hyperlink"/>
                <w:noProof/>
              </w:rPr>
              <w:t>Children</w:t>
            </w:r>
            <w:r w:rsidR="00302D9C">
              <w:rPr>
                <w:noProof/>
                <w:webHidden/>
              </w:rPr>
              <w:tab/>
            </w:r>
            <w:r w:rsidR="00302D9C">
              <w:rPr>
                <w:noProof/>
                <w:webHidden/>
              </w:rPr>
              <w:fldChar w:fldCharType="begin"/>
            </w:r>
            <w:r w:rsidR="00302D9C">
              <w:rPr>
                <w:noProof/>
                <w:webHidden/>
              </w:rPr>
              <w:instrText xml:space="preserve"> PAGEREF _Toc79507750 \h </w:instrText>
            </w:r>
            <w:r w:rsidR="00302D9C">
              <w:rPr>
                <w:noProof/>
                <w:webHidden/>
              </w:rPr>
            </w:r>
            <w:r w:rsidR="00302D9C">
              <w:rPr>
                <w:noProof/>
                <w:webHidden/>
              </w:rPr>
              <w:fldChar w:fldCharType="separate"/>
            </w:r>
            <w:r w:rsidR="00302D9C">
              <w:rPr>
                <w:noProof/>
                <w:webHidden/>
              </w:rPr>
              <w:t>20</w:t>
            </w:r>
            <w:r w:rsidR="00302D9C">
              <w:rPr>
                <w:noProof/>
                <w:webHidden/>
              </w:rPr>
              <w:fldChar w:fldCharType="end"/>
            </w:r>
          </w:hyperlink>
        </w:p>
        <w:p w14:paraId="04FA8C36" w14:textId="45A3CDF5" w:rsidR="00302D9C" w:rsidRDefault="00B66FBA">
          <w:pPr>
            <w:pStyle w:val="TOC2"/>
            <w:tabs>
              <w:tab w:val="left" w:pos="1461"/>
              <w:tab w:val="right" w:leader="dot" w:pos="9220"/>
            </w:tabs>
            <w:rPr>
              <w:rFonts w:asciiTheme="minorHAnsi" w:eastAsiaTheme="minorEastAsia" w:hAnsiTheme="minorHAnsi" w:cstheme="minorBidi"/>
              <w:noProof/>
              <w:lang w:val="en-AU" w:eastAsia="en-AU"/>
            </w:rPr>
          </w:pPr>
          <w:hyperlink w:anchor="_Toc79507751" w:history="1">
            <w:r w:rsidR="00302D9C" w:rsidRPr="008D3449">
              <w:rPr>
                <w:rStyle w:val="Hyperlink"/>
                <w:noProof/>
              </w:rPr>
              <w:t>6.4</w:t>
            </w:r>
            <w:r w:rsidR="00302D9C">
              <w:rPr>
                <w:rFonts w:asciiTheme="minorHAnsi" w:eastAsiaTheme="minorEastAsia" w:hAnsiTheme="minorHAnsi" w:cstheme="minorBidi"/>
                <w:noProof/>
                <w:lang w:val="en-AU" w:eastAsia="en-AU"/>
              </w:rPr>
              <w:tab/>
            </w:r>
            <w:r w:rsidR="00302D9C" w:rsidRPr="008D3449">
              <w:rPr>
                <w:rStyle w:val="Hyperlink"/>
                <w:noProof/>
              </w:rPr>
              <w:t>Minimum</w:t>
            </w:r>
            <w:r w:rsidR="00302D9C" w:rsidRPr="008D3449">
              <w:rPr>
                <w:rStyle w:val="Hyperlink"/>
                <w:noProof/>
                <w:spacing w:val="-6"/>
              </w:rPr>
              <w:t xml:space="preserve"> </w:t>
            </w:r>
            <w:r w:rsidR="00302D9C" w:rsidRPr="008D3449">
              <w:rPr>
                <w:rStyle w:val="Hyperlink"/>
                <w:noProof/>
              </w:rPr>
              <w:t>Standards</w:t>
            </w:r>
            <w:r w:rsidR="00302D9C" w:rsidRPr="008D3449">
              <w:rPr>
                <w:rStyle w:val="Hyperlink"/>
                <w:noProof/>
                <w:spacing w:val="-5"/>
              </w:rPr>
              <w:t xml:space="preserve"> </w:t>
            </w:r>
            <w:r w:rsidR="00302D9C" w:rsidRPr="008D3449">
              <w:rPr>
                <w:rStyle w:val="Hyperlink"/>
                <w:noProof/>
              </w:rPr>
              <w:t>for</w:t>
            </w:r>
            <w:r w:rsidR="00302D9C" w:rsidRPr="008D3449">
              <w:rPr>
                <w:rStyle w:val="Hyperlink"/>
                <w:noProof/>
                <w:spacing w:val="-4"/>
              </w:rPr>
              <w:t xml:space="preserve"> </w:t>
            </w:r>
            <w:r w:rsidR="00302D9C" w:rsidRPr="008D3449">
              <w:rPr>
                <w:rStyle w:val="Hyperlink"/>
                <w:noProof/>
              </w:rPr>
              <w:t>Criminal</w:t>
            </w:r>
            <w:r w:rsidR="00302D9C" w:rsidRPr="008D3449">
              <w:rPr>
                <w:rStyle w:val="Hyperlink"/>
                <w:noProof/>
                <w:spacing w:val="-6"/>
              </w:rPr>
              <w:t xml:space="preserve"> </w:t>
            </w:r>
            <w:r w:rsidR="00302D9C" w:rsidRPr="008D3449">
              <w:rPr>
                <w:rStyle w:val="Hyperlink"/>
                <w:noProof/>
              </w:rPr>
              <w:t>Cases</w:t>
            </w:r>
            <w:r w:rsidR="00302D9C" w:rsidRPr="008D3449">
              <w:rPr>
                <w:rStyle w:val="Hyperlink"/>
                <w:noProof/>
                <w:spacing w:val="-5"/>
              </w:rPr>
              <w:t xml:space="preserve"> </w:t>
            </w:r>
            <w:r w:rsidR="00302D9C" w:rsidRPr="008D3449">
              <w:rPr>
                <w:rStyle w:val="Hyperlink"/>
                <w:noProof/>
              </w:rPr>
              <w:t>Involving</w:t>
            </w:r>
            <w:r w:rsidR="00302D9C" w:rsidRPr="008D3449">
              <w:rPr>
                <w:rStyle w:val="Hyperlink"/>
                <w:noProof/>
                <w:spacing w:val="-5"/>
              </w:rPr>
              <w:t xml:space="preserve"> </w:t>
            </w:r>
            <w:r w:rsidR="00302D9C" w:rsidRPr="008D3449">
              <w:rPr>
                <w:rStyle w:val="Hyperlink"/>
                <w:noProof/>
              </w:rPr>
              <w:t>Children</w:t>
            </w:r>
            <w:r w:rsidR="00302D9C">
              <w:rPr>
                <w:noProof/>
                <w:webHidden/>
              </w:rPr>
              <w:tab/>
            </w:r>
            <w:r w:rsidR="00302D9C">
              <w:rPr>
                <w:noProof/>
                <w:webHidden/>
              </w:rPr>
              <w:fldChar w:fldCharType="begin"/>
            </w:r>
            <w:r w:rsidR="00302D9C">
              <w:rPr>
                <w:noProof/>
                <w:webHidden/>
              </w:rPr>
              <w:instrText xml:space="preserve"> PAGEREF _Toc79507751 \h </w:instrText>
            </w:r>
            <w:r w:rsidR="00302D9C">
              <w:rPr>
                <w:noProof/>
                <w:webHidden/>
              </w:rPr>
            </w:r>
            <w:r w:rsidR="00302D9C">
              <w:rPr>
                <w:noProof/>
                <w:webHidden/>
              </w:rPr>
              <w:fldChar w:fldCharType="separate"/>
            </w:r>
            <w:r w:rsidR="00302D9C">
              <w:rPr>
                <w:noProof/>
                <w:webHidden/>
              </w:rPr>
              <w:t>20</w:t>
            </w:r>
            <w:r w:rsidR="00302D9C">
              <w:rPr>
                <w:noProof/>
                <w:webHidden/>
              </w:rPr>
              <w:fldChar w:fldCharType="end"/>
            </w:r>
          </w:hyperlink>
        </w:p>
        <w:p w14:paraId="1AE1AC31" w14:textId="607A06F6" w:rsidR="00302D9C" w:rsidRDefault="00B66FBA">
          <w:pPr>
            <w:pStyle w:val="TOC3"/>
            <w:tabs>
              <w:tab w:val="right" w:leader="dot" w:pos="9220"/>
            </w:tabs>
            <w:rPr>
              <w:rFonts w:asciiTheme="minorHAnsi" w:eastAsiaTheme="minorEastAsia" w:hAnsiTheme="minorHAnsi" w:cstheme="minorBidi"/>
              <w:noProof/>
              <w:lang w:val="en-AU" w:eastAsia="en-AU"/>
            </w:rPr>
          </w:pPr>
          <w:hyperlink w:anchor="_Toc79507752" w:history="1">
            <w:r w:rsidR="00302D9C" w:rsidRPr="008D3449">
              <w:rPr>
                <w:rStyle w:val="Hyperlink"/>
                <w:rFonts w:cstheme="minorHAnsi"/>
                <w:noProof/>
              </w:rPr>
              <w:t>Detention:</w:t>
            </w:r>
            <w:r w:rsidR="00302D9C">
              <w:rPr>
                <w:noProof/>
                <w:webHidden/>
              </w:rPr>
              <w:tab/>
            </w:r>
            <w:r w:rsidR="00302D9C">
              <w:rPr>
                <w:noProof/>
                <w:webHidden/>
              </w:rPr>
              <w:fldChar w:fldCharType="begin"/>
            </w:r>
            <w:r w:rsidR="00302D9C">
              <w:rPr>
                <w:noProof/>
                <w:webHidden/>
              </w:rPr>
              <w:instrText xml:space="preserve"> PAGEREF _Toc79507752 \h </w:instrText>
            </w:r>
            <w:r w:rsidR="00302D9C">
              <w:rPr>
                <w:noProof/>
                <w:webHidden/>
              </w:rPr>
            </w:r>
            <w:r w:rsidR="00302D9C">
              <w:rPr>
                <w:noProof/>
                <w:webHidden/>
              </w:rPr>
              <w:fldChar w:fldCharType="separate"/>
            </w:r>
            <w:r w:rsidR="00302D9C">
              <w:rPr>
                <w:noProof/>
                <w:webHidden/>
              </w:rPr>
              <w:t>21</w:t>
            </w:r>
            <w:r w:rsidR="00302D9C">
              <w:rPr>
                <w:noProof/>
                <w:webHidden/>
              </w:rPr>
              <w:fldChar w:fldCharType="end"/>
            </w:r>
          </w:hyperlink>
        </w:p>
        <w:p w14:paraId="5E978C98" w14:textId="3D4E3FDA" w:rsidR="00302D9C" w:rsidRDefault="00B66FBA">
          <w:pPr>
            <w:pStyle w:val="TOC3"/>
            <w:tabs>
              <w:tab w:val="right" w:leader="dot" w:pos="9220"/>
            </w:tabs>
            <w:rPr>
              <w:rFonts w:asciiTheme="minorHAnsi" w:eastAsiaTheme="minorEastAsia" w:hAnsiTheme="minorHAnsi" w:cstheme="minorBidi"/>
              <w:noProof/>
              <w:lang w:val="en-AU" w:eastAsia="en-AU"/>
            </w:rPr>
          </w:pPr>
          <w:hyperlink w:anchor="_Toc79507753" w:history="1">
            <w:r w:rsidR="00302D9C" w:rsidRPr="008D3449">
              <w:rPr>
                <w:rStyle w:val="Hyperlink"/>
                <w:rFonts w:cstheme="minorHAnsi"/>
                <w:noProof/>
              </w:rPr>
              <w:t>During</w:t>
            </w:r>
            <w:r w:rsidR="00302D9C" w:rsidRPr="008D3449">
              <w:rPr>
                <w:rStyle w:val="Hyperlink"/>
                <w:rFonts w:cstheme="minorHAnsi"/>
                <w:noProof/>
                <w:spacing w:val="-6"/>
              </w:rPr>
              <w:t xml:space="preserve"> </w:t>
            </w:r>
            <w:r w:rsidR="00302D9C" w:rsidRPr="008D3449">
              <w:rPr>
                <w:rStyle w:val="Hyperlink"/>
                <w:rFonts w:cstheme="minorHAnsi"/>
                <w:noProof/>
              </w:rPr>
              <w:t>Trial:</w:t>
            </w:r>
            <w:r w:rsidR="00302D9C">
              <w:rPr>
                <w:noProof/>
                <w:webHidden/>
              </w:rPr>
              <w:tab/>
            </w:r>
            <w:r w:rsidR="00302D9C">
              <w:rPr>
                <w:noProof/>
                <w:webHidden/>
              </w:rPr>
              <w:fldChar w:fldCharType="begin"/>
            </w:r>
            <w:r w:rsidR="00302D9C">
              <w:rPr>
                <w:noProof/>
                <w:webHidden/>
              </w:rPr>
              <w:instrText xml:space="preserve"> PAGEREF _Toc79507753 \h </w:instrText>
            </w:r>
            <w:r w:rsidR="00302D9C">
              <w:rPr>
                <w:noProof/>
                <w:webHidden/>
              </w:rPr>
            </w:r>
            <w:r w:rsidR="00302D9C">
              <w:rPr>
                <w:noProof/>
                <w:webHidden/>
              </w:rPr>
              <w:fldChar w:fldCharType="separate"/>
            </w:r>
            <w:r w:rsidR="00302D9C">
              <w:rPr>
                <w:noProof/>
                <w:webHidden/>
              </w:rPr>
              <w:t>21</w:t>
            </w:r>
            <w:r w:rsidR="00302D9C">
              <w:rPr>
                <w:noProof/>
                <w:webHidden/>
              </w:rPr>
              <w:fldChar w:fldCharType="end"/>
            </w:r>
          </w:hyperlink>
        </w:p>
        <w:p w14:paraId="76F99748" w14:textId="5D548EFC" w:rsidR="00302D9C" w:rsidRDefault="00B66FBA">
          <w:pPr>
            <w:pStyle w:val="TOC3"/>
            <w:tabs>
              <w:tab w:val="right" w:leader="dot" w:pos="9220"/>
            </w:tabs>
            <w:rPr>
              <w:rFonts w:asciiTheme="minorHAnsi" w:eastAsiaTheme="minorEastAsia" w:hAnsiTheme="minorHAnsi" w:cstheme="minorBidi"/>
              <w:noProof/>
              <w:lang w:val="en-AU" w:eastAsia="en-AU"/>
            </w:rPr>
          </w:pPr>
          <w:hyperlink w:anchor="_Toc79507754" w:history="1">
            <w:r w:rsidR="00302D9C" w:rsidRPr="008D3449">
              <w:rPr>
                <w:rStyle w:val="Hyperlink"/>
                <w:rFonts w:cstheme="minorHAnsi"/>
                <w:noProof/>
              </w:rPr>
              <w:t>Sentencing:</w:t>
            </w:r>
            <w:r w:rsidR="00302D9C">
              <w:rPr>
                <w:noProof/>
                <w:webHidden/>
              </w:rPr>
              <w:tab/>
            </w:r>
            <w:r w:rsidR="00302D9C">
              <w:rPr>
                <w:noProof/>
                <w:webHidden/>
              </w:rPr>
              <w:fldChar w:fldCharType="begin"/>
            </w:r>
            <w:r w:rsidR="00302D9C">
              <w:rPr>
                <w:noProof/>
                <w:webHidden/>
              </w:rPr>
              <w:instrText xml:space="preserve"> PAGEREF _Toc79507754 \h </w:instrText>
            </w:r>
            <w:r w:rsidR="00302D9C">
              <w:rPr>
                <w:noProof/>
                <w:webHidden/>
              </w:rPr>
            </w:r>
            <w:r w:rsidR="00302D9C">
              <w:rPr>
                <w:noProof/>
                <w:webHidden/>
              </w:rPr>
              <w:fldChar w:fldCharType="separate"/>
            </w:r>
            <w:r w:rsidR="00302D9C">
              <w:rPr>
                <w:noProof/>
                <w:webHidden/>
              </w:rPr>
              <w:t>21</w:t>
            </w:r>
            <w:r w:rsidR="00302D9C">
              <w:rPr>
                <w:noProof/>
                <w:webHidden/>
              </w:rPr>
              <w:fldChar w:fldCharType="end"/>
            </w:r>
          </w:hyperlink>
        </w:p>
        <w:p w14:paraId="602D8CDB" w14:textId="02E14D5C" w:rsidR="00302D9C" w:rsidRDefault="00B66FBA">
          <w:pPr>
            <w:pStyle w:val="TOC2"/>
            <w:tabs>
              <w:tab w:val="left" w:pos="1461"/>
              <w:tab w:val="right" w:leader="dot" w:pos="9220"/>
            </w:tabs>
            <w:rPr>
              <w:rFonts w:asciiTheme="minorHAnsi" w:eastAsiaTheme="minorEastAsia" w:hAnsiTheme="minorHAnsi" w:cstheme="minorBidi"/>
              <w:noProof/>
              <w:lang w:val="en-AU" w:eastAsia="en-AU"/>
            </w:rPr>
          </w:pPr>
          <w:hyperlink w:anchor="_Toc79507755" w:history="1">
            <w:r w:rsidR="00302D9C" w:rsidRPr="008D3449">
              <w:rPr>
                <w:rStyle w:val="Hyperlink"/>
                <w:noProof/>
              </w:rPr>
              <w:t>6.5</w:t>
            </w:r>
            <w:r w:rsidR="00302D9C">
              <w:rPr>
                <w:rFonts w:asciiTheme="minorHAnsi" w:eastAsiaTheme="minorEastAsia" w:hAnsiTheme="minorHAnsi" w:cstheme="minorBidi"/>
                <w:noProof/>
                <w:lang w:val="en-AU" w:eastAsia="en-AU"/>
              </w:rPr>
              <w:tab/>
            </w:r>
            <w:r w:rsidR="00302D9C" w:rsidRPr="008D3449">
              <w:rPr>
                <w:rStyle w:val="Hyperlink"/>
                <w:noProof/>
              </w:rPr>
              <w:t>Measures</w:t>
            </w:r>
            <w:r w:rsidR="00302D9C" w:rsidRPr="008D3449">
              <w:rPr>
                <w:rStyle w:val="Hyperlink"/>
                <w:noProof/>
                <w:spacing w:val="-6"/>
              </w:rPr>
              <w:t xml:space="preserve"> </w:t>
            </w:r>
            <w:r w:rsidR="00302D9C" w:rsidRPr="008D3449">
              <w:rPr>
                <w:rStyle w:val="Hyperlink"/>
                <w:noProof/>
              </w:rPr>
              <w:t>to</w:t>
            </w:r>
            <w:r w:rsidR="00302D9C" w:rsidRPr="008D3449">
              <w:rPr>
                <w:rStyle w:val="Hyperlink"/>
                <w:noProof/>
                <w:spacing w:val="-5"/>
              </w:rPr>
              <w:t xml:space="preserve"> </w:t>
            </w:r>
            <w:r w:rsidR="00302D9C" w:rsidRPr="008D3449">
              <w:rPr>
                <w:rStyle w:val="Hyperlink"/>
                <w:noProof/>
              </w:rPr>
              <w:t>Make</w:t>
            </w:r>
            <w:r w:rsidR="00302D9C" w:rsidRPr="008D3449">
              <w:rPr>
                <w:rStyle w:val="Hyperlink"/>
                <w:noProof/>
                <w:spacing w:val="-5"/>
              </w:rPr>
              <w:t xml:space="preserve"> </w:t>
            </w:r>
            <w:r w:rsidR="00302D9C" w:rsidRPr="008D3449">
              <w:rPr>
                <w:rStyle w:val="Hyperlink"/>
                <w:noProof/>
              </w:rPr>
              <w:t>Court</w:t>
            </w:r>
            <w:r w:rsidR="00302D9C" w:rsidRPr="008D3449">
              <w:rPr>
                <w:rStyle w:val="Hyperlink"/>
                <w:noProof/>
                <w:spacing w:val="-6"/>
              </w:rPr>
              <w:t xml:space="preserve"> </w:t>
            </w:r>
            <w:r w:rsidR="00302D9C" w:rsidRPr="008D3449">
              <w:rPr>
                <w:rStyle w:val="Hyperlink"/>
                <w:noProof/>
              </w:rPr>
              <w:t>Processes</w:t>
            </w:r>
            <w:r w:rsidR="00302D9C" w:rsidRPr="008D3449">
              <w:rPr>
                <w:rStyle w:val="Hyperlink"/>
                <w:noProof/>
                <w:spacing w:val="-4"/>
              </w:rPr>
              <w:t xml:space="preserve"> </w:t>
            </w:r>
            <w:r w:rsidR="00302D9C" w:rsidRPr="008D3449">
              <w:rPr>
                <w:rStyle w:val="Hyperlink"/>
                <w:noProof/>
              </w:rPr>
              <w:t>Fairer</w:t>
            </w:r>
            <w:r w:rsidR="00302D9C" w:rsidRPr="008D3449">
              <w:rPr>
                <w:rStyle w:val="Hyperlink"/>
                <w:noProof/>
                <w:spacing w:val="-6"/>
              </w:rPr>
              <w:t xml:space="preserve"> </w:t>
            </w:r>
            <w:r w:rsidR="00302D9C" w:rsidRPr="008D3449">
              <w:rPr>
                <w:rStyle w:val="Hyperlink"/>
                <w:noProof/>
              </w:rPr>
              <w:t>to</w:t>
            </w:r>
            <w:r w:rsidR="00302D9C" w:rsidRPr="008D3449">
              <w:rPr>
                <w:rStyle w:val="Hyperlink"/>
                <w:noProof/>
                <w:spacing w:val="-4"/>
              </w:rPr>
              <w:t xml:space="preserve"> </w:t>
            </w:r>
            <w:r w:rsidR="00302D9C" w:rsidRPr="008D3449">
              <w:rPr>
                <w:rStyle w:val="Hyperlink"/>
                <w:noProof/>
              </w:rPr>
              <w:t>Children</w:t>
            </w:r>
            <w:r w:rsidR="00302D9C">
              <w:rPr>
                <w:noProof/>
                <w:webHidden/>
              </w:rPr>
              <w:tab/>
            </w:r>
            <w:r w:rsidR="00302D9C">
              <w:rPr>
                <w:noProof/>
                <w:webHidden/>
              </w:rPr>
              <w:fldChar w:fldCharType="begin"/>
            </w:r>
            <w:r w:rsidR="00302D9C">
              <w:rPr>
                <w:noProof/>
                <w:webHidden/>
              </w:rPr>
              <w:instrText xml:space="preserve"> PAGEREF _Toc79507755 \h </w:instrText>
            </w:r>
            <w:r w:rsidR="00302D9C">
              <w:rPr>
                <w:noProof/>
                <w:webHidden/>
              </w:rPr>
            </w:r>
            <w:r w:rsidR="00302D9C">
              <w:rPr>
                <w:noProof/>
                <w:webHidden/>
              </w:rPr>
              <w:fldChar w:fldCharType="separate"/>
            </w:r>
            <w:r w:rsidR="00302D9C">
              <w:rPr>
                <w:noProof/>
                <w:webHidden/>
              </w:rPr>
              <w:t>22</w:t>
            </w:r>
            <w:r w:rsidR="00302D9C">
              <w:rPr>
                <w:noProof/>
                <w:webHidden/>
              </w:rPr>
              <w:fldChar w:fldCharType="end"/>
            </w:r>
          </w:hyperlink>
        </w:p>
        <w:p w14:paraId="4E819662" w14:textId="745A76A1" w:rsidR="00302D9C" w:rsidRDefault="00B66FBA">
          <w:pPr>
            <w:pStyle w:val="TOC3"/>
            <w:tabs>
              <w:tab w:val="right" w:leader="dot" w:pos="9220"/>
            </w:tabs>
            <w:rPr>
              <w:rFonts w:asciiTheme="minorHAnsi" w:eastAsiaTheme="minorEastAsia" w:hAnsiTheme="minorHAnsi" w:cstheme="minorBidi"/>
              <w:noProof/>
              <w:lang w:val="en-AU" w:eastAsia="en-AU"/>
            </w:rPr>
          </w:pPr>
          <w:hyperlink w:anchor="_Toc79507756" w:history="1">
            <w:r w:rsidR="00302D9C" w:rsidRPr="008D3449">
              <w:rPr>
                <w:rStyle w:val="Hyperlink"/>
                <w:noProof/>
              </w:rPr>
              <w:t>6.5.1 Pre-court Processes</w:t>
            </w:r>
            <w:r w:rsidR="00302D9C">
              <w:rPr>
                <w:noProof/>
                <w:webHidden/>
              </w:rPr>
              <w:tab/>
            </w:r>
            <w:r w:rsidR="00302D9C">
              <w:rPr>
                <w:noProof/>
                <w:webHidden/>
              </w:rPr>
              <w:fldChar w:fldCharType="begin"/>
            </w:r>
            <w:r w:rsidR="00302D9C">
              <w:rPr>
                <w:noProof/>
                <w:webHidden/>
              </w:rPr>
              <w:instrText xml:space="preserve"> PAGEREF _Toc79507756 \h </w:instrText>
            </w:r>
            <w:r w:rsidR="00302D9C">
              <w:rPr>
                <w:noProof/>
                <w:webHidden/>
              </w:rPr>
            </w:r>
            <w:r w:rsidR="00302D9C">
              <w:rPr>
                <w:noProof/>
                <w:webHidden/>
              </w:rPr>
              <w:fldChar w:fldCharType="separate"/>
            </w:r>
            <w:r w:rsidR="00302D9C">
              <w:rPr>
                <w:noProof/>
                <w:webHidden/>
              </w:rPr>
              <w:t>22</w:t>
            </w:r>
            <w:r w:rsidR="00302D9C">
              <w:rPr>
                <w:noProof/>
                <w:webHidden/>
              </w:rPr>
              <w:fldChar w:fldCharType="end"/>
            </w:r>
          </w:hyperlink>
        </w:p>
        <w:p w14:paraId="5C730BDC" w14:textId="0A9F2AC0" w:rsidR="00302D9C" w:rsidRDefault="00B66FBA">
          <w:pPr>
            <w:pStyle w:val="TOC3"/>
            <w:tabs>
              <w:tab w:val="right" w:leader="dot" w:pos="9220"/>
            </w:tabs>
            <w:rPr>
              <w:rFonts w:asciiTheme="minorHAnsi" w:eastAsiaTheme="minorEastAsia" w:hAnsiTheme="minorHAnsi" w:cstheme="minorBidi"/>
              <w:noProof/>
              <w:lang w:val="en-AU" w:eastAsia="en-AU"/>
            </w:rPr>
          </w:pPr>
          <w:hyperlink w:anchor="_Toc79507757" w:history="1">
            <w:r w:rsidR="00302D9C" w:rsidRPr="008D3449">
              <w:rPr>
                <w:rStyle w:val="Hyperlink"/>
                <w:rFonts w:cstheme="minorHAnsi"/>
                <w:noProof/>
              </w:rPr>
              <w:t>6.5.2 In Court Processes</w:t>
            </w:r>
            <w:r w:rsidR="00302D9C">
              <w:rPr>
                <w:noProof/>
                <w:webHidden/>
              </w:rPr>
              <w:tab/>
            </w:r>
            <w:r w:rsidR="00302D9C">
              <w:rPr>
                <w:noProof/>
                <w:webHidden/>
              </w:rPr>
              <w:fldChar w:fldCharType="begin"/>
            </w:r>
            <w:r w:rsidR="00302D9C">
              <w:rPr>
                <w:noProof/>
                <w:webHidden/>
              </w:rPr>
              <w:instrText xml:space="preserve"> PAGEREF _Toc79507757 \h </w:instrText>
            </w:r>
            <w:r w:rsidR="00302D9C">
              <w:rPr>
                <w:noProof/>
                <w:webHidden/>
              </w:rPr>
            </w:r>
            <w:r w:rsidR="00302D9C">
              <w:rPr>
                <w:noProof/>
                <w:webHidden/>
              </w:rPr>
              <w:fldChar w:fldCharType="separate"/>
            </w:r>
            <w:r w:rsidR="00302D9C">
              <w:rPr>
                <w:noProof/>
                <w:webHidden/>
              </w:rPr>
              <w:t>22</w:t>
            </w:r>
            <w:r w:rsidR="00302D9C">
              <w:rPr>
                <w:noProof/>
                <w:webHidden/>
              </w:rPr>
              <w:fldChar w:fldCharType="end"/>
            </w:r>
          </w:hyperlink>
        </w:p>
        <w:p w14:paraId="449AE418" w14:textId="6826D04F" w:rsidR="00302D9C" w:rsidRDefault="00B66FBA">
          <w:pPr>
            <w:pStyle w:val="TOC3"/>
            <w:tabs>
              <w:tab w:val="right" w:leader="dot" w:pos="9220"/>
            </w:tabs>
            <w:rPr>
              <w:rFonts w:asciiTheme="minorHAnsi" w:eastAsiaTheme="minorEastAsia" w:hAnsiTheme="minorHAnsi" w:cstheme="minorBidi"/>
              <w:noProof/>
              <w:lang w:val="en-AU" w:eastAsia="en-AU"/>
            </w:rPr>
          </w:pPr>
          <w:hyperlink w:anchor="_Toc79507758" w:history="1">
            <w:r w:rsidR="00302D9C" w:rsidRPr="008D3449">
              <w:rPr>
                <w:rStyle w:val="Hyperlink"/>
                <w:rFonts w:cstheme="minorHAnsi"/>
                <w:noProof/>
              </w:rPr>
              <w:t>6.5.3 After Appearance in Court</w:t>
            </w:r>
            <w:r w:rsidR="00302D9C">
              <w:rPr>
                <w:noProof/>
                <w:webHidden/>
              </w:rPr>
              <w:tab/>
            </w:r>
            <w:r w:rsidR="00302D9C">
              <w:rPr>
                <w:noProof/>
                <w:webHidden/>
              </w:rPr>
              <w:fldChar w:fldCharType="begin"/>
            </w:r>
            <w:r w:rsidR="00302D9C">
              <w:rPr>
                <w:noProof/>
                <w:webHidden/>
              </w:rPr>
              <w:instrText xml:space="preserve"> PAGEREF _Toc79507758 \h </w:instrText>
            </w:r>
            <w:r w:rsidR="00302D9C">
              <w:rPr>
                <w:noProof/>
                <w:webHidden/>
              </w:rPr>
            </w:r>
            <w:r w:rsidR="00302D9C">
              <w:rPr>
                <w:noProof/>
                <w:webHidden/>
              </w:rPr>
              <w:fldChar w:fldCharType="separate"/>
            </w:r>
            <w:r w:rsidR="00302D9C">
              <w:rPr>
                <w:noProof/>
                <w:webHidden/>
              </w:rPr>
              <w:t>23</w:t>
            </w:r>
            <w:r w:rsidR="00302D9C">
              <w:rPr>
                <w:noProof/>
                <w:webHidden/>
              </w:rPr>
              <w:fldChar w:fldCharType="end"/>
            </w:r>
          </w:hyperlink>
        </w:p>
        <w:p w14:paraId="052D3926" w14:textId="34C5970C" w:rsidR="00302D9C" w:rsidRPr="00302D9C" w:rsidRDefault="00B66FBA">
          <w:pPr>
            <w:pStyle w:val="TOC1"/>
            <w:tabs>
              <w:tab w:val="right" w:leader="dot" w:pos="9220"/>
            </w:tabs>
            <w:rPr>
              <w:rFonts w:asciiTheme="minorHAnsi" w:eastAsiaTheme="minorEastAsia" w:hAnsiTheme="minorHAnsi" w:cstheme="minorBidi"/>
              <w:b w:val="0"/>
              <w:bCs w:val="0"/>
              <w:noProof/>
              <w:color w:val="04677D"/>
              <w:lang w:val="en-AU" w:eastAsia="en-AU"/>
            </w:rPr>
          </w:pPr>
          <w:hyperlink w:anchor="_Toc79507759" w:history="1">
            <w:r w:rsidR="00302D9C" w:rsidRPr="00302D9C">
              <w:rPr>
                <w:rStyle w:val="Hyperlink"/>
                <w:noProof/>
                <w:color w:val="04677D"/>
              </w:rPr>
              <w:t>7</w:t>
            </w:r>
            <w:r w:rsidR="00302D9C" w:rsidRPr="00302D9C">
              <w:rPr>
                <w:rFonts w:asciiTheme="minorHAnsi" w:eastAsiaTheme="minorEastAsia" w:hAnsiTheme="minorHAnsi" w:cstheme="minorBidi"/>
                <w:b w:val="0"/>
                <w:bCs w:val="0"/>
                <w:noProof/>
                <w:color w:val="04677D"/>
                <w:lang w:val="en-AU" w:eastAsia="en-AU"/>
              </w:rPr>
              <w:tab/>
            </w:r>
            <w:r w:rsidR="00302D9C" w:rsidRPr="00302D9C">
              <w:rPr>
                <w:rStyle w:val="Hyperlink"/>
                <w:noProof/>
                <w:color w:val="04677D"/>
              </w:rPr>
              <w:t>Quick</w:t>
            </w:r>
            <w:r w:rsidR="00302D9C" w:rsidRPr="00302D9C">
              <w:rPr>
                <w:rStyle w:val="Hyperlink"/>
                <w:noProof/>
                <w:color w:val="04677D"/>
                <w:spacing w:val="-13"/>
              </w:rPr>
              <w:t xml:space="preserve"> </w:t>
            </w:r>
            <w:r w:rsidR="00302D9C" w:rsidRPr="00302D9C">
              <w:rPr>
                <w:rStyle w:val="Hyperlink"/>
                <w:noProof/>
                <w:color w:val="04677D"/>
              </w:rPr>
              <w:t>Reference</w:t>
            </w:r>
            <w:r w:rsidR="00302D9C" w:rsidRPr="00302D9C">
              <w:rPr>
                <w:rStyle w:val="Hyperlink"/>
                <w:noProof/>
                <w:color w:val="04677D"/>
                <w:spacing w:val="-12"/>
              </w:rPr>
              <w:t xml:space="preserve"> </w:t>
            </w:r>
            <w:r w:rsidR="00302D9C" w:rsidRPr="00302D9C">
              <w:rPr>
                <w:rStyle w:val="Hyperlink"/>
                <w:noProof/>
                <w:color w:val="04677D"/>
              </w:rPr>
              <w:t>Guide</w:t>
            </w:r>
            <w:r w:rsidR="00302D9C" w:rsidRPr="00302D9C">
              <w:rPr>
                <w:rStyle w:val="Hyperlink"/>
                <w:noProof/>
                <w:color w:val="04677D"/>
                <w:spacing w:val="-12"/>
              </w:rPr>
              <w:t xml:space="preserve"> </w:t>
            </w:r>
            <w:r w:rsidR="00302D9C" w:rsidRPr="00302D9C">
              <w:rPr>
                <w:rStyle w:val="Hyperlink"/>
                <w:noProof/>
                <w:color w:val="04677D"/>
              </w:rPr>
              <w:t>for</w:t>
            </w:r>
            <w:r w:rsidR="00302D9C" w:rsidRPr="00302D9C">
              <w:rPr>
                <w:rStyle w:val="Hyperlink"/>
                <w:noProof/>
                <w:color w:val="04677D"/>
                <w:spacing w:val="-11"/>
              </w:rPr>
              <w:t xml:space="preserve"> </w:t>
            </w:r>
            <w:r w:rsidR="00302D9C" w:rsidRPr="00302D9C">
              <w:rPr>
                <w:rStyle w:val="Hyperlink"/>
                <w:noProof/>
                <w:color w:val="04677D"/>
              </w:rPr>
              <w:t>Cases</w:t>
            </w:r>
            <w:r w:rsidR="00302D9C" w:rsidRPr="00302D9C">
              <w:rPr>
                <w:rStyle w:val="Hyperlink"/>
                <w:noProof/>
                <w:color w:val="04677D"/>
                <w:spacing w:val="-12"/>
              </w:rPr>
              <w:t xml:space="preserve"> </w:t>
            </w:r>
            <w:r w:rsidR="00302D9C" w:rsidRPr="00302D9C">
              <w:rPr>
                <w:rStyle w:val="Hyperlink"/>
                <w:noProof/>
                <w:color w:val="04677D"/>
              </w:rPr>
              <w:t>Involving</w:t>
            </w:r>
            <w:r w:rsidR="00302D9C" w:rsidRPr="00302D9C">
              <w:rPr>
                <w:rStyle w:val="Hyperlink"/>
                <w:noProof/>
                <w:color w:val="04677D"/>
                <w:spacing w:val="-97"/>
              </w:rPr>
              <w:t xml:space="preserve"> </w:t>
            </w:r>
            <w:r w:rsidR="00302D9C" w:rsidRPr="00302D9C">
              <w:rPr>
                <w:rStyle w:val="Hyperlink"/>
                <w:noProof/>
                <w:color w:val="04677D"/>
              </w:rPr>
              <w:t>Women,</w:t>
            </w:r>
            <w:r w:rsidR="00302D9C" w:rsidRPr="00302D9C">
              <w:rPr>
                <w:rStyle w:val="Hyperlink"/>
                <w:noProof/>
                <w:color w:val="04677D"/>
                <w:spacing w:val="-12"/>
              </w:rPr>
              <w:t xml:space="preserve"> </w:t>
            </w:r>
            <w:r w:rsidR="00302D9C" w:rsidRPr="00302D9C">
              <w:rPr>
                <w:rStyle w:val="Hyperlink"/>
                <w:noProof/>
                <w:color w:val="04677D"/>
              </w:rPr>
              <w:t>Girls</w:t>
            </w:r>
            <w:r w:rsidR="00302D9C" w:rsidRPr="00302D9C">
              <w:rPr>
                <w:rStyle w:val="Hyperlink"/>
                <w:noProof/>
                <w:color w:val="04677D"/>
                <w:spacing w:val="-13"/>
              </w:rPr>
              <w:t xml:space="preserve"> </w:t>
            </w:r>
            <w:r w:rsidR="00302D9C" w:rsidRPr="00302D9C">
              <w:rPr>
                <w:rStyle w:val="Hyperlink"/>
                <w:noProof/>
                <w:color w:val="04677D"/>
              </w:rPr>
              <w:t>and</w:t>
            </w:r>
            <w:r w:rsidR="00302D9C" w:rsidRPr="00302D9C">
              <w:rPr>
                <w:rStyle w:val="Hyperlink"/>
                <w:noProof/>
                <w:color w:val="04677D"/>
                <w:spacing w:val="-12"/>
              </w:rPr>
              <w:t xml:space="preserve"> </w:t>
            </w:r>
            <w:r w:rsidR="00302D9C" w:rsidRPr="00302D9C">
              <w:rPr>
                <w:rStyle w:val="Hyperlink"/>
                <w:noProof/>
                <w:color w:val="04677D"/>
              </w:rPr>
              <w:t>Family/Sexual</w:t>
            </w:r>
            <w:r w:rsidR="00302D9C" w:rsidRPr="00302D9C">
              <w:rPr>
                <w:rStyle w:val="Hyperlink"/>
                <w:noProof/>
                <w:color w:val="04677D"/>
                <w:spacing w:val="-11"/>
              </w:rPr>
              <w:t xml:space="preserve"> </w:t>
            </w:r>
            <w:r w:rsidR="00302D9C" w:rsidRPr="00302D9C">
              <w:rPr>
                <w:rStyle w:val="Hyperlink"/>
                <w:noProof/>
                <w:color w:val="04677D"/>
              </w:rPr>
              <w:t>Violence</w:t>
            </w:r>
            <w:r w:rsidR="00302D9C" w:rsidRPr="00302D9C">
              <w:rPr>
                <w:noProof/>
                <w:webHidden/>
                <w:color w:val="04677D"/>
              </w:rPr>
              <w:tab/>
            </w:r>
            <w:r w:rsidR="00302D9C" w:rsidRPr="00302D9C">
              <w:rPr>
                <w:noProof/>
                <w:webHidden/>
                <w:color w:val="04677D"/>
              </w:rPr>
              <w:fldChar w:fldCharType="begin"/>
            </w:r>
            <w:r w:rsidR="00302D9C" w:rsidRPr="00302D9C">
              <w:rPr>
                <w:noProof/>
                <w:webHidden/>
                <w:color w:val="04677D"/>
              </w:rPr>
              <w:instrText xml:space="preserve"> PAGEREF _Toc79507759 \h </w:instrText>
            </w:r>
            <w:r w:rsidR="00302D9C" w:rsidRPr="00302D9C">
              <w:rPr>
                <w:noProof/>
                <w:webHidden/>
                <w:color w:val="04677D"/>
              </w:rPr>
            </w:r>
            <w:r w:rsidR="00302D9C" w:rsidRPr="00302D9C">
              <w:rPr>
                <w:noProof/>
                <w:webHidden/>
                <w:color w:val="04677D"/>
              </w:rPr>
              <w:fldChar w:fldCharType="separate"/>
            </w:r>
            <w:r w:rsidR="00302D9C" w:rsidRPr="00302D9C">
              <w:rPr>
                <w:noProof/>
                <w:webHidden/>
                <w:color w:val="04677D"/>
              </w:rPr>
              <w:t>24</w:t>
            </w:r>
            <w:r w:rsidR="00302D9C" w:rsidRPr="00302D9C">
              <w:rPr>
                <w:noProof/>
                <w:webHidden/>
                <w:color w:val="04677D"/>
              </w:rPr>
              <w:fldChar w:fldCharType="end"/>
            </w:r>
          </w:hyperlink>
        </w:p>
        <w:p w14:paraId="32F624C6" w14:textId="792A5195" w:rsidR="00302D9C" w:rsidRDefault="00B66FBA">
          <w:pPr>
            <w:pStyle w:val="TOC2"/>
            <w:tabs>
              <w:tab w:val="left" w:pos="1461"/>
              <w:tab w:val="right" w:leader="dot" w:pos="9220"/>
            </w:tabs>
            <w:rPr>
              <w:rFonts w:asciiTheme="minorHAnsi" w:eastAsiaTheme="minorEastAsia" w:hAnsiTheme="minorHAnsi" w:cstheme="minorBidi"/>
              <w:noProof/>
              <w:lang w:val="en-AU" w:eastAsia="en-AU"/>
            </w:rPr>
          </w:pPr>
          <w:hyperlink w:anchor="_Toc79507760" w:history="1">
            <w:r w:rsidR="00302D9C" w:rsidRPr="008D3449">
              <w:rPr>
                <w:rStyle w:val="Hyperlink"/>
                <w:noProof/>
              </w:rPr>
              <w:t>7.1</w:t>
            </w:r>
            <w:r w:rsidR="00302D9C">
              <w:rPr>
                <w:rFonts w:asciiTheme="minorHAnsi" w:eastAsiaTheme="minorEastAsia" w:hAnsiTheme="minorHAnsi" w:cstheme="minorBidi"/>
                <w:noProof/>
                <w:lang w:val="en-AU" w:eastAsia="en-AU"/>
              </w:rPr>
              <w:tab/>
            </w:r>
            <w:r w:rsidR="00302D9C" w:rsidRPr="008D3449">
              <w:rPr>
                <w:rStyle w:val="Hyperlink"/>
                <w:noProof/>
              </w:rPr>
              <w:t>International</w:t>
            </w:r>
            <w:r w:rsidR="00302D9C" w:rsidRPr="008D3449">
              <w:rPr>
                <w:rStyle w:val="Hyperlink"/>
                <w:noProof/>
                <w:spacing w:val="-8"/>
              </w:rPr>
              <w:t xml:space="preserve"> </w:t>
            </w:r>
            <w:r w:rsidR="00302D9C" w:rsidRPr="008D3449">
              <w:rPr>
                <w:rStyle w:val="Hyperlink"/>
                <w:noProof/>
              </w:rPr>
              <w:t>Standards:</w:t>
            </w:r>
            <w:r w:rsidR="00302D9C" w:rsidRPr="008D3449">
              <w:rPr>
                <w:rStyle w:val="Hyperlink"/>
                <w:noProof/>
                <w:spacing w:val="-7"/>
              </w:rPr>
              <w:t xml:space="preserve"> </w:t>
            </w:r>
            <w:r w:rsidR="00302D9C" w:rsidRPr="008D3449">
              <w:rPr>
                <w:rStyle w:val="Hyperlink"/>
                <w:noProof/>
              </w:rPr>
              <w:t>Convention</w:t>
            </w:r>
            <w:r w:rsidR="00302D9C" w:rsidRPr="008D3449">
              <w:rPr>
                <w:rStyle w:val="Hyperlink"/>
                <w:noProof/>
                <w:spacing w:val="-8"/>
              </w:rPr>
              <w:t xml:space="preserve"> </w:t>
            </w:r>
            <w:r w:rsidR="00302D9C" w:rsidRPr="008D3449">
              <w:rPr>
                <w:rStyle w:val="Hyperlink"/>
                <w:noProof/>
              </w:rPr>
              <w:t>for</w:t>
            </w:r>
            <w:r w:rsidR="00302D9C" w:rsidRPr="008D3449">
              <w:rPr>
                <w:rStyle w:val="Hyperlink"/>
                <w:noProof/>
                <w:spacing w:val="-7"/>
              </w:rPr>
              <w:t xml:space="preserve"> </w:t>
            </w:r>
            <w:r w:rsidR="00302D9C" w:rsidRPr="008D3449">
              <w:rPr>
                <w:rStyle w:val="Hyperlink"/>
                <w:noProof/>
              </w:rPr>
              <w:t>the</w:t>
            </w:r>
            <w:r w:rsidR="00302D9C" w:rsidRPr="008D3449">
              <w:rPr>
                <w:rStyle w:val="Hyperlink"/>
                <w:noProof/>
                <w:spacing w:val="-6"/>
              </w:rPr>
              <w:t xml:space="preserve"> </w:t>
            </w:r>
            <w:r w:rsidR="00302D9C" w:rsidRPr="008D3449">
              <w:rPr>
                <w:rStyle w:val="Hyperlink"/>
                <w:noProof/>
              </w:rPr>
              <w:t>Elimination</w:t>
            </w:r>
            <w:r w:rsidR="00302D9C" w:rsidRPr="008D3449">
              <w:rPr>
                <w:rStyle w:val="Hyperlink"/>
                <w:noProof/>
                <w:spacing w:val="-8"/>
              </w:rPr>
              <w:t xml:space="preserve"> </w:t>
            </w:r>
            <w:r w:rsidR="00302D9C" w:rsidRPr="008D3449">
              <w:rPr>
                <w:rStyle w:val="Hyperlink"/>
                <w:noProof/>
              </w:rPr>
              <w:t>of</w:t>
            </w:r>
            <w:r w:rsidR="00302D9C" w:rsidRPr="008D3449">
              <w:rPr>
                <w:rStyle w:val="Hyperlink"/>
                <w:noProof/>
                <w:spacing w:val="-7"/>
              </w:rPr>
              <w:t xml:space="preserve"> </w:t>
            </w:r>
            <w:r w:rsidR="00302D9C" w:rsidRPr="008D3449">
              <w:rPr>
                <w:rStyle w:val="Hyperlink"/>
                <w:noProof/>
              </w:rPr>
              <w:t>All</w:t>
            </w:r>
            <w:r w:rsidR="00302D9C" w:rsidRPr="008D3449">
              <w:rPr>
                <w:rStyle w:val="Hyperlink"/>
                <w:noProof/>
                <w:spacing w:val="-7"/>
              </w:rPr>
              <w:t xml:space="preserve"> </w:t>
            </w:r>
            <w:r w:rsidR="00302D9C" w:rsidRPr="008D3449">
              <w:rPr>
                <w:rStyle w:val="Hyperlink"/>
                <w:noProof/>
              </w:rPr>
              <w:t>Forms</w:t>
            </w:r>
            <w:r w:rsidR="00302D9C" w:rsidRPr="008D3449">
              <w:rPr>
                <w:rStyle w:val="Hyperlink"/>
                <w:noProof/>
                <w:spacing w:val="-7"/>
              </w:rPr>
              <w:t xml:space="preserve"> </w:t>
            </w:r>
            <w:r w:rsidR="00302D9C" w:rsidRPr="008D3449">
              <w:rPr>
                <w:rStyle w:val="Hyperlink"/>
                <w:noProof/>
              </w:rPr>
              <w:t>of</w:t>
            </w:r>
            <w:r w:rsidR="00302D9C" w:rsidRPr="008D3449">
              <w:rPr>
                <w:rStyle w:val="Hyperlink"/>
                <w:noProof/>
                <w:spacing w:val="-60"/>
              </w:rPr>
              <w:t xml:space="preserve"> </w:t>
            </w:r>
            <w:r w:rsidR="00302D9C" w:rsidRPr="008D3449">
              <w:rPr>
                <w:rStyle w:val="Hyperlink"/>
                <w:noProof/>
              </w:rPr>
              <w:t>Discrimination</w:t>
            </w:r>
            <w:r w:rsidR="00302D9C" w:rsidRPr="008D3449">
              <w:rPr>
                <w:rStyle w:val="Hyperlink"/>
                <w:noProof/>
                <w:spacing w:val="-2"/>
              </w:rPr>
              <w:t xml:space="preserve"> </w:t>
            </w:r>
            <w:r w:rsidR="00302D9C" w:rsidRPr="008D3449">
              <w:rPr>
                <w:rStyle w:val="Hyperlink"/>
                <w:noProof/>
              </w:rPr>
              <w:t>against</w:t>
            </w:r>
            <w:r w:rsidR="00302D9C" w:rsidRPr="008D3449">
              <w:rPr>
                <w:rStyle w:val="Hyperlink"/>
                <w:noProof/>
                <w:spacing w:val="-1"/>
              </w:rPr>
              <w:t xml:space="preserve"> </w:t>
            </w:r>
            <w:r w:rsidR="00302D9C" w:rsidRPr="008D3449">
              <w:rPr>
                <w:rStyle w:val="Hyperlink"/>
                <w:noProof/>
              </w:rPr>
              <w:t>Women</w:t>
            </w:r>
            <w:r w:rsidR="00302D9C" w:rsidRPr="008D3449">
              <w:rPr>
                <w:rStyle w:val="Hyperlink"/>
                <w:noProof/>
                <w:spacing w:val="-1"/>
              </w:rPr>
              <w:t xml:space="preserve"> </w:t>
            </w:r>
            <w:r w:rsidR="00302D9C" w:rsidRPr="008D3449">
              <w:rPr>
                <w:rStyle w:val="Hyperlink"/>
                <w:noProof/>
              </w:rPr>
              <w:t>(CEDAW)</w:t>
            </w:r>
            <w:r w:rsidR="00302D9C">
              <w:rPr>
                <w:noProof/>
                <w:webHidden/>
              </w:rPr>
              <w:tab/>
            </w:r>
            <w:r w:rsidR="00302D9C">
              <w:rPr>
                <w:noProof/>
                <w:webHidden/>
              </w:rPr>
              <w:fldChar w:fldCharType="begin"/>
            </w:r>
            <w:r w:rsidR="00302D9C">
              <w:rPr>
                <w:noProof/>
                <w:webHidden/>
              </w:rPr>
              <w:instrText xml:space="preserve"> PAGEREF _Toc79507760 \h </w:instrText>
            </w:r>
            <w:r w:rsidR="00302D9C">
              <w:rPr>
                <w:noProof/>
                <w:webHidden/>
              </w:rPr>
            </w:r>
            <w:r w:rsidR="00302D9C">
              <w:rPr>
                <w:noProof/>
                <w:webHidden/>
              </w:rPr>
              <w:fldChar w:fldCharType="separate"/>
            </w:r>
            <w:r w:rsidR="00302D9C">
              <w:rPr>
                <w:noProof/>
                <w:webHidden/>
              </w:rPr>
              <w:t>24</w:t>
            </w:r>
            <w:r w:rsidR="00302D9C">
              <w:rPr>
                <w:noProof/>
                <w:webHidden/>
              </w:rPr>
              <w:fldChar w:fldCharType="end"/>
            </w:r>
          </w:hyperlink>
        </w:p>
        <w:p w14:paraId="27ED7BB9" w14:textId="45556CBF" w:rsidR="00302D9C" w:rsidRDefault="00B66FBA">
          <w:pPr>
            <w:pStyle w:val="TOC3"/>
            <w:tabs>
              <w:tab w:val="right" w:leader="dot" w:pos="9220"/>
            </w:tabs>
            <w:rPr>
              <w:rFonts w:asciiTheme="minorHAnsi" w:eastAsiaTheme="minorEastAsia" w:hAnsiTheme="minorHAnsi" w:cstheme="minorBidi"/>
              <w:noProof/>
              <w:lang w:val="en-AU" w:eastAsia="en-AU"/>
            </w:rPr>
          </w:pPr>
          <w:hyperlink w:anchor="_Toc79507761" w:history="1">
            <w:r w:rsidR="00302D9C" w:rsidRPr="008D3449">
              <w:rPr>
                <w:rStyle w:val="Hyperlink"/>
                <w:noProof/>
              </w:rPr>
              <w:t>7.1.1</w:t>
            </w:r>
            <w:r w:rsidR="00302D9C" w:rsidRPr="008D3449">
              <w:rPr>
                <w:rStyle w:val="Hyperlink"/>
                <w:noProof/>
                <w:spacing w:val="8"/>
              </w:rPr>
              <w:t xml:space="preserve"> </w:t>
            </w:r>
            <w:r w:rsidR="00302D9C" w:rsidRPr="008D3449">
              <w:rPr>
                <w:rStyle w:val="Hyperlink"/>
                <w:noProof/>
              </w:rPr>
              <w:t>Key</w:t>
            </w:r>
            <w:r w:rsidR="00302D9C" w:rsidRPr="008D3449">
              <w:rPr>
                <w:rStyle w:val="Hyperlink"/>
                <w:noProof/>
                <w:spacing w:val="-8"/>
              </w:rPr>
              <w:t xml:space="preserve"> </w:t>
            </w:r>
            <w:r w:rsidR="00302D9C" w:rsidRPr="008D3449">
              <w:rPr>
                <w:rStyle w:val="Hyperlink"/>
                <w:noProof/>
              </w:rPr>
              <w:t>International</w:t>
            </w:r>
            <w:r w:rsidR="00302D9C" w:rsidRPr="008D3449">
              <w:rPr>
                <w:rStyle w:val="Hyperlink"/>
                <w:noProof/>
                <w:spacing w:val="-9"/>
              </w:rPr>
              <w:t xml:space="preserve"> </w:t>
            </w:r>
            <w:r w:rsidR="00302D9C" w:rsidRPr="008D3449">
              <w:rPr>
                <w:rStyle w:val="Hyperlink"/>
                <w:noProof/>
              </w:rPr>
              <w:t>Standards</w:t>
            </w:r>
            <w:r w:rsidR="00302D9C" w:rsidRPr="008D3449">
              <w:rPr>
                <w:rStyle w:val="Hyperlink"/>
                <w:noProof/>
                <w:spacing w:val="-8"/>
              </w:rPr>
              <w:t xml:space="preserve"> </w:t>
            </w:r>
            <w:r w:rsidR="00302D9C" w:rsidRPr="008D3449">
              <w:rPr>
                <w:rStyle w:val="Hyperlink"/>
                <w:noProof/>
              </w:rPr>
              <w:t>Involving</w:t>
            </w:r>
            <w:r w:rsidR="00302D9C" w:rsidRPr="008D3449">
              <w:rPr>
                <w:rStyle w:val="Hyperlink"/>
                <w:noProof/>
                <w:spacing w:val="-8"/>
              </w:rPr>
              <w:t xml:space="preserve"> </w:t>
            </w:r>
            <w:r w:rsidR="00302D9C" w:rsidRPr="008D3449">
              <w:rPr>
                <w:rStyle w:val="Hyperlink"/>
                <w:noProof/>
              </w:rPr>
              <w:t>Discrimination</w:t>
            </w:r>
            <w:r w:rsidR="00302D9C" w:rsidRPr="008D3449">
              <w:rPr>
                <w:rStyle w:val="Hyperlink"/>
                <w:noProof/>
                <w:spacing w:val="-9"/>
              </w:rPr>
              <w:t xml:space="preserve"> </w:t>
            </w:r>
            <w:r w:rsidR="00302D9C" w:rsidRPr="008D3449">
              <w:rPr>
                <w:rStyle w:val="Hyperlink"/>
                <w:noProof/>
              </w:rPr>
              <w:t>(including</w:t>
            </w:r>
            <w:r w:rsidR="00302D9C" w:rsidRPr="008D3449">
              <w:rPr>
                <w:rStyle w:val="Hyperlink"/>
                <w:noProof/>
                <w:spacing w:val="-7"/>
              </w:rPr>
              <w:t xml:space="preserve"> </w:t>
            </w:r>
            <w:r w:rsidR="00302D9C" w:rsidRPr="008D3449">
              <w:rPr>
                <w:rStyle w:val="Hyperlink"/>
                <w:noProof/>
              </w:rPr>
              <w:t>violence)</w:t>
            </w:r>
            <w:r w:rsidR="00302D9C" w:rsidRPr="008D3449">
              <w:rPr>
                <w:rStyle w:val="Hyperlink"/>
                <w:noProof/>
                <w:spacing w:val="-9"/>
              </w:rPr>
              <w:t xml:space="preserve"> </w:t>
            </w:r>
            <w:r w:rsidR="00302D9C" w:rsidRPr="008D3449">
              <w:rPr>
                <w:rStyle w:val="Hyperlink"/>
                <w:noProof/>
              </w:rPr>
              <w:t>Against</w:t>
            </w:r>
            <w:r>
              <w:rPr>
                <w:rStyle w:val="Hyperlink"/>
                <w:noProof/>
              </w:rPr>
              <w:t xml:space="preserve"> </w:t>
            </w:r>
            <w:bookmarkStart w:id="18" w:name="_GoBack"/>
            <w:bookmarkEnd w:id="18"/>
            <w:r w:rsidR="00302D9C" w:rsidRPr="008D3449">
              <w:rPr>
                <w:rStyle w:val="Hyperlink"/>
                <w:noProof/>
                <w:spacing w:val="-51"/>
              </w:rPr>
              <w:t xml:space="preserve"> </w:t>
            </w:r>
            <w:r w:rsidR="00302D9C" w:rsidRPr="008D3449">
              <w:rPr>
                <w:rStyle w:val="Hyperlink"/>
                <w:noProof/>
              </w:rPr>
              <w:t>Women</w:t>
            </w:r>
            <w:r w:rsidR="00302D9C">
              <w:rPr>
                <w:noProof/>
                <w:webHidden/>
              </w:rPr>
              <w:tab/>
            </w:r>
            <w:r w:rsidR="00302D9C">
              <w:rPr>
                <w:noProof/>
                <w:webHidden/>
              </w:rPr>
              <w:fldChar w:fldCharType="begin"/>
            </w:r>
            <w:r w:rsidR="00302D9C">
              <w:rPr>
                <w:noProof/>
                <w:webHidden/>
              </w:rPr>
              <w:instrText xml:space="preserve"> PAGEREF _Toc79507761 \h </w:instrText>
            </w:r>
            <w:r w:rsidR="00302D9C">
              <w:rPr>
                <w:noProof/>
                <w:webHidden/>
              </w:rPr>
            </w:r>
            <w:r w:rsidR="00302D9C">
              <w:rPr>
                <w:noProof/>
                <w:webHidden/>
              </w:rPr>
              <w:fldChar w:fldCharType="separate"/>
            </w:r>
            <w:r w:rsidR="00302D9C">
              <w:rPr>
                <w:noProof/>
                <w:webHidden/>
              </w:rPr>
              <w:t>24</w:t>
            </w:r>
            <w:r w:rsidR="00302D9C">
              <w:rPr>
                <w:noProof/>
                <w:webHidden/>
              </w:rPr>
              <w:fldChar w:fldCharType="end"/>
            </w:r>
          </w:hyperlink>
        </w:p>
        <w:p w14:paraId="5CB04019" w14:textId="3D6E6FE7" w:rsidR="00302D9C" w:rsidRDefault="00B66FBA">
          <w:pPr>
            <w:pStyle w:val="TOC3"/>
            <w:tabs>
              <w:tab w:val="right" w:leader="dot" w:pos="9220"/>
            </w:tabs>
            <w:rPr>
              <w:rFonts w:asciiTheme="minorHAnsi" w:eastAsiaTheme="minorEastAsia" w:hAnsiTheme="minorHAnsi" w:cstheme="minorBidi"/>
              <w:noProof/>
              <w:lang w:val="en-AU" w:eastAsia="en-AU"/>
            </w:rPr>
          </w:pPr>
          <w:hyperlink w:anchor="_Toc79507762" w:history="1">
            <w:r w:rsidR="00302D9C" w:rsidRPr="008D3449">
              <w:rPr>
                <w:rStyle w:val="Hyperlink"/>
                <w:noProof/>
              </w:rPr>
              <w:t>Declaration</w:t>
            </w:r>
            <w:r w:rsidR="00302D9C" w:rsidRPr="008D3449">
              <w:rPr>
                <w:rStyle w:val="Hyperlink"/>
                <w:noProof/>
                <w:spacing w:val="-6"/>
              </w:rPr>
              <w:t xml:space="preserve"> </w:t>
            </w:r>
            <w:r w:rsidR="00302D9C" w:rsidRPr="008D3449">
              <w:rPr>
                <w:rStyle w:val="Hyperlink"/>
                <w:noProof/>
              </w:rPr>
              <w:t>on</w:t>
            </w:r>
            <w:r w:rsidR="00302D9C" w:rsidRPr="008D3449">
              <w:rPr>
                <w:rStyle w:val="Hyperlink"/>
                <w:noProof/>
                <w:spacing w:val="-4"/>
              </w:rPr>
              <w:t xml:space="preserve"> </w:t>
            </w:r>
            <w:r w:rsidR="00302D9C" w:rsidRPr="008D3449">
              <w:rPr>
                <w:rStyle w:val="Hyperlink"/>
                <w:noProof/>
              </w:rPr>
              <w:t>the</w:t>
            </w:r>
            <w:r w:rsidR="00302D9C" w:rsidRPr="008D3449">
              <w:rPr>
                <w:rStyle w:val="Hyperlink"/>
                <w:noProof/>
                <w:spacing w:val="-4"/>
              </w:rPr>
              <w:t xml:space="preserve"> </w:t>
            </w:r>
            <w:r w:rsidR="00302D9C" w:rsidRPr="008D3449">
              <w:rPr>
                <w:rStyle w:val="Hyperlink"/>
                <w:noProof/>
              </w:rPr>
              <w:t>Elimination</w:t>
            </w:r>
            <w:r w:rsidR="00302D9C" w:rsidRPr="008D3449">
              <w:rPr>
                <w:rStyle w:val="Hyperlink"/>
                <w:noProof/>
                <w:spacing w:val="-5"/>
              </w:rPr>
              <w:t xml:space="preserve"> </w:t>
            </w:r>
            <w:r w:rsidR="00302D9C" w:rsidRPr="008D3449">
              <w:rPr>
                <w:rStyle w:val="Hyperlink"/>
                <w:noProof/>
              </w:rPr>
              <w:t>of</w:t>
            </w:r>
            <w:r w:rsidR="00302D9C" w:rsidRPr="008D3449">
              <w:rPr>
                <w:rStyle w:val="Hyperlink"/>
                <w:noProof/>
                <w:spacing w:val="-4"/>
              </w:rPr>
              <w:t xml:space="preserve"> </w:t>
            </w:r>
            <w:r w:rsidR="00302D9C" w:rsidRPr="008D3449">
              <w:rPr>
                <w:rStyle w:val="Hyperlink"/>
                <w:noProof/>
              </w:rPr>
              <w:t>Violence</w:t>
            </w:r>
            <w:r w:rsidR="00302D9C" w:rsidRPr="008D3449">
              <w:rPr>
                <w:rStyle w:val="Hyperlink"/>
                <w:noProof/>
                <w:spacing w:val="-5"/>
              </w:rPr>
              <w:t xml:space="preserve"> </w:t>
            </w:r>
            <w:r w:rsidR="00302D9C" w:rsidRPr="008D3449">
              <w:rPr>
                <w:rStyle w:val="Hyperlink"/>
                <w:noProof/>
              </w:rPr>
              <w:t>Against</w:t>
            </w:r>
            <w:r w:rsidR="00302D9C" w:rsidRPr="008D3449">
              <w:rPr>
                <w:rStyle w:val="Hyperlink"/>
                <w:noProof/>
                <w:spacing w:val="-4"/>
              </w:rPr>
              <w:t xml:space="preserve"> </w:t>
            </w:r>
            <w:r w:rsidR="00302D9C" w:rsidRPr="008D3449">
              <w:rPr>
                <w:rStyle w:val="Hyperlink"/>
                <w:noProof/>
              </w:rPr>
              <w:t>Women</w:t>
            </w:r>
            <w:r w:rsidR="00302D9C" w:rsidRPr="008D3449">
              <w:rPr>
                <w:rStyle w:val="Hyperlink"/>
                <w:noProof/>
                <w:spacing w:val="-4"/>
              </w:rPr>
              <w:t xml:space="preserve"> </w:t>
            </w:r>
            <w:r w:rsidR="00302D9C" w:rsidRPr="008D3449">
              <w:rPr>
                <w:rStyle w:val="Hyperlink"/>
                <w:noProof/>
              </w:rPr>
              <w:t>(1993)</w:t>
            </w:r>
            <w:r w:rsidR="00302D9C">
              <w:rPr>
                <w:noProof/>
                <w:webHidden/>
              </w:rPr>
              <w:tab/>
            </w:r>
            <w:r w:rsidR="00302D9C">
              <w:rPr>
                <w:noProof/>
                <w:webHidden/>
              </w:rPr>
              <w:fldChar w:fldCharType="begin"/>
            </w:r>
            <w:r w:rsidR="00302D9C">
              <w:rPr>
                <w:noProof/>
                <w:webHidden/>
              </w:rPr>
              <w:instrText xml:space="preserve"> PAGEREF _Toc79507762 \h </w:instrText>
            </w:r>
            <w:r w:rsidR="00302D9C">
              <w:rPr>
                <w:noProof/>
                <w:webHidden/>
              </w:rPr>
            </w:r>
            <w:r w:rsidR="00302D9C">
              <w:rPr>
                <w:noProof/>
                <w:webHidden/>
              </w:rPr>
              <w:fldChar w:fldCharType="separate"/>
            </w:r>
            <w:r w:rsidR="00302D9C">
              <w:rPr>
                <w:noProof/>
                <w:webHidden/>
              </w:rPr>
              <w:t>24</w:t>
            </w:r>
            <w:r w:rsidR="00302D9C">
              <w:rPr>
                <w:noProof/>
                <w:webHidden/>
              </w:rPr>
              <w:fldChar w:fldCharType="end"/>
            </w:r>
          </w:hyperlink>
        </w:p>
        <w:p w14:paraId="7097DB64" w14:textId="335FD0E4" w:rsidR="00302D9C" w:rsidRDefault="00B66FBA">
          <w:pPr>
            <w:pStyle w:val="TOC3"/>
            <w:tabs>
              <w:tab w:val="right" w:leader="dot" w:pos="9220"/>
            </w:tabs>
            <w:rPr>
              <w:rFonts w:asciiTheme="minorHAnsi" w:eastAsiaTheme="minorEastAsia" w:hAnsiTheme="minorHAnsi" w:cstheme="minorBidi"/>
              <w:noProof/>
              <w:lang w:val="en-AU" w:eastAsia="en-AU"/>
            </w:rPr>
          </w:pPr>
          <w:hyperlink w:anchor="_Toc79507763" w:history="1">
            <w:r w:rsidR="00302D9C" w:rsidRPr="008D3449">
              <w:rPr>
                <w:rStyle w:val="Hyperlink"/>
                <w:noProof/>
              </w:rPr>
              <w:t>The</w:t>
            </w:r>
            <w:r w:rsidR="00302D9C" w:rsidRPr="008D3449">
              <w:rPr>
                <w:rStyle w:val="Hyperlink"/>
                <w:noProof/>
                <w:spacing w:val="-4"/>
              </w:rPr>
              <w:t xml:space="preserve"> </w:t>
            </w:r>
            <w:r w:rsidR="00302D9C" w:rsidRPr="008D3449">
              <w:rPr>
                <w:rStyle w:val="Hyperlink"/>
                <w:noProof/>
              </w:rPr>
              <w:t>World</w:t>
            </w:r>
            <w:r w:rsidR="00302D9C" w:rsidRPr="008D3449">
              <w:rPr>
                <w:rStyle w:val="Hyperlink"/>
                <w:noProof/>
                <w:spacing w:val="-3"/>
              </w:rPr>
              <w:t xml:space="preserve"> </w:t>
            </w:r>
            <w:r w:rsidR="00302D9C" w:rsidRPr="008D3449">
              <w:rPr>
                <w:rStyle w:val="Hyperlink"/>
                <w:noProof/>
              </w:rPr>
              <w:t>Conference</w:t>
            </w:r>
            <w:r w:rsidR="00302D9C" w:rsidRPr="008D3449">
              <w:rPr>
                <w:rStyle w:val="Hyperlink"/>
                <w:noProof/>
                <w:spacing w:val="-4"/>
              </w:rPr>
              <w:t xml:space="preserve"> </w:t>
            </w:r>
            <w:r w:rsidR="00302D9C" w:rsidRPr="008D3449">
              <w:rPr>
                <w:rStyle w:val="Hyperlink"/>
                <w:noProof/>
              </w:rPr>
              <w:t>on</w:t>
            </w:r>
            <w:r w:rsidR="00302D9C" w:rsidRPr="008D3449">
              <w:rPr>
                <w:rStyle w:val="Hyperlink"/>
                <w:noProof/>
                <w:spacing w:val="-3"/>
              </w:rPr>
              <w:t xml:space="preserve"> </w:t>
            </w:r>
            <w:r w:rsidR="00302D9C" w:rsidRPr="008D3449">
              <w:rPr>
                <w:rStyle w:val="Hyperlink"/>
                <w:noProof/>
              </w:rPr>
              <w:t>Human</w:t>
            </w:r>
            <w:r w:rsidR="00302D9C" w:rsidRPr="008D3449">
              <w:rPr>
                <w:rStyle w:val="Hyperlink"/>
                <w:noProof/>
                <w:spacing w:val="-3"/>
              </w:rPr>
              <w:t xml:space="preserve"> </w:t>
            </w:r>
            <w:r w:rsidR="00302D9C" w:rsidRPr="008D3449">
              <w:rPr>
                <w:rStyle w:val="Hyperlink"/>
                <w:noProof/>
              </w:rPr>
              <w:t>Rights</w:t>
            </w:r>
            <w:r w:rsidR="00302D9C" w:rsidRPr="008D3449">
              <w:rPr>
                <w:rStyle w:val="Hyperlink"/>
                <w:noProof/>
                <w:spacing w:val="-3"/>
              </w:rPr>
              <w:t xml:space="preserve"> </w:t>
            </w:r>
            <w:r w:rsidR="00302D9C" w:rsidRPr="008D3449">
              <w:rPr>
                <w:rStyle w:val="Hyperlink"/>
                <w:noProof/>
              </w:rPr>
              <w:t>(1993)</w:t>
            </w:r>
            <w:r w:rsidR="00302D9C">
              <w:rPr>
                <w:noProof/>
                <w:webHidden/>
              </w:rPr>
              <w:tab/>
            </w:r>
            <w:r w:rsidR="00302D9C">
              <w:rPr>
                <w:noProof/>
                <w:webHidden/>
              </w:rPr>
              <w:fldChar w:fldCharType="begin"/>
            </w:r>
            <w:r w:rsidR="00302D9C">
              <w:rPr>
                <w:noProof/>
                <w:webHidden/>
              </w:rPr>
              <w:instrText xml:space="preserve"> PAGEREF _Toc79507763 \h </w:instrText>
            </w:r>
            <w:r w:rsidR="00302D9C">
              <w:rPr>
                <w:noProof/>
                <w:webHidden/>
              </w:rPr>
            </w:r>
            <w:r w:rsidR="00302D9C">
              <w:rPr>
                <w:noProof/>
                <w:webHidden/>
              </w:rPr>
              <w:fldChar w:fldCharType="separate"/>
            </w:r>
            <w:r w:rsidR="00302D9C">
              <w:rPr>
                <w:noProof/>
                <w:webHidden/>
              </w:rPr>
              <w:t>24</w:t>
            </w:r>
            <w:r w:rsidR="00302D9C">
              <w:rPr>
                <w:noProof/>
                <w:webHidden/>
              </w:rPr>
              <w:fldChar w:fldCharType="end"/>
            </w:r>
          </w:hyperlink>
        </w:p>
        <w:p w14:paraId="0CC88324" w14:textId="23A57E82" w:rsidR="00302D9C" w:rsidRDefault="00B66FBA">
          <w:pPr>
            <w:pStyle w:val="TOC3"/>
            <w:tabs>
              <w:tab w:val="right" w:leader="dot" w:pos="9220"/>
            </w:tabs>
            <w:rPr>
              <w:rFonts w:asciiTheme="minorHAnsi" w:eastAsiaTheme="minorEastAsia" w:hAnsiTheme="minorHAnsi" w:cstheme="minorBidi"/>
              <w:noProof/>
              <w:lang w:val="en-AU" w:eastAsia="en-AU"/>
            </w:rPr>
          </w:pPr>
          <w:hyperlink w:anchor="_Toc79507764" w:history="1">
            <w:r w:rsidR="00302D9C" w:rsidRPr="008D3449">
              <w:rPr>
                <w:rStyle w:val="Hyperlink"/>
                <w:noProof/>
              </w:rPr>
              <w:t>The</w:t>
            </w:r>
            <w:r w:rsidR="00302D9C" w:rsidRPr="008D3449">
              <w:rPr>
                <w:rStyle w:val="Hyperlink"/>
                <w:noProof/>
                <w:spacing w:val="-4"/>
              </w:rPr>
              <w:t xml:space="preserve"> </w:t>
            </w:r>
            <w:r w:rsidR="00302D9C" w:rsidRPr="008D3449">
              <w:rPr>
                <w:rStyle w:val="Hyperlink"/>
                <w:noProof/>
              </w:rPr>
              <w:t>Beijing</w:t>
            </w:r>
            <w:r w:rsidR="00302D9C" w:rsidRPr="008D3449">
              <w:rPr>
                <w:rStyle w:val="Hyperlink"/>
                <w:noProof/>
                <w:spacing w:val="-3"/>
              </w:rPr>
              <w:t xml:space="preserve"> </w:t>
            </w:r>
            <w:r w:rsidR="00302D9C" w:rsidRPr="008D3449">
              <w:rPr>
                <w:rStyle w:val="Hyperlink"/>
                <w:noProof/>
              </w:rPr>
              <w:t>Platform</w:t>
            </w:r>
            <w:r w:rsidR="00302D9C" w:rsidRPr="008D3449">
              <w:rPr>
                <w:rStyle w:val="Hyperlink"/>
                <w:noProof/>
                <w:spacing w:val="-2"/>
              </w:rPr>
              <w:t xml:space="preserve"> </w:t>
            </w:r>
            <w:r w:rsidR="00302D9C" w:rsidRPr="008D3449">
              <w:rPr>
                <w:rStyle w:val="Hyperlink"/>
                <w:noProof/>
              </w:rPr>
              <w:t>for</w:t>
            </w:r>
            <w:r w:rsidR="00302D9C" w:rsidRPr="008D3449">
              <w:rPr>
                <w:rStyle w:val="Hyperlink"/>
                <w:noProof/>
                <w:spacing w:val="-3"/>
              </w:rPr>
              <w:t xml:space="preserve"> </w:t>
            </w:r>
            <w:r w:rsidR="00302D9C" w:rsidRPr="008D3449">
              <w:rPr>
                <w:rStyle w:val="Hyperlink"/>
                <w:noProof/>
              </w:rPr>
              <w:t>Action</w:t>
            </w:r>
            <w:r w:rsidR="00302D9C" w:rsidRPr="008D3449">
              <w:rPr>
                <w:rStyle w:val="Hyperlink"/>
                <w:noProof/>
                <w:spacing w:val="-2"/>
              </w:rPr>
              <w:t xml:space="preserve"> </w:t>
            </w:r>
            <w:r w:rsidR="00302D9C" w:rsidRPr="008D3449">
              <w:rPr>
                <w:rStyle w:val="Hyperlink"/>
                <w:noProof/>
              </w:rPr>
              <w:t>(1995)</w:t>
            </w:r>
            <w:r w:rsidR="00302D9C">
              <w:rPr>
                <w:noProof/>
                <w:webHidden/>
              </w:rPr>
              <w:tab/>
            </w:r>
            <w:r w:rsidR="00302D9C">
              <w:rPr>
                <w:noProof/>
                <w:webHidden/>
              </w:rPr>
              <w:fldChar w:fldCharType="begin"/>
            </w:r>
            <w:r w:rsidR="00302D9C">
              <w:rPr>
                <w:noProof/>
                <w:webHidden/>
              </w:rPr>
              <w:instrText xml:space="preserve"> PAGEREF _Toc79507764 \h </w:instrText>
            </w:r>
            <w:r w:rsidR="00302D9C">
              <w:rPr>
                <w:noProof/>
                <w:webHidden/>
              </w:rPr>
            </w:r>
            <w:r w:rsidR="00302D9C">
              <w:rPr>
                <w:noProof/>
                <w:webHidden/>
              </w:rPr>
              <w:fldChar w:fldCharType="separate"/>
            </w:r>
            <w:r w:rsidR="00302D9C">
              <w:rPr>
                <w:noProof/>
                <w:webHidden/>
              </w:rPr>
              <w:t>24</w:t>
            </w:r>
            <w:r w:rsidR="00302D9C">
              <w:rPr>
                <w:noProof/>
                <w:webHidden/>
              </w:rPr>
              <w:fldChar w:fldCharType="end"/>
            </w:r>
          </w:hyperlink>
        </w:p>
        <w:p w14:paraId="035BC0A4" w14:textId="18FAAF82" w:rsidR="00302D9C" w:rsidRDefault="00B66FBA">
          <w:pPr>
            <w:pStyle w:val="TOC3"/>
            <w:tabs>
              <w:tab w:val="right" w:leader="dot" w:pos="9220"/>
            </w:tabs>
            <w:rPr>
              <w:rFonts w:asciiTheme="minorHAnsi" w:eastAsiaTheme="minorEastAsia" w:hAnsiTheme="minorHAnsi" w:cstheme="minorBidi"/>
              <w:noProof/>
              <w:lang w:val="en-AU" w:eastAsia="en-AU"/>
            </w:rPr>
          </w:pPr>
          <w:hyperlink r:id="rId40" w:anchor="_Toc79507765" w:history="1">
            <w:r w:rsidR="00302D9C" w:rsidRPr="008D3449">
              <w:rPr>
                <w:rStyle w:val="Hyperlink"/>
                <w:noProof/>
              </w:rPr>
              <w:t>7.1.2</w:t>
            </w:r>
            <w:r w:rsidR="00302D9C" w:rsidRPr="008D3449">
              <w:rPr>
                <w:rStyle w:val="Hyperlink"/>
                <w:noProof/>
                <w:spacing w:val="45"/>
              </w:rPr>
              <w:t xml:space="preserve"> </w:t>
            </w:r>
            <w:r w:rsidR="00302D9C" w:rsidRPr="008D3449">
              <w:rPr>
                <w:rStyle w:val="Hyperlink"/>
                <w:noProof/>
              </w:rPr>
              <w:t>Formal</w:t>
            </w:r>
            <w:r w:rsidR="00302D9C" w:rsidRPr="008D3449">
              <w:rPr>
                <w:rStyle w:val="Hyperlink"/>
                <w:noProof/>
                <w:spacing w:val="-3"/>
              </w:rPr>
              <w:t xml:space="preserve"> </w:t>
            </w:r>
            <w:r w:rsidR="00302D9C" w:rsidRPr="008D3449">
              <w:rPr>
                <w:rStyle w:val="Hyperlink"/>
                <w:noProof/>
              </w:rPr>
              <w:t>vs</w:t>
            </w:r>
            <w:r w:rsidR="00302D9C" w:rsidRPr="008D3449">
              <w:rPr>
                <w:rStyle w:val="Hyperlink"/>
                <w:noProof/>
                <w:spacing w:val="-2"/>
              </w:rPr>
              <w:t xml:space="preserve"> </w:t>
            </w:r>
            <w:r w:rsidR="00302D9C" w:rsidRPr="008D3449">
              <w:rPr>
                <w:rStyle w:val="Hyperlink"/>
                <w:noProof/>
              </w:rPr>
              <w:t>Substantive</w:t>
            </w:r>
            <w:r w:rsidR="00302D9C" w:rsidRPr="008D3449">
              <w:rPr>
                <w:rStyle w:val="Hyperlink"/>
                <w:noProof/>
                <w:spacing w:val="-4"/>
              </w:rPr>
              <w:t xml:space="preserve"> </w:t>
            </w:r>
            <w:r w:rsidR="00302D9C" w:rsidRPr="008D3449">
              <w:rPr>
                <w:rStyle w:val="Hyperlink"/>
                <w:noProof/>
              </w:rPr>
              <w:t>Equality</w:t>
            </w:r>
            <w:r w:rsidR="00302D9C">
              <w:rPr>
                <w:noProof/>
                <w:webHidden/>
              </w:rPr>
              <w:tab/>
            </w:r>
            <w:r w:rsidR="00302D9C">
              <w:rPr>
                <w:noProof/>
                <w:webHidden/>
              </w:rPr>
              <w:fldChar w:fldCharType="begin"/>
            </w:r>
            <w:r w:rsidR="00302D9C">
              <w:rPr>
                <w:noProof/>
                <w:webHidden/>
              </w:rPr>
              <w:instrText xml:space="preserve"> PAGEREF _Toc79507765 \h </w:instrText>
            </w:r>
            <w:r w:rsidR="00302D9C">
              <w:rPr>
                <w:noProof/>
                <w:webHidden/>
              </w:rPr>
            </w:r>
            <w:r w:rsidR="00302D9C">
              <w:rPr>
                <w:noProof/>
                <w:webHidden/>
              </w:rPr>
              <w:fldChar w:fldCharType="separate"/>
            </w:r>
            <w:r w:rsidR="00302D9C">
              <w:rPr>
                <w:noProof/>
                <w:webHidden/>
              </w:rPr>
              <w:t>25</w:t>
            </w:r>
            <w:r w:rsidR="00302D9C">
              <w:rPr>
                <w:noProof/>
                <w:webHidden/>
              </w:rPr>
              <w:fldChar w:fldCharType="end"/>
            </w:r>
          </w:hyperlink>
        </w:p>
        <w:p w14:paraId="71FA0EC5" w14:textId="7D1230AE" w:rsidR="00302D9C" w:rsidRDefault="00B66FBA">
          <w:pPr>
            <w:pStyle w:val="TOC2"/>
            <w:tabs>
              <w:tab w:val="left" w:pos="1461"/>
              <w:tab w:val="right" w:leader="dot" w:pos="9220"/>
            </w:tabs>
            <w:rPr>
              <w:rFonts w:asciiTheme="minorHAnsi" w:eastAsiaTheme="minorEastAsia" w:hAnsiTheme="minorHAnsi" w:cstheme="minorBidi"/>
              <w:noProof/>
              <w:lang w:val="en-AU" w:eastAsia="en-AU"/>
            </w:rPr>
          </w:pPr>
          <w:hyperlink w:anchor="_Toc79507766" w:history="1">
            <w:r w:rsidR="00302D9C" w:rsidRPr="008D3449">
              <w:rPr>
                <w:rStyle w:val="Hyperlink"/>
                <w:noProof/>
              </w:rPr>
              <w:t>7.2</w:t>
            </w:r>
            <w:r w:rsidR="00302D9C">
              <w:rPr>
                <w:rFonts w:asciiTheme="minorHAnsi" w:eastAsiaTheme="minorEastAsia" w:hAnsiTheme="minorHAnsi" w:cstheme="minorBidi"/>
                <w:noProof/>
                <w:lang w:val="en-AU" w:eastAsia="en-AU"/>
              </w:rPr>
              <w:tab/>
            </w:r>
            <w:r w:rsidR="00302D9C" w:rsidRPr="008D3449">
              <w:rPr>
                <w:rStyle w:val="Hyperlink"/>
                <w:noProof/>
              </w:rPr>
              <w:t>Regional</w:t>
            </w:r>
            <w:r w:rsidR="00302D9C" w:rsidRPr="008D3449">
              <w:rPr>
                <w:rStyle w:val="Hyperlink"/>
                <w:noProof/>
                <w:spacing w:val="-5"/>
              </w:rPr>
              <w:t xml:space="preserve"> </w:t>
            </w:r>
            <w:r w:rsidR="00302D9C" w:rsidRPr="008D3449">
              <w:rPr>
                <w:rStyle w:val="Hyperlink"/>
                <w:noProof/>
              </w:rPr>
              <w:t>Standards</w:t>
            </w:r>
            <w:r w:rsidR="00302D9C">
              <w:rPr>
                <w:noProof/>
                <w:webHidden/>
              </w:rPr>
              <w:tab/>
            </w:r>
            <w:r w:rsidR="00302D9C">
              <w:rPr>
                <w:noProof/>
                <w:webHidden/>
              </w:rPr>
              <w:fldChar w:fldCharType="begin"/>
            </w:r>
            <w:r w:rsidR="00302D9C">
              <w:rPr>
                <w:noProof/>
                <w:webHidden/>
              </w:rPr>
              <w:instrText xml:space="preserve"> PAGEREF _Toc79507766 \h </w:instrText>
            </w:r>
            <w:r w:rsidR="00302D9C">
              <w:rPr>
                <w:noProof/>
                <w:webHidden/>
              </w:rPr>
            </w:r>
            <w:r w:rsidR="00302D9C">
              <w:rPr>
                <w:noProof/>
                <w:webHidden/>
              </w:rPr>
              <w:fldChar w:fldCharType="separate"/>
            </w:r>
            <w:r w:rsidR="00302D9C">
              <w:rPr>
                <w:noProof/>
                <w:webHidden/>
              </w:rPr>
              <w:t>25</w:t>
            </w:r>
            <w:r w:rsidR="00302D9C">
              <w:rPr>
                <w:noProof/>
                <w:webHidden/>
              </w:rPr>
              <w:fldChar w:fldCharType="end"/>
            </w:r>
          </w:hyperlink>
        </w:p>
        <w:p w14:paraId="21158870" w14:textId="78C02083" w:rsidR="00302D9C" w:rsidRDefault="00B66FBA">
          <w:pPr>
            <w:pStyle w:val="TOC2"/>
            <w:tabs>
              <w:tab w:val="left" w:pos="1461"/>
              <w:tab w:val="right" w:leader="dot" w:pos="9220"/>
            </w:tabs>
            <w:rPr>
              <w:rFonts w:asciiTheme="minorHAnsi" w:eastAsiaTheme="minorEastAsia" w:hAnsiTheme="minorHAnsi" w:cstheme="minorBidi"/>
              <w:noProof/>
              <w:lang w:val="en-AU" w:eastAsia="en-AU"/>
            </w:rPr>
          </w:pPr>
          <w:hyperlink w:anchor="_Toc79507767" w:history="1">
            <w:r w:rsidR="00302D9C" w:rsidRPr="008D3449">
              <w:rPr>
                <w:rStyle w:val="Hyperlink"/>
                <w:noProof/>
              </w:rPr>
              <w:t>7.3</w:t>
            </w:r>
            <w:r w:rsidR="00302D9C">
              <w:rPr>
                <w:rFonts w:asciiTheme="minorHAnsi" w:eastAsiaTheme="minorEastAsia" w:hAnsiTheme="minorHAnsi" w:cstheme="minorBidi"/>
                <w:noProof/>
                <w:lang w:val="en-AU" w:eastAsia="en-AU"/>
              </w:rPr>
              <w:tab/>
            </w:r>
            <w:r w:rsidR="00302D9C" w:rsidRPr="008D3449">
              <w:rPr>
                <w:rStyle w:val="Hyperlink"/>
                <w:noProof/>
              </w:rPr>
              <w:t>Domestic</w:t>
            </w:r>
            <w:r w:rsidR="00302D9C" w:rsidRPr="008D3449">
              <w:rPr>
                <w:rStyle w:val="Hyperlink"/>
                <w:noProof/>
                <w:spacing w:val="-5"/>
              </w:rPr>
              <w:t xml:space="preserve"> </w:t>
            </w:r>
            <w:r w:rsidR="00302D9C" w:rsidRPr="008D3449">
              <w:rPr>
                <w:rStyle w:val="Hyperlink"/>
                <w:noProof/>
              </w:rPr>
              <w:t>Standards</w:t>
            </w:r>
            <w:r w:rsidR="00302D9C">
              <w:rPr>
                <w:noProof/>
                <w:webHidden/>
              </w:rPr>
              <w:tab/>
            </w:r>
            <w:r w:rsidR="00302D9C">
              <w:rPr>
                <w:noProof/>
                <w:webHidden/>
              </w:rPr>
              <w:fldChar w:fldCharType="begin"/>
            </w:r>
            <w:r w:rsidR="00302D9C">
              <w:rPr>
                <w:noProof/>
                <w:webHidden/>
              </w:rPr>
              <w:instrText xml:space="preserve"> PAGEREF _Toc79507767 \h </w:instrText>
            </w:r>
            <w:r w:rsidR="00302D9C">
              <w:rPr>
                <w:noProof/>
                <w:webHidden/>
              </w:rPr>
            </w:r>
            <w:r w:rsidR="00302D9C">
              <w:rPr>
                <w:noProof/>
                <w:webHidden/>
              </w:rPr>
              <w:fldChar w:fldCharType="separate"/>
            </w:r>
            <w:r w:rsidR="00302D9C">
              <w:rPr>
                <w:noProof/>
                <w:webHidden/>
              </w:rPr>
              <w:t>25</w:t>
            </w:r>
            <w:r w:rsidR="00302D9C">
              <w:rPr>
                <w:noProof/>
                <w:webHidden/>
              </w:rPr>
              <w:fldChar w:fldCharType="end"/>
            </w:r>
          </w:hyperlink>
        </w:p>
        <w:p w14:paraId="522007AE" w14:textId="507DCB24" w:rsidR="00302D9C" w:rsidRDefault="00B66FBA">
          <w:pPr>
            <w:pStyle w:val="TOC3"/>
            <w:tabs>
              <w:tab w:val="left" w:pos="1760"/>
              <w:tab w:val="right" w:leader="dot" w:pos="9220"/>
            </w:tabs>
            <w:rPr>
              <w:rFonts w:asciiTheme="minorHAnsi" w:eastAsiaTheme="minorEastAsia" w:hAnsiTheme="minorHAnsi" w:cstheme="minorBidi"/>
              <w:noProof/>
              <w:lang w:val="en-AU" w:eastAsia="en-AU"/>
            </w:rPr>
          </w:pPr>
          <w:hyperlink w:anchor="_Toc79507768" w:history="1">
            <w:r w:rsidR="00302D9C" w:rsidRPr="008D3449">
              <w:rPr>
                <w:rStyle w:val="Hyperlink"/>
                <w:noProof/>
              </w:rPr>
              <w:t>7.3.1</w:t>
            </w:r>
            <w:r w:rsidR="00302D9C">
              <w:rPr>
                <w:rFonts w:asciiTheme="minorHAnsi" w:eastAsiaTheme="minorEastAsia" w:hAnsiTheme="minorHAnsi" w:cstheme="minorBidi"/>
                <w:noProof/>
                <w:lang w:val="en-AU" w:eastAsia="en-AU"/>
              </w:rPr>
              <w:tab/>
            </w:r>
            <w:r w:rsidR="00302D9C" w:rsidRPr="008D3449">
              <w:rPr>
                <w:rStyle w:val="Hyperlink"/>
                <w:noProof/>
              </w:rPr>
              <w:t>New</w:t>
            </w:r>
            <w:r w:rsidR="00302D9C" w:rsidRPr="008D3449">
              <w:rPr>
                <w:rStyle w:val="Hyperlink"/>
                <w:noProof/>
                <w:spacing w:val="-3"/>
              </w:rPr>
              <w:t xml:space="preserve"> </w:t>
            </w:r>
            <w:r w:rsidR="00302D9C" w:rsidRPr="008D3449">
              <w:rPr>
                <w:rStyle w:val="Hyperlink"/>
                <w:noProof/>
              </w:rPr>
              <w:t>Laws</w:t>
            </w:r>
            <w:r w:rsidR="00302D9C">
              <w:rPr>
                <w:noProof/>
                <w:webHidden/>
              </w:rPr>
              <w:tab/>
            </w:r>
            <w:r w:rsidR="00302D9C">
              <w:rPr>
                <w:noProof/>
                <w:webHidden/>
              </w:rPr>
              <w:fldChar w:fldCharType="begin"/>
            </w:r>
            <w:r w:rsidR="00302D9C">
              <w:rPr>
                <w:noProof/>
                <w:webHidden/>
              </w:rPr>
              <w:instrText xml:space="preserve"> PAGEREF _Toc79507768 \h </w:instrText>
            </w:r>
            <w:r w:rsidR="00302D9C">
              <w:rPr>
                <w:noProof/>
                <w:webHidden/>
              </w:rPr>
            </w:r>
            <w:r w:rsidR="00302D9C">
              <w:rPr>
                <w:noProof/>
                <w:webHidden/>
              </w:rPr>
              <w:fldChar w:fldCharType="separate"/>
            </w:r>
            <w:r w:rsidR="00302D9C">
              <w:rPr>
                <w:noProof/>
                <w:webHidden/>
              </w:rPr>
              <w:t>25</w:t>
            </w:r>
            <w:r w:rsidR="00302D9C">
              <w:rPr>
                <w:noProof/>
                <w:webHidden/>
              </w:rPr>
              <w:fldChar w:fldCharType="end"/>
            </w:r>
          </w:hyperlink>
        </w:p>
        <w:p w14:paraId="31D373A1" w14:textId="1F2C7D8F" w:rsidR="00302D9C" w:rsidRDefault="00B66FBA">
          <w:pPr>
            <w:pStyle w:val="TOC3"/>
            <w:tabs>
              <w:tab w:val="left" w:pos="1760"/>
              <w:tab w:val="right" w:leader="dot" w:pos="9220"/>
            </w:tabs>
            <w:rPr>
              <w:rFonts w:asciiTheme="minorHAnsi" w:eastAsiaTheme="minorEastAsia" w:hAnsiTheme="minorHAnsi" w:cstheme="minorBidi"/>
              <w:noProof/>
              <w:lang w:val="en-AU" w:eastAsia="en-AU"/>
            </w:rPr>
          </w:pPr>
          <w:hyperlink w:anchor="_Toc79507769" w:history="1">
            <w:r w:rsidR="00302D9C" w:rsidRPr="008D3449">
              <w:rPr>
                <w:rStyle w:val="Hyperlink"/>
                <w:noProof/>
              </w:rPr>
              <w:t>7.3.2</w:t>
            </w:r>
            <w:r w:rsidR="00302D9C">
              <w:rPr>
                <w:rFonts w:asciiTheme="minorHAnsi" w:eastAsiaTheme="minorEastAsia" w:hAnsiTheme="minorHAnsi" w:cstheme="minorBidi"/>
                <w:noProof/>
                <w:lang w:val="en-AU" w:eastAsia="en-AU"/>
              </w:rPr>
              <w:tab/>
            </w:r>
            <w:r w:rsidR="00302D9C" w:rsidRPr="008D3449">
              <w:rPr>
                <w:rStyle w:val="Hyperlink"/>
                <w:noProof/>
              </w:rPr>
              <w:t>Community-Based</w:t>
            </w:r>
            <w:r w:rsidR="00302D9C" w:rsidRPr="008D3449">
              <w:rPr>
                <w:rStyle w:val="Hyperlink"/>
                <w:noProof/>
                <w:spacing w:val="-6"/>
              </w:rPr>
              <w:t xml:space="preserve"> </w:t>
            </w:r>
            <w:r w:rsidR="00302D9C" w:rsidRPr="008D3449">
              <w:rPr>
                <w:rStyle w:val="Hyperlink"/>
                <w:noProof/>
              </w:rPr>
              <w:t>Campaigns</w:t>
            </w:r>
            <w:r w:rsidR="00302D9C">
              <w:rPr>
                <w:noProof/>
                <w:webHidden/>
              </w:rPr>
              <w:tab/>
            </w:r>
            <w:r w:rsidR="00302D9C">
              <w:rPr>
                <w:noProof/>
                <w:webHidden/>
              </w:rPr>
              <w:fldChar w:fldCharType="begin"/>
            </w:r>
            <w:r w:rsidR="00302D9C">
              <w:rPr>
                <w:noProof/>
                <w:webHidden/>
              </w:rPr>
              <w:instrText xml:space="preserve"> PAGEREF _Toc79507769 \h </w:instrText>
            </w:r>
            <w:r w:rsidR="00302D9C">
              <w:rPr>
                <w:noProof/>
                <w:webHidden/>
              </w:rPr>
            </w:r>
            <w:r w:rsidR="00302D9C">
              <w:rPr>
                <w:noProof/>
                <w:webHidden/>
              </w:rPr>
              <w:fldChar w:fldCharType="separate"/>
            </w:r>
            <w:r w:rsidR="00302D9C">
              <w:rPr>
                <w:noProof/>
                <w:webHidden/>
              </w:rPr>
              <w:t>25</w:t>
            </w:r>
            <w:r w:rsidR="00302D9C">
              <w:rPr>
                <w:noProof/>
                <w:webHidden/>
              </w:rPr>
              <w:fldChar w:fldCharType="end"/>
            </w:r>
          </w:hyperlink>
        </w:p>
        <w:p w14:paraId="1807C407" w14:textId="21E5C07E" w:rsidR="00302D9C" w:rsidRDefault="00B66FBA">
          <w:pPr>
            <w:pStyle w:val="TOC3"/>
            <w:tabs>
              <w:tab w:val="left" w:pos="1760"/>
              <w:tab w:val="right" w:leader="dot" w:pos="9220"/>
            </w:tabs>
            <w:rPr>
              <w:rFonts w:asciiTheme="minorHAnsi" w:eastAsiaTheme="minorEastAsia" w:hAnsiTheme="minorHAnsi" w:cstheme="minorBidi"/>
              <w:noProof/>
              <w:lang w:val="en-AU" w:eastAsia="en-AU"/>
            </w:rPr>
          </w:pPr>
          <w:hyperlink w:anchor="_Toc79507770" w:history="1">
            <w:r w:rsidR="00302D9C" w:rsidRPr="008D3449">
              <w:rPr>
                <w:rStyle w:val="Hyperlink"/>
                <w:noProof/>
              </w:rPr>
              <w:t>7.3.3</w:t>
            </w:r>
            <w:r w:rsidR="00302D9C">
              <w:rPr>
                <w:rFonts w:asciiTheme="minorHAnsi" w:eastAsiaTheme="minorEastAsia" w:hAnsiTheme="minorHAnsi" w:cstheme="minorBidi"/>
                <w:noProof/>
                <w:lang w:val="en-AU" w:eastAsia="en-AU"/>
              </w:rPr>
              <w:tab/>
            </w:r>
            <w:r w:rsidR="00302D9C" w:rsidRPr="008D3449">
              <w:rPr>
                <w:rStyle w:val="Hyperlink"/>
                <w:noProof/>
              </w:rPr>
              <w:t>Courts</w:t>
            </w:r>
            <w:r w:rsidR="00302D9C">
              <w:rPr>
                <w:noProof/>
                <w:webHidden/>
              </w:rPr>
              <w:tab/>
            </w:r>
            <w:r w:rsidR="00302D9C">
              <w:rPr>
                <w:noProof/>
                <w:webHidden/>
              </w:rPr>
              <w:fldChar w:fldCharType="begin"/>
            </w:r>
            <w:r w:rsidR="00302D9C">
              <w:rPr>
                <w:noProof/>
                <w:webHidden/>
              </w:rPr>
              <w:instrText xml:space="preserve"> PAGEREF _Toc79507770 \h </w:instrText>
            </w:r>
            <w:r w:rsidR="00302D9C">
              <w:rPr>
                <w:noProof/>
                <w:webHidden/>
              </w:rPr>
            </w:r>
            <w:r w:rsidR="00302D9C">
              <w:rPr>
                <w:noProof/>
                <w:webHidden/>
              </w:rPr>
              <w:fldChar w:fldCharType="separate"/>
            </w:r>
            <w:r w:rsidR="00302D9C">
              <w:rPr>
                <w:noProof/>
                <w:webHidden/>
              </w:rPr>
              <w:t>26</w:t>
            </w:r>
            <w:r w:rsidR="00302D9C">
              <w:rPr>
                <w:noProof/>
                <w:webHidden/>
              </w:rPr>
              <w:fldChar w:fldCharType="end"/>
            </w:r>
          </w:hyperlink>
        </w:p>
        <w:p w14:paraId="7CF80087" w14:textId="62ADE30F" w:rsidR="00302D9C" w:rsidRDefault="00B66FBA">
          <w:pPr>
            <w:pStyle w:val="TOC2"/>
            <w:tabs>
              <w:tab w:val="left" w:pos="1461"/>
              <w:tab w:val="right" w:leader="dot" w:pos="9220"/>
            </w:tabs>
            <w:rPr>
              <w:rFonts w:asciiTheme="minorHAnsi" w:eastAsiaTheme="minorEastAsia" w:hAnsiTheme="minorHAnsi" w:cstheme="minorBidi"/>
              <w:noProof/>
              <w:lang w:val="en-AU" w:eastAsia="en-AU"/>
            </w:rPr>
          </w:pPr>
          <w:hyperlink w:anchor="_Toc79507771" w:history="1">
            <w:r w:rsidR="00302D9C" w:rsidRPr="008D3449">
              <w:rPr>
                <w:rStyle w:val="Hyperlink"/>
                <w:noProof/>
              </w:rPr>
              <w:t>7.4</w:t>
            </w:r>
            <w:r w:rsidR="00302D9C">
              <w:rPr>
                <w:rFonts w:asciiTheme="minorHAnsi" w:eastAsiaTheme="minorEastAsia" w:hAnsiTheme="minorHAnsi" w:cstheme="minorBidi"/>
                <w:noProof/>
                <w:lang w:val="en-AU" w:eastAsia="en-AU"/>
              </w:rPr>
              <w:tab/>
            </w:r>
            <w:r w:rsidR="00302D9C" w:rsidRPr="008D3449">
              <w:rPr>
                <w:rStyle w:val="Hyperlink"/>
                <w:noProof/>
              </w:rPr>
              <w:t>Step</w:t>
            </w:r>
            <w:r w:rsidR="00302D9C" w:rsidRPr="008D3449">
              <w:rPr>
                <w:rStyle w:val="Hyperlink"/>
                <w:noProof/>
                <w:spacing w:val="-7"/>
              </w:rPr>
              <w:t xml:space="preserve"> </w:t>
            </w:r>
            <w:r w:rsidR="00302D9C" w:rsidRPr="008D3449">
              <w:rPr>
                <w:rStyle w:val="Hyperlink"/>
                <w:noProof/>
              </w:rPr>
              <w:t>1:</w:t>
            </w:r>
            <w:r w:rsidR="00302D9C" w:rsidRPr="008D3449">
              <w:rPr>
                <w:rStyle w:val="Hyperlink"/>
                <w:noProof/>
                <w:spacing w:val="-5"/>
              </w:rPr>
              <w:t xml:space="preserve"> </w:t>
            </w:r>
            <w:r w:rsidR="00302D9C" w:rsidRPr="008D3449">
              <w:rPr>
                <w:rStyle w:val="Hyperlink"/>
                <w:noProof/>
              </w:rPr>
              <w:t>Understanding</w:t>
            </w:r>
            <w:r w:rsidR="00302D9C" w:rsidRPr="008D3449">
              <w:rPr>
                <w:rStyle w:val="Hyperlink"/>
                <w:noProof/>
                <w:spacing w:val="-5"/>
              </w:rPr>
              <w:t xml:space="preserve"> </w:t>
            </w:r>
            <w:r w:rsidR="00302D9C" w:rsidRPr="008D3449">
              <w:rPr>
                <w:rStyle w:val="Hyperlink"/>
                <w:noProof/>
              </w:rPr>
              <w:t>the</w:t>
            </w:r>
            <w:r w:rsidR="00302D9C" w:rsidRPr="008D3449">
              <w:rPr>
                <w:rStyle w:val="Hyperlink"/>
                <w:noProof/>
                <w:spacing w:val="-5"/>
              </w:rPr>
              <w:t xml:space="preserve"> </w:t>
            </w:r>
            <w:r w:rsidR="00302D9C" w:rsidRPr="008D3449">
              <w:rPr>
                <w:rStyle w:val="Hyperlink"/>
                <w:noProof/>
              </w:rPr>
              <w:t>Barriers</w:t>
            </w:r>
            <w:r w:rsidR="00302D9C" w:rsidRPr="008D3449">
              <w:rPr>
                <w:rStyle w:val="Hyperlink"/>
                <w:noProof/>
                <w:spacing w:val="-5"/>
              </w:rPr>
              <w:t xml:space="preserve"> </w:t>
            </w:r>
            <w:r w:rsidR="00302D9C" w:rsidRPr="008D3449">
              <w:rPr>
                <w:rStyle w:val="Hyperlink"/>
                <w:noProof/>
              </w:rPr>
              <w:t>Faced</w:t>
            </w:r>
            <w:r w:rsidR="00302D9C" w:rsidRPr="008D3449">
              <w:rPr>
                <w:rStyle w:val="Hyperlink"/>
                <w:noProof/>
                <w:spacing w:val="-5"/>
              </w:rPr>
              <w:t xml:space="preserve"> </w:t>
            </w:r>
            <w:r w:rsidR="00302D9C" w:rsidRPr="008D3449">
              <w:rPr>
                <w:rStyle w:val="Hyperlink"/>
                <w:noProof/>
              </w:rPr>
              <w:t>by</w:t>
            </w:r>
            <w:r w:rsidR="00302D9C" w:rsidRPr="008D3449">
              <w:rPr>
                <w:rStyle w:val="Hyperlink"/>
                <w:noProof/>
                <w:spacing w:val="-6"/>
              </w:rPr>
              <w:t xml:space="preserve"> </w:t>
            </w:r>
            <w:r w:rsidR="00302D9C" w:rsidRPr="008D3449">
              <w:rPr>
                <w:rStyle w:val="Hyperlink"/>
                <w:noProof/>
              </w:rPr>
              <w:t>Victims</w:t>
            </w:r>
            <w:r w:rsidR="00302D9C" w:rsidRPr="008D3449">
              <w:rPr>
                <w:rStyle w:val="Hyperlink"/>
                <w:noProof/>
                <w:spacing w:val="-6"/>
              </w:rPr>
              <w:t xml:space="preserve"> </w:t>
            </w:r>
            <w:r w:rsidR="00302D9C" w:rsidRPr="008D3449">
              <w:rPr>
                <w:rStyle w:val="Hyperlink"/>
                <w:noProof/>
              </w:rPr>
              <w:t>and</w:t>
            </w:r>
            <w:r w:rsidR="00302D9C" w:rsidRPr="008D3449">
              <w:rPr>
                <w:rStyle w:val="Hyperlink"/>
                <w:noProof/>
                <w:spacing w:val="-5"/>
              </w:rPr>
              <w:t xml:space="preserve"> </w:t>
            </w:r>
            <w:r w:rsidR="00302D9C" w:rsidRPr="008D3449">
              <w:rPr>
                <w:rStyle w:val="Hyperlink"/>
                <w:noProof/>
              </w:rPr>
              <w:t>Court’s</w:t>
            </w:r>
            <w:r w:rsidR="00302D9C" w:rsidRPr="008D3449">
              <w:rPr>
                <w:rStyle w:val="Hyperlink"/>
                <w:noProof/>
                <w:spacing w:val="-5"/>
              </w:rPr>
              <w:t xml:space="preserve"> </w:t>
            </w:r>
            <w:r w:rsidR="00302D9C" w:rsidRPr="008D3449">
              <w:rPr>
                <w:rStyle w:val="Hyperlink"/>
                <w:noProof/>
              </w:rPr>
              <w:t>Roles</w:t>
            </w:r>
            <w:r w:rsidR="00302D9C" w:rsidRPr="008D3449">
              <w:rPr>
                <w:rStyle w:val="Hyperlink"/>
                <w:noProof/>
                <w:spacing w:val="-5"/>
              </w:rPr>
              <w:t xml:space="preserve"> </w:t>
            </w:r>
            <w:r w:rsidR="00302D9C" w:rsidRPr="008D3449">
              <w:rPr>
                <w:rStyle w:val="Hyperlink"/>
                <w:noProof/>
              </w:rPr>
              <w:t>to</w:t>
            </w:r>
            <w:r w:rsidR="00302D9C" w:rsidRPr="008D3449">
              <w:rPr>
                <w:rStyle w:val="Hyperlink"/>
                <w:noProof/>
                <w:spacing w:val="-60"/>
              </w:rPr>
              <w:t xml:space="preserve"> </w:t>
            </w:r>
            <w:r w:rsidR="00302D9C" w:rsidRPr="008D3449">
              <w:rPr>
                <w:rStyle w:val="Hyperlink"/>
                <w:noProof/>
              </w:rPr>
              <w:t>Address</w:t>
            </w:r>
            <w:r w:rsidR="00302D9C" w:rsidRPr="008D3449">
              <w:rPr>
                <w:rStyle w:val="Hyperlink"/>
                <w:noProof/>
                <w:spacing w:val="-2"/>
              </w:rPr>
              <w:t xml:space="preserve"> </w:t>
            </w:r>
            <w:r w:rsidR="00302D9C" w:rsidRPr="008D3449">
              <w:rPr>
                <w:rStyle w:val="Hyperlink"/>
                <w:noProof/>
              </w:rPr>
              <w:t>Them</w:t>
            </w:r>
            <w:r w:rsidR="00302D9C">
              <w:rPr>
                <w:noProof/>
                <w:webHidden/>
              </w:rPr>
              <w:tab/>
            </w:r>
            <w:r w:rsidR="00302D9C">
              <w:rPr>
                <w:noProof/>
                <w:webHidden/>
              </w:rPr>
              <w:fldChar w:fldCharType="begin"/>
            </w:r>
            <w:r w:rsidR="00302D9C">
              <w:rPr>
                <w:noProof/>
                <w:webHidden/>
              </w:rPr>
              <w:instrText xml:space="preserve"> PAGEREF _Toc79507771 \h </w:instrText>
            </w:r>
            <w:r w:rsidR="00302D9C">
              <w:rPr>
                <w:noProof/>
                <w:webHidden/>
              </w:rPr>
            </w:r>
            <w:r w:rsidR="00302D9C">
              <w:rPr>
                <w:noProof/>
                <w:webHidden/>
              </w:rPr>
              <w:fldChar w:fldCharType="separate"/>
            </w:r>
            <w:r w:rsidR="00302D9C">
              <w:rPr>
                <w:noProof/>
                <w:webHidden/>
              </w:rPr>
              <w:t>26</w:t>
            </w:r>
            <w:r w:rsidR="00302D9C">
              <w:rPr>
                <w:noProof/>
                <w:webHidden/>
              </w:rPr>
              <w:fldChar w:fldCharType="end"/>
            </w:r>
          </w:hyperlink>
        </w:p>
        <w:p w14:paraId="51393FE4" w14:textId="36A1FA87" w:rsidR="00302D9C" w:rsidRDefault="00B66FBA">
          <w:pPr>
            <w:pStyle w:val="TOC2"/>
            <w:tabs>
              <w:tab w:val="left" w:pos="1461"/>
              <w:tab w:val="right" w:leader="dot" w:pos="9220"/>
            </w:tabs>
            <w:rPr>
              <w:rFonts w:asciiTheme="minorHAnsi" w:eastAsiaTheme="minorEastAsia" w:hAnsiTheme="minorHAnsi" w:cstheme="minorBidi"/>
              <w:noProof/>
              <w:lang w:val="en-AU" w:eastAsia="en-AU"/>
            </w:rPr>
          </w:pPr>
          <w:hyperlink w:anchor="_Toc79507772" w:history="1">
            <w:r w:rsidR="00302D9C" w:rsidRPr="008D3449">
              <w:rPr>
                <w:rStyle w:val="Hyperlink"/>
                <w:noProof/>
              </w:rPr>
              <w:t>7.5</w:t>
            </w:r>
            <w:r w:rsidR="00302D9C">
              <w:rPr>
                <w:rFonts w:asciiTheme="minorHAnsi" w:eastAsiaTheme="minorEastAsia" w:hAnsiTheme="minorHAnsi" w:cstheme="minorBidi"/>
                <w:noProof/>
                <w:lang w:val="en-AU" w:eastAsia="en-AU"/>
              </w:rPr>
              <w:tab/>
            </w:r>
            <w:r w:rsidR="00302D9C" w:rsidRPr="008D3449">
              <w:rPr>
                <w:rStyle w:val="Hyperlink"/>
                <w:noProof/>
              </w:rPr>
              <w:t>Measures</w:t>
            </w:r>
            <w:r w:rsidR="00302D9C" w:rsidRPr="008D3449">
              <w:rPr>
                <w:rStyle w:val="Hyperlink"/>
                <w:noProof/>
                <w:spacing w:val="-7"/>
              </w:rPr>
              <w:t xml:space="preserve"> </w:t>
            </w:r>
            <w:r w:rsidR="00302D9C" w:rsidRPr="008D3449">
              <w:rPr>
                <w:rStyle w:val="Hyperlink"/>
                <w:noProof/>
              </w:rPr>
              <w:t>to</w:t>
            </w:r>
            <w:r w:rsidR="00302D9C" w:rsidRPr="008D3449">
              <w:rPr>
                <w:rStyle w:val="Hyperlink"/>
                <w:noProof/>
                <w:spacing w:val="-6"/>
              </w:rPr>
              <w:t xml:space="preserve"> </w:t>
            </w:r>
            <w:r w:rsidR="00302D9C" w:rsidRPr="008D3449">
              <w:rPr>
                <w:rStyle w:val="Hyperlink"/>
                <w:noProof/>
              </w:rPr>
              <w:t>Make</w:t>
            </w:r>
            <w:r w:rsidR="00302D9C" w:rsidRPr="008D3449">
              <w:rPr>
                <w:rStyle w:val="Hyperlink"/>
                <w:noProof/>
                <w:spacing w:val="-6"/>
              </w:rPr>
              <w:t xml:space="preserve"> </w:t>
            </w:r>
            <w:r w:rsidR="00302D9C" w:rsidRPr="008D3449">
              <w:rPr>
                <w:rStyle w:val="Hyperlink"/>
                <w:noProof/>
              </w:rPr>
              <w:t>Court</w:t>
            </w:r>
            <w:r w:rsidR="00302D9C" w:rsidRPr="008D3449">
              <w:rPr>
                <w:rStyle w:val="Hyperlink"/>
                <w:noProof/>
                <w:spacing w:val="-7"/>
              </w:rPr>
              <w:t xml:space="preserve"> </w:t>
            </w:r>
            <w:r w:rsidR="00302D9C" w:rsidRPr="008D3449">
              <w:rPr>
                <w:rStyle w:val="Hyperlink"/>
                <w:noProof/>
              </w:rPr>
              <w:t>Processes</w:t>
            </w:r>
            <w:r w:rsidR="00302D9C" w:rsidRPr="008D3449">
              <w:rPr>
                <w:rStyle w:val="Hyperlink"/>
                <w:noProof/>
                <w:spacing w:val="-6"/>
              </w:rPr>
              <w:t xml:space="preserve"> </w:t>
            </w:r>
            <w:r w:rsidR="00302D9C" w:rsidRPr="008D3449">
              <w:rPr>
                <w:rStyle w:val="Hyperlink"/>
                <w:noProof/>
              </w:rPr>
              <w:t>Fairer</w:t>
            </w:r>
            <w:r w:rsidR="00302D9C" w:rsidRPr="008D3449">
              <w:rPr>
                <w:rStyle w:val="Hyperlink"/>
                <w:noProof/>
                <w:spacing w:val="-6"/>
              </w:rPr>
              <w:t xml:space="preserve"> </w:t>
            </w:r>
            <w:r w:rsidR="00302D9C" w:rsidRPr="008D3449">
              <w:rPr>
                <w:rStyle w:val="Hyperlink"/>
                <w:noProof/>
              </w:rPr>
              <w:t>to</w:t>
            </w:r>
            <w:r w:rsidR="00302D9C" w:rsidRPr="008D3449">
              <w:rPr>
                <w:rStyle w:val="Hyperlink"/>
                <w:noProof/>
                <w:spacing w:val="-6"/>
              </w:rPr>
              <w:t xml:space="preserve"> </w:t>
            </w:r>
            <w:r w:rsidR="00302D9C" w:rsidRPr="008D3449">
              <w:rPr>
                <w:rStyle w:val="Hyperlink"/>
                <w:noProof/>
              </w:rPr>
              <w:t>Women</w:t>
            </w:r>
            <w:r w:rsidR="00302D9C" w:rsidRPr="008D3449">
              <w:rPr>
                <w:rStyle w:val="Hyperlink"/>
                <w:noProof/>
                <w:spacing w:val="-5"/>
              </w:rPr>
              <w:t xml:space="preserve"> </w:t>
            </w:r>
            <w:r w:rsidR="00302D9C" w:rsidRPr="008D3449">
              <w:rPr>
                <w:rStyle w:val="Hyperlink"/>
                <w:noProof/>
              </w:rPr>
              <w:t>and</w:t>
            </w:r>
            <w:r w:rsidR="00302D9C" w:rsidRPr="008D3449">
              <w:rPr>
                <w:rStyle w:val="Hyperlink"/>
                <w:noProof/>
                <w:spacing w:val="-6"/>
              </w:rPr>
              <w:t xml:space="preserve"> </w:t>
            </w:r>
            <w:r w:rsidR="00302D9C" w:rsidRPr="008D3449">
              <w:rPr>
                <w:rStyle w:val="Hyperlink"/>
                <w:noProof/>
              </w:rPr>
              <w:t>Child</w:t>
            </w:r>
            <w:r w:rsidR="00302D9C" w:rsidRPr="008D3449">
              <w:rPr>
                <w:rStyle w:val="Hyperlink"/>
                <w:noProof/>
                <w:spacing w:val="-7"/>
              </w:rPr>
              <w:t xml:space="preserve"> </w:t>
            </w:r>
            <w:r w:rsidR="00302D9C" w:rsidRPr="008D3449">
              <w:rPr>
                <w:rStyle w:val="Hyperlink"/>
                <w:noProof/>
              </w:rPr>
              <w:t>Victims</w:t>
            </w:r>
            <w:r w:rsidR="00302D9C" w:rsidRPr="008D3449">
              <w:rPr>
                <w:rStyle w:val="Hyperlink"/>
                <w:noProof/>
                <w:spacing w:val="-6"/>
              </w:rPr>
              <w:t xml:space="preserve"> </w:t>
            </w:r>
            <w:r w:rsidR="00302D9C" w:rsidRPr="008D3449">
              <w:rPr>
                <w:rStyle w:val="Hyperlink"/>
                <w:noProof/>
              </w:rPr>
              <w:t>of</w:t>
            </w:r>
            <w:r w:rsidR="00302D9C" w:rsidRPr="008D3449">
              <w:rPr>
                <w:rStyle w:val="Hyperlink"/>
                <w:noProof/>
                <w:spacing w:val="-61"/>
              </w:rPr>
              <w:t xml:space="preserve"> </w:t>
            </w:r>
            <w:r w:rsidR="00302D9C" w:rsidRPr="008D3449">
              <w:rPr>
                <w:rStyle w:val="Hyperlink"/>
                <w:noProof/>
              </w:rPr>
              <w:t>Family</w:t>
            </w:r>
            <w:r w:rsidR="00302D9C" w:rsidRPr="008D3449">
              <w:rPr>
                <w:rStyle w:val="Hyperlink"/>
                <w:noProof/>
                <w:spacing w:val="-1"/>
              </w:rPr>
              <w:t xml:space="preserve"> </w:t>
            </w:r>
            <w:r w:rsidR="00302D9C" w:rsidRPr="008D3449">
              <w:rPr>
                <w:rStyle w:val="Hyperlink"/>
                <w:noProof/>
              </w:rPr>
              <w:t>Violence</w:t>
            </w:r>
            <w:r w:rsidR="00302D9C">
              <w:rPr>
                <w:noProof/>
                <w:webHidden/>
              </w:rPr>
              <w:tab/>
            </w:r>
            <w:r w:rsidR="00302D9C">
              <w:rPr>
                <w:noProof/>
                <w:webHidden/>
              </w:rPr>
              <w:fldChar w:fldCharType="begin"/>
            </w:r>
            <w:r w:rsidR="00302D9C">
              <w:rPr>
                <w:noProof/>
                <w:webHidden/>
              </w:rPr>
              <w:instrText xml:space="preserve"> PAGEREF _Toc79507772 \h </w:instrText>
            </w:r>
            <w:r w:rsidR="00302D9C">
              <w:rPr>
                <w:noProof/>
                <w:webHidden/>
              </w:rPr>
            </w:r>
            <w:r w:rsidR="00302D9C">
              <w:rPr>
                <w:noProof/>
                <w:webHidden/>
              </w:rPr>
              <w:fldChar w:fldCharType="separate"/>
            </w:r>
            <w:r w:rsidR="00302D9C">
              <w:rPr>
                <w:noProof/>
                <w:webHidden/>
              </w:rPr>
              <w:t>27</w:t>
            </w:r>
            <w:r w:rsidR="00302D9C">
              <w:rPr>
                <w:noProof/>
                <w:webHidden/>
              </w:rPr>
              <w:fldChar w:fldCharType="end"/>
            </w:r>
          </w:hyperlink>
        </w:p>
        <w:p w14:paraId="1C54E99E" w14:textId="1BEC0036" w:rsidR="00302D9C" w:rsidRDefault="00B66FBA">
          <w:pPr>
            <w:pStyle w:val="TOC3"/>
            <w:tabs>
              <w:tab w:val="right" w:leader="dot" w:pos="9220"/>
            </w:tabs>
            <w:rPr>
              <w:rFonts w:asciiTheme="minorHAnsi" w:eastAsiaTheme="minorEastAsia" w:hAnsiTheme="minorHAnsi" w:cstheme="minorBidi"/>
              <w:noProof/>
              <w:lang w:val="en-AU" w:eastAsia="en-AU"/>
            </w:rPr>
          </w:pPr>
          <w:hyperlink w:anchor="_Toc79507773" w:history="1">
            <w:r w:rsidR="00302D9C" w:rsidRPr="008D3449">
              <w:rPr>
                <w:rStyle w:val="Hyperlink"/>
                <w:noProof/>
              </w:rPr>
              <w:t>7.5.1 Prior to Court Trial Processes</w:t>
            </w:r>
            <w:r w:rsidR="00302D9C">
              <w:rPr>
                <w:noProof/>
                <w:webHidden/>
              </w:rPr>
              <w:tab/>
            </w:r>
            <w:r w:rsidR="00302D9C">
              <w:rPr>
                <w:noProof/>
                <w:webHidden/>
              </w:rPr>
              <w:fldChar w:fldCharType="begin"/>
            </w:r>
            <w:r w:rsidR="00302D9C">
              <w:rPr>
                <w:noProof/>
                <w:webHidden/>
              </w:rPr>
              <w:instrText xml:space="preserve"> PAGEREF _Toc79507773 \h </w:instrText>
            </w:r>
            <w:r w:rsidR="00302D9C">
              <w:rPr>
                <w:noProof/>
                <w:webHidden/>
              </w:rPr>
            </w:r>
            <w:r w:rsidR="00302D9C">
              <w:rPr>
                <w:noProof/>
                <w:webHidden/>
              </w:rPr>
              <w:fldChar w:fldCharType="separate"/>
            </w:r>
            <w:r w:rsidR="00302D9C">
              <w:rPr>
                <w:noProof/>
                <w:webHidden/>
              </w:rPr>
              <w:t>27</w:t>
            </w:r>
            <w:r w:rsidR="00302D9C">
              <w:rPr>
                <w:noProof/>
                <w:webHidden/>
              </w:rPr>
              <w:fldChar w:fldCharType="end"/>
            </w:r>
          </w:hyperlink>
        </w:p>
        <w:p w14:paraId="0093196F" w14:textId="04C412D1" w:rsidR="00302D9C" w:rsidRDefault="00B66FBA">
          <w:pPr>
            <w:pStyle w:val="TOC3"/>
            <w:tabs>
              <w:tab w:val="right" w:leader="dot" w:pos="9220"/>
            </w:tabs>
            <w:rPr>
              <w:rFonts w:asciiTheme="minorHAnsi" w:eastAsiaTheme="minorEastAsia" w:hAnsiTheme="minorHAnsi" w:cstheme="minorBidi"/>
              <w:noProof/>
              <w:lang w:val="en-AU" w:eastAsia="en-AU"/>
            </w:rPr>
          </w:pPr>
          <w:hyperlink w:anchor="_Toc79507774" w:history="1">
            <w:r w:rsidR="00302D9C" w:rsidRPr="008D3449">
              <w:rPr>
                <w:rStyle w:val="Hyperlink"/>
                <w:noProof/>
              </w:rPr>
              <w:t>7.5.2 During Trial Process</w:t>
            </w:r>
            <w:r w:rsidR="00302D9C">
              <w:rPr>
                <w:noProof/>
                <w:webHidden/>
              </w:rPr>
              <w:tab/>
            </w:r>
            <w:r w:rsidR="00302D9C">
              <w:rPr>
                <w:noProof/>
                <w:webHidden/>
              </w:rPr>
              <w:fldChar w:fldCharType="begin"/>
            </w:r>
            <w:r w:rsidR="00302D9C">
              <w:rPr>
                <w:noProof/>
                <w:webHidden/>
              </w:rPr>
              <w:instrText xml:space="preserve"> PAGEREF _Toc79507774 \h </w:instrText>
            </w:r>
            <w:r w:rsidR="00302D9C">
              <w:rPr>
                <w:noProof/>
                <w:webHidden/>
              </w:rPr>
            </w:r>
            <w:r w:rsidR="00302D9C">
              <w:rPr>
                <w:noProof/>
                <w:webHidden/>
              </w:rPr>
              <w:fldChar w:fldCharType="separate"/>
            </w:r>
            <w:r w:rsidR="00302D9C">
              <w:rPr>
                <w:noProof/>
                <w:webHidden/>
              </w:rPr>
              <w:t>28</w:t>
            </w:r>
            <w:r w:rsidR="00302D9C">
              <w:rPr>
                <w:noProof/>
                <w:webHidden/>
              </w:rPr>
              <w:fldChar w:fldCharType="end"/>
            </w:r>
          </w:hyperlink>
        </w:p>
        <w:p w14:paraId="2643724B" w14:textId="3EA8EF30" w:rsidR="00302D9C" w:rsidRDefault="00B66FBA">
          <w:pPr>
            <w:pStyle w:val="TOC3"/>
            <w:tabs>
              <w:tab w:val="right" w:leader="dot" w:pos="9220"/>
            </w:tabs>
            <w:rPr>
              <w:rFonts w:asciiTheme="minorHAnsi" w:eastAsiaTheme="minorEastAsia" w:hAnsiTheme="minorHAnsi" w:cstheme="minorBidi"/>
              <w:noProof/>
              <w:lang w:val="en-AU" w:eastAsia="en-AU"/>
            </w:rPr>
          </w:pPr>
          <w:hyperlink w:anchor="_Toc79507775" w:history="1">
            <w:r w:rsidR="00302D9C" w:rsidRPr="008D3449">
              <w:rPr>
                <w:rStyle w:val="Hyperlink"/>
                <w:noProof/>
              </w:rPr>
              <w:t>7.5.2 During Trial Process</w:t>
            </w:r>
            <w:r w:rsidR="00302D9C">
              <w:rPr>
                <w:noProof/>
                <w:webHidden/>
              </w:rPr>
              <w:tab/>
            </w:r>
            <w:r w:rsidR="00302D9C">
              <w:rPr>
                <w:noProof/>
                <w:webHidden/>
              </w:rPr>
              <w:fldChar w:fldCharType="begin"/>
            </w:r>
            <w:r w:rsidR="00302D9C">
              <w:rPr>
                <w:noProof/>
                <w:webHidden/>
              </w:rPr>
              <w:instrText xml:space="preserve"> PAGEREF _Toc79507775 \h </w:instrText>
            </w:r>
            <w:r w:rsidR="00302D9C">
              <w:rPr>
                <w:noProof/>
                <w:webHidden/>
              </w:rPr>
            </w:r>
            <w:r w:rsidR="00302D9C">
              <w:rPr>
                <w:noProof/>
                <w:webHidden/>
              </w:rPr>
              <w:fldChar w:fldCharType="separate"/>
            </w:r>
            <w:r w:rsidR="00302D9C">
              <w:rPr>
                <w:noProof/>
                <w:webHidden/>
              </w:rPr>
              <w:t>29</w:t>
            </w:r>
            <w:r w:rsidR="00302D9C">
              <w:rPr>
                <w:noProof/>
                <w:webHidden/>
              </w:rPr>
              <w:fldChar w:fldCharType="end"/>
            </w:r>
          </w:hyperlink>
        </w:p>
        <w:p w14:paraId="04847F38" w14:textId="0597C67D" w:rsidR="00302D9C" w:rsidRDefault="00B66FBA">
          <w:pPr>
            <w:pStyle w:val="TOC1"/>
            <w:tabs>
              <w:tab w:val="right" w:leader="dot" w:pos="9220"/>
            </w:tabs>
            <w:rPr>
              <w:rFonts w:asciiTheme="minorHAnsi" w:eastAsiaTheme="minorEastAsia" w:hAnsiTheme="minorHAnsi" w:cstheme="minorBidi"/>
              <w:b w:val="0"/>
              <w:bCs w:val="0"/>
              <w:noProof/>
              <w:lang w:val="en-AU" w:eastAsia="en-AU"/>
            </w:rPr>
          </w:pPr>
          <w:hyperlink w:anchor="_Toc79507776" w:history="1">
            <w:r w:rsidR="00302D9C" w:rsidRPr="00302D9C">
              <w:rPr>
                <w:rStyle w:val="Hyperlink"/>
                <w:noProof/>
                <w:color w:val="04677D"/>
              </w:rPr>
              <w:t>8</w:t>
            </w:r>
            <w:r w:rsidR="00302D9C" w:rsidRPr="00302D9C">
              <w:rPr>
                <w:rFonts w:asciiTheme="minorHAnsi" w:eastAsiaTheme="minorEastAsia" w:hAnsiTheme="minorHAnsi" w:cstheme="minorBidi"/>
                <w:b w:val="0"/>
                <w:bCs w:val="0"/>
                <w:noProof/>
                <w:color w:val="04677D"/>
                <w:lang w:val="en-AU" w:eastAsia="en-AU"/>
              </w:rPr>
              <w:tab/>
            </w:r>
            <w:r w:rsidR="00302D9C" w:rsidRPr="00302D9C">
              <w:rPr>
                <w:rStyle w:val="Hyperlink"/>
                <w:noProof/>
                <w:color w:val="04677D"/>
              </w:rPr>
              <w:t>Quick</w:t>
            </w:r>
            <w:r w:rsidR="00302D9C" w:rsidRPr="00302D9C">
              <w:rPr>
                <w:rStyle w:val="Hyperlink"/>
                <w:noProof/>
                <w:color w:val="04677D"/>
                <w:spacing w:val="-11"/>
              </w:rPr>
              <w:t xml:space="preserve"> </w:t>
            </w:r>
            <w:r w:rsidR="00302D9C" w:rsidRPr="00302D9C">
              <w:rPr>
                <w:rStyle w:val="Hyperlink"/>
                <w:noProof/>
                <w:color w:val="04677D"/>
              </w:rPr>
              <w:t>Reference</w:t>
            </w:r>
            <w:r w:rsidR="00302D9C" w:rsidRPr="00302D9C">
              <w:rPr>
                <w:rStyle w:val="Hyperlink"/>
                <w:noProof/>
                <w:color w:val="04677D"/>
                <w:spacing w:val="-10"/>
              </w:rPr>
              <w:t xml:space="preserve"> </w:t>
            </w:r>
            <w:r w:rsidR="00302D9C" w:rsidRPr="00302D9C">
              <w:rPr>
                <w:rStyle w:val="Hyperlink"/>
                <w:noProof/>
                <w:color w:val="04677D"/>
              </w:rPr>
              <w:t>Guide</w:t>
            </w:r>
            <w:r w:rsidR="00302D9C" w:rsidRPr="00302D9C">
              <w:rPr>
                <w:rStyle w:val="Hyperlink"/>
                <w:noProof/>
                <w:color w:val="04677D"/>
                <w:spacing w:val="-10"/>
              </w:rPr>
              <w:t xml:space="preserve"> </w:t>
            </w:r>
            <w:r w:rsidR="00302D9C" w:rsidRPr="00302D9C">
              <w:rPr>
                <w:rStyle w:val="Hyperlink"/>
                <w:noProof/>
                <w:color w:val="04677D"/>
              </w:rPr>
              <w:t>for</w:t>
            </w:r>
            <w:r w:rsidR="00302D9C" w:rsidRPr="00302D9C">
              <w:rPr>
                <w:rStyle w:val="Hyperlink"/>
                <w:noProof/>
                <w:color w:val="04677D"/>
                <w:spacing w:val="-9"/>
              </w:rPr>
              <w:t xml:space="preserve"> </w:t>
            </w:r>
            <w:r w:rsidR="00302D9C" w:rsidRPr="00302D9C">
              <w:rPr>
                <w:rStyle w:val="Hyperlink"/>
                <w:noProof/>
                <w:color w:val="04677D"/>
              </w:rPr>
              <w:t>Handling</w:t>
            </w:r>
            <w:r w:rsidR="00302D9C" w:rsidRPr="00302D9C">
              <w:rPr>
                <w:rStyle w:val="Hyperlink"/>
                <w:noProof/>
                <w:color w:val="04677D"/>
                <w:spacing w:val="-9"/>
              </w:rPr>
              <w:t xml:space="preserve"> </w:t>
            </w:r>
            <w:r w:rsidR="00302D9C" w:rsidRPr="00302D9C">
              <w:rPr>
                <w:rStyle w:val="Hyperlink"/>
                <w:noProof/>
                <w:color w:val="04677D"/>
              </w:rPr>
              <w:t>Cases</w:t>
            </w:r>
            <w:r w:rsidR="00302D9C" w:rsidRPr="00302D9C">
              <w:rPr>
                <w:rStyle w:val="Hyperlink"/>
                <w:noProof/>
                <w:color w:val="04677D"/>
                <w:spacing w:val="-96"/>
              </w:rPr>
              <w:t xml:space="preserve"> </w:t>
            </w:r>
            <w:r w:rsidR="00302D9C" w:rsidRPr="00302D9C">
              <w:rPr>
                <w:rStyle w:val="Hyperlink"/>
                <w:noProof/>
                <w:color w:val="04677D"/>
              </w:rPr>
              <w:t>Involving</w:t>
            </w:r>
            <w:r w:rsidR="00302D9C" w:rsidRPr="00302D9C">
              <w:rPr>
                <w:rStyle w:val="Hyperlink"/>
                <w:noProof/>
                <w:color w:val="04677D"/>
                <w:spacing w:val="-3"/>
              </w:rPr>
              <w:t xml:space="preserve"> </w:t>
            </w:r>
            <w:r w:rsidR="00302D9C" w:rsidRPr="00302D9C">
              <w:rPr>
                <w:rStyle w:val="Hyperlink"/>
                <w:noProof/>
                <w:color w:val="04677D"/>
              </w:rPr>
              <w:t>Persons</w:t>
            </w:r>
            <w:r w:rsidR="00302D9C" w:rsidRPr="00302D9C">
              <w:rPr>
                <w:rStyle w:val="Hyperlink"/>
                <w:noProof/>
                <w:color w:val="04677D"/>
                <w:spacing w:val="-3"/>
              </w:rPr>
              <w:t xml:space="preserve"> </w:t>
            </w:r>
            <w:r w:rsidR="00302D9C" w:rsidRPr="00302D9C">
              <w:rPr>
                <w:rStyle w:val="Hyperlink"/>
                <w:noProof/>
                <w:color w:val="04677D"/>
              </w:rPr>
              <w:t>with</w:t>
            </w:r>
            <w:r w:rsidR="00302D9C" w:rsidRPr="00302D9C">
              <w:rPr>
                <w:rStyle w:val="Hyperlink"/>
                <w:noProof/>
                <w:color w:val="04677D"/>
                <w:spacing w:val="-3"/>
              </w:rPr>
              <w:t xml:space="preserve"> </w:t>
            </w:r>
            <w:r w:rsidR="00302D9C" w:rsidRPr="00302D9C">
              <w:rPr>
                <w:rStyle w:val="Hyperlink"/>
                <w:noProof/>
                <w:color w:val="04677D"/>
              </w:rPr>
              <w:t>Disabilities</w:t>
            </w:r>
            <w:r w:rsidR="00302D9C" w:rsidRPr="00302D9C">
              <w:rPr>
                <w:noProof/>
                <w:webHidden/>
                <w:color w:val="04677D"/>
              </w:rPr>
              <w:tab/>
            </w:r>
            <w:r w:rsidR="00302D9C" w:rsidRPr="00302D9C">
              <w:rPr>
                <w:noProof/>
                <w:webHidden/>
                <w:color w:val="04677D"/>
              </w:rPr>
              <w:fldChar w:fldCharType="begin"/>
            </w:r>
            <w:r w:rsidR="00302D9C" w:rsidRPr="00302D9C">
              <w:rPr>
                <w:noProof/>
                <w:webHidden/>
                <w:color w:val="04677D"/>
              </w:rPr>
              <w:instrText xml:space="preserve"> PAGEREF _Toc79507776 \h </w:instrText>
            </w:r>
            <w:r w:rsidR="00302D9C" w:rsidRPr="00302D9C">
              <w:rPr>
                <w:noProof/>
                <w:webHidden/>
                <w:color w:val="04677D"/>
              </w:rPr>
            </w:r>
            <w:r w:rsidR="00302D9C" w:rsidRPr="00302D9C">
              <w:rPr>
                <w:noProof/>
                <w:webHidden/>
                <w:color w:val="04677D"/>
              </w:rPr>
              <w:fldChar w:fldCharType="separate"/>
            </w:r>
            <w:r w:rsidR="00302D9C" w:rsidRPr="00302D9C">
              <w:rPr>
                <w:noProof/>
                <w:webHidden/>
                <w:color w:val="04677D"/>
              </w:rPr>
              <w:t>30</w:t>
            </w:r>
            <w:r w:rsidR="00302D9C" w:rsidRPr="00302D9C">
              <w:rPr>
                <w:noProof/>
                <w:webHidden/>
                <w:color w:val="04677D"/>
              </w:rPr>
              <w:fldChar w:fldCharType="end"/>
            </w:r>
          </w:hyperlink>
        </w:p>
        <w:p w14:paraId="6A112965" w14:textId="038D2B42" w:rsidR="00302D9C" w:rsidRDefault="00B66FBA">
          <w:pPr>
            <w:pStyle w:val="TOC2"/>
            <w:tabs>
              <w:tab w:val="left" w:pos="1461"/>
              <w:tab w:val="right" w:leader="dot" w:pos="9220"/>
            </w:tabs>
            <w:rPr>
              <w:rFonts w:asciiTheme="minorHAnsi" w:eastAsiaTheme="minorEastAsia" w:hAnsiTheme="minorHAnsi" w:cstheme="minorBidi"/>
              <w:noProof/>
              <w:lang w:val="en-AU" w:eastAsia="en-AU"/>
            </w:rPr>
          </w:pPr>
          <w:hyperlink w:anchor="_Toc79507777" w:history="1">
            <w:r w:rsidR="00302D9C" w:rsidRPr="008D3449">
              <w:rPr>
                <w:rStyle w:val="Hyperlink"/>
                <w:noProof/>
              </w:rPr>
              <w:t>8.1</w:t>
            </w:r>
            <w:r w:rsidR="00302D9C">
              <w:rPr>
                <w:rFonts w:asciiTheme="minorHAnsi" w:eastAsiaTheme="minorEastAsia" w:hAnsiTheme="minorHAnsi" w:cstheme="minorBidi"/>
                <w:noProof/>
                <w:lang w:val="en-AU" w:eastAsia="en-AU"/>
              </w:rPr>
              <w:tab/>
            </w:r>
            <w:r w:rsidR="00302D9C" w:rsidRPr="008D3449">
              <w:rPr>
                <w:rStyle w:val="Hyperlink"/>
                <w:noProof/>
              </w:rPr>
              <w:t>International</w:t>
            </w:r>
            <w:r w:rsidR="00302D9C" w:rsidRPr="008D3449">
              <w:rPr>
                <w:rStyle w:val="Hyperlink"/>
                <w:noProof/>
                <w:spacing w:val="-9"/>
              </w:rPr>
              <w:t xml:space="preserve"> </w:t>
            </w:r>
            <w:r w:rsidR="00302D9C" w:rsidRPr="008D3449">
              <w:rPr>
                <w:rStyle w:val="Hyperlink"/>
                <w:noProof/>
              </w:rPr>
              <w:t>Standards:</w:t>
            </w:r>
            <w:r w:rsidR="00302D9C" w:rsidRPr="008D3449">
              <w:rPr>
                <w:rStyle w:val="Hyperlink"/>
                <w:noProof/>
                <w:spacing w:val="-8"/>
              </w:rPr>
              <w:t xml:space="preserve"> </w:t>
            </w:r>
            <w:r w:rsidR="00302D9C" w:rsidRPr="008D3449">
              <w:rPr>
                <w:rStyle w:val="Hyperlink"/>
                <w:noProof/>
              </w:rPr>
              <w:t>Convention</w:t>
            </w:r>
            <w:r w:rsidR="00302D9C" w:rsidRPr="008D3449">
              <w:rPr>
                <w:rStyle w:val="Hyperlink"/>
                <w:noProof/>
                <w:spacing w:val="-9"/>
              </w:rPr>
              <w:t xml:space="preserve"> </w:t>
            </w:r>
            <w:r w:rsidR="00302D9C" w:rsidRPr="008D3449">
              <w:rPr>
                <w:rStyle w:val="Hyperlink"/>
                <w:noProof/>
              </w:rPr>
              <w:t>on</w:t>
            </w:r>
            <w:r w:rsidR="00302D9C" w:rsidRPr="008D3449">
              <w:rPr>
                <w:rStyle w:val="Hyperlink"/>
                <w:noProof/>
                <w:spacing w:val="-8"/>
              </w:rPr>
              <w:t xml:space="preserve"> </w:t>
            </w:r>
            <w:r w:rsidR="00302D9C" w:rsidRPr="008D3449">
              <w:rPr>
                <w:rStyle w:val="Hyperlink"/>
                <w:noProof/>
              </w:rPr>
              <w:t>the</w:t>
            </w:r>
            <w:r w:rsidR="00302D9C" w:rsidRPr="008D3449">
              <w:rPr>
                <w:rStyle w:val="Hyperlink"/>
                <w:noProof/>
                <w:spacing w:val="-8"/>
              </w:rPr>
              <w:t xml:space="preserve"> </w:t>
            </w:r>
            <w:r w:rsidR="00302D9C" w:rsidRPr="008D3449">
              <w:rPr>
                <w:rStyle w:val="Hyperlink"/>
                <w:noProof/>
              </w:rPr>
              <w:t>Rights</w:t>
            </w:r>
            <w:r w:rsidR="00302D9C" w:rsidRPr="008D3449">
              <w:rPr>
                <w:rStyle w:val="Hyperlink"/>
                <w:noProof/>
                <w:spacing w:val="-7"/>
              </w:rPr>
              <w:t xml:space="preserve"> </w:t>
            </w:r>
            <w:r w:rsidR="00302D9C" w:rsidRPr="008D3449">
              <w:rPr>
                <w:rStyle w:val="Hyperlink"/>
                <w:noProof/>
              </w:rPr>
              <w:t>persons</w:t>
            </w:r>
            <w:r w:rsidR="00302D9C" w:rsidRPr="008D3449">
              <w:rPr>
                <w:rStyle w:val="Hyperlink"/>
                <w:noProof/>
                <w:spacing w:val="-8"/>
              </w:rPr>
              <w:t xml:space="preserve"> </w:t>
            </w:r>
            <w:r w:rsidR="00302D9C" w:rsidRPr="008D3449">
              <w:rPr>
                <w:rStyle w:val="Hyperlink"/>
                <w:noProof/>
              </w:rPr>
              <w:t>with</w:t>
            </w:r>
            <w:r w:rsidR="00302D9C" w:rsidRPr="008D3449">
              <w:rPr>
                <w:rStyle w:val="Hyperlink"/>
                <w:noProof/>
                <w:spacing w:val="-61"/>
              </w:rPr>
              <w:t xml:space="preserve"> </w:t>
            </w:r>
            <w:r w:rsidR="00302D9C" w:rsidRPr="008D3449">
              <w:rPr>
                <w:rStyle w:val="Hyperlink"/>
                <w:noProof/>
              </w:rPr>
              <w:t>Disabilities</w:t>
            </w:r>
            <w:r w:rsidR="00302D9C" w:rsidRPr="008D3449">
              <w:rPr>
                <w:rStyle w:val="Hyperlink"/>
                <w:noProof/>
                <w:spacing w:val="-2"/>
              </w:rPr>
              <w:t xml:space="preserve"> </w:t>
            </w:r>
            <w:r w:rsidR="00302D9C" w:rsidRPr="008D3449">
              <w:rPr>
                <w:rStyle w:val="Hyperlink"/>
                <w:noProof/>
              </w:rPr>
              <w:t>(CRPD)</w:t>
            </w:r>
            <w:r w:rsidR="00302D9C">
              <w:rPr>
                <w:noProof/>
                <w:webHidden/>
              </w:rPr>
              <w:tab/>
            </w:r>
            <w:r w:rsidR="00302D9C">
              <w:rPr>
                <w:noProof/>
                <w:webHidden/>
              </w:rPr>
              <w:fldChar w:fldCharType="begin"/>
            </w:r>
            <w:r w:rsidR="00302D9C">
              <w:rPr>
                <w:noProof/>
                <w:webHidden/>
              </w:rPr>
              <w:instrText xml:space="preserve"> PAGEREF _Toc79507777 \h </w:instrText>
            </w:r>
            <w:r w:rsidR="00302D9C">
              <w:rPr>
                <w:noProof/>
                <w:webHidden/>
              </w:rPr>
            </w:r>
            <w:r w:rsidR="00302D9C">
              <w:rPr>
                <w:noProof/>
                <w:webHidden/>
              </w:rPr>
              <w:fldChar w:fldCharType="separate"/>
            </w:r>
            <w:r w:rsidR="00302D9C">
              <w:rPr>
                <w:noProof/>
                <w:webHidden/>
              </w:rPr>
              <w:t>30</w:t>
            </w:r>
            <w:r w:rsidR="00302D9C">
              <w:rPr>
                <w:noProof/>
                <w:webHidden/>
              </w:rPr>
              <w:fldChar w:fldCharType="end"/>
            </w:r>
          </w:hyperlink>
        </w:p>
        <w:p w14:paraId="2F6E0A08" w14:textId="73BA3F87" w:rsidR="00302D9C" w:rsidRDefault="00B66FBA">
          <w:pPr>
            <w:pStyle w:val="TOC3"/>
            <w:tabs>
              <w:tab w:val="left" w:pos="1760"/>
              <w:tab w:val="right" w:leader="dot" w:pos="9220"/>
            </w:tabs>
            <w:rPr>
              <w:rFonts w:asciiTheme="minorHAnsi" w:eastAsiaTheme="minorEastAsia" w:hAnsiTheme="minorHAnsi" w:cstheme="minorBidi"/>
              <w:noProof/>
              <w:lang w:val="en-AU" w:eastAsia="en-AU"/>
            </w:rPr>
          </w:pPr>
          <w:hyperlink w:anchor="_Toc79507778" w:history="1">
            <w:r w:rsidR="00302D9C" w:rsidRPr="008D3449">
              <w:rPr>
                <w:rStyle w:val="Hyperlink"/>
                <w:noProof/>
              </w:rPr>
              <w:t>8.1.1</w:t>
            </w:r>
            <w:r w:rsidR="00302D9C">
              <w:rPr>
                <w:rFonts w:asciiTheme="minorHAnsi" w:eastAsiaTheme="minorEastAsia" w:hAnsiTheme="minorHAnsi" w:cstheme="minorBidi"/>
                <w:noProof/>
                <w:lang w:val="en-AU" w:eastAsia="en-AU"/>
              </w:rPr>
              <w:tab/>
            </w:r>
            <w:r w:rsidR="00302D9C" w:rsidRPr="008D3449">
              <w:rPr>
                <w:rStyle w:val="Hyperlink"/>
                <w:noProof/>
              </w:rPr>
              <w:t>General</w:t>
            </w:r>
            <w:r w:rsidR="00302D9C" w:rsidRPr="008D3449">
              <w:rPr>
                <w:rStyle w:val="Hyperlink"/>
                <w:noProof/>
                <w:spacing w:val="-5"/>
              </w:rPr>
              <w:t xml:space="preserve"> </w:t>
            </w:r>
            <w:r w:rsidR="00302D9C" w:rsidRPr="008D3449">
              <w:rPr>
                <w:rStyle w:val="Hyperlink"/>
                <w:noProof/>
              </w:rPr>
              <w:t>Obligations</w:t>
            </w:r>
            <w:r w:rsidR="00302D9C" w:rsidRPr="008D3449">
              <w:rPr>
                <w:rStyle w:val="Hyperlink"/>
                <w:noProof/>
                <w:spacing w:val="-5"/>
              </w:rPr>
              <w:t xml:space="preserve"> </w:t>
            </w:r>
            <w:r w:rsidR="00302D9C" w:rsidRPr="008D3449">
              <w:rPr>
                <w:rStyle w:val="Hyperlink"/>
                <w:noProof/>
              </w:rPr>
              <w:t>of</w:t>
            </w:r>
            <w:r w:rsidR="00302D9C" w:rsidRPr="008D3449">
              <w:rPr>
                <w:rStyle w:val="Hyperlink"/>
                <w:noProof/>
                <w:spacing w:val="-4"/>
              </w:rPr>
              <w:t xml:space="preserve"> </w:t>
            </w:r>
            <w:r w:rsidR="00302D9C" w:rsidRPr="008D3449">
              <w:rPr>
                <w:rStyle w:val="Hyperlink"/>
                <w:noProof/>
              </w:rPr>
              <w:t>CRPD</w:t>
            </w:r>
            <w:r w:rsidR="00302D9C">
              <w:rPr>
                <w:noProof/>
                <w:webHidden/>
              </w:rPr>
              <w:tab/>
            </w:r>
            <w:r w:rsidR="00302D9C">
              <w:rPr>
                <w:noProof/>
                <w:webHidden/>
              </w:rPr>
              <w:fldChar w:fldCharType="begin"/>
            </w:r>
            <w:r w:rsidR="00302D9C">
              <w:rPr>
                <w:noProof/>
                <w:webHidden/>
              </w:rPr>
              <w:instrText xml:space="preserve"> PAGEREF _Toc79507778 \h </w:instrText>
            </w:r>
            <w:r w:rsidR="00302D9C">
              <w:rPr>
                <w:noProof/>
                <w:webHidden/>
              </w:rPr>
            </w:r>
            <w:r w:rsidR="00302D9C">
              <w:rPr>
                <w:noProof/>
                <w:webHidden/>
              </w:rPr>
              <w:fldChar w:fldCharType="separate"/>
            </w:r>
            <w:r w:rsidR="00302D9C">
              <w:rPr>
                <w:noProof/>
                <w:webHidden/>
              </w:rPr>
              <w:t>30</w:t>
            </w:r>
            <w:r w:rsidR="00302D9C">
              <w:rPr>
                <w:noProof/>
                <w:webHidden/>
              </w:rPr>
              <w:fldChar w:fldCharType="end"/>
            </w:r>
          </w:hyperlink>
        </w:p>
        <w:p w14:paraId="2B839A24" w14:textId="32218831" w:rsidR="00302D9C" w:rsidRDefault="00B66FBA">
          <w:pPr>
            <w:pStyle w:val="TOC3"/>
            <w:tabs>
              <w:tab w:val="left" w:pos="1760"/>
              <w:tab w:val="right" w:leader="dot" w:pos="9220"/>
            </w:tabs>
            <w:rPr>
              <w:rFonts w:asciiTheme="minorHAnsi" w:eastAsiaTheme="minorEastAsia" w:hAnsiTheme="minorHAnsi" w:cstheme="minorBidi"/>
              <w:noProof/>
              <w:lang w:val="en-AU" w:eastAsia="en-AU"/>
            </w:rPr>
          </w:pPr>
          <w:hyperlink w:anchor="_Toc79507779" w:history="1">
            <w:r w:rsidR="00302D9C" w:rsidRPr="008D3449">
              <w:rPr>
                <w:rStyle w:val="Hyperlink"/>
                <w:noProof/>
              </w:rPr>
              <w:t>8.1.2</w:t>
            </w:r>
            <w:r w:rsidR="00302D9C">
              <w:rPr>
                <w:rFonts w:asciiTheme="minorHAnsi" w:eastAsiaTheme="minorEastAsia" w:hAnsiTheme="minorHAnsi" w:cstheme="minorBidi"/>
                <w:noProof/>
                <w:lang w:val="en-AU" w:eastAsia="en-AU"/>
              </w:rPr>
              <w:tab/>
            </w:r>
            <w:r w:rsidR="00302D9C" w:rsidRPr="008D3449">
              <w:rPr>
                <w:rStyle w:val="Hyperlink"/>
                <w:noProof/>
              </w:rPr>
              <w:t>Key</w:t>
            </w:r>
            <w:r w:rsidR="00302D9C" w:rsidRPr="008D3449">
              <w:rPr>
                <w:rStyle w:val="Hyperlink"/>
                <w:noProof/>
                <w:spacing w:val="-5"/>
              </w:rPr>
              <w:t xml:space="preserve"> </w:t>
            </w:r>
            <w:r w:rsidR="00302D9C" w:rsidRPr="008D3449">
              <w:rPr>
                <w:rStyle w:val="Hyperlink"/>
                <w:noProof/>
              </w:rPr>
              <w:t>Definitions</w:t>
            </w:r>
            <w:r w:rsidR="00302D9C">
              <w:rPr>
                <w:noProof/>
                <w:webHidden/>
              </w:rPr>
              <w:tab/>
            </w:r>
            <w:r w:rsidR="00302D9C">
              <w:rPr>
                <w:noProof/>
                <w:webHidden/>
              </w:rPr>
              <w:fldChar w:fldCharType="begin"/>
            </w:r>
            <w:r w:rsidR="00302D9C">
              <w:rPr>
                <w:noProof/>
                <w:webHidden/>
              </w:rPr>
              <w:instrText xml:space="preserve"> PAGEREF _Toc79507779 \h </w:instrText>
            </w:r>
            <w:r w:rsidR="00302D9C">
              <w:rPr>
                <w:noProof/>
                <w:webHidden/>
              </w:rPr>
            </w:r>
            <w:r w:rsidR="00302D9C">
              <w:rPr>
                <w:noProof/>
                <w:webHidden/>
              </w:rPr>
              <w:fldChar w:fldCharType="separate"/>
            </w:r>
            <w:r w:rsidR="00302D9C">
              <w:rPr>
                <w:noProof/>
                <w:webHidden/>
              </w:rPr>
              <w:t>31</w:t>
            </w:r>
            <w:r w:rsidR="00302D9C">
              <w:rPr>
                <w:noProof/>
                <w:webHidden/>
              </w:rPr>
              <w:fldChar w:fldCharType="end"/>
            </w:r>
          </w:hyperlink>
        </w:p>
        <w:p w14:paraId="72BD2A9F" w14:textId="128E16B9" w:rsidR="00302D9C" w:rsidRDefault="00B66FBA">
          <w:pPr>
            <w:pStyle w:val="TOC3"/>
            <w:tabs>
              <w:tab w:val="left" w:pos="1760"/>
              <w:tab w:val="right" w:leader="dot" w:pos="9220"/>
            </w:tabs>
            <w:rPr>
              <w:rFonts w:asciiTheme="minorHAnsi" w:eastAsiaTheme="minorEastAsia" w:hAnsiTheme="minorHAnsi" w:cstheme="minorBidi"/>
              <w:noProof/>
              <w:lang w:val="en-AU" w:eastAsia="en-AU"/>
            </w:rPr>
          </w:pPr>
          <w:hyperlink w:anchor="_Toc79507780" w:history="1">
            <w:r w:rsidR="00302D9C" w:rsidRPr="008D3449">
              <w:rPr>
                <w:rStyle w:val="Hyperlink"/>
                <w:noProof/>
              </w:rPr>
              <w:t>8.1.3</w:t>
            </w:r>
            <w:r w:rsidR="00302D9C">
              <w:rPr>
                <w:rFonts w:asciiTheme="minorHAnsi" w:eastAsiaTheme="minorEastAsia" w:hAnsiTheme="minorHAnsi" w:cstheme="minorBidi"/>
                <w:noProof/>
                <w:lang w:val="en-AU" w:eastAsia="en-AU"/>
              </w:rPr>
              <w:tab/>
            </w:r>
            <w:r w:rsidR="00302D9C" w:rsidRPr="008D3449">
              <w:rPr>
                <w:rStyle w:val="Hyperlink"/>
                <w:noProof/>
              </w:rPr>
              <w:t>CRPD</w:t>
            </w:r>
            <w:r w:rsidR="00302D9C" w:rsidRPr="008D3449">
              <w:rPr>
                <w:rStyle w:val="Hyperlink"/>
                <w:noProof/>
                <w:spacing w:val="-4"/>
              </w:rPr>
              <w:t xml:space="preserve"> </w:t>
            </w:r>
            <w:r w:rsidR="00302D9C" w:rsidRPr="008D3449">
              <w:rPr>
                <w:rStyle w:val="Hyperlink"/>
                <w:noProof/>
              </w:rPr>
              <w:t>Recognition</w:t>
            </w:r>
            <w:r w:rsidR="00302D9C" w:rsidRPr="008D3449">
              <w:rPr>
                <w:rStyle w:val="Hyperlink"/>
                <w:noProof/>
                <w:spacing w:val="-2"/>
              </w:rPr>
              <w:t xml:space="preserve"> </w:t>
            </w:r>
            <w:r w:rsidR="00302D9C" w:rsidRPr="008D3449">
              <w:rPr>
                <w:rStyle w:val="Hyperlink"/>
                <w:noProof/>
              </w:rPr>
              <w:t>of</w:t>
            </w:r>
            <w:r w:rsidR="00302D9C" w:rsidRPr="008D3449">
              <w:rPr>
                <w:rStyle w:val="Hyperlink"/>
                <w:noProof/>
                <w:spacing w:val="-3"/>
              </w:rPr>
              <w:t xml:space="preserve"> </w:t>
            </w:r>
            <w:r w:rsidR="00302D9C" w:rsidRPr="008D3449">
              <w:rPr>
                <w:rStyle w:val="Hyperlink"/>
                <w:noProof/>
              </w:rPr>
              <w:t>Special</w:t>
            </w:r>
            <w:r w:rsidR="00302D9C" w:rsidRPr="008D3449">
              <w:rPr>
                <w:rStyle w:val="Hyperlink"/>
                <w:noProof/>
                <w:spacing w:val="-2"/>
              </w:rPr>
              <w:t xml:space="preserve"> </w:t>
            </w:r>
            <w:r w:rsidR="00302D9C" w:rsidRPr="008D3449">
              <w:rPr>
                <w:rStyle w:val="Hyperlink"/>
                <w:noProof/>
              </w:rPr>
              <w:t>Groups</w:t>
            </w:r>
            <w:r w:rsidR="00302D9C">
              <w:rPr>
                <w:noProof/>
                <w:webHidden/>
              </w:rPr>
              <w:tab/>
            </w:r>
            <w:r w:rsidR="00302D9C">
              <w:rPr>
                <w:noProof/>
                <w:webHidden/>
              </w:rPr>
              <w:fldChar w:fldCharType="begin"/>
            </w:r>
            <w:r w:rsidR="00302D9C">
              <w:rPr>
                <w:noProof/>
                <w:webHidden/>
              </w:rPr>
              <w:instrText xml:space="preserve"> PAGEREF _Toc79507780 \h </w:instrText>
            </w:r>
            <w:r w:rsidR="00302D9C">
              <w:rPr>
                <w:noProof/>
                <w:webHidden/>
              </w:rPr>
            </w:r>
            <w:r w:rsidR="00302D9C">
              <w:rPr>
                <w:noProof/>
                <w:webHidden/>
              </w:rPr>
              <w:fldChar w:fldCharType="separate"/>
            </w:r>
            <w:r w:rsidR="00302D9C">
              <w:rPr>
                <w:noProof/>
                <w:webHidden/>
              </w:rPr>
              <w:t>31</w:t>
            </w:r>
            <w:r w:rsidR="00302D9C">
              <w:rPr>
                <w:noProof/>
                <w:webHidden/>
              </w:rPr>
              <w:fldChar w:fldCharType="end"/>
            </w:r>
          </w:hyperlink>
        </w:p>
        <w:p w14:paraId="5E1903E8" w14:textId="51AC3775" w:rsidR="00302D9C" w:rsidRDefault="00B66FBA">
          <w:pPr>
            <w:pStyle w:val="TOC2"/>
            <w:tabs>
              <w:tab w:val="left" w:pos="1461"/>
              <w:tab w:val="right" w:leader="dot" w:pos="9220"/>
            </w:tabs>
            <w:rPr>
              <w:rFonts w:asciiTheme="minorHAnsi" w:eastAsiaTheme="minorEastAsia" w:hAnsiTheme="minorHAnsi" w:cstheme="minorBidi"/>
              <w:noProof/>
              <w:lang w:val="en-AU" w:eastAsia="en-AU"/>
            </w:rPr>
          </w:pPr>
          <w:hyperlink w:anchor="_Toc79507781" w:history="1">
            <w:r w:rsidR="00302D9C" w:rsidRPr="008D3449">
              <w:rPr>
                <w:rStyle w:val="Hyperlink"/>
                <w:noProof/>
              </w:rPr>
              <w:t>8.2</w:t>
            </w:r>
            <w:r w:rsidR="00302D9C">
              <w:rPr>
                <w:rFonts w:asciiTheme="minorHAnsi" w:eastAsiaTheme="minorEastAsia" w:hAnsiTheme="minorHAnsi" w:cstheme="minorBidi"/>
                <w:noProof/>
                <w:lang w:val="en-AU" w:eastAsia="en-AU"/>
              </w:rPr>
              <w:tab/>
            </w:r>
            <w:r w:rsidR="00302D9C" w:rsidRPr="008D3449">
              <w:rPr>
                <w:rStyle w:val="Hyperlink"/>
                <w:noProof/>
              </w:rPr>
              <w:t>Key</w:t>
            </w:r>
            <w:r w:rsidR="00302D9C" w:rsidRPr="008D3449">
              <w:rPr>
                <w:rStyle w:val="Hyperlink"/>
                <w:noProof/>
                <w:spacing w:val="-3"/>
              </w:rPr>
              <w:t xml:space="preserve"> </w:t>
            </w:r>
            <w:r w:rsidR="00302D9C" w:rsidRPr="008D3449">
              <w:rPr>
                <w:rStyle w:val="Hyperlink"/>
                <w:noProof/>
              </w:rPr>
              <w:t>CRPD</w:t>
            </w:r>
            <w:r w:rsidR="00302D9C" w:rsidRPr="008D3449">
              <w:rPr>
                <w:rStyle w:val="Hyperlink"/>
                <w:noProof/>
                <w:spacing w:val="-4"/>
              </w:rPr>
              <w:t xml:space="preserve"> </w:t>
            </w:r>
            <w:r w:rsidR="00302D9C" w:rsidRPr="008D3449">
              <w:rPr>
                <w:rStyle w:val="Hyperlink"/>
                <w:noProof/>
              </w:rPr>
              <w:t>Rights</w:t>
            </w:r>
            <w:r w:rsidR="00302D9C" w:rsidRPr="008D3449">
              <w:rPr>
                <w:rStyle w:val="Hyperlink"/>
                <w:noProof/>
                <w:spacing w:val="-3"/>
              </w:rPr>
              <w:t xml:space="preserve"> </w:t>
            </w:r>
            <w:r w:rsidR="00302D9C" w:rsidRPr="008D3449">
              <w:rPr>
                <w:rStyle w:val="Hyperlink"/>
                <w:noProof/>
              </w:rPr>
              <w:t>and</w:t>
            </w:r>
            <w:r w:rsidR="00302D9C" w:rsidRPr="008D3449">
              <w:rPr>
                <w:rStyle w:val="Hyperlink"/>
                <w:noProof/>
                <w:spacing w:val="-2"/>
              </w:rPr>
              <w:t xml:space="preserve"> </w:t>
            </w:r>
            <w:r w:rsidR="00302D9C" w:rsidRPr="008D3449">
              <w:rPr>
                <w:rStyle w:val="Hyperlink"/>
                <w:noProof/>
              </w:rPr>
              <w:t>Standards</w:t>
            </w:r>
            <w:r w:rsidR="00302D9C">
              <w:rPr>
                <w:noProof/>
                <w:webHidden/>
              </w:rPr>
              <w:tab/>
            </w:r>
            <w:r w:rsidR="00302D9C">
              <w:rPr>
                <w:noProof/>
                <w:webHidden/>
              </w:rPr>
              <w:fldChar w:fldCharType="begin"/>
            </w:r>
            <w:r w:rsidR="00302D9C">
              <w:rPr>
                <w:noProof/>
                <w:webHidden/>
              </w:rPr>
              <w:instrText xml:space="preserve"> PAGEREF _Toc79507781 \h </w:instrText>
            </w:r>
            <w:r w:rsidR="00302D9C">
              <w:rPr>
                <w:noProof/>
                <w:webHidden/>
              </w:rPr>
            </w:r>
            <w:r w:rsidR="00302D9C">
              <w:rPr>
                <w:noProof/>
                <w:webHidden/>
              </w:rPr>
              <w:fldChar w:fldCharType="separate"/>
            </w:r>
            <w:r w:rsidR="00302D9C">
              <w:rPr>
                <w:noProof/>
                <w:webHidden/>
              </w:rPr>
              <w:t>31</w:t>
            </w:r>
            <w:r w:rsidR="00302D9C">
              <w:rPr>
                <w:noProof/>
                <w:webHidden/>
              </w:rPr>
              <w:fldChar w:fldCharType="end"/>
            </w:r>
          </w:hyperlink>
        </w:p>
        <w:p w14:paraId="00B7B5B9" w14:textId="630E75E2" w:rsidR="00302D9C" w:rsidRDefault="00B66FBA">
          <w:pPr>
            <w:pStyle w:val="TOC2"/>
            <w:tabs>
              <w:tab w:val="left" w:pos="1461"/>
              <w:tab w:val="right" w:leader="dot" w:pos="9220"/>
            </w:tabs>
            <w:rPr>
              <w:rFonts w:asciiTheme="minorHAnsi" w:eastAsiaTheme="minorEastAsia" w:hAnsiTheme="minorHAnsi" w:cstheme="minorBidi"/>
              <w:noProof/>
              <w:lang w:val="en-AU" w:eastAsia="en-AU"/>
            </w:rPr>
          </w:pPr>
          <w:hyperlink w:anchor="_Toc79507782" w:history="1">
            <w:r w:rsidR="00302D9C" w:rsidRPr="008D3449">
              <w:rPr>
                <w:rStyle w:val="Hyperlink"/>
                <w:noProof/>
              </w:rPr>
              <w:t>8.3</w:t>
            </w:r>
            <w:r w:rsidR="00302D9C">
              <w:rPr>
                <w:rFonts w:asciiTheme="minorHAnsi" w:eastAsiaTheme="minorEastAsia" w:hAnsiTheme="minorHAnsi" w:cstheme="minorBidi"/>
                <w:noProof/>
                <w:lang w:val="en-AU" w:eastAsia="en-AU"/>
              </w:rPr>
              <w:tab/>
            </w:r>
            <w:r w:rsidR="00302D9C" w:rsidRPr="008D3449">
              <w:rPr>
                <w:rStyle w:val="Hyperlink"/>
                <w:noProof/>
              </w:rPr>
              <w:t>Barriers</w:t>
            </w:r>
            <w:r w:rsidR="00302D9C" w:rsidRPr="008D3449">
              <w:rPr>
                <w:rStyle w:val="Hyperlink"/>
                <w:noProof/>
                <w:spacing w:val="-7"/>
              </w:rPr>
              <w:t xml:space="preserve"> </w:t>
            </w:r>
            <w:r w:rsidR="00302D9C" w:rsidRPr="008D3449">
              <w:rPr>
                <w:rStyle w:val="Hyperlink"/>
                <w:noProof/>
              </w:rPr>
              <w:t>Faced</w:t>
            </w:r>
            <w:r w:rsidR="00302D9C" w:rsidRPr="008D3449">
              <w:rPr>
                <w:rStyle w:val="Hyperlink"/>
                <w:noProof/>
                <w:spacing w:val="-6"/>
              </w:rPr>
              <w:t xml:space="preserve"> </w:t>
            </w:r>
            <w:r w:rsidR="00302D9C" w:rsidRPr="008D3449">
              <w:rPr>
                <w:rStyle w:val="Hyperlink"/>
                <w:noProof/>
              </w:rPr>
              <w:t>by</w:t>
            </w:r>
            <w:r w:rsidR="00302D9C" w:rsidRPr="008D3449">
              <w:rPr>
                <w:rStyle w:val="Hyperlink"/>
                <w:noProof/>
                <w:spacing w:val="-6"/>
              </w:rPr>
              <w:t xml:space="preserve"> </w:t>
            </w:r>
            <w:r w:rsidR="00302D9C" w:rsidRPr="008D3449">
              <w:rPr>
                <w:rStyle w:val="Hyperlink"/>
                <w:noProof/>
              </w:rPr>
              <w:t>Persons</w:t>
            </w:r>
            <w:r w:rsidR="00302D9C" w:rsidRPr="008D3449">
              <w:rPr>
                <w:rStyle w:val="Hyperlink"/>
                <w:noProof/>
                <w:spacing w:val="-6"/>
              </w:rPr>
              <w:t xml:space="preserve"> </w:t>
            </w:r>
            <w:r w:rsidR="00302D9C" w:rsidRPr="008D3449">
              <w:rPr>
                <w:rStyle w:val="Hyperlink"/>
                <w:noProof/>
              </w:rPr>
              <w:t>with</w:t>
            </w:r>
            <w:r w:rsidR="00302D9C" w:rsidRPr="008D3449">
              <w:rPr>
                <w:rStyle w:val="Hyperlink"/>
                <w:noProof/>
                <w:spacing w:val="-6"/>
              </w:rPr>
              <w:t xml:space="preserve"> </w:t>
            </w:r>
            <w:r w:rsidR="00302D9C" w:rsidRPr="008D3449">
              <w:rPr>
                <w:rStyle w:val="Hyperlink"/>
                <w:noProof/>
              </w:rPr>
              <w:t>Physical,</w:t>
            </w:r>
            <w:r w:rsidR="00302D9C" w:rsidRPr="008D3449">
              <w:rPr>
                <w:rStyle w:val="Hyperlink"/>
                <w:noProof/>
                <w:spacing w:val="-6"/>
              </w:rPr>
              <w:t xml:space="preserve"> </w:t>
            </w:r>
            <w:r w:rsidR="00302D9C" w:rsidRPr="008D3449">
              <w:rPr>
                <w:rStyle w:val="Hyperlink"/>
                <w:noProof/>
              </w:rPr>
              <w:t>Mental</w:t>
            </w:r>
            <w:r w:rsidR="00302D9C" w:rsidRPr="008D3449">
              <w:rPr>
                <w:rStyle w:val="Hyperlink"/>
                <w:noProof/>
                <w:spacing w:val="-6"/>
              </w:rPr>
              <w:t xml:space="preserve"> </w:t>
            </w:r>
            <w:r w:rsidR="00302D9C" w:rsidRPr="008D3449">
              <w:rPr>
                <w:rStyle w:val="Hyperlink"/>
                <w:noProof/>
              </w:rPr>
              <w:t>or</w:t>
            </w:r>
            <w:r w:rsidR="00302D9C" w:rsidRPr="008D3449">
              <w:rPr>
                <w:rStyle w:val="Hyperlink"/>
                <w:noProof/>
                <w:spacing w:val="-6"/>
              </w:rPr>
              <w:t xml:space="preserve"> </w:t>
            </w:r>
            <w:r w:rsidR="00302D9C" w:rsidRPr="008D3449">
              <w:rPr>
                <w:rStyle w:val="Hyperlink"/>
                <w:noProof/>
              </w:rPr>
              <w:t>Sensory</w:t>
            </w:r>
            <w:r w:rsidR="00302D9C" w:rsidRPr="008D3449">
              <w:rPr>
                <w:rStyle w:val="Hyperlink"/>
                <w:noProof/>
                <w:spacing w:val="-6"/>
              </w:rPr>
              <w:t xml:space="preserve"> </w:t>
            </w:r>
            <w:r w:rsidR="00302D9C" w:rsidRPr="008D3449">
              <w:rPr>
                <w:rStyle w:val="Hyperlink"/>
                <w:noProof/>
              </w:rPr>
              <w:t>Disabilities</w:t>
            </w:r>
            <w:r w:rsidR="00302D9C" w:rsidRPr="008D3449">
              <w:rPr>
                <w:rStyle w:val="Hyperlink"/>
                <w:noProof/>
                <w:spacing w:val="-61"/>
              </w:rPr>
              <w:t xml:space="preserve"> </w:t>
            </w:r>
            <w:r w:rsidR="00302D9C" w:rsidRPr="008D3449">
              <w:rPr>
                <w:rStyle w:val="Hyperlink"/>
                <w:noProof/>
              </w:rPr>
              <w:t>in</w:t>
            </w:r>
            <w:r w:rsidR="00302D9C" w:rsidRPr="008D3449">
              <w:rPr>
                <w:rStyle w:val="Hyperlink"/>
                <w:noProof/>
                <w:spacing w:val="-1"/>
              </w:rPr>
              <w:t xml:space="preserve"> </w:t>
            </w:r>
            <w:r w:rsidR="00302D9C" w:rsidRPr="008D3449">
              <w:rPr>
                <w:rStyle w:val="Hyperlink"/>
                <w:noProof/>
              </w:rPr>
              <w:t>Courts</w:t>
            </w:r>
            <w:r w:rsidR="00302D9C">
              <w:rPr>
                <w:noProof/>
                <w:webHidden/>
              </w:rPr>
              <w:tab/>
            </w:r>
            <w:r w:rsidR="00302D9C">
              <w:rPr>
                <w:noProof/>
                <w:webHidden/>
              </w:rPr>
              <w:fldChar w:fldCharType="begin"/>
            </w:r>
            <w:r w:rsidR="00302D9C">
              <w:rPr>
                <w:noProof/>
                <w:webHidden/>
              </w:rPr>
              <w:instrText xml:space="preserve"> PAGEREF _Toc79507782 \h </w:instrText>
            </w:r>
            <w:r w:rsidR="00302D9C">
              <w:rPr>
                <w:noProof/>
                <w:webHidden/>
              </w:rPr>
            </w:r>
            <w:r w:rsidR="00302D9C">
              <w:rPr>
                <w:noProof/>
                <w:webHidden/>
              </w:rPr>
              <w:fldChar w:fldCharType="separate"/>
            </w:r>
            <w:r w:rsidR="00302D9C">
              <w:rPr>
                <w:noProof/>
                <w:webHidden/>
              </w:rPr>
              <w:t>32</w:t>
            </w:r>
            <w:r w:rsidR="00302D9C">
              <w:rPr>
                <w:noProof/>
                <w:webHidden/>
              </w:rPr>
              <w:fldChar w:fldCharType="end"/>
            </w:r>
          </w:hyperlink>
        </w:p>
        <w:p w14:paraId="22C336E7" w14:textId="3F52B2FD" w:rsidR="00302D9C" w:rsidRDefault="00B66FBA">
          <w:pPr>
            <w:pStyle w:val="TOC3"/>
            <w:tabs>
              <w:tab w:val="left" w:pos="1760"/>
              <w:tab w:val="right" w:leader="dot" w:pos="9220"/>
            </w:tabs>
            <w:rPr>
              <w:rFonts w:asciiTheme="minorHAnsi" w:eastAsiaTheme="minorEastAsia" w:hAnsiTheme="minorHAnsi" w:cstheme="minorBidi"/>
              <w:noProof/>
              <w:lang w:val="en-AU" w:eastAsia="en-AU"/>
            </w:rPr>
          </w:pPr>
          <w:hyperlink w:anchor="_Toc79507783" w:history="1">
            <w:r w:rsidR="00302D9C" w:rsidRPr="008D3449">
              <w:rPr>
                <w:rStyle w:val="Hyperlink"/>
                <w:noProof/>
              </w:rPr>
              <w:t>8.3.1</w:t>
            </w:r>
            <w:r w:rsidR="00302D9C">
              <w:rPr>
                <w:rFonts w:asciiTheme="minorHAnsi" w:eastAsiaTheme="minorEastAsia" w:hAnsiTheme="minorHAnsi" w:cstheme="minorBidi"/>
                <w:noProof/>
                <w:lang w:val="en-AU" w:eastAsia="en-AU"/>
              </w:rPr>
              <w:tab/>
            </w:r>
            <w:r w:rsidR="00302D9C" w:rsidRPr="008D3449">
              <w:rPr>
                <w:rStyle w:val="Hyperlink"/>
                <w:noProof/>
              </w:rPr>
              <w:t>Identification</w:t>
            </w:r>
            <w:r w:rsidR="00302D9C">
              <w:rPr>
                <w:noProof/>
                <w:webHidden/>
              </w:rPr>
              <w:tab/>
            </w:r>
            <w:r w:rsidR="00302D9C">
              <w:rPr>
                <w:noProof/>
                <w:webHidden/>
              </w:rPr>
              <w:fldChar w:fldCharType="begin"/>
            </w:r>
            <w:r w:rsidR="00302D9C">
              <w:rPr>
                <w:noProof/>
                <w:webHidden/>
              </w:rPr>
              <w:instrText xml:space="preserve"> PAGEREF _Toc79507783 \h </w:instrText>
            </w:r>
            <w:r w:rsidR="00302D9C">
              <w:rPr>
                <w:noProof/>
                <w:webHidden/>
              </w:rPr>
            </w:r>
            <w:r w:rsidR="00302D9C">
              <w:rPr>
                <w:noProof/>
                <w:webHidden/>
              </w:rPr>
              <w:fldChar w:fldCharType="separate"/>
            </w:r>
            <w:r w:rsidR="00302D9C">
              <w:rPr>
                <w:noProof/>
                <w:webHidden/>
              </w:rPr>
              <w:t>32</w:t>
            </w:r>
            <w:r w:rsidR="00302D9C">
              <w:rPr>
                <w:noProof/>
                <w:webHidden/>
              </w:rPr>
              <w:fldChar w:fldCharType="end"/>
            </w:r>
          </w:hyperlink>
        </w:p>
        <w:p w14:paraId="361DF457" w14:textId="53AC9275" w:rsidR="00302D9C" w:rsidRDefault="00B66FBA">
          <w:pPr>
            <w:pStyle w:val="TOC3"/>
            <w:tabs>
              <w:tab w:val="left" w:pos="1760"/>
              <w:tab w:val="right" w:leader="dot" w:pos="9220"/>
            </w:tabs>
            <w:rPr>
              <w:rFonts w:asciiTheme="minorHAnsi" w:eastAsiaTheme="minorEastAsia" w:hAnsiTheme="minorHAnsi" w:cstheme="minorBidi"/>
              <w:noProof/>
              <w:lang w:val="en-AU" w:eastAsia="en-AU"/>
            </w:rPr>
          </w:pPr>
          <w:hyperlink w:anchor="_Toc79507784" w:history="1">
            <w:r w:rsidR="00302D9C" w:rsidRPr="008D3449">
              <w:rPr>
                <w:rStyle w:val="Hyperlink"/>
                <w:noProof/>
              </w:rPr>
              <w:t>8.3.2</w:t>
            </w:r>
            <w:r w:rsidR="00302D9C">
              <w:rPr>
                <w:rFonts w:asciiTheme="minorHAnsi" w:eastAsiaTheme="minorEastAsia" w:hAnsiTheme="minorHAnsi" w:cstheme="minorBidi"/>
                <w:noProof/>
                <w:lang w:val="en-AU" w:eastAsia="en-AU"/>
              </w:rPr>
              <w:tab/>
            </w:r>
            <w:r w:rsidR="00302D9C" w:rsidRPr="008D3449">
              <w:rPr>
                <w:rStyle w:val="Hyperlink"/>
                <w:noProof/>
              </w:rPr>
              <w:t>Attitudinal</w:t>
            </w:r>
            <w:r w:rsidR="00302D9C">
              <w:rPr>
                <w:noProof/>
                <w:webHidden/>
              </w:rPr>
              <w:tab/>
            </w:r>
            <w:r w:rsidR="00302D9C">
              <w:rPr>
                <w:noProof/>
                <w:webHidden/>
              </w:rPr>
              <w:fldChar w:fldCharType="begin"/>
            </w:r>
            <w:r w:rsidR="00302D9C">
              <w:rPr>
                <w:noProof/>
                <w:webHidden/>
              </w:rPr>
              <w:instrText xml:space="preserve"> PAGEREF _Toc79507784 \h </w:instrText>
            </w:r>
            <w:r w:rsidR="00302D9C">
              <w:rPr>
                <w:noProof/>
                <w:webHidden/>
              </w:rPr>
            </w:r>
            <w:r w:rsidR="00302D9C">
              <w:rPr>
                <w:noProof/>
                <w:webHidden/>
              </w:rPr>
              <w:fldChar w:fldCharType="separate"/>
            </w:r>
            <w:r w:rsidR="00302D9C">
              <w:rPr>
                <w:noProof/>
                <w:webHidden/>
              </w:rPr>
              <w:t>32</w:t>
            </w:r>
            <w:r w:rsidR="00302D9C">
              <w:rPr>
                <w:noProof/>
                <w:webHidden/>
              </w:rPr>
              <w:fldChar w:fldCharType="end"/>
            </w:r>
          </w:hyperlink>
        </w:p>
        <w:p w14:paraId="36338A55" w14:textId="3D567D0A" w:rsidR="00302D9C" w:rsidRDefault="00B66FBA">
          <w:pPr>
            <w:pStyle w:val="TOC3"/>
            <w:tabs>
              <w:tab w:val="left" w:pos="1760"/>
              <w:tab w:val="right" w:leader="dot" w:pos="9220"/>
            </w:tabs>
            <w:rPr>
              <w:rFonts w:asciiTheme="minorHAnsi" w:eastAsiaTheme="minorEastAsia" w:hAnsiTheme="minorHAnsi" w:cstheme="minorBidi"/>
              <w:noProof/>
              <w:lang w:val="en-AU" w:eastAsia="en-AU"/>
            </w:rPr>
          </w:pPr>
          <w:hyperlink w:anchor="_Toc79507785" w:history="1">
            <w:r w:rsidR="00302D9C" w:rsidRPr="008D3449">
              <w:rPr>
                <w:rStyle w:val="Hyperlink"/>
                <w:noProof/>
              </w:rPr>
              <w:t>8.3.3</w:t>
            </w:r>
            <w:r w:rsidR="00302D9C">
              <w:rPr>
                <w:rFonts w:asciiTheme="minorHAnsi" w:eastAsiaTheme="minorEastAsia" w:hAnsiTheme="minorHAnsi" w:cstheme="minorBidi"/>
                <w:noProof/>
                <w:lang w:val="en-AU" w:eastAsia="en-AU"/>
              </w:rPr>
              <w:tab/>
            </w:r>
            <w:r w:rsidR="00302D9C" w:rsidRPr="008D3449">
              <w:rPr>
                <w:rStyle w:val="Hyperlink"/>
                <w:noProof/>
              </w:rPr>
              <w:t>Communication</w:t>
            </w:r>
            <w:r w:rsidR="00302D9C">
              <w:rPr>
                <w:noProof/>
                <w:webHidden/>
              </w:rPr>
              <w:tab/>
            </w:r>
            <w:r w:rsidR="00302D9C">
              <w:rPr>
                <w:noProof/>
                <w:webHidden/>
              </w:rPr>
              <w:fldChar w:fldCharType="begin"/>
            </w:r>
            <w:r w:rsidR="00302D9C">
              <w:rPr>
                <w:noProof/>
                <w:webHidden/>
              </w:rPr>
              <w:instrText xml:space="preserve"> PAGEREF _Toc79507785 \h </w:instrText>
            </w:r>
            <w:r w:rsidR="00302D9C">
              <w:rPr>
                <w:noProof/>
                <w:webHidden/>
              </w:rPr>
            </w:r>
            <w:r w:rsidR="00302D9C">
              <w:rPr>
                <w:noProof/>
                <w:webHidden/>
              </w:rPr>
              <w:fldChar w:fldCharType="separate"/>
            </w:r>
            <w:r w:rsidR="00302D9C">
              <w:rPr>
                <w:noProof/>
                <w:webHidden/>
              </w:rPr>
              <w:t>32</w:t>
            </w:r>
            <w:r w:rsidR="00302D9C">
              <w:rPr>
                <w:noProof/>
                <w:webHidden/>
              </w:rPr>
              <w:fldChar w:fldCharType="end"/>
            </w:r>
          </w:hyperlink>
        </w:p>
        <w:p w14:paraId="724E9D11" w14:textId="323B7C73" w:rsidR="00302D9C" w:rsidRDefault="00B66FBA">
          <w:pPr>
            <w:pStyle w:val="TOC3"/>
            <w:tabs>
              <w:tab w:val="left" w:pos="1760"/>
              <w:tab w:val="right" w:leader="dot" w:pos="9220"/>
            </w:tabs>
            <w:rPr>
              <w:rFonts w:asciiTheme="minorHAnsi" w:eastAsiaTheme="minorEastAsia" w:hAnsiTheme="minorHAnsi" w:cstheme="minorBidi"/>
              <w:noProof/>
              <w:lang w:val="en-AU" w:eastAsia="en-AU"/>
            </w:rPr>
          </w:pPr>
          <w:hyperlink w:anchor="_Toc79507786" w:history="1">
            <w:r w:rsidR="00302D9C" w:rsidRPr="008D3449">
              <w:rPr>
                <w:rStyle w:val="Hyperlink"/>
                <w:noProof/>
              </w:rPr>
              <w:t>8.3.4</w:t>
            </w:r>
            <w:r w:rsidR="00302D9C">
              <w:rPr>
                <w:rFonts w:asciiTheme="minorHAnsi" w:eastAsiaTheme="minorEastAsia" w:hAnsiTheme="minorHAnsi" w:cstheme="minorBidi"/>
                <w:noProof/>
                <w:lang w:val="en-AU" w:eastAsia="en-AU"/>
              </w:rPr>
              <w:tab/>
            </w:r>
            <w:r w:rsidR="00302D9C" w:rsidRPr="008D3449">
              <w:rPr>
                <w:rStyle w:val="Hyperlink"/>
                <w:noProof/>
              </w:rPr>
              <w:t>Informational</w:t>
            </w:r>
            <w:r w:rsidR="00302D9C">
              <w:rPr>
                <w:noProof/>
                <w:webHidden/>
              </w:rPr>
              <w:tab/>
            </w:r>
            <w:r w:rsidR="00302D9C">
              <w:rPr>
                <w:noProof/>
                <w:webHidden/>
              </w:rPr>
              <w:fldChar w:fldCharType="begin"/>
            </w:r>
            <w:r w:rsidR="00302D9C">
              <w:rPr>
                <w:noProof/>
                <w:webHidden/>
              </w:rPr>
              <w:instrText xml:space="preserve"> PAGEREF _Toc79507786 \h </w:instrText>
            </w:r>
            <w:r w:rsidR="00302D9C">
              <w:rPr>
                <w:noProof/>
                <w:webHidden/>
              </w:rPr>
            </w:r>
            <w:r w:rsidR="00302D9C">
              <w:rPr>
                <w:noProof/>
                <w:webHidden/>
              </w:rPr>
              <w:fldChar w:fldCharType="separate"/>
            </w:r>
            <w:r w:rsidR="00302D9C">
              <w:rPr>
                <w:noProof/>
                <w:webHidden/>
              </w:rPr>
              <w:t>32</w:t>
            </w:r>
            <w:r w:rsidR="00302D9C">
              <w:rPr>
                <w:noProof/>
                <w:webHidden/>
              </w:rPr>
              <w:fldChar w:fldCharType="end"/>
            </w:r>
          </w:hyperlink>
        </w:p>
        <w:p w14:paraId="4CEC8C3D" w14:textId="18D43DC3" w:rsidR="00302D9C" w:rsidRDefault="00B66FBA">
          <w:pPr>
            <w:pStyle w:val="TOC3"/>
            <w:tabs>
              <w:tab w:val="left" w:pos="1760"/>
              <w:tab w:val="right" w:leader="dot" w:pos="9220"/>
            </w:tabs>
            <w:rPr>
              <w:rFonts w:asciiTheme="minorHAnsi" w:eastAsiaTheme="minorEastAsia" w:hAnsiTheme="minorHAnsi" w:cstheme="minorBidi"/>
              <w:noProof/>
              <w:lang w:val="en-AU" w:eastAsia="en-AU"/>
            </w:rPr>
          </w:pPr>
          <w:hyperlink w:anchor="_Toc79507787" w:history="1">
            <w:r w:rsidR="00302D9C" w:rsidRPr="008D3449">
              <w:rPr>
                <w:rStyle w:val="Hyperlink"/>
                <w:noProof/>
              </w:rPr>
              <w:t>8.3.5</w:t>
            </w:r>
            <w:r w:rsidR="00302D9C">
              <w:rPr>
                <w:rFonts w:asciiTheme="minorHAnsi" w:eastAsiaTheme="minorEastAsia" w:hAnsiTheme="minorHAnsi" w:cstheme="minorBidi"/>
                <w:noProof/>
                <w:lang w:val="en-AU" w:eastAsia="en-AU"/>
              </w:rPr>
              <w:tab/>
            </w:r>
            <w:r w:rsidR="00302D9C" w:rsidRPr="008D3449">
              <w:rPr>
                <w:rStyle w:val="Hyperlink"/>
                <w:noProof/>
              </w:rPr>
              <w:t>Organisational</w:t>
            </w:r>
            <w:r w:rsidR="00302D9C">
              <w:rPr>
                <w:noProof/>
                <w:webHidden/>
              </w:rPr>
              <w:tab/>
            </w:r>
            <w:r w:rsidR="00302D9C">
              <w:rPr>
                <w:noProof/>
                <w:webHidden/>
              </w:rPr>
              <w:fldChar w:fldCharType="begin"/>
            </w:r>
            <w:r w:rsidR="00302D9C">
              <w:rPr>
                <w:noProof/>
                <w:webHidden/>
              </w:rPr>
              <w:instrText xml:space="preserve"> PAGEREF _Toc79507787 \h </w:instrText>
            </w:r>
            <w:r w:rsidR="00302D9C">
              <w:rPr>
                <w:noProof/>
                <w:webHidden/>
              </w:rPr>
            </w:r>
            <w:r w:rsidR="00302D9C">
              <w:rPr>
                <w:noProof/>
                <w:webHidden/>
              </w:rPr>
              <w:fldChar w:fldCharType="separate"/>
            </w:r>
            <w:r w:rsidR="00302D9C">
              <w:rPr>
                <w:noProof/>
                <w:webHidden/>
              </w:rPr>
              <w:t>32</w:t>
            </w:r>
            <w:r w:rsidR="00302D9C">
              <w:rPr>
                <w:noProof/>
                <w:webHidden/>
              </w:rPr>
              <w:fldChar w:fldCharType="end"/>
            </w:r>
          </w:hyperlink>
        </w:p>
        <w:p w14:paraId="29CCCBC4" w14:textId="4E3C282F" w:rsidR="00302D9C" w:rsidRDefault="00B66FBA">
          <w:pPr>
            <w:pStyle w:val="TOC3"/>
            <w:tabs>
              <w:tab w:val="left" w:pos="1760"/>
              <w:tab w:val="right" w:leader="dot" w:pos="9220"/>
            </w:tabs>
            <w:rPr>
              <w:rFonts w:asciiTheme="minorHAnsi" w:eastAsiaTheme="minorEastAsia" w:hAnsiTheme="minorHAnsi" w:cstheme="minorBidi"/>
              <w:noProof/>
              <w:lang w:val="en-AU" w:eastAsia="en-AU"/>
            </w:rPr>
          </w:pPr>
          <w:hyperlink w:anchor="_Toc79507788" w:history="1">
            <w:r w:rsidR="00302D9C" w:rsidRPr="008D3449">
              <w:rPr>
                <w:rStyle w:val="Hyperlink"/>
                <w:noProof/>
              </w:rPr>
              <w:t>8.3.6</w:t>
            </w:r>
            <w:r w:rsidR="00302D9C">
              <w:rPr>
                <w:rFonts w:asciiTheme="minorHAnsi" w:eastAsiaTheme="minorEastAsia" w:hAnsiTheme="minorHAnsi" w:cstheme="minorBidi"/>
                <w:noProof/>
                <w:lang w:val="en-AU" w:eastAsia="en-AU"/>
              </w:rPr>
              <w:tab/>
            </w:r>
            <w:r w:rsidR="00302D9C" w:rsidRPr="008D3449">
              <w:rPr>
                <w:rStyle w:val="Hyperlink"/>
                <w:noProof/>
              </w:rPr>
              <w:t>Physical</w:t>
            </w:r>
            <w:r w:rsidR="00302D9C" w:rsidRPr="008D3449">
              <w:rPr>
                <w:rStyle w:val="Hyperlink"/>
                <w:noProof/>
                <w:spacing w:val="-2"/>
              </w:rPr>
              <w:t xml:space="preserve"> </w:t>
            </w:r>
            <w:r w:rsidR="00302D9C" w:rsidRPr="008D3449">
              <w:rPr>
                <w:rStyle w:val="Hyperlink"/>
                <w:noProof/>
              </w:rPr>
              <w:t>and</w:t>
            </w:r>
            <w:r w:rsidR="00302D9C" w:rsidRPr="008D3449">
              <w:rPr>
                <w:rStyle w:val="Hyperlink"/>
                <w:noProof/>
                <w:spacing w:val="-2"/>
              </w:rPr>
              <w:t xml:space="preserve"> </w:t>
            </w:r>
            <w:r w:rsidR="00302D9C" w:rsidRPr="008D3449">
              <w:rPr>
                <w:rStyle w:val="Hyperlink"/>
                <w:noProof/>
              </w:rPr>
              <w:t>Sensory</w:t>
            </w:r>
            <w:r w:rsidR="00302D9C">
              <w:rPr>
                <w:noProof/>
                <w:webHidden/>
              </w:rPr>
              <w:tab/>
            </w:r>
            <w:r w:rsidR="00302D9C">
              <w:rPr>
                <w:noProof/>
                <w:webHidden/>
              </w:rPr>
              <w:fldChar w:fldCharType="begin"/>
            </w:r>
            <w:r w:rsidR="00302D9C">
              <w:rPr>
                <w:noProof/>
                <w:webHidden/>
              </w:rPr>
              <w:instrText xml:space="preserve"> PAGEREF _Toc79507788 \h </w:instrText>
            </w:r>
            <w:r w:rsidR="00302D9C">
              <w:rPr>
                <w:noProof/>
                <w:webHidden/>
              </w:rPr>
            </w:r>
            <w:r w:rsidR="00302D9C">
              <w:rPr>
                <w:noProof/>
                <w:webHidden/>
              </w:rPr>
              <w:fldChar w:fldCharType="separate"/>
            </w:r>
            <w:r w:rsidR="00302D9C">
              <w:rPr>
                <w:noProof/>
                <w:webHidden/>
              </w:rPr>
              <w:t>33</w:t>
            </w:r>
            <w:r w:rsidR="00302D9C">
              <w:rPr>
                <w:noProof/>
                <w:webHidden/>
              </w:rPr>
              <w:fldChar w:fldCharType="end"/>
            </w:r>
          </w:hyperlink>
        </w:p>
        <w:p w14:paraId="30B1DC3F" w14:textId="08E7DE90" w:rsidR="00302D9C" w:rsidRDefault="00B66FBA">
          <w:pPr>
            <w:pStyle w:val="TOC2"/>
            <w:tabs>
              <w:tab w:val="left" w:pos="1461"/>
              <w:tab w:val="right" w:leader="dot" w:pos="9220"/>
            </w:tabs>
            <w:rPr>
              <w:rFonts w:asciiTheme="minorHAnsi" w:eastAsiaTheme="minorEastAsia" w:hAnsiTheme="minorHAnsi" w:cstheme="minorBidi"/>
              <w:noProof/>
              <w:lang w:val="en-AU" w:eastAsia="en-AU"/>
            </w:rPr>
          </w:pPr>
          <w:hyperlink w:anchor="_Toc79507789" w:history="1">
            <w:r w:rsidR="00302D9C" w:rsidRPr="008D3449">
              <w:rPr>
                <w:rStyle w:val="Hyperlink"/>
                <w:noProof/>
              </w:rPr>
              <w:t>8.4</w:t>
            </w:r>
            <w:r w:rsidR="00302D9C">
              <w:rPr>
                <w:rFonts w:asciiTheme="minorHAnsi" w:eastAsiaTheme="minorEastAsia" w:hAnsiTheme="minorHAnsi" w:cstheme="minorBidi"/>
                <w:noProof/>
                <w:lang w:val="en-AU" w:eastAsia="en-AU"/>
              </w:rPr>
              <w:tab/>
            </w:r>
            <w:r w:rsidR="00302D9C" w:rsidRPr="008D3449">
              <w:rPr>
                <w:rStyle w:val="Hyperlink"/>
                <w:noProof/>
              </w:rPr>
              <w:t>Creating</w:t>
            </w:r>
            <w:r w:rsidR="00302D9C" w:rsidRPr="008D3449">
              <w:rPr>
                <w:rStyle w:val="Hyperlink"/>
                <w:noProof/>
                <w:spacing w:val="-9"/>
              </w:rPr>
              <w:t xml:space="preserve"> </w:t>
            </w:r>
            <w:r w:rsidR="00302D9C" w:rsidRPr="008D3449">
              <w:rPr>
                <w:rStyle w:val="Hyperlink"/>
                <w:noProof/>
              </w:rPr>
              <w:t>Disability-Inclusive</w:t>
            </w:r>
            <w:r w:rsidR="00302D9C" w:rsidRPr="008D3449">
              <w:rPr>
                <w:rStyle w:val="Hyperlink"/>
                <w:noProof/>
                <w:spacing w:val="-8"/>
              </w:rPr>
              <w:t xml:space="preserve"> </w:t>
            </w:r>
            <w:r w:rsidR="00302D9C" w:rsidRPr="008D3449">
              <w:rPr>
                <w:rStyle w:val="Hyperlink"/>
                <w:noProof/>
              </w:rPr>
              <w:t>Courts</w:t>
            </w:r>
            <w:r w:rsidR="00302D9C">
              <w:rPr>
                <w:noProof/>
                <w:webHidden/>
              </w:rPr>
              <w:tab/>
            </w:r>
            <w:r w:rsidR="00302D9C">
              <w:rPr>
                <w:noProof/>
                <w:webHidden/>
              </w:rPr>
              <w:fldChar w:fldCharType="begin"/>
            </w:r>
            <w:r w:rsidR="00302D9C">
              <w:rPr>
                <w:noProof/>
                <w:webHidden/>
              </w:rPr>
              <w:instrText xml:space="preserve"> PAGEREF _Toc79507789 \h </w:instrText>
            </w:r>
            <w:r w:rsidR="00302D9C">
              <w:rPr>
                <w:noProof/>
                <w:webHidden/>
              </w:rPr>
            </w:r>
            <w:r w:rsidR="00302D9C">
              <w:rPr>
                <w:noProof/>
                <w:webHidden/>
              </w:rPr>
              <w:fldChar w:fldCharType="separate"/>
            </w:r>
            <w:r w:rsidR="00302D9C">
              <w:rPr>
                <w:noProof/>
                <w:webHidden/>
              </w:rPr>
              <w:t>33</w:t>
            </w:r>
            <w:r w:rsidR="00302D9C">
              <w:rPr>
                <w:noProof/>
                <w:webHidden/>
              </w:rPr>
              <w:fldChar w:fldCharType="end"/>
            </w:r>
          </w:hyperlink>
        </w:p>
        <w:p w14:paraId="325B1FA6" w14:textId="0FCE8680" w:rsidR="00302D9C" w:rsidRDefault="00B66FBA">
          <w:pPr>
            <w:pStyle w:val="TOC3"/>
            <w:tabs>
              <w:tab w:val="right" w:leader="dot" w:pos="9220"/>
            </w:tabs>
            <w:rPr>
              <w:rFonts w:asciiTheme="minorHAnsi" w:eastAsiaTheme="minorEastAsia" w:hAnsiTheme="minorHAnsi" w:cstheme="minorBidi"/>
              <w:noProof/>
              <w:lang w:val="en-AU" w:eastAsia="en-AU"/>
            </w:rPr>
          </w:pPr>
          <w:hyperlink w:anchor="_Toc79507790" w:history="1">
            <w:r w:rsidR="00302D9C" w:rsidRPr="008D3449">
              <w:rPr>
                <w:rStyle w:val="Hyperlink"/>
                <w:noProof/>
              </w:rPr>
              <w:t>8.4.1</w:t>
            </w:r>
            <w:r w:rsidR="00302D9C" w:rsidRPr="008D3449">
              <w:rPr>
                <w:rStyle w:val="Hyperlink"/>
                <w:noProof/>
                <w:spacing w:val="47"/>
              </w:rPr>
              <w:t xml:space="preserve"> </w:t>
            </w:r>
            <w:r w:rsidR="00302D9C" w:rsidRPr="008D3449">
              <w:rPr>
                <w:rStyle w:val="Hyperlink"/>
                <w:noProof/>
              </w:rPr>
              <w:t>Ability</w:t>
            </w:r>
            <w:r w:rsidR="00302D9C" w:rsidRPr="008D3449">
              <w:rPr>
                <w:rStyle w:val="Hyperlink"/>
                <w:noProof/>
                <w:spacing w:val="-4"/>
              </w:rPr>
              <w:t xml:space="preserve"> </w:t>
            </w:r>
            <w:r w:rsidR="00302D9C" w:rsidRPr="008D3449">
              <w:rPr>
                <w:rStyle w:val="Hyperlink"/>
                <w:noProof/>
              </w:rPr>
              <w:t>of</w:t>
            </w:r>
            <w:r w:rsidR="00302D9C" w:rsidRPr="008D3449">
              <w:rPr>
                <w:rStyle w:val="Hyperlink"/>
                <w:noProof/>
                <w:spacing w:val="-3"/>
              </w:rPr>
              <w:t xml:space="preserve"> </w:t>
            </w:r>
            <w:r w:rsidR="00302D9C" w:rsidRPr="008D3449">
              <w:rPr>
                <w:rStyle w:val="Hyperlink"/>
                <w:noProof/>
              </w:rPr>
              <w:t>persons</w:t>
            </w:r>
            <w:r w:rsidR="00302D9C" w:rsidRPr="008D3449">
              <w:rPr>
                <w:rStyle w:val="Hyperlink"/>
                <w:noProof/>
                <w:spacing w:val="-3"/>
              </w:rPr>
              <w:t xml:space="preserve"> </w:t>
            </w:r>
            <w:r w:rsidR="00302D9C" w:rsidRPr="008D3449">
              <w:rPr>
                <w:rStyle w:val="Hyperlink"/>
                <w:noProof/>
              </w:rPr>
              <w:t>with</w:t>
            </w:r>
            <w:r w:rsidR="00302D9C" w:rsidRPr="008D3449">
              <w:rPr>
                <w:rStyle w:val="Hyperlink"/>
                <w:noProof/>
                <w:spacing w:val="-5"/>
              </w:rPr>
              <w:t xml:space="preserve"> </w:t>
            </w:r>
            <w:r w:rsidR="00302D9C" w:rsidRPr="008D3449">
              <w:rPr>
                <w:rStyle w:val="Hyperlink"/>
                <w:noProof/>
              </w:rPr>
              <w:t>disabilities</w:t>
            </w:r>
            <w:r w:rsidR="00302D9C" w:rsidRPr="008D3449">
              <w:rPr>
                <w:rStyle w:val="Hyperlink"/>
                <w:noProof/>
                <w:spacing w:val="-3"/>
              </w:rPr>
              <w:t xml:space="preserve"> </w:t>
            </w:r>
            <w:r w:rsidR="00302D9C" w:rsidRPr="008D3449">
              <w:rPr>
                <w:rStyle w:val="Hyperlink"/>
                <w:noProof/>
              </w:rPr>
              <w:t>to</w:t>
            </w:r>
            <w:r w:rsidR="00302D9C" w:rsidRPr="008D3449">
              <w:rPr>
                <w:rStyle w:val="Hyperlink"/>
                <w:noProof/>
                <w:spacing w:val="-4"/>
              </w:rPr>
              <w:t xml:space="preserve"> </w:t>
            </w:r>
            <w:r w:rsidR="00302D9C" w:rsidRPr="008D3449">
              <w:rPr>
                <w:rStyle w:val="Hyperlink"/>
                <w:noProof/>
              </w:rPr>
              <w:t>enter</w:t>
            </w:r>
            <w:r w:rsidR="00302D9C" w:rsidRPr="008D3449">
              <w:rPr>
                <w:rStyle w:val="Hyperlink"/>
                <w:noProof/>
                <w:spacing w:val="-4"/>
              </w:rPr>
              <w:t xml:space="preserve"> </w:t>
            </w:r>
            <w:r w:rsidR="00302D9C" w:rsidRPr="008D3449">
              <w:rPr>
                <w:rStyle w:val="Hyperlink"/>
                <w:noProof/>
              </w:rPr>
              <w:t>and</w:t>
            </w:r>
            <w:r w:rsidR="00302D9C" w:rsidRPr="008D3449">
              <w:rPr>
                <w:rStyle w:val="Hyperlink"/>
                <w:noProof/>
                <w:spacing w:val="-3"/>
              </w:rPr>
              <w:t xml:space="preserve"> </w:t>
            </w:r>
            <w:r w:rsidR="00302D9C" w:rsidRPr="008D3449">
              <w:rPr>
                <w:rStyle w:val="Hyperlink"/>
                <w:noProof/>
              </w:rPr>
              <w:t>move</w:t>
            </w:r>
            <w:r w:rsidR="00302D9C" w:rsidRPr="008D3449">
              <w:rPr>
                <w:rStyle w:val="Hyperlink"/>
                <w:noProof/>
                <w:spacing w:val="-5"/>
              </w:rPr>
              <w:t xml:space="preserve"> </w:t>
            </w:r>
            <w:r w:rsidR="00302D9C" w:rsidRPr="008D3449">
              <w:rPr>
                <w:rStyle w:val="Hyperlink"/>
                <w:noProof/>
              </w:rPr>
              <w:t>within</w:t>
            </w:r>
            <w:r w:rsidR="00302D9C" w:rsidRPr="008D3449">
              <w:rPr>
                <w:rStyle w:val="Hyperlink"/>
                <w:noProof/>
                <w:spacing w:val="-4"/>
              </w:rPr>
              <w:t xml:space="preserve"> </w:t>
            </w:r>
            <w:r w:rsidR="00302D9C" w:rsidRPr="008D3449">
              <w:rPr>
                <w:rStyle w:val="Hyperlink"/>
                <w:noProof/>
              </w:rPr>
              <w:t>courts</w:t>
            </w:r>
            <w:r w:rsidR="00302D9C" w:rsidRPr="008D3449">
              <w:rPr>
                <w:rStyle w:val="Hyperlink"/>
                <w:noProof/>
                <w:spacing w:val="-4"/>
              </w:rPr>
              <w:t xml:space="preserve"> </w:t>
            </w:r>
            <w:r w:rsidR="00302D9C" w:rsidRPr="008D3449">
              <w:rPr>
                <w:rStyle w:val="Hyperlink"/>
                <w:noProof/>
              </w:rPr>
              <w:t>and</w:t>
            </w:r>
            <w:r w:rsidR="00302D9C" w:rsidRPr="008D3449">
              <w:rPr>
                <w:rStyle w:val="Hyperlink"/>
                <w:noProof/>
                <w:spacing w:val="-3"/>
              </w:rPr>
              <w:t xml:space="preserve"> </w:t>
            </w:r>
            <w:r w:rsidR="00302D9C" w:rsidRPr="008D3449">
              <w:rPr>
                <w:rStyle w:val="Hyperlink"/>
                <w:noProof/>
              </w:rPr>
              <w:t>navigate</w:t>
            </w:r>
            <w:r w:rsidR="00302D9C" w:rsidRPr="008D3449">
              <w:rPr>
                <w:rStyle w:val="Hyperlink"/>
                <w:noProof/>
                <w:spacing w:val="-51"/>
              </w:rPr>
              <w:t xml:space="preserve"> </w:t>
            </w:r>
            <w:r w:rsidR="00302D9C" w:rsidRPr="008D3449">
              <w:rPr>
                <w:rStyle w:val="Hyperlink"/>
                <w:noProof/>
              </w:rPr>
              <w:t>proceedings</w:t>
            </w:r>
            <w:r w:rsidR="00302D9C">
              <w:rPr>
                <w:noProof/>
                <w:webHidden/>
              </w:rPr>
              <w:tab/>
            </w:r>
            <w:r w:rsidR="00302D9C">
              <w:rPr>
                <w:noProof/>
                <w:webHidden/>
              </w:rPr>
              <w:fldChar w:fldCharType="begin"/>
            </w:r>
            <w:r w:rsidR="00302D9C">
              <w:rPr>
                <w:noProof/>
                <w:webHidden/>
              </w:rPr>
              <w:instrText xml:space="preserve"> PAGEREF _Toc79507790 \h </w:instrText>
            </w:r>
            <w:r w:rsidR="00302D9C">
              <w:rPr>
                <w:noProof/>
                <w:webHidden/>
              </w:rPr>
            </w:r>
            <w:r w:rsidR="00302D9C">
              <w:rPr>
                <w:noProof/>
                <w:webHidden/>
              </w:rPr>
              <w:fldChar w:fldCharType="separate"/>
            </w:r>
            <w:r w:rsidR="00302D9C">
              <w:rPr>
                <w:noProof/>
                <w:webHidden/>
              </w:rPr>
              <w:t>33</w:t>
            </w:r>
            <w:r w:rsidR="00302D9C">
              <w:rPr>
                <w:noProof/>
                <w:webHidden/>
              </w:rPr>
              <w:fldChar w:fldCharType="end"/>
            </w:r>
          </w:hyperlink>
        </w:p>
        <w:p w14:paraId="6CD9F712" w14:textId="5CE166E6" w:rsidR="00302D9C" w:rsidRDefault="00B66FBA">
          <w:pPr>
            <w:pStyle w:val="TOC3"/>
            <w:tabs>
              <w:tab w:val="right" w:leader="dot" w:pos="9220"/>
            </w:tabs>
            <w:rPr>
              <w:rFonts w:asciiTheme="minorHAnsi" w:eastAsiaTheme="minorEastAsia" w:hAnsiTheme="minorHAnsi" w:cstheme="minorBidi"/>
              <w:noProof/>
              <w:lang w:val="en-AU" w:eastAsia="en-AU"/>
            </w:rPr>
          </w:pPr>
          <w:hyperlink w:anchor="_Toc79507791" w:history="1">
            <w:r w:rsidR="00302D9C" w:rsidRPr="008D3449">
              <w:rPr>
                <w:rStyle w:val="Hyperlink"/>
                <w:noProof/>
              </w:rPr>
              <w:t>8.4.2</w:t>
            </w:r>
            <w:r w:rsidR="00302D9C" w:rsidRPr="008D3449">
              <w:rPr>
                <w:rStyle w:val="Hyperlink"/>
                <w:noProof/>
                <w:spacing w:val="48"/>
              </w:rPr>
              <w:t xml:space="preserve"> </w:t>
            </w:r>
            <w:r w:rsidR="00302D9C" w:rsidRPr="008D3449">
              <w:rPr>
                <w:rStyle w:val="Hyperlink"/>
                <w:noProof/>
              </w:rPr>
              <w:t>Ability</w:t>
            </w:r>
            <w:r w:rsidR="00302D9C" w:rsidRPr="008D3449">
              <w:rPr>
                <w:rStyle w:val="Hyperlink"/>
                <w:noProof/>
                <w:spacing w:val="-4"/>
              </w:rPr>
              <w:t xml:space="preserve"> </w:t>
            </w:r>
            <w:r w:rsidR="00302D9C" w:rsidRPr="008D3449">
              <w:rPr>
                <w:rStyle w:val="Hyperlink"/>
                <w:noProof/>
              </w:rPr>
              <w:t>of</w:t>
            </w:r>
            <w:r w:rsidR="00302D9C" w:rsidRPr="008D3449">
              <w:rPr>
                <w:rStyle w:val="Hyperlink"/>
                <w:noProof/>
                <w:spacing w:val="-3"/>
              </w:rPr>
              <w:t xml:space="preserve"> </w:t>
            </w:r>
            <w:r w:rsidR="00302D9C" w:rsidRPr="008D3449">
              <w:rPr>
                <w:rStyle w:val="Hyperlink"/>
                <w:noProof/>
              </w:rPr>
              <w:t>persons</w:t>
            </w:r>
            <w:r w:rsidR="00302D9C" w:rsidRPr="008D3449">
              <w:rPr>
                <w:rStyle w:val="Hyperlink"/>
                <w:noProof/>
                <w:spacing w:val="-3"/>
              </w:rPr>
              <w:t xml:space="preserve"> </w:t>
            </w:r>
            <w:r w:rsidR="00302D9C" w:rsidRPr="008D3449">
              <w:rPr>
                <w:rStyle w:val="Hyperlink"/>
                <w:noProof/>
              </w:rPr>
              <w:t>with</w:t>
            </w:r>
            <w:r w:rsidR="00302D9C" w:rsidRPr="008D3449">
              <w:rPr>
                <w:rStyle w:val="Hyperlink"/>
                <w:noProof/>
                <w:spacing w:val="-4"/>
              </w:rPr>
              <w:t xml:space="preserve"> </w:t>
            </w:r>
            <w:r w:rsidR="00302D9C" w:rsidRPr="008D3449">
              <w:rPr>
                <w:rStyle w:val="Hyperlink"/>
                <w:noProof/>
              </w:rPr>
              <w:t>disabilities</w:t>
            </w:r>
            <w:r w:rsidR="00302D9C" w:rsidRPr="008D3449">
              <w:rPr>
                <w:rStyle w:val="Hyperlink"/>
                <w:noProof/>
                <w:spacing w:val="-3"/>
              </w:rPr>
              <w:t xml:space="preserve"> </w:t>
            </w:r>
            <w:r w:rsidR="00302D9C" w:rsidRPr="008D3449">
              <w:rPr>
                <w:rStyle w:val="Hyperlink"/>
                <w:noProof/>
              </w:rPr>
              <w:t>to</w:t>
            </w:r>
            <w:r w:rsidR="00302D9C" w:rsidRPr="008D3449">
              <w:rPr>
                <w:rStyle w:val="Hyperlink"/>
                <w:noProof/>
                <w:spacing w:val="-3"/>
              </w:rPr>
              <w:t xml:space="preserve"> </w:t>
            </w:r>
            <w:r w:rsidR="00302D9C" w:rsidRPr="008D3449">
              <w:rPr>
                <w:rStyle w:val="Hyperlink"/>
                <w:noProof/>
              </w:rPr>
              <w:t>prepare</w:t>
            </w:r>
            <w:r w:rsidR="00302D9C" w:rsidRPr="008D3449">
              <w:rPr>
                <w:rStyle w:val="Hyperlink"/>
                <w:noProof/>
                <w:spacing w:val="-4"/>
              </w:rPr>
              <w:t xml:space="preserve"> </w:t>
            </w:r>
            <w:r w:rsidR="00302D9C" w:rsidRPr="008D3449">
              <w:rPr>
                <w:rStyle w:val="Hyperlink"/>
                <w:noProof/>
              </w:rPr>
              <w:t>for,</w:t>
            </w:r>
            <w:r w:rsidR="00302D9C" w:rsidRPr="008D3449">
              <w:rPr>
                <w:rStyle w:val="Hyperlink"/>
                <w:noProof/>
                <w:spacing w:val="-3"/>
              </w:rPr>
              <w:t xml:space="preserve"> </w:t>
            </w:r>
            <w:r w:rsidR="00302D9C" w:rsidRPr="008D3449">
              <w:rPr>
                <w:rStyle w:val="Hyperlink"/>
                <w:noProof/>
              </w:rPr>
              <w:t>and</w:t>
            </w:r>
            <w:r w:rsidR="00302D9C" w:rsidRPr="008D3449">
              <w:rPr>
                <w:rStyle w:val="Hyperlink"/>
                <w:noProof/>
                <w:spacing w:val="-3"/>
              </w:rPr>
              <w:t xml:space="preserve"> </w:t>
            </w:r>
            <w:r w:rsidR="00302D9C" w:rsidRPr="008D3449">
              <w:rPr>
                <w:rStyle w:val="Hyperlink"/>
                <w:noProof/>
              </w:rPr>
              <w:t>participate</w:t>
            </w:r>
            <w:r w:rsidR="00302D9C" w:rsidRPr="008D3449">
              <w:rPr>
                <w:rStyle w:val="Hyperlink"/>
                <w:noProof/>
                <w:spacing w:val="-5"/>
              </w:rPr>
              <w:t xml:space="preserve"> </w:t>
            </w:r>
            <w:r w:rsidR="00302D9C" w:rsidRPr="008D3449">
              <w:rPr>
                <w:rStyle w:val="Hyperlink"/>
                <w:noProof/>
              </w:rPr>
              <w:t>in</w:t>
            </w:r>
            <w:r w:rsidR="00302D9C" w:rsidRPr="008D3449">
              <w:rPr>
                <w:rStyle w:val="Hyperlink"/>
                <w:noProof/>
                <w:spacing w:val="-3"/>
              </w:rPr>
              <w:t xml:space="preserve"> </w:t>
            </w:r>
            <w:r w:rsidR="00302D9C" w:rsidRPr="008D3449">
              <w:rPr>
                <w:rStyle w:val="Hyperlink"/>
                <w:noProof/>
              </w:rPr>
              <w:t>proceedings</w:t>
            </w:r>
            <w:r w:rsidR="00302D9C">
              <w:rPr>
                <w:noProof/>
                <w:webHidden/>
              </w:rPr>
              <w:tab/>
            </w:r>
            <w:r w:rsidR="00302D9C">
              <w:rPr>
                <w:noProof/>
                <w:webHidden/>
              </w:rPr>
              <w:fldChar w:fldCharType="begin"/>
            </w:r>
            <w:r w:rsidR="00302D9C">
              <w:rPr>
                <w:noProof/>
                <w:webHidden/>
              </w:rPr>
              <w:instrText xml:space="preserve"> PAGEREF _Toc79507791 \h </w:instrText>
            </w:r>
            <w:r w:rsidR="00302D9C">
              <w:rPr>
                <w:noProof/>
                <w:webHidden/>
              </w:rPr>
            </w:r>
            <w:r w:rsidR="00302D9C">
              <w:rPr>
                <w:noProof/>
                <w:webHidden/>
              </w:rPr>
              <w:fldChar w:fldCharType="separate"/>
            </w:r>
            <w:r w:rsidR="00302D9C">
              <w:rPr>
                <w:noProof/>
                <w:webHidden/>
              </w:rPr>
              <w:t>33</w:t>
            </w:r>
            <w:r w:rsidR="00302D9C">
              <w:rPr>
                <w:noProof/>
                <w:webHidden/>
              </w:rPr>
              <w:fldChar w:fldCharType="end"/>
            </w:r>
          </w:hyperlink>
        </w:p>
        <w:p w14:paraId="00E87098" w14:textId="752D6506" w:rsidR="00302D9C" w:rsidRDefault="00B66FBA">
          <w:pPr>
            <w:pStyle w:val="TOC3"/>
            <w:tabs>
              <w:tab w:val="right" w:leader="dot" w:pos="9220"/>
            </w:tabs>
            <w:rPr>
              <w:rFonts w:asciiTheme="minorHAnsi" w:eastAsiaTheme="minorEastAsia" w:hAnsiTheme="minorHAnsi" w:cstheme="minorBidi"/>
              <w:noProof/>
              <w:lang w:val="en-AU" w:eastAsia="en-AU"/>
            </w:rPr>
          </w:pPr>
          <w:hyperlink w:anchor="_Toc79507792" w:history="1">
            <w:r w:rsidR="00302D9C" w:rsidRPr="008D3449">
              <w:rPr>
                <w:rStyle w:val="Hyperlink"/>
                <w:noProof/>
              </w:rPr>
              <w:t>8.4.3</w:t>
            </w:r>
            <w:r w:rsidR="00302D9C" w:rsidRPr="008D3449">
              <w:rPr>
                <w:rStyle w:val="Hyperlink"/>
                <w:noProof/>
                <w:spacing w:val="47"/>
              </w:rPr>
              <w:t xml:space="preserve"> </w:t>
            </w:r>
            <w:r w:rsidR="00302D9C" w:rsidRPr="008D3449">
              <w:rPr>
                <w:rStyle w:val="Hyperlink"/>
                <w:noProof/>
              </w:rPr>
              <w:t>Court</w:t>
            </w:r>
            <w:r w:rsidR="00302D9C" w:rsidRPr="008D3449">
              <w:rPr>
                <w:rStyle w:val="Hyperlink"/>
                <w:noProof/>
                <w:spacing w:val="-4"/>
              </w:rPr>
              <w:t xml:space="preserve"> </w:t>
            </w:r>
            <w:r w:rsidR="00302D9C" w:rsidRPr="008D3449">
              <w:rPr>
                <w:rStyle w:val="Hyperlink"/>
                <w:noProof/>
              </w:rPr>
              <w:t>processes</w:t>
            </w:r>
            <w:r w:rsidR="00302D9C" w:rsidRPr="008D3449">
              <w:rPr>
                <w:rStyle w:val="Hyperlink"/>
                <w:noProof/>
                <w:spacing w:val="-3"/>
              </w:rPr>
              <w:t xml:space="preserve"> </w:t>
            </w:r>
            <w:r w:rsidR="00302D9C" w:rsidRPr="008D3449">
              <w:rPr>
                <w:rStyle w:val="Hyperlink"/>
                <w:noProof/>
              </w:rPr>
              <w:t>to</w:t>
            </w:r>
            <w:r w:rsidR="00302D9C" w:rsidRPr="008D3449">
              <w:rPr>
                <w:rStyle w:val="Hyperlink"/>
                <w:noProof/>
                <w:spacing w:val="-3"/>
              </w:rPr>
              <w:t xml:space="preserve"> </w:t>
            </w:r>
            <w:r w:rsidR="00302D9C" w:rsidRPr="008D3449">
              <w:rPr>
                <w:rStyle w:val="Hyperlink"/>
                <w:noProof/>
              </w:rPr>
              <w:t>keep</w:t>
            </w:r>
            <w:r w:rsidR="00302D9C" w:rsidRPr="008D3449">
              <w:rPr>
                <w:rStyle w:val="Hyperlink"/>
                <w:noProof/>
                <w:spacing w:val="-5"/>
              </w:rPr>
              <w:t xml:space="preserve"> </w:t>
            </w:r>
            <w:r w:rsidR="00302D9C" w:rsidRPr="008D3449">
              <w:rPr>
                <w:rStyle w:val="Hyperlink"/>
                <w:noProof/>
              </w:rPr>
              <w:t>records</w:t>
            </w:r>
            <w:r w:rsidR="00302D9C" w:rsidRPr="008D3449">
              <w:rPr>
                <w:rStyle w:val="Hyperlink"/>
                <w:noProof/>
                <w:spacing w:val="-3"/>
              </w:rPr>
              <w:t xml:space="preserve"> </w:t>
            </w:r>
            <w:r w:rsidR="00302D9C" w:rsidRPr="008D3449">
              <w:rPr>
                <w:rStyle w:val="Hyperlink"/>
                <w:noProof/>
              </w:rPr>
              <w:t>and</w:t>
            </w:r>
            <w:r w:rsidR="00302D9C" w:rsidRPr="008D3449">
              <w:rPr>
                <w:rStyle w:val="Hyperlink"/>
                <w:noProof/>
                <w:spacing w:val="-3"/>
              </w:rPr>
              <w:t xml:space="preserve"> </w:t>
            </w:r>
            <w:r w:rsidR="00302D9C" w:rsidRPr="008D3449">
              <w:rPr>
                <w:rStyle w:val="Hyperlink"/>
                <w:noProof/>
              </w:rPr>
              <w:t>data</w:t>
            </w:r>
            <w:r w:rsidR="00302D9C" w:rsidRPr="008D3449">
              <w:rPr>
                <w:rStyle w:val="Hyperlink"/>
                <w:noProof/>
                <w:spacing w:val="-3"/>
              </w:rPr>
              <w:t xml:space="preserve"> </w:t>
            </w:r>
            <w:r w:rsidR="00302D9C" w:rsidRPr="008D3449">
              <w:rPr>
                <w:rStyle w:val="Hyperlink"/>
                <w:noProof/>
              </w:rPr>
              <w:t>on</w:t>
            </w:r>
            <w:r w:rsidR="00302D9C" w:rsidRPr="008D3449">
              <w:rPr>
                <w:rStyle w:val="Hyperlink"/>
                <w:noProof/>
                <w:spacing w:val="-4"/>
              </w:rPr>
              <w:t xml:space="preserve"> </w:t>
            </w:r>
            <w:r w:rsidR="00302D9C" w:rsidRPr="008D3449">
              <w:rPr>
                <w:rStyle w:val="Hyperlink"/>
                <w:noProof/>
              </w:rPr>
              <w:t>assistance</w:t>
            </w:r>
            <w:r w:rsidR="00302D9C" w:rsidRPr="008D3449">
              <w:rPr>
                <w:rStyle w:val="Hyperlink"/>
                <w:noProof/>
                <w:spacing w:val="-3"/>
              </w:rPr>
              <w:t xml:space="preserve"> </w:t>
            </w:r>
            <w:r w:rsidR="00302D9C" w:rsidRPr="008D3449">
              <w:rPr>
                <w:rStyle w:val="Hyperlink"/>
                <w:noProof/>
              </w:rPr>
              <w:t>provided</w:t>
            </w:r>
            <w:r w:rsidR="00302D9C">
              <w:rPr>
                <w:noProof/>
                <w:webHidden/>
              </w:rPr>
              <w:tab/>
            </w:r>
            <w:r w:rsidR="00302D9C">
              <w:rPr>
                <w:noProof/>
                <w:webHidden/>
              </w:rPr>
              <w:fldChar w:fldCharType="begin"/>
            </w:r>
            <w:r w:rsidR="00302D9C">
              <w:rPr>
                <w:noProof/>
                <w:webHidden/>
              </w:rPr>
              <w:instrText xml:space="preserve"> PAGEREF _Toc79507792 \h </w:instrText>
            </w:r>
            <w:r w:rsidR="00302D9C">
              <w:rPr>
                <w:noProof/>
                <w:webHidden/>
              </w:rPr>
            </w:r>
            <w:r w:rsidR="00302D9C">
              <w:rPr>
                <w:noProof/>
                <w:webHidden/>
              </w:rPr>
              <w:fldChar w:fldCharType="separate"/>
            </w:r>
            <w:r w:rsidR="00302D9C">
              <w:rPr>
                <w:noProof/>
                <w:webHidden/>
              </w:rPr>
              <w:t>34</w:t>
            </w:r>
            <w:r w:rsidR="00302D9C">
              <w:rPr>
                <w:noProof/>
                <w:webHidden/>
              </w:rPr>
              <w:fldChar w:fldCharType="end"/>
            </w:r>
          </w:hyperlink>
        </w:p>
        <w:p w14:paraId="70341EDA" w14:textId="2B952A44" w:rsidR="00302D9C" w:rsidRPr="00302D9C" w:rsidRDefault="00B66FBA">
          <w:pPr>
            <w:pStyle w:val="TOC1"/>
            <w:tabs>
              <w:tab w:val="right" w:leader="dot" w:pos="9220"/>
            </w:tabs>
            <w:rPr>
              <w:rFonts w:asciiTheme="minorHAnsi" w:eastAsiaTheme="minorEastAsia" w:hAnsiTheme="minorHAnsi" w:cstheme="minorBidi"/>
              <w:b w:val="0"/>
              <w:bCs w:val="0"/>
              <w:noProof/>
              <w:color w:val="04677D"/>
              <w:lang w:val="en-AU" w:eastAsia="en-AU"/>
            </w:rPr>
          </w:pPr>
          <w:hyperlink w:anchor="_Toc79507793" w:history="1">
            <w:r w:rsidR="00302D9C" w:rsidRPr="00302D9C">
              <w:rPr>
                <w:rStyle w:val="Hyperlink"/>
                <w:noProof/>
                <w:color w:val="04677D"/>
              </w:rPr>
              <w:t>9</w:t>
            </w:r>
            <w:r w:rsidR="00302D9C" w:rsidRPr="00302D9C">
              <w:rPr>
                <w:rFonts w:asciiTheme="minorHAnsi" w:eastAsiaTheme="minorEastAsia" w:hAnsiTheme="minorHAnsi" w:cstheme="minorBidi"/>
                <w:b w:val="0"/>
                <w:bCs w:val="0"/>
                <w:noProof/>
                <w:color w:val="04677D"/>
                <w:lang w:val="en-AU" w:eastAsia="en-AU"/>
              </w:rPr>
              <w:tab/>
            </w:r>
            <w:r w:rsidR="00302D9C" w:rsidRPr="00302D9C">
              <w:rPr>
                <w:rStyle w:val="Hyperlink"/>
                <w:noProof/>
                <w:color w:val="04677D"/>
              </w:rPr>
              <w:t>Quick Reference Guide for Reconciling</w:t>
            </w:r>
            <w:r w:rsidR="00302D9C" w:rsidRPr="00302D9C">
              <w:rPr>
                <w:rStyle w:val="Hyperlink"/>
                <w:noProof/>
                <w:color w:val="04677D"/>
                <w:spacing w:val="1"/>
              </w:rPr>
              <w:t xml:space="preserve"> </w:t>
            </w:r>
            <w:r w:rsidR="00302D9C" w:rsidRPr="00302D9C">
              <w:rPr>
                <w:rStyle w:val="Hyperlink"/>
                <w:noProof/>
                <w:color w:val="04677D"/>
              </w:rPr>
              <w:t>Human</w:t>
            </w:r>
            <w:r w:rsidR="00302D9C" w:rsidRPr="00302D9C">
              <w:rPr>
                <w:rStyle w:val="Hyperlink"/>
                <w:noProof/>
                <w:color w:val="04677D"/>
                <w:spacing w:val="-8"/>
              </w:rPr>
              <w:t xml:space="preserve"> </w:t>
            </w:r>
            <w:r w:rsidR="00302D9C" w:rsidRPr="00302D9C">
              <w:rPr>
                <w:rStyle w:val="Hyperlink"/>
                <w:noProof/>
                <w:color w:val="04677D"/>
              </w:rPr>
              <w:t>Rights</w:t>
            </w:r>
            <w:r w:rsidR="00302D9C" w:rsidRPr="00302D9C">
              <w:rPr>
                <w:rStyle w:val="Hyperlink"/>
                <w:noProof/>
                <w:color w:val="04677D"/>
                <w:spacing w:val="-7"/>
              </w:rPr>
              <w:t xml:space="preserve"> </w:t>
            </w:r>
            <w:r w:rsidR="00302D9C" w:rsidRPr="00302D9C">
              <w:rPr>
                <w:rStyle w:val="Hyperlink"/>
                <w:noProof/>
                <w:color w:val="04677D"/>
              </w:rPr>
              <w:t>and</w:t>
            </w:r>
            <w:r w:rsidR="00302D9C" w:rsidRPr="00302D9C">
              <w:rPr>
                <w:rStyle w:val="Hyperlink"/>
                <w:noProof/>
                <w:color w:val="04677D"/>
                <w:spacing w:val="-7"/>
              </w:rPr>
              <w:t xml:space="preserve"> </w:t>
            </w:r>
            <w:r w:rsidR="00302D9C" w:rsidRPr="00302D9C">
              <w:rPr>
                <w:rStyle w:val="Hyperlink"/>
                <w:noProof/>
                <w:color w:val="04677D"/>
              </w:rPr>
              <w:t>Customary</w:t>
            </w:r>
            <w:r w:rsidR="00302D9C" w:rsidRPr="00302D9C">
              <w:rPr>
                <w:rStyle w:val="Hyperlink"/>
                <w:noProof/>
                <w:color w:val="04677D"/>
                <w:spacing w:val="-7"/>
              </w:rPr>
              <w:t xml:space="preserve"> </w:t>
            </w:r>
            <w:r w:rsidR="00302D9C" w:rsidRPr="00302D9C">
              <w:rPr>
                <w:rStyle w:val="Hyperlink"/>
                <w:noProof/>
                <w:color w:val="04677D"/>
              </w:rPr>
              <w:t>Practices</w:t>
            </w:r>
            <w:r w:rsidR="00302D9C" w:rsidRPr="00302D9C">
              <w:rPr>
                <w:noProof/>
                <w:webHidden/>
                <w:color w:val="04677D"/>
              </w:rPr>
              <w:tab/>
            </w:r>
            <w:r w:rsidR="00302D9C" w:rsidRPr="00302D9C">
              <w:rPr>
                <w:noProof/>
                <w:webHidden/>
                <w:color w:val="04677D"/>
              </w:rPr>
              <w:fldChar w:fldCharType="begin"/>
            </w:r>
            <w:r w:rsidR="00302D9C" w:rsidRPr="00302D9C">
              <w:rPr>
                <w:noProof/>
                <w:webHidden/>
                <w:color w:val="04677D"/>
              </w:rPr>
              <w:instrText xml:space="preserve"> PAGEREF _Toc79507793 \h </w:instrText>
            </w:r>
            <w:r w:rsidR="00302D9C" w:rsidRPr="00302D9C">
              <w:rPr>
                <w:noProof/>
                <w:webHidden/>
                <w:color w:val="04677D"/>
              </w:rPr>
            </w:r>
            <w:r w:rsidR="00302D9C" w:rsidRPr="00302D9C">
              <w:rPr>
                <w:noProof/>
                <w:webHidden/>
                <w:color w:val="04677D"/>
              </w:rPr>
              <w:fldChar w:fldCharType="separate"/>
            </w:r>
            <w:r w:rsidR="00302D9C" w:rsidRPr="00302D9C">
              <w:rPr>
                <w:noProof/>
                <w:webHidden/>
                <w:color w:val="04677D"/>
              </w:rPr>
              <w:t>35</w:t>
            </w:r>
            <w:r w:rsidR="00302D9C" w:rsidRPr="00302D9C">
              <w:rPr>
                <w:noProof/>
                <w:webHidden/>
                <w:color w:val="04677D"/>
              </w:rPr>
              <w:fldChar w:fldCharType="end"/>
            </w:r>
          </w:hyperlink>
        </w:p>
        <w:p w14:paraId="1A9094C6" w14:textId="1BED0CB4" w:rsidR="00302D9C" w:rsidRDefault="00B66FBA">
          <w:pPr>
            <w:pStyle w:val="TOC3"/>
            <w:tabs>
              <w:tab w:val="left" w:pos="1461"/>
              <w:tab w:val="right" w:leader="dot" w:pos="9220"/>
            </w:tabs>
            <w:rPr>
              <w:rFonts w:asciiTheme="minorHAnsi" w:eastAsiaTheme="minorEastAsia" w:hAnsiTheme="minorHAnsi" w:cstheme="minorBidi"/>
              <w:noProof/>
              <w:lang w:val="en-AU" w:eastAsia="en-AU"/>
            </w:rPr>
          </w:pPr>
          <w:hyperlink w:anchor="_Toc79507794" w:history="1">
            <w:r w:rsidR="00302D9C" w:rsidRPr="008D3449">
              <w:rPr>
                <w:rStyle w:val="Hyperlink"/>
                <w:rFonts w:cstheme="minorHAnsi"/>
                <w:noProof/>
              </w:rPr>
              <w:t>9.1</w:t>
            </w:r>
            <w:r w:rsidR="00302D9C">
              <w:rPr>
                <w:rFonts w:asciiTheme="minorHAnsi" w:eastAsiaTheme="minorEastAsia" w:hAnsiTheme="minorHAnsi" w:cstheme="minorBidi"/>
                <w:noProof/>
                <w:lang w:val="en-AU" w:eastAsia="en-AU"/>
              </w:rPr>
              <w:tab/>
            </w:r>
            <w:r w:rsidR="00302D9C" w:rsidRPr="008D3449">
              <w:rPr>
                <w:rStyle w:val="Hyperlink"/>
                <w:rFonts w:cstheme="minorHAnsi"/>
                <w:noProof/>
              </w:rPr>
              <w:t>The</w:t>
            </w:r>
            <w:r w:rsidR="00302D9C" w:rsidRPr="008D3449">
              <w:rPr>
                <w:rStyle w:val="Hyperlink"/>
                <w:rFonts w:cstheme="minorHAnsi"/>
                <w:noProof/>
                <w:spacing w:val="-5"/>
              </w:rPr>
              <w:t xml:space="preserve"> </w:t>
            </w:r>
            <w:r w:rsidR="00302D9C" w:rsidRPr="008D3449">
              <w:rPr>
                <w:rStyle w:val="Hyperlink"/>
                <w:rFonts w:cstheme="minorHAnsi"/>
                <w:noProof/>
              </w:rPr>
              <w:t>Roles</w:t>
            </w:r>
            <w:r w:rsidR="00302D9C" w:rsidRPr="008D3449">
              <w:rPr>
                <w:rStyle w:val="Hyperlink"/>
                <w:rFonts w:cstheme="minorHAnsi"/>
                <w:noProof/>
                <w:spacing w:val="-3"/>
              </w:rPr>
              <w:t xml:space="preserve"> </w:t>
            </w:r>
            <w:r w:rsidR="00302D9C" w:rsidRPr="008D3449">
              <w:rPr>
                <w:rStyle w:val="Hyperlink"/>
                <w:rFonts w:cstheme="minorHAnsi"/>
                <w:noProof/>
              </w:rPr>
              <w:t>of</w:t>
            </w:r>
            <w:r w:rsidR="00302D9C" w:rsidRPr="008D3449">
              <w:rPr>
                <w:rStyle w:val="Hyperlink"/>
                <w:rFonts w:cstheme="minorHAnsi"/>
                <w:noProof/>
                <w:spacing w:val="-3"/>
              </w:rPr>
              <w:t xml:space="preserve"> </w:t>
            </w:r>
            <w:r w:rsidR="00302D9C" w:rsidRPr="008D3449">
              <w:rPr>
                <w:rStyle w:val="Hyperlink"/>
                <w:rFonts w:cstheme="minorHAnsi"/>
                <w:noProof/>
              </w:rPr>
              <w:t>Courts</w:t>
            </w:r>
            <w:r w:rsidR="00302D9C" w:rsidRPr="008D3449">
              <w:rPr>
                <w:rStyle w:val="Hyperlink"/>
                <w:rFonts w:cstheme="minorHAnsi"/>
                <w:noProof/>
                <w:spacing w:val="-4"/>
              </w:rPr>
              <w:t xml:space="preserve"> </w:t>
            </w:r>
            <w:r w:rsidR="00302D9C" w:rsidRPr="008D3449">
              <w:rPr>
                <w:rStyle w:val="Hyperlink"/>
                <w:rFonts w:cstheme="minorHAnsi"/>
                <w:noProof/>
              </w:rPr>
              <w:t>to</w:t>
            </w:r>
            <w:r w:rsidR="00302D9C" w:rsidRPr="008D3449">
              <w:rPr>
                <w:rStyle w:val="Hyperlink"/>
                <w:rFonts w:cstheme="minorHAnsi"/>
                <w:noProof/>
                <w:spacing w:val="-3"/>
              </w:rPr>
              <w:t xml:space="preserve"> </w:t>
            </w:r>
            <w:r w:rsidR="00302D9C" w:rsidRPr="008D3449">
              <w:rPr>
                <w:rStyle w:val="Hyperlink"/>
                <w:rFonts w:cstheme="minorHAnsi"/>
                <w:noProof/>
              </w:rPr>
              <w:t>Bridge</w:t>
            </w:r>
            <w:r w:rsidR="00302D9C" w:rsidRPr="008D3449">
              <w:rPr>
                <w:rStyle w:val="Hyperlink"/>
                <w:rFonts w:cstheme="minorHAnsi"/>
                <w:noProof/>
                <w:spacing w:val="-4"/>
              </w:rPr>
              <w:t xml:space="preserve"> </w:t>
            </w:r>
            <w:r w:rsidR="00302D9C" w:rsidRPr="008D3449">
              <w:rPr>
                <w:rStyle w:val="Hyperlink"/>
                <w:rFonts w:cstheme="minorHAnsi"/>
                <w:noProof/>
              </w:rPr>
              <w:t>Human</w:t>
            </w:r>
            <w:r w:rsidR="00302D9C" w:rsidRPr="008D3449">
              <w:rPr>
                <w:rStyle w:val="Hyperlink"/>
                <w:rFonts w:cstheme="minorHAnsi"/>
                <w:noProof/>
                <w:spacing w:val="-3"/>
              </w:rPr>
              <w:t xml:space="preserve"> </w:t>
            </w:r>
            <w:r w:rsidR="00302D9C" w:rsidRPr="008D3449">
              <w:rPr>
                <w:rStyle w:val="Hyperlink"/>
                <w:rFonts w:cstheme="minorHAnsi"/>
                <w:noProof/>
              </w:rPr>
              <w:t>Rights</w:t>
            </w:r>
            <w:r w:rsidR="00302D9C" w:rsidRPr="008D3449">
              <w:rPr>
                <w:rStyle w:val="Hyperlink"/>
                <w:rFonts w:cstheme="minorHAnsi"/>
                <w:noProof/>
                <w:spacing w:val="-3"/>
              </w:rPr>
              <w:t xml:space="preserve"> </w:t>
            </w:r>
            <w:r w:rsidR="00302D9C" w:rsidRPr="008D3449">
              <w:rPr>
                <w:rStyle w:val="Hyperlink"/>
                <w:rFonts w:cstheme="minorHAnsi"/>
                <w:noProof/>
              </w:rPr>
              <w:t>&amp;</w:t>
            </w:r>
            <w:r w:rsidR="00302D9C" w:rsidRPr="008D3449">
              <w:rPr>
                <w:rStyle w:val="Hyperlink"/>
                <w:rFonts w:cstheme="minorHAnsi"/>
                <w:noProof/>
                <w:spacing w:val="-4"/>
              </w:rPr>
              <w:t xml:space="preserve"> </w:t>
            </w:r>
            <w:r w:rsidR="00302D9C" w:rsidRPr="008D3449">
              <w:rPr>
                <w:rStyle w:val="Hyperlink"/>
                <w:rFonts w:cstheme="minorHAnsi"/>
                <w:noProof/>
              </w:rPr>
              <w:t>Customary</w:t>
            </w:r>
            <w:r w:rsidR="00302D9C" w:rsidRPr="008D3449">
              <w:rPr>
                <w:rStyle w:val="Hyperlink"/>
                <w:rFonts w:cstheme="minorHAnsi"/>
                <w:noProof/>
                <w:spacing w:val="-3"/>
              </w:rPr>
              <w:t xml:space="preserve"> </w:t>
            </w:r>
            <w:r w:rsidR="00302D9C" w:rsidRPr="008D3449">
              <w:rPr>
                <w:rStyle w:val="Hyperlink"/>
                <w:rFonts w:cstheme="minorHAnsi"/>
                <w:noProof/>
              </w:rPr>
              <w:t>Practice</w:t>
            </w:r>
            <w:r w:rsidR="00302D9C" w:rsidRPr="008D3449">
              <w:rPr>
                <w:rStyle w:val="Hyperlink"/>
                <w:rFonts w:cstheme="minorHAnsi"/>
                <w:noProof/>
                <w:spacing w:val="-3"/>
              </w:rPr>
              <w:t xml:space="preserve"> </w:t>
            </w:r>
            <w:r w:rsidR="00302D9C" w:rsidRPr="008D3449">
              <w:rPr>
                <w:rStyle w:val="Hyperlink"/>
                <w:rFonts w:cstheme="minorHAnsi"/>
                <w:noProof/>
              </w:rPr>
              <w:t>Including</w:t>
            </w:r>
            <w:r w:rsidR="00302D9C" w:rsidRPr="008D3449">
              <w:rPr>
                <w:rStyle w:val="Hyperlink"/>
                <w:rFonts w:cstheme="minorHAnsi"/>
                <w:noProof/>
                <w:spacing w:val="-3"/>
              </w:rPr>
              <w:t xml:space="preserve"> </w:t>
            </w:r>
            <w:r w:rsidR="00302D9C" w:rsidRPr="008D3449">
              <w:rPr>
                <w:rStyle w:val="Hyperlink"/>
                <w:rFonts w:cstheme="minorHAnsi"/>
                <w:noProof/>
              </w:rPr>
              <w:t>by</w:t>
            </w:r>
            <w:r w:rsidR="00302D9C" w:rsidRPr="008D3449">
              <w:rPr>
                <w:rStyle w:val="Hyperlink"/>
                <w:rFonts w:cstheme="minorHAnsi"/>
                <w:noProof/>
                <w:spacing w:val="-52"/>
              </w:rPr>
              <w:t xml:space="preserve"> </w:t>
            </w:r>
            <w:r w:rsidR="00302D9C" w:rsidRPr="008D3449">
              <w:rPr>
                <w:rStyle w:val="Hyperlink"/>
                <w:rFonts w:cstheme="minorHAnsi"/>
                <w:noProof/>
              </w:rPr>
              <w:t>Engaging</w:t>
            </w:r>
            <w:r w:rsidR="00302D9C" w:rsidRPr="008D3449">
              <w:rPr>
                <w:rStyle w:val="Hyperlink"/>
                <w:rFonts w:cstheme="minorHAnsi"/>
                <w:noProof/>
                <w:spacing w:val="-1"/>
              </w:rPr>
              <w:t xml:space="preserve"> </w:t>
            </w:r>
            <w:r w:rsidR="00302D9C" w:rsidRPr="008D3449">
              <w:rPr>
                <w:rStyle w:val="Hyperlink"/>
                <w:rFonts w:cstheme="minorHAnsi"/>
                <w:noProof/>
              </w:rPr>
              <w:t>Communities</w:t>
            </w:r>
            <w:r w:rsidR="00302D9C" w:rsidRPr="008D3449">
              <w:rPr>
                <w:rStyle w:val="Hyperlink"/>
                <w:rFonts w:cstheme="minorHAnsi"/>
                <w:noProof/>
                <w:spacing w:val="-1"/>
              </w:rPr>
              <w:t xml:space="preserve"> </w:t>
            </w:r>
            <w:r w:rsidR="00302D9C" w:rsidRPr="008D3449">
              <w:rPr>
                <w:rStyle w:val="Hyperlink"/>
                <w:rFonts w:cstheme="minorHAnsi"/>
                <w:noProof/>
              </w:rPr>
              <w:t>in Dialogue</w:t>
            </w:r>
            <w:r w:rsidR="00302D9C">
              <w:rPr>
                <w:noProof/>
                <w:webHidden/>
              </w:rPr>
              <w:tab/>
            </w:r>
            <w:r w:rsidR="00302D9C">
              <w:rPr>
                <w:noProof/>
                <w:webHidden/>
              </w:rPr>
              <w:fldChar w:fldCharType="begin"/>
            </w:r>
            <w:r w:rsidR="00302D9C">
              <w:rPr>
                <w:noProof/>
                <w:webHidden/>
              </w:rPr>
              <w:instrText xml:space="preserve"> PAGEREF _Toc79507794 \h </w:instrText>
            </w:r>
            <w:r w:rsidR="00302D9C">
              <w:rPr>
                <w:noProof/>
                <w:webHidden/>
              </w:rPr>
            </w:r>
            <w:r w:rsidR="00302D9C">
              <w:rPr>
                <w:noProof/>
                <w:webHidden/>
              </w:rPr>
              <w:fldChar w:fldCharType="separate"/>
            </w:r>
            <w:r w:rsidR="00302D9C">
              <w:rPr>
                <w:noProof/>
                <w:webHidden/>
              </w:rPr>
              <w:t>35</w:t>
            </w:r>
            <w:r w:rsidR="00302D9C">
              <w:rPr>
                <w:noProof/>
                <w:webHidden/>
              </w:rPr>
              <w:fldChar w:fldCharType="end"/>
            </w:r>
          </w:hyperlink>
        </w:p>
        <w:p w14:paraId="37A82D72" w14:textId="1CDC1047" w:rsidR="00302D9C" w:rsidRDefault="00B66FBA">
          <w:pPr>
            <w:pStyle w:val="TOC3"/>
            <w:tabs>
              <w:tab w:val="left" w:pos="1760"/>
              <w:tab w:val="right" w:leader="dot" w:pos="9220"/>
            </w:tabs>
            <w:rPr>
              <w:rFonts w:asciiTheme="minorHAnsi" w:eastAsiaTheme="minorEastAsia" w:hAnsiTheme="minorHAnsi" w:cstheme="minorBidi"/>
              <w:noProof/>
              <w:lang w:val="en-AU" w:eastAsia="en-AU"/>
            </w:rPr>
          </w:pPr>
          <w:hyperlink w:anchor="_Toc79507795" w:history="1">
            <w:r w:rsidR="00302D9C" w:rsidRPr="008D3449">
              <w:rPr>
                <w:rStyle w:val="Hyperlink"/>
                <w:noProof/>
              </w:rPr>
              <w:t>9.1.1</w:t>
            </w:r>
            <w:r w:rsidR="00302D9C">
              <w:rPr>
                <w:rFonts w:asciiTheme="minorHAnsi" w:eastAsiaTheme="minorEastAsia" w:hAnsiTheme="minorHAnsi" w:cstheme="minorBidi"/>
                <w:noProof/>
                <w:lang w:val="en-AU" w:eastAsia="en-AU"/>
              </w:rPr>
              <w:tab/>
            </w:r>
            <w:r w:rsidR="00302D9C" w:rsidRPr="008D3449">
              <w:rPr>
                <w:rStyle w:val="Hyperlink"/>
                <w:noProof/>
              </w:rPr>
              <w:t>Tips/Steps</w:t>
            </w:r>
            <w:r w:rsidR="00302D9C" w:rsidRPr="008D3449">
              <w:rPr>
                <w:rStyle w:val="Hyperlink"/>
                <w:noProof/>
                <w:spacing w:val="-7"/>
              </w:rPr>
              <w:t xml:space="preserve"> </w:t>
            </w:r>
            <w:r w:rsidR="00302D9C" w:rsidRPr="008D3449">
              <w:rPr>
                <w:rStyle w:val="Hyperlink"/>
                <w:noProof/>
              </w:rPr>
              <w:t>for</w:t>
            </w:r>
            <w:r w:rsidR="00302D9C" w:rsidRPr="008D3449">
              <w:rPr>
                <w:rStyle w:val="Hyperlink"/>
                <w:noProof/>
                <w:spacing w:val="-7"/>
              </w:rPr>
              <w:t xml:space="preserve"> </w:t>
            </w:r>
            <w:r w:rsidR="00302D9C" w:rsidRPr="008D3449">
              <w:rPr>
                <w:rStyle w:val="Hyperlink"/>
                <w:noProof/>
              </w:rPr>
              <w:t>Conducting</w:t>
            </w:r>
            <w:r w:rsidR="00302D9C" w:rsidRPr="008D3449">
              <w:rPr>
                <w:rStyle w:val="Hyperlink"/>
                <w:noProof/>
                <w:spacing w:val="-6"/>
              </w:rPr>
              <w:t xml:space="preserve"> </w:t>
            </w:r>
            <w:r w:rsidR="00302D9C" w:rsidRPr="008D3449">
              <w:rPr>
                <w:rStyle w:val="Hyperlink"/>
                <w:noProof/>
              </w:rPr>
              <w:t>Community</w:t>
            </w:r>
            <w:r w:rsidR="00302D9C" w:rsidRPr="008D3449">
              <w:rPr>
                <w:rStyle w:val="Hyperlink"/>
                <w:noProof/>
                <w:spacing w:val="-8"/>
              </w:rPr>
              <w:t xml:space="preserve"> </w:t>
            </w:r>
            <w:r w:rsidR="00302D9C" w:rsidRPr="008D3449">
              <w:rPr>
                <w:rStyle w:val="Hyperlink"/>
                <w:noProof/>
              </w:rPr>
              <w:t>Dialogues</w:t>
            </w:r>
            <w:r w:rsidR="00302D9C" w:rsidRPr="008D3449">
              <w:rPr>
                <w:rStyle w:val="Hyperlink"/>
                <w:noProof/>
                <w:spacing w:val="-6"/>
              </w:rPr>
              <w:t xml:space="preserve"> </w:t>
            </w:r>
            <w:r w:rsidR="00302D9C" w:rsidRPr="008D3449">
              <w:rPr>
                <w:rStyle w:val="Hyperlink"/>
                <w:noProof/>
              </w:rPr>
              <w:t>on</w:t>
            </w:r>
            <w:r w:rsidR="00302D9C" w:rsidRPr="008D3449">
              <w:rPr>
                <w:rStyle w:val="Hyperlink"/>
                <w:noProof/>
                <w:spacing w:val="-7"/>
              </w:rPr>
              <w:t xml:space="preserve"> </w:t>
            </w:r>
            <w:r w:rsidR="00302D9C" w:rsidRPr="008D3449">
              <w:rPr>
                <w:rStyle w:val="Hyperlink"/>
                <w:noProof/>
              </w:rPr>
              <w:t>Customary</w:t>
            </w:r>
            <w:r w:rsidR="00302D9C" w:rsidRPr="008D3449">
              <w:rPr>
                <w:rStyle w:val="Hyperlink"/>
                <w:noProof/>
                <w:spacing w:val="-6"/>
              </w:rPr>
              <w:t xml:space="preserve"> </w:t>
            </w:r>
            <w:r w:rsidR="00302D9C" w:rsidRPr="008D3449">
              <w:rPr>
                <w:rStyle w:val="Hyperlink"/>
                <w:noProof/>
              </w:rPr>
              <w:t>Practices</w:t>
            </w:r>
            <w:r w:rsidR="00302D9C" w:rsidRPr="008D3449">
              <w:rPr>
                <w:rStyle w:val="Hyperlink"/>
                <w:noProof/>
                <w:spacing w:val="-52"/>
              </w:rPr>
              <w:t xml:space="preserve"> </w:t>
            </w:r>
            <w:r w:rsidR="00302D9C" w:rsidRPr="008D3449">
              <w:rPr>
                <w:rStyle w:val="Hyperlink"/>
                <w:noProof/>
              </w:rPr>
              <w:t>and</w:t>
            </w:r>
            <w:r w:rsidR="00302D9C" w:rsidRPr="008D3449">
              <w:rPr>
                <w:rStyle w:val="Hyperlink"/>
                <w:noProof/>
                <w:spacing w:val="-1"/>
              </w:rPr>
              <w:t xml:space="preserve"> </w:t>
            </w:r>
            <w:r w:rsidR="00302D9C" w:rsidRPr="008D3449">
              <w:rPr>
                <w:rStyle w:val="Hyperlink"/>
                <w:noProof/>
              </w:rPr>
              <w:t>Human Rights</w:t>
            </w:r>
            <w:r w:rsidR="00302D9C">
              <w:rPr>
                <w:noProof/>
                <w:webHidden/>
              </w:rPr>
              <w:tab/>
            </w:r>
            <w:r w:rsidR="00302D9C">
              <w:rPr>
                <w:noProof/>
                <w:webHidden/>
              </w:rPr>
              <w:fldChar w:fldCharType="begin"/>
            </w:r>
            <w:r w:rsidR="00302D9C">
              <w:rPr>
                <w:noProof/>
                <w:webHidden/>
              </w:rPr>
              <w:instrText xml:space="preserve"> PAGEREF _Toc79507795 \h </w:instrText>
            </w:r>
            <w:r w:rsidR="00302D9C">
              <w:rPr>
                <w:noProof/>
                <w:webHidden/>
              </w:rPr>
            </w:r>
            <w:r w:rsidR="00302D9C">
              <w:rPr>
                <w:noProof/>
                <w:webHidden/>
              </w:rPr>
              <w:fldChar w:fldCharType="separate"/>
            </w:r>
            <w:r w:rsidR="00302D9C">
              <w:rPr>
                <w:noProof/>
                <w:webHidden/>
              </w:rPr>
              <w:t>36</w:t>
            </w:r>
            <w:r w:rsidR="00302D9C">
              <w:rPr>
                <w:noProof/>
                <w:webHidden/>
              </w:rPr>
              <w:fldChar w:fldCharType="end"/>
            </w:r>
          </w:hyperlink>
        </w:p>
        <w:p w14:paraId="49E44D20" w14:textId="66F65001" w:rsidR="00302D9C" w:rsidRDefault="00B66FBA">
          <w:pPr>
            <w:pStyle w:val="TOC2"/>
            <w:tabs>
              <w:tab w:val="left" w:pos="1461"/>
              <w:tab w:val="right" w:leader="dot" w:pos="9220"/>
            </w:tabs>
            <w:rPr>
              <w:rFonts w:asciiTheme="minorHAnsi" w:eastAsiaTheme="minorEastAsia" w:hAnsiTheme="minorHAnsi" w:cstheme="minorBidi"/>
              <w:noProof/>
              <w:lang w:val="en-AU" w:eastAsia="en-AU"/>
            </w:rPr>
          </w:pPr>
          <w:hyperlink w:anchor="_Toc79507796" w:history="1">
            <w:r w:rsidR="00302D9C" w:rsidRPr="008D3449">
              <w:rPr>
                <w:rStyle w:val="Hyperlink"/>
                <w:noProof/>
              </w:rPr>
              <w:t>9.2</w:t>
            </w:r>
            <w:r w:rsidR="00302D9C">
              <w:rPr>
                <w:rFonts w:asciiTheme="minorHAnsi" w:eastAsiaTheme="minorEastAsia" w:hAnsiTheme="minorHAnsi" w:cstheme="minorBidi"/>
                <w:noProof/>
                <w:lang w:val="en-AU" w:eastAsia="en-AU"/>
              </w:rPr>
              <w:tab/>
            </w:r>
            <w:r w:rsidR="00302D9C" w:rsidRPr="008D3449">
              <w:rPr>
                <w:rStyle w:val="Hyperlink"/>
                <w:noProof/>
              </w:rPr>
              <w:t>Resolving</w:t>
            </w:r>
            <w:r w:rsidR="00302D9C" w:rsidRPr="008D3449">
              <w:rPr>
                <w:rStyle w:val="Hyperlink"/>
                <w:noProof/>
                <w:spacing w:val="-7"/>
              </w:rPr>
              <w:t xml:space="preserve"> </w:t>
            </w:r>
            <w:r w:rsidR="00302D9C" w:rsidRPr="008D3449">
              <w:rPr>
                <w:rStyle w:val="Hyperlink"/>
                <w:noProof/>
              </w:rPr>
              <w:t>Legal</w:t>
            </w:r>
            <w:r w:rsidR="00302D9C" w:rsidRPr="008D3449">
              <w:rPr>
                <w:rStyle w:val="Hyperlink"/>
                <w:noProof/>
                <w:spacing w:val="-7"/>
              </w:rPr>
              <w:t xml:space="preserve"> </w:t>
            </w:r>
            <w:r w:rsidR="00302D9C" w:rsidRPr="008D3449">
              <w:rPr>
                <w:rStyle w:val="Hyperlink"/>
                <w:noProof/>
              </w:rPr>
              <w:t>Conflicts</w:t>
            </w:r>
            <w:r w:rsidR="00302D9C" w:rsidRPr="008D3449">
              <w:rPr>
                <w:rStyle w:val="Hyperlink"/>
                <w:noProof/>
                <w:spacing w:val="-7"/>
              </w:rPr>
              <w:t xml:space="preserve"> </w:t>
            </w:r>
            <w:r w:rsidR="00302D9C" w:rsidRPr="008D3449">
              <w:rPr>
                <w:rStyle w:val="Hyperlink"/>
                <w:noProof/>
              </w:rPr>
              <w:t>between</w:t>
            </w:r>
            <w:r w:rsidR="00302D9C" w:rsidRPr="008D3449">
              <w:rPr>
                <w:rStyle w:val="Hyperlink"/>
                <w:noProof/>
                <w:spacing w:val="-7"/>
              </w:rPr>
              <w:t xml:space="preserve"> </w:t>
            </w:r>
            <w:r w:rsidR="00302D9C" w:rsidRPr="008D3449">
              <w:rPr>
                <w:rStyle w:val="Hyperlink"/>
                <w:noProof/>
              </w:rPr>
              <w:t>Human</w:t>
            </w:r>
            <w:r w:rsidR="00302D9C" w:rsidRPr="008D3449">
              <w:rPr>
                <w:rStyle w:val="Hyperlink"/>
                <w:noProof/>
                <w:spacing w:val="-6"/>
              </w:rPr>
              <w:t xml:space="preserve"> </w:t>
            </w:r>
            <w:r w:rsidR="00302D9C" w:rsidRPr="008D3449">
              <w:rPr>
                <w:rStyle w:val="Hyperlink"/>
                <w:noProof/>
              </w:rPr>
              <w:t>Rights</w:t>
            </w:r>
            <w:r w:rsidR="00302D9C" w:rsidRPr="008D3449">
              <w:rPr>
                <w:rStyle w:val="Hyperlink"/>
                <w:noProof/>
                <w:spacing w:val="-6"/>
              </w:rPr>
              <w:t xml:space="preserve"> </w:t>
            </w:r>
            <w:r w:rsidR="00302D9C" w:rsidRPr="008D3449">
              <w:rPr>
                <w:rStyle w:val="Hyperlink"/>
                <w:noProof/>
              </w:rPr>
              <w:t>Standards</w:t>
            </w:r>
            <w:r w:rsidR="00302D9C" w:rsidRPr="008D3449">
              <w:rPr>
                <w:rStyle w:val="Hyperlink"/>
                <w:noProof/>
                <w:spacing w:val="-6"/>
              </w:rPr>
              <w:t xml:space="preserve"> </w:t>
            </w:r>
            <w:r w:rsidR="00302D9C" w:rsidRPr="008D3449">
              <w:rPr>
                <w:rStyle w:val="Hyperlink"/>
                <w:noProof/>
              </w:rPr>
              <w:t>and</w:t>
            </w:r>
            <w:r w:rsidR="00302D9C" w:rsidRPr="008D3449">
              <w:rPr>
                <w:rStyle w:val="Hyperlink"/>
                <w:noProof/>
                <w:spacing w:val="-60"/>
              </w:rPr>
              <w:t xml:space="preserve"> </w:t>
            </w:r>
            <w:r w:rsidR="00302D9C" w:rsidRPr="008D3449">
              <w:rPr>
                <w:rStyle w:val="Hyperlink"/>
                <w:noProof/>
              </w:rPr>
              <w:t>Customary</w:t>
            </w:r>
            <w:r w:rsidR="00302D9C" w:rsidRPr="008D3449">
              <w:rPr>
                <w:rStyle w:val="Hyperlink"/>
                <w:noProof/>
                <w:spacing w:val="-1"/>
              </w:rPr>
              <w:t xml:space="preserve"> </w:t>
            </w:r>
            <w:r w:rsidR="00302D9C" w:rsidRPr="008D3449">
              <w:rPr>
                <w:rStyle w:val="Hyperlink"/>
                <w:noProof/>
              </w:rPr>
              <w:t>Law</w:t>
            </w:r>
            <w:r w:rsidR="00302D9C">
              <w:rPr>
                <w:noProof/>
                <w:webHidden/>
              </w:rPr>
              <w:tab/>
            </w:r>
            <w:r w:rsidR="00302D9C">
              <w:rPr>
                <w:noProof/>
                <w:webHidden/>
              </w:rPr>
              <w:fldChar w:fldCharType="begin"/>
            </w:r>
            <w:r w:rsidR="00302D9C">
              <w:rPr>
                <w:noProof/>
                <w:webHidden/>
              </w:rPr>
              <w:instrText xml:space="preserve"> PAGEREF _Toc79507796 \h </w:instrText>
            </w:r>
            <w:r w:rsidR="00302D9C">
              <w:rPr>
                <w:noProof/>
                <w:webHidden/>
              </w:rPr>
            </w:r>
            <w:r w:rsidR="00302D9C">
              <w:rPr>
                <w:noProof/>
                <w:webHidden/>
              </w:rPr>
              <w:fldChar w:fldCharType="separate"/>
            </w:r>
            <w:r w:rsidR="00302D9C">
              <w:rPr>
                <w:noProof/>
                <w:webHidden/>
              </w:rPr>
              <w:t>37</w:t>
            </w:r>
            <w:r w:rsidR="00302D9C">
              <w:rPr>
                <w:noProof/>
                <w:webHidden/>
              </w:rPr>
              <w:fldChar w:fldCharType="end"/>
            </w:r>
          </w:hyperlink>
        </w:p>
        <w:p w14:paraId="585052C2" w14:textId="7CAA022E" w:rsidR="00BE53B6" w:rsidRPr="00302D9C" w:rsidRDefault="00B66FBA" w:rsidP="00302D9C">
          <w:pPr>
            <w:pStyle w:val="TOC1"/>
            <w:tabs>
              <w:tab w:val="left" w:pos="894"/>
              <w:tab w:val="right" w:leader="dot" w:pos="9220"/>
            </w:tabs>
            <w:rPr>
              <w:rFonts w:asciiTheme="minorHAnsi" w:eastAsiaTheme="minorEastAsia" w:hAnsiTheme="minorHAnsi" w:cstheme="minorBidi"/>
              <w:b w:val="0"/>
              <w:bCs w:val="0"/>
              <w:noProof/>
              <w:lang w:val="en-AU" w:eastAsia="en-AU"/>
            </w:rPr>
          </w:pPr>
          <w:hyperlink w:anchor="_Toc79507797" w:history="1">
            <w:r w:rsidR="00302D9C" w:rsidRPr="00302D9C">
              <w:rPr>
                <w:rStyle w:val="Hyperlink"/>
                <w:noProof/>
                <w:color w:val="04677D"/>
              </w:rPr>
              <w:t>10</w:t>
            </w:r>
            <w:r w:rsidR="00302D9C" w:rsidRPr="00302D9C">
              <w:rPr>
                <w:rFonts w:asciiTheme="minorHAnsi" w:eastAsiaTheme="minorEastAsia" w:hAnsiTheme="minorHAnsi" w:cstheme="minorBidi"/>
                <w:b w:val="0"/>
                <w:bCs w:val="0"/>
                <w:noProof/>
                <w:color w:val="04677D"/>
                <w:lang w:val="en-AU" w:eastAsia="en-AU"/>
              </w:rPr>
              <w:tab/>
            </w:r>
            <w:r w:rsidR="00302D9C" w:rsidRPr="00302D9C">
              <w:rPr>
                <w:rStyle w:val="Hyperlink"/>
                <w:noProof/>
                <w:color w:val="04677D"/>
              </w:rPr>
              <w:t xml:space="preserve">Introducing </w:t>
            </w:r>
            <w:r w:rsidR="00302D9C">
              <w:rPr>
                <w:rStyle w:val="Hyperlink"/>
                <w:noProof/>
                <w:color w:val="04677D"/>
              </w:rPr>
              <w:t>the 6 Human Rights Checklists:</w:t>
            </w:r>
            <w:r w:rsidR="00302D9C" w:rsidRPr="00302D9C">
              <w:rPr>
                <w:rStyle w:val="Hyperlink"/>
                <w:noProof/>
                <w:color w:val="04677D"/>
              </w:rPr>
              <w:t xml:space="preserve">  From theory to practice</w:t>
            </w:r>
            <w:r w:rsidR="00302D9C" w:rsidRPr="00302D9C">
              <w:rPr>
                <w:noProof/>
                <w:webHidden/>
                <w:color w:val="04677D"/>
              </w:rPr>
              <w:tab/>
            </w:r>
            <w:r w:rsidR="00302D9C" w:rsidRPr="00302D9C">
              <w:rPr>
                <w:noProof/>
                <w:webHidden/>
                <w:color w:val="04677D"/>
              </w:rPr>
              <w:fldChar w:fldCharType="begin"/>
            </w:r>
            <w:r w:rsidR="00302D9C" w:rsidRPr="00302D9C">
              <w:rPr>
                <w:noProof/>
                <w:webHidden/>
                <w:color w:val="04677D"/>
              </w:rPr>
              <w:instrText xml:space="preserve"> PAGEREF _Toc79507797 \h </w:instrText>
            </w:r>
            <w:r w:rsidR="00302D9C" w:rsidRPr="00302D9C">
              <w:rPr>
                <w:noProof/>
                <w:webHidden/>
                <w:color w:val="04677D"/>
              </w:rPr>
            </w:r>
            <w:r w:rsidR="00302D9C" w:rsidRPr="00302D9C">
              <w:rPr>
                <w:noProof/>
                <w:webHidden/>
                <w:color w:val="04677D"/>
              </w:rPr>
              <w:fldChar w:fldCharType="separate"/>
            </w:r>
            <w:r w:rsidR="00302D9C" w:rsidRPr="00302D9C">
              <w:rPr>
                <w:noProof/>
                <w:webHidden/>
                <w:color w:val="04677D"/>
              </w:rPr>
              <w:t>38</w:t>
            </w:r>
            <w:r w:rsidR="00302D9C" w:rsidRPr="00302D9C">
              <w:rPr>
                <w:noProof/>
                <w:webHidden/>
                <w:color w:val="04677D"/>
              </w:rPr>
              <w:fldChar w:fldCharType="end"/>
            </w:r>
          </w:hyperlink>
          <w:r w:rsidR="00BE53B6" w:rsidRPr="000154DA">
            <w:rPr>
              <w:rFonts w:asciiTheme="minorHAnsi" w:hAnsiTheme="minorHAnsi" w:cstheme="minorHAnsi"/>
              <w:noProof/>
            </w:rPr>
            <w:fldChar w:fldCharType="end"/>
          </w:r>
        </w:p>
      </w:sdtContent>
    </w:sdt>
    <w:p w14:paraId="6733D35E" w14:textId="77777777" w:rsidR="005D54A9" w:rsidRDefault="005D54A9" w:rsidP="00BD7E6F">
      <w:pPr>
        <w:spacing w:before="40" w:after="40"/>
      </w:pPr>
    </w:p>
    <w:p w14:paraId="007A762F" w14:textId="77777777" w:rsidR="008921ED" w:rsidRDefault="008921ED">
      <w:pPr>
        <w:sectPr w:rsidR="008921ED" w:rsidSect="00BE53B6">
          <w:type w:val="continuous"/>
          <w:pgSz w:w="11910" w:h="16840"/>
          <w:pgMar w:top="1418" w:right="1420" w:bottom="1583" w:left="1260" w:header="720" w:footer="720" w:gutter="0"/>
          <w:cols w:space="720"/>
        </w:sectPr>
      </w:pPr>
    </w:p>
    <w:tbl>
      <w:tblPr>
        <w:tblpPr w:leftFromText="180" w:rightFromText="180" w:horzAnchor="margin" w:tblpY="-205"/>
        <w:tblW w:w="0" w:type="auto"/>
        <w:tblLayout w:type="fixed"/>
        <w:tblCellMar>
          <w:left w:w="0" w:type="dxa"/>
          <w:right w:w="0" w:type="dxa"/>
        </w:tblCellMar>
        <w:tblLook w:val="01E0" w:firstRow="1" w:lastRow="1" w:firstColumn="1" w:lastColumn="1" w:noHBand="0" w:noVBand="0"/>
      </w:tblPr>
      <w:tblGrid>
        <w:gridCol w:w="8817"/>
        <w:gridCol w:w="618"/>
      </w:tblGrid>
      <w:tr w:rsidR="005D54A9" w14:paraId="69440FCD" w14:textId="77777777" w:rsidTr="00881893">
        <w:trPr>
          <w:trHeight w:val="616"/>
        </w:trPr>
        <w:tc>
          <w:tcPr>
            <w:tcW w:w="8817" w:type="dxa"/>
          </w:tcPr>
          <w:p w14:paraId="30317CA4" w14:textId="77777777" w:rsidR="005D54A9" w:rsidRDefault="008921ED" w:rsidP="00881893">
            <w:pPr>
              <w:pStyle w:val="TableParagraph"/>
              <w:ind w:left="50"/>
              <w:rPr>
                <w:rFonts w:ascii="Calibri"/>
                <w:b/>
                <w:sz w:val="44"/>
              </w:rPr>
            </w:pPr>
            <w:r>
              <w:rPr>
                <w:rFonts w:ascii="Calibri"/>
                <w:b/>
                <w:color w:val="00403F"/>
                <w:sz w:val="44"/>
              </w:rPr>
              <w:lastRenderedPageBreak/>
              <w:t>Additional</w:t>
            </w:r>
            <w:r>
              <w:rPr>
                <w:rFonts w:ascii="Calibri"/>
                <w:b/>
                <w:color w:val="00403F"/>
                <w:spacing w:val="-6"/>
                <w:sz w:val="44"/>
              </w:rPr>
              <w:t xml:space="preserve"> </w:t>
            </w:r>
            <w:r>
              <w:rPr>
                <w:rFonts w:ascii="Calibri"/>
                <w:b/>
                <w:color w:val="00403F"/>
                <w:sz w:val="44"/>
              </w:rPr>
              <w:t>Documentation</w:t>
            </w:r>
          </w:p>
        </w:tc>
        <w:tc>
          <w:tcPr>
            <w:tcW w:w="618" w:type="dxa"/>
          </w:tcPr>
          <w:p w14:paraId="75877944" w14:textId="77777777" w:rsidR="005D54A9" w:rsidRDefault="005D54A9" w:rsidP="00881893">
            <w:pPr>
              <w:pStyle w:val="TableParagraph"/>
              <w:rPr>
                <w:rFonts w:ascii="Times New Roman"/>
              </w:rPr>
            </w:pPr>
          </w:p>
        </w:tc>
      </w:tr>
      <w:tr w:rsidR="005D54A9" w14:paraId="7366CD76" w14:textId="77777777" w:rsidTr="00881893">
        <w:trPr>
          <w:trHeight w:val="380"/>
        </w:trPr>
        <w:tc>
          <w:tcPr>
            <w:tcW w:w="8817" w:type="dxa"/>
          </w:tcPr>
          <w:p w14:paraId="731F0D1A" w14:textId="77777777" w:rsidR="005D54A9" w:rsidRPr="00E057DC" w:rsidRDefault="008921ED" w:rsidP="00881893">
            <w:pPr>
              <w:pStyle w:val="TableParagraph"/>
              <w:spacing w:before="79"/>
              <w:ind w:left="50"/>
              <w:rPr>
                <w:rFonts w:asciiTheme="minorHAnsi" w:hAnsiTheme="minorHAnsi" w:cstheme="minorHAnsi"/>
                <w:b/>
              </w:rPr>
            </w:pPr>
            <w:r w:rsidRPr="00E057DC">
              <w:rPr>
                <w:rFonts w:asciiTheme="minorHAnsi" w:hAnsiTheme="minorHAnsi" w:cstheme="minorHAnsi"/>
                <w:b/>
                <w:color w:val="04677D"/>
              </w:rPr>
              <w:t>Annex</w:t>
            </w:r>
            <w:r w:rsidRPr="00E057DC">
              <w:rPr>
                <w:rFonts w:asciiTheme="minorHAnsi" w:hAnsiTheme="minorHAnsi" w:cstheme="minorHAnsi"/>
                <w:b/>
                <w:color w:val="04677D"/>
                <w:spacing w:val="-3"/>
              </w:rPr>
              <w:t xml:space="preserve"> </w:t>
            </w:r>
            <w:r w:rsidRPr="00E057DC">
              <w:rPr>
                <w:rFonts w:asciiTheme="minorHAnsi" w:hAnsiTheme="minorHAnsi" w:cstheme="minorHAnsi"/>
                <w:b/>
                <w:color w:val="04677D"/>
              </w:rPr>
              <w:t>A:</w:t>
            </w:r>
            <w:r w:rsidRPr="00E057DC">
              <w:rPr>
                <w:rFonts w:asciiTheme="minorHAnsi" w:hAnsiTheme="minorHAnsi" w:cstheme="minorHAnsi"/>
                <w:b/>
                <w:color w:val="04677D"/>
                <w:spacing w:val="-2"/>
              </w:rPr>
              <w:t xml:space="preserve"> </w:t>
            </w:r>
            <w:r w:rsidRPr="00E057DC">
              <w:rPr>
                <w:rFonts w:asciiTheme="minorHAnsi" w:hAnsiTheme="minorHAnsi" w:cstheme="minorHAnsi"/>
                <w:b/>
                <w:color w:val="04677D"/>
              </w:rPr>
              <w:t>Introduction</w:t>
            </w:r>
            <w:r w:rsidRPr="00E057DC">
              <w:rPr>
                <w:rFonts w:asciiTheme="minorHAnsi" w:hAnsiTheme="minorHAnsi" w:cstheme="minorHAnsi"/>
                <w:b/>
                <w:color w:val="04677D"/>
                <w:spacing w:val="-2"/>
              </w:rPr>
              <w:t xml:space="preserve"> </w:t>
            </w:r>
            <w:r w:rsidRPr="00E057DC">
              <w:rPr>
                <w:rFonts w:asciiTheme="minorHAnsi" w:hAnsiTheme="minorHAnsi" w:cstheme="minorHAnsi"/>
                <w:b/>
                <w:color w:val="04677D"/>
              </w:rPr>
              <w:t>to</w:t>
            </w:r>
            <w:r w:rsidRPr="00E057DC">
              <w:rPr>
                <w:rFonts w:asciiTheme="minorHAnsi" w:hAnsiTheme="minorHAnsi" w:cstheme="minorHAnsi"/>
                <w:b/>
                <w:color w:val="04677D"/>
                <w:spacing w:val="-2"/>
              </w:rPr>
              <w:t xml:space="preserve"> </w:t>
            </w:r>
            <w:r w:rsidRPr="00E057DC">
              <w:rPr>
                <w:rFonts w:asciiTheme="minorHAnsi" w:hAnsiTheme="minorHAnsi" w:cstheme="minorHAnsi"/>
                <w:b/>
                <w:color w:val="04677D"/>
              </w:rPr>
              <w:t>Human</w:t>
            </w:r>
            <w:r w:rsidRPr="00E057DC">
              <w:rPr>
                <w:rFonts w:asciiTheme="minorHAnsi" w:hAnsiTheme="minorHAnsi" w:cstheme="minorHAnsi"/>
                <w:b/>
                <w:color w:val="04677D"/>
                <w:spacing w:val="-2"/>
              </w:rPr>
              <w:t xml:space="preserve"> </w:t>
            </w:r>
            <w:r w:rsidRPr="00E057DC">
              <w:rPr>
                <w:rFonts w:asciiTheme="minorHAnsi" w:hAnsiTheme="minorHAnsi" w:cstheme="minorHAnsi"/>
                <w:b/>
                <w:color w:val="04677D"/>
              </w:rPr>
              <w:t>Rights</w:t>
            </w:r>
          </w:p>
        </w:tc>
        <w:tc>
          <w:tcPr>
            <w:tcW w:w="618" w:type="dxa"/>
          </w:tcPr>
          <w:p w14:paraId="0946924A" w14:textId="77777777" w:rsidR="005D54A9" w:rsidRPr="00E057DC" w:rsidRDefault="008921ED" w:rsidP="00881893">
            <w:pPr>
              <w:pStyle w:val="TableParagraph"/>
              <w:spacing w:before="79"/>
              <w:ind w:right="48"/>
              <w:jc w:val="right"/>
              <w:rPr>
                <w:rFonts w:asciiTheme="minorHAnsi" w:hAnsiTheme="minorHAnsi" w:cstheme="minorHAnsi"/>
                <w:b/>
              </w:rPr>
            </w:pPr>
            <w:r w:rsidRPr="00E057DC">
              <w:rPr>
                <w:rFonts w:asciiTheme="minorHAnsi" w:hAnsiTheme="minorHAnsi" w:cstheme="minorHAnsi"/>
                <w:b/>
                <w:color w:val="04677D"/>
              </w:rPr>
              <w:t>A-1</w:t>
            </w:r>
          </w:p>
        </w:tc>
      </w:tr>
      <w:tr w:rsidR="005D54A9" w14:paraId="15842E7D" w14:textId="77777777" w:rsidTr="00881893">
        <w:trPr>
          <w:trHeight w:val="286"/>
        </w:trPr>
        <w:tc>
          <w:tcPr>
            <w:tcW w:w="8817" w:type="dxa"/>
          </w:tcPr>
          <w:p w14:paraId="49E52AFE" w14:textId="77777777" w:rsidR="005D54A9" w:rsidRPr="00E057DC" w:rsidRDefault="008921ED" w:rsidP="00881893">
            <w:pPr>
              <w:pStyle w:val="TableParagraph"/>
              <w:spacing w:line="256" w:lineRule="exact"/>
              <w:ind w:left="333"/>
              <w:rPr>
                <w:rFonts w:asciiTheme="minorHAnsi" w:hAnsiTheme="minorHAnsi" w:cstheme="minorHAnsi"/>
              </w:rPr>
            </w:pPr>
            <w:r w:rsidRPr="00E057DC">
              <w:rPr>
                <w:rFonts w:asciiTheme="minorHAnsi" w:hAnsiTheme="minorHAnsi" w:cstheme="minorHAnsi"/>
                <w:color w:val="231F20"/>
              </w:rPr>
              <w:t>A.1</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What</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are</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human</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rights?</w:t>
            </w:r>
          </w:p>
        </w:tc>
        <w:tc>
          <w:tcPr>
            <w:tcW w:w="618" w:type="dxa"/>
          </w:tcPr>
          <w:p w14:paraId="77AF2750" w14:textId="77777777" w:rsidR="005D54A9" w:rsidRPr="00E057DC" w:rsidRDefault="008921ED" w:rsidP="00881893">
            <w:pPr>
              <w:pStyle w:val="TableParagraph"/>
              <w:spacing w:line="256" w:lineRule="exact"/>
              <w:ind w:right="48"/>
              <w:jc w:val="right"/>
              <w:rPr>
                <w:rFonts w:asciiTheme="minorHAnsi" w:hAnsiTheme="minorHAnsi" w:cstheme="minorHAnsi"/>
              </w:rPr>
            </w:pPr>
            <w:r w:rsidRPr="00E057DC">
              <w:rPr>
                <w:rFonts w:asciiTheme="minorHAnsi" w:hAnsiTheme="minorHAnsi" w:cstheme="minorHAnsi"/>
                <w:color w:val="231F20"/>
              </w:rPr>
              <w:t>A-1</w:t>
            </w:r>
          </w:p>
        </w:tc>
      </w:tr>
      <w:tr w:rsidR="005D54A9" w14:paraId="4F8DF98A" w14:textId="77777777" w:rsidTr="00881893">
        <w:trPr>
          <w:trHeight w:val="292"/>
        </w:trPr>
        <w:tc>
          <w:tcPr>
            <w:tcW w:w="8817" w:type="dxa"/>
          </w:tcPr>
          <w:p w14:paraId="0AF81FCB" w14:textId="77777777" w:rsidR="005D54A9" w:rsidRPr="00E057DC" w:rsidRDefault="008921ED" w:rsidP="00881893">
            <w:pPr>
              <w:pStyle w:val="TableParagraph"/>
              <w:spacing w:line="258" w:lineRule="exact"/>
              <w:ind w:left="333"/>
              <w:rPr>
                <w:rFonts w:asciiTheme="minorHAnsi" w:hAnsiTheme="minorHAnsi" w:cstheme="minorHAnsi"/>
              </w:rPr>
            </w:pPr>
            <w:r w:rsidRPr="00E057DC">
              <w:rPr>
                <w:rFonts w:asciiTheme="minorHAnsi" w:hAnsiTheme="minorHAnsi" w:cstheme="minorHAnsi"/>
                <w:color w:val="231F20"/>
              </w:rPr>
              <w:t>A.2</w:t>
            </w:r>
            <w:r w:rsidRPr="00E057DC">
              <w:rPr>
                <w:rFonts w:asciiTheme="minorHAnsi" w:hAnsiTheme="minorHAnsi" w:cstheme="minorHAnsi"/>
                <w:color w:val="231F20"/>
                <w:spacing w:val="9"/>
              </w:rPr>
              <w:t xml:space="preserve"> </w:t>
            </w:r>
            <w:r w:rsidRPr="00E057DC">
              <w:rPr>
                <w:rFonts w:asciiTheme="minorHAnsi" w:hAnsiTheme="minorHAnsi" w:cstheme="minorHAnsi"/>
                <w:color w:val="231F20"/>
              </w:rPr>
              <w:t>Sources</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of</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Human</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Rights</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Law</w:t>
            </w:r>
          </w:p>
        </w:tc>
        <w:tc>
          <w:tcPr>
            <w:tcW w:w="618" w:type="dxa"/>
          </w:tcPr>
          <w:p w14:paraId="6BE872EE" w14:textId="77777777" w:rsidR="005D54A9" w:rsidRPr="00E057DC" w:rsidRDefault="008921ED" w:rsidP="00881893">
            <w:pPr>
              <w:pStyle w:val="TableParagraph"/>
              <w:spacing w:line="258" w:lineRule="exact"/>
              <w:ind w:right="48"/>
              <w:jc w:val="right"/>
              <w:rPr>
                <w:rFonts w:asciiTheme="minorHAnsi" w:hAnsiTheme="minorHAnsi" w:cstheme="minorHAnsi"/>
              </w:rPr>
            </w:pPr>
            <w:r w:rsidRPr="00E057DC">
              <w:rPr>
                <w:rFonts w:asciiTheme="minorHAnsi" w:hAnsiTheme="minorHAnsi" w:cstheme="minorHAnsi"/>
                <w:color w:val="231F20"/>
              </w:rPr>
              <w:t>A-2</w:t>
            </w:r>
          </w:p>
        </w:tc>
      </w:tr>
      <w:tr w:rsidR="005D54A9" w14:paraId="28937369" w14:textId="77777777" w:rsidTr="00881893">
        <w:trPr>
          <w:trHeight w:val="296"/>
        </w:trPr>
        <w:tc>
          <w:tcPr>
            <w:tcW w:w="8817" w:type="dxa"/>
          </w:tcPr>
          <w:p w14:paraId="14AAFE53" w14:textId="77777777" w:rsidR="005D54A9" w:rsidRPr="00E057DC" w:rsidRDefault="008921ED" w:rsidP="00881893">
            <w:pPr>
              <w:pStyle w:val="TableParagraph"/>
              <w:spacing w:line="263" w:lineRule="exact"/>
              <w:ind w:left="333"/>
              <w:rPr>
                <w:rFonts w:asciiTheme="minorHAnsi" w:hAnsiTheme="minorHAnsi" w:cstheme="minorHAnsi"/>
              </w:rPr>
            </w:pPr>
            <w:r w:rsidRPr="00E057DC">
              <w:rPr>
                <w:rFonts w:asciiTheme="minorHAnsi" w:hAnsiTheme="minorHAnsi" w:cstheme="minorHAnsi"/>
                <w:color w:val="231F20"/>
              </w:rPr>
              <w:t>A.3</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How</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are</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Treaties</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Made?</w:t>
            </w:r>
          </w:p>
        </w:tc>
        <w:tc>
          <w:tcPr>
            <w:tcW w:w="618" w:type="dxa"/>
          </w:tcPr>
          <w:p w14:paraId="7EEB6BCC" w14:textId="77777777" w:rsidR="005D54A9" w:rsidRPr="00E057DC" w:rsidRDefault="008921ED" w:rsidP="00881893">
            <w:pPr>
              <w:pStyle w:val="TableParagraph"/>
              <w:spacing w:line="263" w:lineRule="exact"/>
              <w:ind w:right="48"/>
              <w:jc w:val="right"/>
              <w:rPr>
                <w:rFonts w:asciiTheme="minorHAnsi" w:hAnsiTheme="minorHAnsi" w:cstheme="minorHAnsi"/>
              </w:rPr>
            </w:pPr>
            <w:r w:rsidRPr="00E057DC">
              <w:rPr>
                <w:rFonts w:asciiTheme="minorHAnsi" w:hAnsiTheme="minorHAnsi" w:cstheme="minorHAnsi"/>
                <w:color w:val="231F20"/>
              </w:rPr>
              <w:t>A-3</w:t>
            </w:r>
          </w:p>
        </w:tc>
      </w:tr>
      <w:tr w:rsidR="005D54A9" w14:paraId="412421BB" w14:textId="77777777" w:rsidTr="00881893">
        <w:trPr>
          <w:trHeight w:val="296"/>
        </w:trPr>
        <w:tc>
          <w:tcPr>
            <w:tcW w:w="8817" w:type="dxa"/>
          </w:tcPr>
          <w:p w14:paraId="3BBF5830" w14:textId="19B4161B" w:rsidR="005D54A9" w:rsidRPr="00E057DC" w:rsidRDefault="008921ED" w:rsidP="00881893">
            <w:pPr>
              <w:pStyle w:val="TableParagraph"/>
              <w:spacing w:line="263" w:lineRule="exact"/>
              <w:ind w:left="333"/>
              <w:rPr>
                <w:rFonts w:asciiTheme="minorHAnsi" w:hAnsiTheme="minorHAnsi" w:cstheme="minorHAnsi"/>
              </w:rPr>
            </w:pPr>
            <w:r w:rsidRPr="00E057DC">
              <w:rPr>
                <w:rFonts w:asciiTheme="minorHAnsi" w:hAnsiTheme="minorHAnsi" w:cstheme="minorHAnsi"/>
                <w:color w:val="231F20"/>
              </w:rPr>
              <w:t xml:space="preserve">A.4 </w:t>
            </w:r>
            <w:r w:rsidR="00E057DC">
              <w:rPr>
                <w:rFonts w:asciiTheme="minorHAnsi" w:hAnsiTheme="minorHAnsi" w:cstheme="minorHAnsi"/>
                <w:color w:val="231F20"/>
              </w:rPr>
              <w:t xml:space="preserve"> </w:t>
            </w:r>
            <w:r w:rsidRPr="00E057DC">
              <w:rPr>
                <w:rFonts w:asciiTheme="minorHAnsi" w:hAnsiTheme="minorHAnsi" w:cstheme="minorHAnsi"/>
                <w:color w:val="231F20"/>
              </w:rPr>
              <w:t>Key</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terms:</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Human</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Rights</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Treaties</w:t>
            </w:r>
          </w:p>
        </w:tc>
        <w:tc>
          <w:tcPr>
            <w:tcW w:w="618" w:type="dxa"/>
          </w:tcPr>
          <w:p w14:paraId="36A7097F" w14:textId="77777777" w:rsidR="005D54A9" w:rsidRPr="00E057DC" w:rsidRDefault="008921ED" w:rsidP="00881893">
            <w:pPr>
              <w:pStyle w:val="TableParagraph"/>
              <w:spacing w:line="263" w:lineRule="exact"/>
              <w:ind w:right="48"/>
              <w:jc w:val="right"/>
              <w:rPr>
                <w:rFonts w:asciiTheme="minorHAnsi" w:hAnsiTheme="minorHAnsi" w:cstheme="minorHAnsi"/>
              </w:rPr>
            </w:pPr>
            <w:r w:rsidRPr="00E057DC">
              <w:rPr>
                <w:rFonts w:asciiTheme="minorHAnsi" w:hAnsiTheme="minorHAnsi" w:cstheme="minorHAnsi"/>
                <w:color w:val="231F20"/>
              </w:rPr>
              <w:t>A-4</w:t>
            </w:r>
          </w:p>
        </w:tc>
      </w:tr>
      <w:tr w:rsidR="005D54A9" w14:paraId="4B85604A" w14:textId="77777777" w:rsidTr="00881893">
        <w:trPr>
          <w:trHeight w:val="296"/>
        </w:trPr>
        <w:tc>
          <w:tcPr>
            <w:tcW w:w="8817" w:type="dxa"/>
          </w:tcPr>
          <w:p w14:paraId="222EDF8C" w14:textId="77777777" w:rsidR="005D54A9" w:rsidRPr="00E057DC" w:rsidRDefault="008921ED" w:rsidP="00881893">
            <w:pPr>
              <w:pStyle w:val="TableParagraph"/>
              <w:spacing w:line="263" w:lineRule="exact"/>
              <w:ind w:left="333"/>
              <w:rPr>
                <w:rFonts w:asciiTheme="minorHAnsi" w:hAnsiTheme="minorHAnsi" w:cstheme="minorHAnsi"/>
              </w:rPr>
            </w:pPr>
            <w:r w:rsidRPr="00E057DC">
              <w:rPr>
                <w:rFonts w:asciiTheme="minorHAnsi" w:hAnsiTheme="minorHAnsi" w:cstheme="minorHAnsi"/>
                <w:color w:val="231F20"/>
              </w:rPr>
              <w:t>A.5</w:t>
            </w:r>
            <w:r w:rsidRPr="00E057DC">
              <w:rPr>
                <w:rFonts w:asciiTheme="minorHAnsi" w:hAnsiTheme="minorHAnsi" w:cstheme="minorHAnsi"/>
                <w:color w:val="231F20"/>
                <w:spacing w:val="49"/>
              </w:rPr>
              <w:t xml:space="preserve"> </w:t>
            </w:r>
            <w:r w:rsidRPr="00E057DC">
              <w:rPr>
                <w:rFonts w:asciiTheme="minorHAnsi" w:hAnsiTheme="minorHAnsi" w:cstheme="minorHAnsi"/>
                <w:color w:val="231F20"/>
              </w:rPr>
              <w:t>Pacific</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Ratification</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of</w:t>
            </w:r>
            <w:r w:rsidRPr="00E057DC">
              <w:rPr>
                <w:rFonts w:asciiTheme="minorHAnsi" w:hAnsiTheme="minorHAnsi" w:cstheme="minorHAnsi"/>
                <w:color w:val="231F20"/>
                <w:spacing w:val="-6"/>
              </w:rPr>
              <w:t xml:space="preserve"> </w:t>
            </w:r>
            <w:r w:rsidRPr="00E057DC">
              <w:rPr>
                <w:rFonts w:asciiTheme="minorHAnsi" w:hAnsiTheme="minorHAnsi" w:cstheme="minorHAnsi"/>
                <w:color w:val="231F20"/>
              </w:rPr>
              <w:t>Human</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Rights</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Treaties</w:t>
            </w:r>
          </w:p>
        </w:tc>
        <w:tc>
          <w:tcPr>
            <w:tcW w:w="618" w:type="dxa"/>
          </w:tcPr>
          <w:p w14:paraId="7B42C4D0" w14:textId="77777777" w:rsidR="005D54A9" w:rsidRPr="00E057DC" w:rsidRDefault="008921ED" w:rsidP="00881893">
            <w:pPr>
              <w:pStyle w:val="TableParagraph"/>
              <w:spacing w:line="263" w:lineRule="exact"/>
              <w:ind w:right="48"/>
              <w:jc w:val="right"/>
              <w:rPr>
                <w:rFonts w:asciiTheme="minorHAnsi" w:hAnsiTheme="minorHAnsi" w:cstheme="minorHAnsi"/>
              </w:rPr>
            </w:pPr>
            <w:r w:rsidRPr="00E057DC">
              <w:rPr>
                <w:rFonts w:asciiTheme="minorHAnsi" w:hAnsiTheme="minorHAnsi" w:cstheme="minorHAnsi"/>
                <w:color w:val="231F20"/>
              </w:rPr>
              <w:t>A-4</w:t>
            </w:r>
          </w:p>
        </w:tc>
      </w:tr>
      <w:tr w:rsidR="005D54A9" w14:paraId="14C83FA2" w14:textId="77777777" w:rsidTr="00881893">
        <w:trPr>
          <w:trHeight w:val="292"/>
        </w:trPr>
        <w:tc>
          <w:tcPr>
            <w:tcW w:w="8817" w:type="dxa"/>
          </w:tcPr>
          <w:p w14:paraId="56CBD31E" w14:textId="77777777" w:rsidR="005D54A9" w:rsidRPr="00E057DC" w:rsidRDefault="008921ED" w:rsidP="00881893">
            <w:pPr>
              <w:pStyle w:val="TableParagraph"/>
              <w:spacing w:line="263" w:lineRule="exact"/>
              <w:ind w:left="787"/>
              <w:rPr>
                <w:rFonts w:asciiTheme="minorHAnsi" w:hAnsiTheme="minorHAnsi" w:cstheme="minorHAnsi"/>
              </w:rPr>
            </w:pPr>
            <w:r w:rsidRPr="00E057DC">
              <w:rPr>
                <w:rFonts w:asciiTheme="minorHAnsi" w:hAnsiTheme="minorHAnsi" w:cstheme="minorHAnsi"/>
                <w:color w:val="231F20"/>
              </w:rPr>
              <w:t>A.5.1</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Pacific</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Island</w:t>
            </w:r>
            <w:r w:rsidRPr="00E057DC">
              <w:rPr>
                <w:rFonts w:asciiTheme="minorHAnsi" w:hAnsiTheme="minorHAnsi" w:cstheme="minorHAnsi"/>
                <w:color w:val="231F20"/>
                <w:spacing w:val="-6"/>
              </w:rPr>
              <w:t xml:space="preserve"> </w:t>
            </w:r>
            <w:r w:rsidRPr="00E057DC">
              <w:rPr>
                <w:rFonts w:asciiTheme="minorHAnsi" w:hAnsiTheme="minorHAnsi" w:cstheme="minorHAnsi"/>
                <w:color w:val="231F20"/>
              </w:rPr>
              <w:t>Table</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of</w:t>
            </w:r>
            <w:r w:rsidRPr="00E057DC">
              <w:rPr>
                <w:rFonts w:asciiTheme="minorHAnsi" w:hAnsiTheme="minorHAnsi" w:cstheme="minorHAnsi"/>
                <w:color w:val="231F20"/>
                <w:spacing w:val="-6"/>
              </w:rPr>
              <w:t xml:space="preserve"> </w:t>
            </w:r>
            <w:r w:rsidRPr="00E057DC">
              <w:rPr>
                <w:rFonts w:asciiTheme="minorHAnsi" w:hAnsiTheme="minorHAnsi" w:cstheme="minorHAnsi"/>
                <w:color w:val="231F20"/>
              </w:rPr>
              <w:t>Treaty</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Ratification</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as</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of</w:t>
            </w:r>
            <w:r w:rsidRPr="00E057DC">
              <w:rPr>
                <w:rFonts w:asciiTheme="minorHAnsi" w:hAnsiTheme="minorHAnsi" w:cstheme="minorHAnsi"/>
                <w:color w:val="231F20"/>
                <w:spacing w:val="-6"/>
              </w:rPr>
              <w:t xml:space="preserve"> </w:t>
            </w:r>
            <w:r w:rsidRPr="00E057DC">
              <w:rPr>
                <w:rFonts w:asciiTheme="minorHAnsi" w:hAnsiTheme="minorHAnsi" w:cstheme="minorHAnsi"/>
                <w:color w:val="231F20"/>
              </w:rPr>
              <w:t>May</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2016</w:t>
            </w:r>
          </w:p>
        </w:tc>
        <w:tc>
          <w:tcPr>
            <w:tcW w:w="618" w:type="dxa"/>
          </w:tcPr>
          <w:p w14:paraId="646F16BD" w14:textId="77777777" w:rsidR="005D54A9" w:rsidRPr="00E057DC" w:rsidRDefault="008921ED" w:rsidP="00881893">
            <w:pPr>
              <w:pStyle w:val="TableParagraph"/>
              <w:spacing w:line="263" w:lineRule="exact"/>
              <w:ind w:right="48"/>
              <w:jc w:val="right"/>
              <w:rPr>
                <w:rFonts w:asciiTheme="minorHAnsi" w:hAnsiTheme="minorHAnsi" w:cstheme="minorHAnsi"/>
              </w:rPr>
            </w:pPr>
            <w:r w:rsidRPr="00E057DC">
              <w:rPr>
                <w:rFonts w:asciiTheme="minorHAnsi" w:hAnsiTheme="minorHAnsi" w:cstheme="minorHAnsi"/>
                <w:color w:val="231F20"/>
              </w:rPr>
              <w:t>A-5</w:t>
            </w:r>
          </w:p>
        </w:tc>
      </w:tr>
      <w:tr w:rsidR="005D54A9" w14:paraId="48DA6948" w14:textId="77777777" w:rsidTr="00881893">
        <w:trPr>
          <w:trHeight w:val="292"/>
        </w:trPr>
        <w:tc>
          <w:tcPr>
            <w:tcW w:w="8817" w:type="dxa"/>
          </w:tcPr>
          <w:p w14:paraId="613DDDB3" w14:textId="77777777" w:rsidR="005D54A9" w:rsidRPr="00E057DC" w:rsidRDefault="008921ED" w:rsidP="00881893">
            <w:pPr>
              <w:pStyle w:val="TableParagraph"/>
              <w:spacing w:line="258" w:lineRule="exact"/>
              <w:ind w:left="333"/>
              <w:rPr>
                <w:rFonts w:asciiTheme="minorHAnsi" w:hAnsiTheme="minorHAnsi" w:cstheme="minorHAnsi"/>
              </w:rPr>
            </w:pPr>
            <w:r w:rsidRPr="00E057DC">
              <w:rPr>
                <w:rFonts w:asciiTheme="minorHAnsi" w:hAnsiTheme="minorHAnsi" w:cstheme="minorHAnsi"/>
                <w:color w:val="231F20"/>
              </w:rPr>
              <w:t xml:space="preserve">A.6 </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Effect</w:t>
            </w:r>
            <w:r w:rsidRPr="00E057DC">
              <w:rPr>
                <w:rFonts w:asciiTheme="minorHAnsi" w:hAnsiTheme="minorHAnsi" w:cstheme="minorHAnsi"/>
                <w:color w:val="231F20"/>
                <w:spacing w:val="-6"/>
              </w:rPr>
              <w:t xml:space="preserve"> </w:t>
            </w:r>
            <w:r w:rsidRPr="00E057DC">
              <w:rPr>
                <w:rFonts w:asciiTheme="minorHAnsi" w:hAnsiTheme="minorHAnsi" w:cstheme="minorHAnsi"/>
                <w:color w:val="231F20"/>
              </w:rPr>
              <w:t>of</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Ratification</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in</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International</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Law</w:t>
            </w:r>
          </w:p>
        </w:tc>
        <w:tc>
          <w:tcPr>
            <w:tcW w:w="618" w:type="dxa"/>
          </w:tcPr>
          <w:p w14:paraId="1D6F108B" w14:textId="77777777" w:rsidR="005D54A9" w:rsidRPr="00E057DC" w:rsidRDefault="008921ED" w:rsidP="00881893">
            <w:pPr>
              <w:pStyle w:val="TableParagraph"/>
              <w:spacing w:line="258" w:lineRule="exact"/>
              <w:ind w:right="48"/>
              <w:jc w:val="right"/>
              <w:rPr>
                <w:rFonts w:asciiTheme="minorHAnsi" w:hAnsiTheme="minorHAnsi" w:cstheme="minorHAnsi"/>
              </w:rPr>
            </w:pPr>
            <w:r w:rsidRPr="00E057DC">
              <w:rPr>
                <w:rFonts w:asciiTheme="minorHAnsi" w:hAnsiTheme="minorHAnsi" w:cstheme="minorHAnsi"/>
                <w:color w:val="231F20"/>
              </w:rPr>
              <w:t>A-6</w:t>
            </w:r>
          </w:p>
        </w:tc>
      </w:tr>
      <w:tr w:rsidR="005D54A9" w14:paraId="7F42DA4D" w14:textId="77777777" w:rsidTr="00881893">
        <w:trPr>
          <w:trHeight w:val="296"/>
        </w:trPr>
        <w:tc>
          <w:tcPr>
            <w:tcW w:w="8817" w:type="dxa"/>
          </w:tcPr>
          <w:p w14:paraId="7E05BF40" w14:textId="77777777" w:rsidR="005D54A9" w:rsidRPr="00E057DC" w:rsidRDefault="008921ED" w:rsidP="00881893">
            <w:pPr>
              <w:pStyle w:val="TableParagraph"/>
              <w:spacing w:line="263" w:lineRule="exact"/>
              <w:ind w:left="333"/>
              <w:rPr>
                <w:rFonts w:asciiTheme="minorHAnsi" w:hAnsiTheme="minorHAnsi" w:cstheme="minorHAnsi"/>
              </w:rPr>
            </w:pPr>
            <w:r w:rsidRPr="00E057DC">
              <w:rPr>
                <w:rFonts w:asciiTheme="minorHAnsi" w:hAnsiTheme="minorHAnsi" w:cstheme="minorHAnsi"/>
                <w:color w:val="231F20"/>
              </w:rPr>
              <w:t>A.7</w:t>
            </w:r>
            <w:r w:rsidRPr="00E057DC">
              <w:rPr>
                <w:rFonts w:asciiTheme="minorHAnsi" w:hAnsiTheme="minorHAnsi" w:cstheme="minorHAnsi"/>
                <w:color w:val="231F20"/>
                <w:spacing w:val="49"/>
              </w:rPr>
              <w:t xml:space="preserve"> </w:t>
            </w:r>
            <w:r w:rsidRPr="00E057DC">
              <w:rPr>
                <w:rFonts w:asciiTheme="minorHAnsi" w:hAnsiTheme="minorHAnsi" w:cstheme="minorHAnsi"/>
                <w:color w:val="231F20"/>
              </w:rPr>
              <w:t>Treaty</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Bodies,</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Monitoring</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and</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Reporting</w:t>
            </w:r>
          </w:p>
        </w:tc>
        <w:tc>
          <w:tcPr>
            <w:tcW w:w="618" w:type="dxa"/>
          </w:tcPr>
          <w:p w14:paraId="3D87011F" w14:textId="77777777" w:rsidR="005D54A9" w:rsidRPr="00E057DC" w:rsidRDefault="008921ED" w:rsidP="00881893">
            <w:pPr>
              <w:pStyle w:val="TableParagraph"/>
              <w:spacing w:line="263" w:lineRule="exact"/>
              <w:ind w:right="48"/>
              <w:jc w:val="right"/>
              <w:rPr>
                <w:rFonts w:asciiTheme="minorHAnsi" w:hAnsiTheme="minorHAnsi" w:cstheme="minorHAnsi"/>
              </w:rPr>
            </w:pPr>
            <w:r w:rsidRPr="00E057DC">
              <w:rPr>
                <w:rFonts w:asciiTheme="minorHAnsi" w:hAnsiTheme="minorHAnsi" w:cstheme="minorHAnsi"/>
                <w:color w:val="231F20"/>
              </w:rPr>
              <w:t>A-7</w:t>
            </w:r>
          </w:p>
        </w:tc>
      </w:tr>
      <w:tr w:rsidR="005D54A9" w14:paraId="60BC12FB" w14:textId="77777777" w:rsidTr="00881893">
        <w:trPr>
          <w:trHeight w:val="296"/>
        </w:trPr>
        <w:tc>
          <w:tcPr>
            <w:tcW w:w="8817" w:type="dxa"/>
          </w:tcPr>
          <w:p w14:paraId="42BDA639" w14:textId="084E0054" w:rsidR="005D54A9" w:rsidRPr="00E057DC" w:rsidRDefault="008921ED" w:rsidP="00881893">
            <w:pPr>
              <w:pStyle w:val="TableParagraph"/>
              <w:spacing w:line="263" w:lineRule="exact"/>
              <w:ind w:left="333"/>
              <w:rPr>
                <w:rFonts w:asciiTheme="minorHAnsi" w:hAnsiTheme="minorHAnsi" w:cstheme="minorHAnsi"/>
              </w:rPr>
            </w:pPr>
            <w:r w:rsidRPr="00E057DC">
              <w:rPr>
                <w:rFonts w:asciiTheme="minorHAnsi" w:hAnsiTheme="minorHAnsi" w:cstheme="minorHAnsi"/>
                <w:color w:val="231F20"/>
              </w:rPr>
              <w:t>A.8</w:t>
            </w:r>
            <w:r w:rsidRPr="00E057DC">
              <w:rPr>
                <w:rFonts w:asciiTheme="minorHAnsi" w:hAnsiTheme="minorHAnsi" w:cstheme="minorHAnsi"/>
                <w:color w:val="231F20"/>
                <w:spacing w:val="2"/>
              </w:rPr>
              <w:t xml:space="preserve"> </w:t>
            </w:r>
            <w:r w:rsidR="00E057DC">
              <w:rPr>
                <w:rFonts w:asciiTheme="minorHAnsi" w:hAnsiTheme="minorHAnsi" w:cstheme="minorHAnsi"/>
                <w:color w:val="231F20"/>
                <w:spacing w:val="2"/>
              </w:rPr>
              <w:t xml:space="preserve"> </w:t>
            </w:r>
            <w:r w:rsidRPr="00E057DC">
              <w:rPr>
                <w:rFonts w:asciiTheme="minorHAnsi" w:hAnsiTheme="minorHAnsi" w:cstheme="minorHAnsi"/>
                <w:color w:val="231F20"/>
              </w:rPr>
              <w:t>Effect</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of</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Ratification</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in</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Domestic</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Law</w:t>
            </w:r>
          </w:p>
        </w:tc>
        <w:tc>
          <w:tcPr>
            <w:tcW w:w="618" w:type="dxa"/>
          </w:tcPr>
          <w:p w14:paraId="009EA211" w14:textId="77777777" w:rsidR="005D54A9" w:rsidRPr="00E057DC" w:rsidRDefault="008921ED" w:rsidP="00881893">
            <w:pPr>
              <w:pStyle w:val="TableParagraph"/>
              <w:spacing w:line="263" w:lineRule="exact"/>
              <w:ind w:right="48"/>
              <w:jc w:val="right"/>
              <w:rPr>
                <w:rFonts w:asciiTheme="minorHAnsi" w:hAnsiTheme="minorHAnsi" w:cstheme="minorHAnsi"/>
              </w:rPr>
            </w:pPr>
            <w:r w:rsidRPr="00E057DC">
              <w:rPr>
                <w:rFonts w:asciiTheme="minorHAnsi" w:hAnsiTheme="minorHAnsi" w:cstheme="minorHAnsi"/>
                <w:color w:val="231F20"/>
              </w:rPr>
              <w:t>A-8</w:t>
            </w:r>
          </w:p>
        </w:tc>
      </w:tr>
      <w:tr w:rsidR="005D54A9" w14:paraId="02B91E08" w14:textId="77777777" w:rsidTr="00881893">
        <w:trPr>
          <w:trHeight w:val="292"/>
        </w:trPr>
        <w:tc>
          <w:tcPr>
            <w:tcW w:w="8817" w:type="dxa"/>
          </w:tcPr>
          <w:p w14:paraId="2A3118DA" w14:textId="77777777" w:rsidR="005D54A9" w:rsidRPr="00E057DC" w:rsidRDefault="008921ED" w:rsidP="00881893">
            <w:pPr>
              <w:pStyle w:val="TableParagraph"/>
              <w:spacing w:line="263" w:lineRule="exact"/>
              <w:ind w:left="787"/>
              <w:rPr>
                <w:rFonts w:asciiTheme="minorHAnsi" w:hAnsiTheme="minorHAnsi" w:cstheme="minorHAnsi"/>
              </w:rPr>
            </w:pPr>
            <w:r w:rsidRPr="00E057DC">
              <w:rPr>
                <w:rFonts w:asciiTheme="minorHAnsi" w:hAnsiTheme="minorHAnsi" w:cstheme="minorHAnsi"/>
                <w:color w:val="231F20"/>
              </w:rPr>
              <w:t>A.8.1</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Monist</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systems:</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Direct</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application:</w:t>
            </w:r>
          </w:p>
        </w:tc>
        <w:tc>
          <w:tcPr>
            <w:tcW w:w="618" w:type="dxa"/>
          </w:tcPr>
          <w:p w14:paraId="38933731" w14:textId="77777777" w:rsidR="005D54A9" w:rsidRPr="00E057DC" w:rsidRDefault="008921ED" w:rsidP="00881893">
            <w:pPr>
              <w:pStyle w:val="TableParagraph"/>
              <w:spacing w:line="263" w:lineRule="exact"/>
              <w:ind w:right="48"/>
              <w:jc w:val="right"/>
              <w:rPr>
                <w:rFonts w:asciiTheme="minorHAnsi" w:hAnsiTheme="minorHAnsi" w:cstheme="minorHAnsi"/>
              </w:rPr>
            </w:pPr>
            <w:r w:rsidRPr="00E057DC">
              <w:rPr>
                <w:rFonts w:asciiTheme="minorHAnsi" w:hAnsiTheme="minorHAnsi" w:cstheme="minorHAnsi"/>
                <w:color w:val="231F20"/>
              </w:rPr>
              <w:t>A-8</w:t>
            </w:r>
          </w:p>
        </w:tc>
      </w:tr>
      <w:tr w:rsidR="005D54A9" w14:paraId="06B63A45" w14:textId="77777777" w:rsidTr="00881893">
        <w:trPr>
          <w:trHeight w:val="288"/>
        </w:trPr>
        <w:tc>
          <w:tcPr>
            <w:tcW w:w="8817" w:type="dxa"/>
          </w:tcPr>
          <w:p w14:paraId="12C1DA79" w14:textId="77777777" w:rsidR="005D54A9" w:rsidRPr="00E057DC" w:rsidRDefault="008921ED" w:rsidP="00881893">
            <w:pPr>
              <w:pStyle w:val="TableParagraph"/>
              <w:spacing w:line="258" w:lineRule="exact"/>
              <w:ind w:left="787"/>
              <w:rPr>
                <w:rFonts w:asciiTheme="minorHAnsi" w:hAnsiTheme="minorHAnsi" w:cstheme="minorHAnsi"/>
              </w:rPr>
            </w:pPr>
            <w:r w:rsidRPr="00E057DC">
              <w:rPr>
                <w:rFonts w:asciiTheme="minorHAnsi" w:hAnsiTheme="minorHAnsi" w:cstheme="minorHAnsi"/>
                <w:color w:val="231F20"/>
              </w:rPr>
              <w:t>A.8.2</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Use</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in</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Dualist</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Systems:</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Indirect</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Application</w:t>
            </w:r>
          </w:p>
        </w:tc>
        <w:tc>
          <w:tcPr>
            <w:tcW w:w="618" w:type="dxa"/>
          </w:tcPr>
          <w:p w14:paraId="31E704F7" w14:textId="77777777" w:rsidR="005D54A9" w:rsidRPr="00E057DC" w:rsidRDefault="008921ED" w:rsidP="00881893">
            <w:pPr>
              <w:pStyle w:val="TableParagraph"/>
              <w:spacing w:line="258" w:lineRule="exact"/>
              <w:ind w:right="48"/>
              <w:jc w:val="right"/>
              <w:rPr>
                <w:rFonts w:asciiTheme="minorHAnsi" w:hAnsiTheme="minorHAnsi" w:cstheme="minorHAnsi"/>
              </w:rPr>
            </w:pPr>
            <w:r w:rsidRPr="00E057DC">
              <w:rPr>
                <w:rFonts w:asciiTheme="minorHAnsi" w:hAnsiTheme="minorHAnsi" w:cstheme="minorHAnsi"/>
                <w:color w:val="231F20"/>
              </w:rPr>
              <w:t>A-8</w:t>
            </w:r>
          </w:p>
        </w:tc>
      </w:tr>
      <w:tr w:rsidR="005D54A9" w14:paraId="79177463" w14:textId="77777777" w:rsidTr="00881893">
        <w:trPr>
          <w:trHeight w:val="294"/>
        </w:trPr>
        <w:tc>
          <w:tcPr>
            <w:tcW w:w="8817" w:type="dxa"/>
          </w:tcPr>
          <w:p w14:paraId="17E627EF" w14:textId="77777777" w:rsidR="005D54A9" w:rsidRPr="00E057DC" w:rsidRDefault="008921ED" w:rsidP="00881893">
            <w:pPr>
              <w:pStyle w:val="TableParagraph"/>
              <w:spacing w:line="258" w:lineRule="exact"/>
              <w:ind w:left="787"/>
              <w:rPr>
                <w:rFonts w:asciiTheme="minorHAnsi" w:hAnsiTheme="minorHAnsi" w:cstheme="minorHAnsi"/>
              </w:rPr>
            </w:pPr>
            <w:r w:rsidRPr="00E057DC">
              <w:rPr>
                <w:rFonts w:asciiTheme="minorHAnsi" w:hAnsiTheme="minorHAnsi" w:cstheme="minorHAnsi"/>
                <w:color w:val="231F20"/>
              </w:rPr>
              <w:t>A.8.3</w:t>
            </w:r>
            <w:r w:rsidRPr="00E057DC">
              <w:rPr>
                <w:rFonts w:asciiTheme="minorHAnsi" w:hAnsiTheme="minorHAnsi" w:cstheme="minorHAnsi"/>
                <w:color w:val="231F20"/>
                <w:spacing w:val="40"/>
              </w:rPr>
              <w:t xml:space="preserve"> </w:t>
            </w:r>
            <w:r w:rsidRPr="00E057DC">
              <w:rPr>
                <w:rFonts w:asciiTheme="minorHAnsi" w:hAnsiTheme="minorHAnsi" w:cstheme="minorHAnsi"/>
                <w:color w:val="231F20"/>
              </w:rPr>
              <w:t>Domestication</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of</w:t>
            </w:r>
            <w:r w:rsidRPr="00E057DC">
              <w:rPr>
                <w:rFonts w:asciiTheme="minorHAnsi" w:hAnsiTheme="minorHAnsi" w:cstheme="minorHAnsi"/>
                <w:color w:val="231F20"/>
                <w:spacing w:val="-6"/>
              </w:rPr>
              <w:t xml:space="preserve"> </w:t>
            </w:r>
            <w:r w:rsidRPr="00E057DC">
              <w:rPr>
                <w:rFonts w:asciiTheme="minorHAnsi" w:hAnsiTheme="minorHAnsi" w:cstheme="minorHAnsi"/>
                <w:color w:val="231F20"/>
              </w:rPr>
              <w:t>Human</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Rights</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Treaties:</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The</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Solomon</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Islands</w:t>
            </w:r>
          </w:p>
        </w:tc>
        <w:tc>
          <w:tcPr>
            <w:tcW w:w="618" w:type="dxa"/>
          </w:tcPr>
          <w:p w14:paraId="7396BE82" w14:textId="77777777" w:rsidR="005D54A9" w:rsidRPr="00E057DC" w:rsidRDefault="008921ED" w:rsidP="00881893">
            <w:pPr>
              <w:pStyle w:val="TableParagraph"/>
              <w:spacing w:line="258" w:lineRule="exact"/>
              <w:ind w:right="48"/>
              <w:jc w:val="right"/>
              <w:rPr>
                <w:rFonts w:asciiTheme="minorHAnsi" w:hAnsiTheme="minorHAnsi" w:cstheme="minorHAnsi"/>
              </w:rPr>
            </w:pPr>
            <w:r w:rsidRPr="00E057DC">
              <w:rPr>
                <w:rFonts w:asciiTheme="minorHAnsi" w:hAnsiTheme="minorHAnsi" w:cstheme="minorHAnsi"/>
                <w:color w:val="231F20"/>
              </w:rPr>
              <w:t>A-9</w:t>
            </w:r>
          </w:p>
        </w:tc>
      </w:tr>
      <w:tr w:rsidR="005D54A9" w14:paraId="16D5793B" w14:textId="77777777" w:rsidTr="00881893">
        <w:trPr>
          <w:trHeight w:val="340"/>
        </w:trPr>
        <w:tc>
          <w:tcPr>
            <w:tcW w:w="8817" w:type="dxa"/>
          </w:tcPr>
          <w:p w14:paraId="13D90137" w14:textId="77777777" w:rsidR="005D54A9" w:rsidRPr="00E057DC" w:rsidRDefault="008921ED" w:rsidP="00881893">
            <w:pPr>
              <w:pStyle w:val="TableParagraph"/>
              <w:spacing w:before="40"/>
              <w:ind w:left="50"/>
              <w:rPr>
                <w:rFonts w:asciiTheme="minorHAnsi" w:hAnsiTheme="minorHAnsi" w:cstheme="minorHAnsi"/>
                <w:b/>
              </w:rPr>
            </w:pPr>
            <w:r w:rsidRPr="00E057DC">
              <w:rPr>
                <w:rFonts w:asciiTheme="minorHAnsi" w:hAnsiTheme="minorHAnsi" w:cstheme="minorHAnsi"/>
                <w:b/>
                <w:color w:val="04677D"/>
              </w:rPr>
              <w:t>Annex</w:t>
            </w:r>
            <w:r w:rsidRPr="00E057DC">
              <w:rPr>
                <w:rFonts w:asciiTheme="minorHAnsi" w:hAnsiTheme="minorHAnsi" w:cstheme="minorHAnsi"/>
                <w:b/>
                <w:color w:val="04677D"/>
                <w:spacing w:val="-8"/>
              </w:rPr>
              <w:t xml:space="preserve"> </w:t>
            </w:r>
            <w:r w:rsidRPr="00E057DC">
              <w:rPr>
                <w:rFonts w:asciiTheme="minorHAnsi" w:hAnsiTheme="minorHAnsi" w:cstheme="minorHAnsi"/>
                <w:b/>
                <w:color w:val="04677D"/>
              </w:rPr>
              <w:t>B:</w:t>
            </w:r>
            <w:r w:rsidRPr="00E057DC">
              <w:rPr>
                <w:rFonts w:asciiTheme="minorHAnsi" w:hAnsiTheme="minorHAnsi" w:cstheme="minorHAnsi"/>
                <w:b/>
                <w:color w:val="04677D"/>
                <w:spacing w:val="-7"/>
              </w:rPr>
              <w:t xml:space="preserve"> </w:t>
            </w:r>
            <w:r w:rsidRPr="00E057DC">
              <w:rPr>
                <w:rFonts w:asciiTheme="minorHAnsi" w:hAnsiTheme="minorHAnsi" w:cstheme="minorHAnsi"/>
                <w:b/>
                <w:color w:val="04677D"/>
              </w:rPr>
              <w:t>Templates</w:t>
            </w:r>
            <w:r w:rsidRPr="00E057DC">
              <w:rPr>
                <w:rFonts w:asciiTheme="minorHAnsi" w:hAnsiTheme="minorHAnsi" w:cstheme="minorHAnsi"/>
                <w:b/>
                <w:color w:val="04677D"/>
                <w:spacing w:val="-8"/>
              </w:rPr>
              <w:t xml:space="preserve"> </w:t>
            </w:r>
            <w:r w:rsidRPr="00E057DC">
              <w:rPr>
                <w:rFonts w:asciiTheme="minorHAnsi" w:hAnsiTheme="minorHAnsi" w:cstheme="minorHAnsi"/>
                <w:b/>
                <w:color w:val="04677D"/>
              </w:rPr>
              <w:t>and</w:t>
            </w:r>
            <w:r w:rsidRPr="00E057DC">
              <w:rPr>
                <w:rFonts w:asciiTheme="minorHAnsi" w:hAnsiTheme="minorHAnsi" w:cstheme="minorHAnsi"/>
                <w:b/>
                <w:color w:val="04677D"/>
                <w:spacing w:val="-7"/>
              </w:rPr>
              <w:t xml:space="preserve"> </w:t>
            </w:r>
            <w:r w:rsidRPr="00E057DC">
              <w:rPr>
                <w:rFonts w:asciiTheme="minorHAnsi" w:hAnsiTheme="minorHAnsi" w:cstheme="minorHAnsi"/>
                <w:b/>
                <w:color w:val="04677D"/>
              </w:rPr>
              <w:t>Tools</w:t>
            </w:r>
            <w:r w:rsidRPr="00E057DC">
              <w:rPr>
                <w:rFonts w:asciiTheme="minorHAnsi" w:hAnsiTheme="minorHAnsi" w:cstheme="minorHAnsi"/>
                <w:b/>
                <w:color w:val="04677D"/>
                <w:spacing w:val="-8"/>
              </w:rPr>
              <w:t xml:space="preserve"> </w:t>
            </w:r>
            <w:r w:rsidRPr="00E057DC">
              <w:rPr>
                <w:rFonts w:asciiTheme="minorHAnsi" w:hAnsiTheme="minorHAnsi" w:cstheme="minorHAnsi"/>
                <w:b/>
                <w:color w:val="04677D"/>
              </w:rPr>
              <w:t>For</w:t>
            </w:r>
            <w:r w:rsidRPr="00E057DC">
              <w:rPr>
                <w:rFonts w:asciiTheme="minorHAnsi" w:hAnsiTheme="minorHAnsi" w:cstheme="minorHAnsi"/>
                <w:b/>
                <w:color w:val="04677D"/>
                <w:spacing w:val="-7"/>
              </w:rPr>
              <w:t xml:space="preserve"> </w:t>
            </w:r>
            <w:r w:rsidRPr="00E057DC">
              <w:rPr>
                <w:rFonts w:asciiTheme="minorHAnsi" w:hAnsiTheme="minorHAnsi" w:cstheme="minorHAnsi"/>
                <w:b/>
                <w:color w:val="04677D"/>
              </w:rPr>
              <w:t>Developing</w:t>
            </w:r>
            <w:r w:rsidRPr="00E057DC">
              <w:rPr>
                <w:rFonts w:asciiTheme="minorHAnsi" w:hAnsiTheme="minorHAnsi" w:cstheme="minorHAnsi"/>
                <w:b/>
                <w:color w:val="04677D"/>
                <w:spacing w:val="-8"/>
              </w:rPr>
              <w:t xml:space="preserve"> </w:t>
            </w:r>
            <w:r w:rsidRPr="00E057DC">
              <w:rPr>
                <w:rFonts w:asciiTheme="minorHAnsi" w:hAnsiTheme="minorHAnsi" w:cstheme="minorHAnsi"/>
                <w:b/>
                <w:color w:val="04677D"/>
              </w:rPr>
              <w:t>Human</w:t>
            </w:r>
            <w:r w:rsidRPr="00E057DC">
              <w:rPr>
                <w:rFonts w:asciiTheme="minorHAnsi" w:hAnsiTheme="minorHAnsi" w:cstheme="minorHAnsi"/>
                <w:b/>
                <w:color w:val="04677D"/>
                <w:spacing w:val="-7"/>
              </w:rPr>
              <w:t xml:space="preserve"> </w:t>
            </w:r>
            <w:r w:rsidRPr="00E057DC">
              <w:rPr>
                <w:rFonts w:asciiTheme="minorHAnsi" w:hAnsiTheme="minorHAnsi" w:cstheme="minorHAnsi"/>
                <w:b/>
                <w:color w:val="04677D"/>
              </w:rPr>
              <w:t>Rights</w:t>
            </w:r>
            <w:r w:rsidRPr="00E057DC">
              <w:rPr>
                <w:rFonts w:asciiTheme="minorHAnsi" w:hAnsiTheme="minorHAnsi" w:cstheme="minorHAnsi"/>
                <w:b/>
                <w:color w:val="04677D"/>
                <w:spacing w:val="-7"/>
              </w:rPr>
              <w:t xml:space="preserve"> </w:t>
            </w:r>
            <w:r w:rsidRPr="00E057DC">
              <w:rPr>
                <w:rFonts w:asciiTheme="minorHAnsi" w:hAnsiTheme="minorHAnsi" w:cstheme="minorHAnsi"/>
                <w:b/>
                <w:color w:val="04677D"/>
              </w:rPr>
              <w:t>Strategy/Action</w:t>
            </w:r>
            <w:r w:rsidRPr="00E057DC">
              <w:rPr>
                <w:rFonts w:asciiTheme="minorHAnsi" w:hAnsiTheme="minorHAnsi" w:cstheme="minorHAnsi"/>
                <w:b/>
                <w:color w:val="04677D"/>
                <w:spacing w:val="-7"/>
              </w:rPr>
              <w:t xml:space="preserve"> </w:t>
            </w:r>
            <w:r w:rsidRPr="00E057DC">
              <w:rPr>
                <w:rFonts w:asciiTheme="minorHAnsi" w:hAnsiTheme="minorHAnsi" w:cstheme="minorHAnsi"/>
                <w:b/>
                <w:color w:val="04677D"/>
              </w:rPr>
              <w:t>Plan</w:t>
            </w:r>
          </w:p>
        </w:tc>
        <w:tc>
          <w:tcPr>
            <w:tcW w:w="618" w:type="dxa"/>
          </w:tcPr>
          <w:p w14:paraId="07104937" w14:textId="77777777" w:rsidR="005D54A9" w:rsidRPr="00E057DC" w:rsidRDefault="008921ED" w:rsidP="00881893">
            <w:pPr>
              <w:pStyle w:val="TableParagraph"/>
              <w:spacing w:before="40"/>
              <w:ind w:right="48"/>
              <w:jc w:val="right"/>
              <w:rPr>
                <w:rFonts w:asciiTheme="minorHAnsi" w:hAnsiTheme="minorHAnsi" w:cstheme="minorHAnsi"/>
                <w:b/>
              </w:rPr>
            </w:pPr>
            <w:r w:rsidRPr="00E057DC">
              <w:rPr>
                <w:rFonts w:asciiTheme="minorHAnsi" w:hAnsiTheme="minorHAnsi" w:cstheme="minorHAnsi"/>
                <w:b/>
                <w:color w:val="04677D"/>
              </w:rPr>
              <w:t>A-10</w:t>
            </w:r>
          </w:p>
        </w:tc>
      </w:tr>
      <w:tr w:rsidR="005D54A9" w14:paraId="255A8B64" w14:textId="77777777" w:rsidTr="00881893">
        <w:trPr>
          <w:trHeight w:val="290"/>
        </w:trPr>
        <w:tc>
          <w:tcPr>
            <w:tcW w:w="8817" w:type="dxa"/>
          </w:tcPr>
          <w:p w14:paraId="16989365" w14:textId="6283F232" w:rsidR="005D54A9" w:rsidRPr="00E057DC" w:rsidRDefault="008921ED" w:rsidP="00881893">
            <w:pPr>
              <w:pStyle w:val="TableParagraph"/>
              <w:spacing w:line="256" w:lineRule="exact"/>
              <w:ind w:left="333"/>
              <w:rPr>
                <w:rFonts w:asciiTheme="minorHAnsi" w:hAnsiTheme="minorHAnsi" w:cstheme="minorHAnsi"/>
              </w:rPr>
            </w:pPr>
            <w:r w:rsidRPr="00E057DC">
              <w:rPr>
                <w:rFonts w:asciiTheme="minorHAnsi" w:hAnsiTheme="minorHAnsi" w:cstheme="minorHAnsi"/>
                <w:color w:val="231F20"/>
              </w:rPr>
              <w:t>B.1</w:t>
            </w:r>
            <w:r w:rsidRPr="00E057DC">
              <w:rPr>
                <w:rFonts w:asciiTheme="minorHAnsi" w:hAnsiTheme="minorHAnsi" w:cstheme="minorHAnsi"/>
                <w:color w:val="231F20"/>
                <w:spacing w:val="7"/>
              </w:rPr>
              <w:t xml:space="preserve"> </w:t>
            </w:r>
            <w:r w:rsidR="00E057DC">
              <w:rPr>
                <w:rFonts w:asciiTheme="minorHAnsi" w:hAnsiTheme="minorHAnsi" w:cstheme="minorHAnsi"/>
                <w:color w:val="231F20"/>
                <w:spacing w:val="7"/>
              </w:rPr>
              <w:t xml:space="preserve"> </w:t>
            </w:r>
            <w:r w:rsidRPr="00E057DC">
              <w:rPr>
                <w:rFonts w:asciiTheme="minorHAnsi" w:hAnsiTheme="minorHAnsi" w:cstheme="minorHAnsi"/>
                <w:color w:val="231F20"/>
              </w:rPr>
              <w:t>Example</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of</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Template:</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Development</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of</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One</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Goal</w:t>
            </w:r>
          </w:p>
        </w:tc>
        <w:tc>
          <w:tcPr>
            <w:tcW w:w="618" w:type="dxa"/>
          </w:tcPr>
          <w:p w14:paraId="765B3DB0" w14:textId="77777777" w:rsidR="005D54A9" w:rsidRPr="00E057DC" w:rsidRDefault="008921ED" w:rsidP="00881893">
            <w:pPr>
              <w:pStyle w:val="TableParagraph"/>
              <w:spacing w:line="256" w:lineRule="exact"/>
              <w:ind w:right="48"/>
              <w:jc w:val="right"/>
              <w:rPr>
                <w:rFonts w:asciiTheme="minorHAnsi" w:hAnsiTheme="minorHAnsi" w:cstheme="minorHAnsi"/>
              </w:rPr>
            </w:pPr>
            <w:r w:rsidRPr="00E057DC">
              <w:rPr>
                <w:rFonts w:asciiTheme="minorHAnsi" w:hAnsiTheme="minorHAnsi" w:cstheme="minorHAnsi"/>
                <w:color w:val="231F20"/>
              </w:rPr>
              <w:t>A-10</w:t>
            </w:r>
          </w:p>
        </w:tc>
      </w:tr>
      <w:tr w:rsidR="005D54A9" w14:paraId="6D114E6F" w14:textId="77777777" w:rsidTr="00881893">
        <w:trPr>
          <w:trHeight w:val="562"/>
        </w:trPr>
        <w:tc>
          <w:tcPr>
            <w:tcW w:w="8817" w:type="dxa"/>
          </w:tcPr>
          <w:p w14:paraId="1DA237F3" w14:textId="118CC209" w:rsidR="005D54A9" w:rsidRPr="00E057DC" w:rsidRDefault="008921ED" w:rsidP="00881893">
            <w:pPr>
              <w:pStyle w:val="TableParagraph"/>
              <w:spacing w:line="232" w:lineRule="auto"/>
              <w:ind w:left="787" w:right="174" w:hanging="454"/>
              <w:rPr>
                <w:rFonts w:asciiTheme="minorHAnsi" w:hAnsiTheme="minorHAnsi" w:cstheme="minorHAnsi"/>
              </w:rPr>
            </w:pPr>
            <w:r w:rsidRPr="00E057DC">
              <w:rPr>
                <w:rFonts w:asciiTheme="minorHAnsi" w:hAnsiTheme="minorHAnsi" w:cstheme="minorHAnsi"/>
                <w:color w:val="231F20"/>
              </w:rPr>
              <w:t xml:space="preserve">B.2 </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Example</w:t>
            </w:r>
            <w:r w:rsidRPr="00E057DC">
              <w:rPr>
                <w:rFonts w:asciiTheme="minorHAnsi" w:hAnsiTheme="minorHAnsi" w:cstheme="minorHAnsi"/>
                <w:color w:val="231F20"/>
                <w:spacing w:val="-7"/>
              </w:rPr>
              <w:t xml:space="preserve"> </w:t>
            </w:r>
            <w:r w:rsidRPr="00E057DC">
              <w:rPr>
                <w:rFonts w:asciiTheme="minorHAnsi" w:hAnsiTheme="minorHAnsi" w:cstheme="minorHAnsi"/>
                <w:color w:val="231F20"/>
              </w:rPr>
              <w:t>of</w:t>
            </w:r>
            <w:r w:rsidRPr="00E057DC">
              <w:rPr>
                <w:rFonts w:asciiTheme="minorHAnsi" w:hAnsiTheme="minorHAnsi" w:cstheme="minorHAnsi"/>
                <w:color w:val="231F20"/>
                <w:spacing w:val="-7"/>
              </w:rPr>
              <w:t xml:space="preserve"> </w:t>
            </w:r>
            <w:r w:rsidRPr="00E057DC">
              <w:rPr>
                <w:rFonts w:asciiTheme="minorHAnsi" w:hAnsiTheme="minorHAnsi" w:cstheme="minorHAnsi"/>
                <w:color w:val="231F20"/>
              </w:rPr>
              <w:t>Priority</w:t>
            </w:r>
            <w:r w:rsidRPr="00E057DC">
              <w:rPr>
                <w:rFonts w:asciiTheme="minorHAnsi" w:hAnsiTheme="minorHAnsi" w:cstheme="minorHAnsi"/>
                <w:color w:val="231F20"/>
                <w:spacing w:val="-6"/>
              </w:rPr>
              <w:t xml:space="preserve"> </w:t>
            </w:r>
            <w:r w:rsidRPr="00E057DC">
              <w:rPr>
                <w:rFonts w:asciiTheme="minorHAnsi" w:hAnsiTheme="minorHAnsi" w:cstheme="minorHAnsi"/>
                <w:color w:val="231F20"/>
              </w:rPr>
              <w:t>Area/Possible</w:t>
            </w:r>
            <w:r w:rsidRPr="00E057DC">
              <w:rPr>
                <w:rFonts w:asciiTheme="minorHAnsi" w:hAnsiTheme="minorHAnsi" w:cstheme="minorHAnsi"/>
                <w:color w:val="231F20"/>
                <w:spacing w:val="-7"/>
              </w:rPr>
              <w:t xml:space="preserve"> </w:t>
            </w:r>
            <w:r w:rsidRPr="00E057DC">
              <w:rPr>
                <w:rFonts w:asciiTheme="minorHAnsi" w:hAnsiTheme="minorHAnsi" w:cstheme="minorHAnsi"/>
                <w:color w:val="231F20"/>
              </w:rPr>
              <w:t>Indicators</w:t>
            </w:r>
            <w:r w:rsidRPr="00E057DC">
              <w:rPr>
                <w:rFonts w:asciiTheme="minorHAnsi" w:hAnsiTheme="minorHAnsi" w:cstheme="minorHAnsi"/>
                <w:color w:val="231F20"/>
                <w:spacing w:val="-6"/>
              </w:rPr>
              <w:t xml:space="preserve"> </w:t>
            </w:r>
            <w:r w:rsidRPr="00E057DC">
              <w:rPr>
                <w:rFonts w:asciiTheme="minorHAnsi" w:hAnsiTheme="minorHAnsi" w:cstheme="minorHAnsi"/>
                <w:color w:val="231F20"/>
              </w:rPr>
              <w:t>for</w:t>
            </w:r>
            <w:r w:rsidRPr="00E057DC">
              <w:rPr>
                <w:rFonts w:asciiTheme="minorHAnsi" w:hAnsiTheme="minorHAnsi" w:cstheme="minorHAnsi"/>
                <w:color w:val="231F20"/>
                <w:spacing w:val="-7"/>
              </w:rPr>
              <w:t xml:space="preserve"> </w:t>
            </w:r>
            <w:r w:rsidRPr="00E057DC">
              <w:rPr>
                <w:rFonts w:asciiTheme="minorHAnsi" w:hAnsiTheme="minorHAnsi" w:cstheme="minorHAnsi"/>
                <w:color w:val="231F20"/>
              </w:rPr>
              <w:t>Implementing</w:t>
            </w:r>
            <w:r w:rsidRPr="00E057DC">
              <w:rPr>
                <w:rFonts w:asciiTheme="minorHAnsi" w:hAnsiTheme="minorHAnsi" w:cstheme="minorHAnsi"/>
                <w:color w:val="231F20"/>
                <w:spacing w:val="-7"/>
              </w:rPr>
              <w:t xml:space="preserve"> </w:t>
            </w:r>
            <w:r w:rsidRPr="00E057DC">
              <w:rPr>
                <w:rFonts w:asciiTheme="minorHAnsi" w:hAnsiTheme="minorHAnsi" w:cstheme="minorHAnsi"/>
                <w:color w:val="231F20"/>
              </w:rPr>
              <w:t>Human</w:t>
            </w:r>
            <w:r w:rsidRPr="00E057DC">
              <w:rPr>
                <w:rFonts w:asciiTheme="minorHAnsi" w:hAnsiTheme="minorHAnsi" w:cstheme="minorHAnsi"/>
                <w:color w:val="231F20"/>
                <w:spacing w:val="-7"/>
              </w:rPr>
              <w:t xml:space="preserve"> </w:t>
            </w:r>
            <w:r w:rsidRPr="00E057DC">
              <w:rPr>
                <w:rFonts w:asciiTheme="minorHAnsi" w:hAnsiTheme="minorHAnsi" w:cstheme="minorHAnsi"/>
                <w:color w:val="231F20"/>
              </w:rPr>
              <w:t>Rights</w:t>
            </w:r>
            <w:r w:rsidRPr="00E057DC">
              <w:rPr>
                <w:rFonts w:asciiTheme="minorHAnsi" w:hAnsiTheme="minorHAnsi" w:cstheme="minorHAnsi"/>
                <w:color w:val="231F20"/>
                <w:spacing w:val="-6"/>
              </w:rPr>
              <w:t xml:space="preserve"> </w:t>
            </w:r>
            <w:r w:rsidRPr="00E057DC">
              <w:rPr>
                <w:rFonts w:asciiTheme="minorHAnsi" w:hAnsiTheme="minorHAnsi" w:cstheme="minorHAnsi"/>
                <w:color w:val="231F20"/>
              </w:rPr>
              <w:t>Standards</w:t>
            </w:r>
            <w:r w:rsidRPr="00E057DC">
              <w:rPr>
                <w:rFonts w:asciiTheme="minorHAnsi" w:hAnsiTheme="minorHAnsi" w:cstheme="minorHAnsi"/>
                <w:color w:val="231F20"/>
                <w:spacing w:val="-47"/>
              </w:rPr>
              <w:t xml:space="preserve"> </w:t>
            </w:r>
            <w:r w:rsidRPr="00E057DC">
              <w:rPr>
                <w:rFonts w:asciiTheme="minorHAnsi" w:hAnsiTheme="minorHAnsi" w:cstheme="minorHAnsi"/>
                <w:color w:val="231F20"/>
              </w:rPr>
              <w:t>re</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Children</w:t>
            </w:r>
          </w:p>
        </w:tc>
        <w:tc>
          <w:tcPr>
            <w:tcW w:w="618" w:type="dxa"/>
          </w:tcPr>
          <w:p w14:paraId="734916BA" w14:textId="77777777" w:rsidR="005D54A9" w:rsidRPr="00E057DC" w:rsidRDefault="005D54A9" w:rsidP="00881893">
            <w:pPr>
              <w:pStyle w:val="TableParagraph"/>
              <w:spacing w:before="9"/>
              <w:rPr>
                <w:rFonts w:asciiTheme="minorHAnsi" w:hAnsiTheme="minorHAnsi" w:cstheme="minorHAnsi"/>
                <w:sz w:val="20"/>
              </w:rPr>
            </w:pPr>
          </w:p>
          <w:p w14:paraId="55F9D947" w14:textId="77777777" w:rsidR="005D54A9" w:rsidRPr="00E057DC" w:rsidRDefault="008921ED" w:rsidP="00881893">
            <w:pPr>
              <w:pStyle w:val="TableParagraph"/>
              <w:spacing w:before="1"/>
              <w:ind w:right="48"/>
              <w:jc w:val="right"/>
              <w:rPr>
                <w:rFonts w:asciiTheme="minorHAnsi" w:hAnsiTheme="minorHAnsi" w:cstheme="minorHAnsi"/>
              </w:rPr>
            </w:pPr>
            <w:r w:rsidRPr="00E057DC">
              <w:rPr>
                <w:rFonts w:asciiTheme="minorHAnsi" w:hAnsiTheme="minorHAnsi" w:cstheme="minorHAnsi"/>
                <w:color w:val="231F20"/>
              </w:rPr>
              <w:t>A-11</w:t>
            </w:r>
          </w:p>
        </w:tc>
      </w:tr>
      <w:tr w:rsidR="005D54A9" w14:paraId="7AEC9D26" w14:textId="77777777" w:rsidTr="00881893">
        <w:trPr>
          <w:trHeight w:val="345"/>
        </w:trPr>
        <w:tc>
          <w:tcPr>
            <w:tcW w:w="8817" w:type="dxa"/>
          </w:tcPr>
          <w:p w14:paraId="4BFAE9C4" w14:textId="77777777" w:rsidR="005D54A9" w:rsidRPr="00E057DC" w:rsidRDefault="008921ED" w:rsidP="00881893">
            <w:pPr>
              <w:pStyle w:val="TableParagraph"/>
              <w:spacing w:before="44"/>
              <w:ind w:left="50"/>
              <w:rPr>
                <w:rFonts w:asciiTheme="minorHAnsi" w:hAnsiTheme="minorHAnsi" w:cstheme="minorHAnsi"/>
                <w:b/>
              </w:rPr>
            </w:pPr>
            <w:r w:rsidRPr="00E057DC">
              <w:rPr>
                <w:rFonts w:asciiTheme="minorHAnsi" w:hAnsiTheme="minorHAnsi" w:cstheme="minorHAnsi"/>
                <w:b/>
                <w:color w:val="04677D"/>
              </w:rPr>
              <w:t>Annex</w:t>
            </w:r>
            <w:r w:rsidRPr="00E057DC">
              <w:rPr>
                <w:rFonts w:asciiTheme="minorHAnsi" w:hAnsiTheme="minorHAnsi" w:cstheme="minorHAnsi"/>
                <w:b/>
                <w:color w:val="04677D"/>
                <w:spacing w:val="-6"/>
              </w:rPr>
              <w:t xml:space="preserve"> </w:t>
            </w:r>
            <w:r w:rsidRPr="00E057DC">
              <w:rPr>
                <w:rFonts w:asciiTheme="minorHAnsi" w:hAnsiTheme="minorHAnsi" w:cstheme="minorHAnsi"/>
                <w:b/>
                <w:color w:val="04677D"/>
              </w:rPr>
              <w:t>C:</w:t>
            </w:r>
            <w:r w:rsidRPr="00E057DC">
              <w:rPr>
                <w:rFonts w:asciiTheme="minorHAnsi" w:hAnsiTheme="minorHAnsi" w:cstheme="minorHAnsi"/>
                <w:b/>
                <w:color w:val="04677D"/>
                <w:spacing w:val="-6"/>
              </w:rPr>
              <w:t xml:space="preserve"> </w:t>
            </w:r>
            <w:r w:rsidRPr="00E057DC">
              <w:rPr>
                <w:rFonts w:asciiTheme="minorHAnsi" w:hAnsiTheme="minorHAnsi" w:cstheme="minorHAnsi"/>
                <w:b/>
                <w:color w:val="04677D"/>
              </w:rPr>
              <w:t>Quick</w:t>
            </w:r>
            <w:r w:rsidRPr="00E057DC">
              <w:rPr>
                <w:rFonts w:asciiTheme="minorHAnsi" w:hAnsiTheme="minorHAnsi" w:cstheme="minorHAnsi"/>
                <w:b/>
                <w:color w:val="04677D"/>
                <w:spacing w:val="-5"/>
              </w:rPr>
              <w:t xml:space="preserve"> </w:t>
            </w:r>
            <w:r w:rsidRPr="00E057DC">
              <w:rPr>
                <w:rFonts w:asciiTheme="minorHAnsi" w:hAnsiTheme="minorHAnsi" w:cstheme="minorHAnsi"/>
                <w:b/>
                <w:color w:val="04677D"/>
              </w:rPr>
              <w:t>Reference</w:t>
            </w:r>
            <w:r w:rsidRPr="00E057DC">
              <w:rPr>
                <w:rFonts w:asciiTheme="minorHAnsi" w:hAnsiTheme="minorHAnsi" w:cstheme="minorHAnsi"/>
                <w:b/>
                <w:color w:val="04677D"/>
                <w:spacing w:val="-6"/>
              </w:rPr>
              <w:t xml:space="preserve"> </w:t>
            </w:r>
            <w:r w:rsidRPr="00E057DC">
              <w:rPr>
                <w:rFonts w:asciiTheme="minorHAnsi" w:hAnsiTheme="minorHAnsi" w:cstheme="minorHAnsi"/>
                <w:b/>
                <w:color w:val="04677D"/>
              </w:rPr>
              <w:t>Guides</w:t>
            </w:r>
            <w:r w:rsidRPr="00E057DC">
              <w:rPr>
                <w:rFonts w:asciiTheme="minorHAnsi" w:hAnsiTheme="minorHAnsi" w:cstheme="minorHAnsi"/>
                <w:b/>
                <w:color w:val="04677D"/>
                <w:spacing w:val="-5"/>
              </w:rPr>
              <w:t xml:space="preserve"> </w:t>
            </w:r>
            <w:r w:rsidRPr="00E057DC">
              <w:rPr>
                <w:rFonts w:asciiTheme="minorHAnsi" w:hAnsiTheme="minorHAnsi" w:cstheme="minorHAnsi"/>
                <w:b/>
                <w:color w:val="04677D"/>
              </w:rPr>
              <w:t>Annexes</w:t>
            </w:r>
          </w:p>
        </w:tc>
        <w:tc>
          <w:tcPr>
            <w:tcW w:w="618" w:type="dxa"/>
          </w:tcPr>
          <w:p w14:paraId="73E6DE57" w14:textId="77777777" w:rsidR="005D54A9" w:rsidRPr="00E057DC" w:rsidRDefault="008921ED" w:rsidP="00881893">
            <w:pPr>
              <w:pStyle w:val="TableParagraph"/>
              <w:spacing w:before="44"/>
              <w:ind w:right="48"/>
              <w:jc w:val="right"/>
              <w:rPr>
                <w:rFonts w:asciiTheme="minorHAnsi" w:hAnsiTheme="minorHAnsi" w:cstheme="minorHAnsi"/>
                <w:b/>
              </w:rPr>
            </w:pPr>
            <w:r w:rsidRPr="00E057DC">
              <w:rPr>
                <w:rFonts w:asciiTheme="minorHAnsi" w:hAnsiTheme="minorHAnsi" w:cstheme="minorHAnsi"/>
                <w:b/>
                <w:color w:val="04677D"/>
              </w:rPr>
              <w:t>A-12</w:t>
            </w:r>
          </w:p>
        </w:tc>
      </w:tr>
      <w:tr w:rsidR="005D54A9" w14:paraId="691913CE" w14:textId="77777777" w:rsidTr="00881893">
        <w:trPr>
          <w:trHeight w:val="290"/>
        </w:trPr>
        <w:tc>
          <w:tcPr>
            <w:tcW w:w="8817" w:type="dxa"/>
          </w:tcPr>
          <w:p w14:paraId="6255AA39" w14:textId="77777777" w:rsidR="005D54A9" w:rsidRPr="00E057DC" w:rsidRDefault="008921ED" w:rsidP="00881893">
            <w:pPr>
              <w:pStyle w:val="TableParagraph"/>
              <w:spacing w:line="256" w:lineRule="exact"/>
              <w:ind w:left="333"/>
              <w:rPr>
                <w:rFonts w:asciiTheme="minorHAnsi" w:hAnsiTheme="minorHAnsi" w:cstheme="minorHAnsi"/>
              </w:rPr>
            </w:pPr>
            <w:r w:rsidRPr="00E057DC">
              <w:rPr>
                <w:rFonts w:asciiTheme="minorHAnsi" w:hAnsiTheme="minorHAnsi" w:cstheme="minorHAnsi"/>
                <w:color w:val="231F20"/>
              </w:rPr>
              <w:t>C.1</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rPr>
              <w:t>Procedural</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Justice</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Definitions</w:t>
            </w:r>
          </w:p>
        </w:tc>
        <w:tc>
          <w:tcPr>
            <w:tcW w:w="618" w:type="dxa"/>
          </w:tcPr>
          <w:p w14:paraId="0B702A72" w14:textId="77777777" w:rsidR="005D54A9" w:rsidRPr="00E057DC" w:rsidRDefault="008921ED" w:rsidP="00881893">
            <w:pPr>
              <w:pStyle w:val="TableParagraph"/>
              <w:spacing w:line="256" w:lineRule="exact"/>
              <w:ind w:right="48"/>
              <w:jc w:val="right"/>
              <w:rPr>
                <w:rFonts w:asciiTheme="minorHAnsi" w:hAnsiTheme="minorHAnsi" w:cstheme="minorHAnsi"/>
              </w:rPr>
            </w:pPr>
            <w:r w:rsidRPr="00E057DC">
              <w:rPr>
                <w:rFonts w:asciiTheme="minorHAnsi" w:hAnsiTheme="minorHAnsi" w:cstheme="minorHAnsi"/>
                <w:color w:val="231F20"/>
              </w:rPr>
              <w:t>A-12</w:t>
            </w:r>
          </w:p>
        </w:tc>
      </w:tr>
      <w:tr w:rsidR="005D54A9" w14:paraId="2691DA30" w14:textId="77777777" w:rsidTr="00881893">
        <w:trPr>
          <w:trHeight w:val="296"/>
        </w:trPr>
        <w:tc>
          <w:tcPr>
            <w:tcW w:w="8817" w:type="dxa"/>
          </w:tcPr>
          <w:p w14:paraId="0219AF1D" w14:textId="77777777" w:rsidR="005D54A9" w:rsidRPr="00E057DC" w:rsidRDefault="008921ED" w:rsidP="00881893">
            <w:pPr>
              <w:pStyle w:val="TableParagraph"/>
              <w:spacing w:line="263" w:lineRule="exact"/>
              <w:ind w:left="333"/>
              <w:rPr>
                <w:rFonts w:asciiTheme="minorHAnsi" w:hAnsiTheme="minorHAnsi" w:cstheme="minorHAnsi"/>
              </w:rPr>
            </w:pPr>
            <w:r w:rsidRPr="00E057DC">
              <w:rPr>
                <w:rFonts w:asciiTheme="minorHAnsi" w:hAnsiTheme="minorHAnsi" w:cstheme="minorHAnsi"/>
                <w:color w:val="231F20"/>
              </w:rPr>
              <w:t>C.2</w:t>
            </w:r>
            <w:r w:rsidRPr="00E057DC">
              <w:rPr>
                <w:rFonts w:asciiTheme="minorHAnsi" w:hAnsiTheme="minorHAnsi" w:cstheme="minorHAnsi"/>
                <w:color w:val="231F20"/>
                <w:spacing w:val="8"/>
              </w:rPr>
              <w:t xml:space="preserve"> </w:t>
            </w:r>
            <w:r w:rsidRPr="00E057DC">
              <w:rPr>
                <w:rFonts w:asciiTheme="minorHAnsi" w:hAnsiTheme="minorHAnsi" w:cstheme="minorHAnsi"/>
                <w:color w:val="231F20"/>
              </w:rPr>
              <w:t>Regional</w:t>
            </w:r>
            <w:r w:rsidRPr="00E057DC">
              <w:rPr>
                <w:rFonts w:asciiTheme="minorHAnsi" w:hAnsiTheme="minorHAnsi" w:cstheme="minorHAnsi"/>
                <w:color w:val="231F20"/>
                <w:spacing w:val="-6"/>
              </w:rPr>
              <w:t xml:space="preserve"> </w:t>
            </w:r>
            <w:r w:rsidRPr="00E057DC">
              <w:rPr>
                <w:rFonts w:asciiTheme="minorHAnsi" w:hAnsiTheme="minorHAnsi" w:cstheme="minorHAnsi"/>
                <w:color w:val="231F20"/>
              </w:rPr>
              <w:t>Support</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for</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Gender</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Equality</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and</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Women’s</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Human</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Rights</w:t>
            </w:r>
          </w:p>
        </w:tc>
        <w:tc>
          <w:tcPr>
            <w:tcW w:w="618" w:type="dxa"/>
          </w:tcPr>
          <w:p w14:paraId="2E5FA6E1" w14:textId="77777777" w:rsidR="005D54A9" w:rsidRPr="00E057DC" w:rsidRDefault="008921ED" w:rsidP="00881893">
            <w:pPr>
              <w:pStyle w:val="TableParagraph"/>
              <w:spacing w:line="263" w:lineRule="exact"/>
              <w:ind w:right="48"/>
              <w:jc w:val="right"/>
              <w:rPr>
                <w:rFonts w:asciiTheme="minorHAnsi" w:hAnsiTheme="minorHAnsi" w:cstheme="minorHAnsi"/>
              </w:rPr>
            </w:pPr>
            <w:r w:rsidRPr="00E057DC">
              <w:rPr>
                <w:rFonts w:asciiTheme="minorHAnsi" w:hAnsiTheme="minorHAnsi" w:cstheme="minorHAnsi"/>
                <w:color w:val="231F20"/>
              </w:rPr>
              <w:t>A-12</w:t>
            </w:r>
          </w:p>
        </w:tc>
      </w:tr>
      <w:tr w:rsidR="005D54A9" w14:paraId="15A8A754" w14:textId="77777777" w:rsidTr="00881893">
        <w:trPr>
          <w:trHeight w:val="296"/>
        </w:trPr>
        <w:tc>
          <w:tcPr>
            <w:tcW w:w="8817" w:type="dxa"/>
          </w:tcPr>
          <w:p w14:paraId="446C22C1" w14:textId="77777777" w:rsidR="005D54A9" w:rsidRPr="00E057DC" w:rsidRDefault="008921ED" w:rsidP="00881893">
            <w:pPr>
              <w:pStyle w:val="TableParagraph"/>
              <w:spacing w:line="263" w:lineRule="exact"/>
              <w:ind w:left="333"/>
              <w:rPr>
                <w:rFonts w:asciiTheme="minorHAnsi" w:hAnsiTheme="minorHAnsi" w:cstheme="minorHAnsi"/>
              </w:rPr>
            </w:pPr>
            <w:r w:rsidRPr="00E057DC">
              <w:rPr>
                <w:rFonts w:asciiTheme="minorHAnsi" w:hAnsiTheme="minorHAnsi" w:cstheme="minorHAnsi"/>
                <w:color w:val="231F20"/>
              </w:rPr>
              <w:t>C.3</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rPr>
              <w:t>Optional</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Protocol</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to</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CRPD</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(Pacific</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parties</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limited</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to</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Palau,</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Cook</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Islands</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and</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Australia)</w:t>
            </w:r>
          </w:p>
        </w:tc>
        <w:tc>
          <w:tcPr>
            <w:tcW w:w="618" w:type="dxa"/>
          </w:tcPr>
          <w:p w14:paraId="037E0C40" w14:textId="77777777" w:rsidR="005D54A9" w:rsidRPr="00E057DC" w:rsidRDefault="008921ED" w:rsidP="00881893">
            <w:pPr>
              <w:pStyle w:val="TableParagraph"/>
              <w:spacing w:line="263" w:lineRule="exact"/>
              <w:ind w:right="48"/>
              <w:jc w:val="right"/>
              <w:rPr>
                <w:rFonts w:asciiTheme="minorHAnsi" w:hAnsiTheme="minorHAnsi" w:cstheme="minorHAnsi"/>
              </w:rPr>
            </w:pPr>
            <w:r w:rsidRPr="00E057DC">
              <w:rPr>
                <w:rFonts w:asciiTheme="minorHAnsi" w:hAnsiTheme="minorHAnsi" w:cstheme="minorHAnsi"/>
                <w:color w:val="231F20"/>
              </w:rPr>
              <w:t>A-12</w:t>
            </w:r>
          </w:p>
        </w:tc>
      </w:tr>
      <w:tr w:rsidR="005D54A9" w14:paraId="426A4EDC" w14:textId="77777777" w:rsidTr="00881893">
        <w:trPr>
          <w:trHeight w:val="302"/>
        </w:trPr>
        <w:tc>
          <w:tcPr>
            <w:tcW w:w="8817" w:type="dxa"/>
          </w:tcPr>
          <w:p w14:paraId="0227FE36" w14:textId="77777777" w:rsidR="005D54A9" w:rsidRPr="00E057DC" w:rsidRDefault="008921ED" w:rsidP="00881893">
            <w:pPr>
              <w:pStyle w:val="TableParagraph"/>
              <w:spacing w:line="263" w:lineRule="exact"/>
              <w:ind w:left="333"/>
              <w:rPr>
                <w:rFonts w:asciiTheme="minorHAnsi" w:hAnsiTheme="minorHAnsi" w:cstheme="minorHAnsi"/>
              </w:rPr>
            </w:pPr>
            <w:r w:rsidRPr="00E057DC">
              <w:rPr>
                <w:rFonts w:asciiTheme="minorHAnsi" w:hAnsiTheme="minorHAnsi" w:cstheme="minorHAnsi"/>
                <w:color w:val="231F20"/>
              </w:rPr>
              <w:t>C.4</w:t>
            </w:r>
            <w:r w:rsidRPr="00E057DC">
              <w:rPr>
                <w:rFonts w:asciiTheme="minorHAnsi" w:hAnsiTheme="minorHAnsi" w:cstheme="minorHAnsi"/>
                <w:color w:val="231F20"/>
                <w:spacing w:val="15"/>
              </w:rPr>
              <w:t xml:space="preserve"> </w:t>
            </w:r>
            <w:r w:rsidRPr="00E057DC">
              <w:rPr>
                <w:rFonts w:asciiTheme="minorHAnsi" w:hAnsiTheme="minorHAnsi" w:cstheme="minorHAnsi"/>
                <w:color w:val="231F20"/>
              </w:rPr>
              <w:t>Types</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of</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Rights</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under</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CRDP</w:t>
            </w:r>
          </w:p>
        </w:tc>
        <w:tc>
          <w:tcPr>
            <w:tcW w:w="618" w:type="dxa"/>
          </w:tcPr>
          <w:p w14:paraId="5350160A" w14:textId="77777777" w:rsidR="005D54A9" w:rsidRPr="00E057DC" w:rsidRDefault="008921ED" w:rsidP="00881893">
            <w:pPr>
              <w:pStyle w:val="TableParagraph"/>
              <w:spacing w:line="263" w:lineRule="exact"/>
              <w:ind w:right="48"/>
              <w:jc w:val="right"/>
              <w:rPr>
                <w:rFonts w:asciiTheme="minorHAnsi" w:hAnsiTheme="minorHAnsi" w:cstheme="minorHAnsi"/>
              </w:rPr>
            </w:pPr>
            <w:r w:rsidRPr="00E057DC">
              <w:rPr>
                <w:rFonts w:asciiTheme="minorHAnsi" w:hAnsiTheme="minorHAnsi" w:cstheme="minorHAnsi"/>
                <w:color w:val="231F20"/>
              </w:rPr>
              <w:t>A-12</w:t>
            </w:r>
          </w:p>
        </w:tc>
      </w:tr>
      <w:tr w:rsidR="005D54A9" w14:paraId="3E7B6E14" w14:textId="77777777" w:rsidTr="00881893">
        <w:trPr>
          <w:trHeight w:val="345"/>
        </w:trPr>
        <w:tc>
          <w:tcPr>
            <w:tcW w:w="8817" w:type="dxa"/>
          </w:tcPr>
          <w:p w14:paraId="03601482" w14:textId="77777777" w:rsidR="005D54A9" w:rsidRPr="00E057DC" w:rsidRDefault="008921ED" w:rsidP="00881893">
            <w:pPr>
              <w:pStyle w:val="TableParagraph"/>
              <w:spacing w:before="44"/>
              <w:ind w:left="50"/>
              <w:rPr>
                <w:rFonts w:asciiTheme="minorHAnsi" w:hAnsiTheme="minorHAnsi" w:cstheme="minorHAnsi"/>
                <w:b/>
              </w:rPr>
            </w:pPr>
            <w:r w:rsidRPr="00E057DC">
              <w:rPr>
                <w:rFonts w:asciiTheme="minorHAnsi" w:hAnsiTheme="minorHAnsi" w:cstheme="minorHAnsi"/>
                <w:b/>
                <w:color w:val="04677D"/>
              </w:rPr>
              <w:t>Annex</w:t>
            </w:r>
            <w:r w:rsidRPr="00E057DC">
              <w:rPr>
                <w:rFonts w:asciiTheme="minorHAnsi" w:hAnsiTheme="minorHAnsi" w:cstheme="minorHAnsi"/>
                <w:b/>
                <w:color w:val="04677D"/>
                <w:spacing w:val="-5"/>
              </w:rPr>
              <w:t xml:space="preserve"> </w:t>
            </w:r>
            <w:r w:rsidRPr="00E057DC">
              <w:rPr>
                <w:rFonts w:asciiTheme="minorHAnsi" w:hAnsiTheme="minorHAnsi" w:cstheme="minorHAnsi"/>
                <w:b/>
                <w:color w:val="04677D"/>
              </w:rPr>
              <w:t>D:</w:t>
            </w:r>
            <w:r w:rsidRPr="00E057DC">
              <w:rPr>
                <w:rFonts w:asciiTheme="minorHAnsi" w:hAnsiTheme="minorHAnsi" w:cstheme="minorHAnsi"/>
                <w:b/>
                <w:color w:val="04677D"/>
                <w:spacing w:val="42"/>
              </w:rPr>
              <w:t xml:space="preserve"> </w:t>
            </w:r>
            <w:r w:rsidRPr="00E057DC">
              <w:rPr>
                <w:rFonts w:asciiTheme="minorHAnsi" w:hAnsiTheme="minorHAnsi" w:cstheme="minorHAnsi"/>
                <w:b/>
                <w:color w:val="04677D"/>
              </w:rPr>
              <w:t>Relevant</w:t>
            </w:r>
            <w:r w:rsidRPr="00E057DC">
              <w:rPr>
                <w:rFonts w:asciiTheme="minorHAnsi" w:hAnsiTheme="minorHAnsi" w:cstheme="minorHAnsi"/>
                <w:b/>
                <w:color w:val="04677D"/>
                <w:spacing w:val="-3"/>
              </w:rPr>
              <w:t xml:space="preserve"> </w:t>
            </w:r>
            <w:r w:rsidRPr="00E057DC">
              <w:rPr>
                <w:rFonts w:asciiTheme="minorHAnsi" w:hAnsiTheme="minorHAnsi" w:cstheme="minorHAnsi"/>
                <w:b/>
                <w:color w:val="04677D"/>
              </w:rPr>
              <w:t>Case</w:t>
            </w:r>
            <w:r w:rsidRPr="00E057DC">
              <w:rPr>
                <w:rFonts w:asciiTheme="minorHAnsi" w:hAnsiTheme="minorHAnsi" w:cstheme="minorHAnsi"/>
                <w:b/>
                <w:color w:val="04677D"/>
                <w:spacing w:val="-4"/>
              </w:rPr>
              <w:t xml:space="preserve"> </w:t>
            </w:r>
            <w:r w:rsidRPr="00E057DC">
              <w:rPr>
                <w:rFonts w:asciiTheme="minorHAnsi" w:hAnsiTheme="minorHAnsi" w:cstheme="minorHAnsi"/>
                <w:b/>
                <w:color w:val="04677D"/>
              </w:rPr>
              <w:t>Law</w:t>
            </w:r>
            <w:r w:rsidRPr="00E057DC">
              <w:rPr>
                <w:rFonts w:asciiTheme="minorHAnsi" w:hAnsiTheme="minorHAnsi" w:cstheme="minorHAnsi"/>
                <w:b/>
                <w:color w:val="04677D"/>
                <w:spacing w:val="-5"/>
              </w:rPr>
              <w:t xml:space="preserve"> </w:t>
            </w:r>
            <w:r w:rsidRPr="00E057DC">
              <w:rPr>
                <w:rFonts w:asciiTheme="minorHAnsi" w:hAnsiTheme="minorHAnsi" w:cstheme="minorHAnsi"/>
                <w:b/>
                <w:color w:val="04677D"/>
              </w:rPr>
              <w:t>All</w:t>
            </w:r>
            <w:r w:rsidRPr="00E057DC">
              <w:rPr>
                <w:rFonts w:asciiTheme="minorHAnsi" w:hAnsiTheme="minorHAnsi" w:cstheme="minorHAnsi"/>
                <w:b/>
                <w:color w:val="04677D"/>
                <w:spacing w:val="-3"/>
              </w:rPr>
              <w:t xml:space="preserve"> </w:t>
            </w:r>
            <w:r w:rsidRPr="00E057DC">
              <w:rPr>
                <w:rFonts w:asciiTheme="minorHAnsi" w:hAnsiTheme="minorHAnsi" w:cstheme="minorHAnsi"/>
                <w:b/>
                <w:color w:val="04677D"/>
              </w:rPr>
              <w:t>Areas/Themes</w:t>
            </w:r>
          </w:p>
        </w:tc>
        <w:tc>
          <w:tcPr>
            <w:tcW w:w="618" w:type="dxa"/>
          </w:tcPr>
          <w:p w14:paraId="17FF76C0" w14:textId="77777777" w:rsidR="005D54A9" w:rsidRPr="00E057DC" w:rsidRDefault="008921ED" w:rsidP="00881893">
            <w:pPr>
              <w:pStyle w:val="TableParagraph"/>
              <w:spacing w:before="44"/>
              <w:ind w:right="48"/>
              <w:jc w:val="right"/>
              <w:rPr>
                <w:rFonts w:asciiTheme="minorHAnsi" w:hAnsiTheme="minorHAnsi" w:cstheme="minorHAnsi"/>
                <w:b/>
              </w:rPr>
            </w:pPr>
            <w:r w:rsidRPr="00E057DC">
              <w:rPr>
                <w:rFonts w:asciiTheme="minorHAnsi" w:hAnsiTheme="minorHAnsi" w:cstheme="minorHAnsi"/>
                <w:b/>
                <w:color w:val="04677D"/>
              </w:rPr>
              <w:t>A-13</w:t>
            </w:r>
          </w:p>
        </w:tc>
      </w:tr>
      <w:tr w:rsidR="005D54A9" w14:paraId="7574CD93" w14:textId="77777777" w:rsidTr="00881893">
        <w:trPr>
          <w:trHeight w:val="290"/>
        </w:trPr>
        <w:tc>
          <w:tcPr>
            <w:tcW w:w="8817" w:type="dxa"/>
          </w:tcPr>
          <w:p w14:paraId="203AD64D" w14:textId="6B60E164" w:rsidR="005D54A9" w:rsidRPr="00E057DC" w:rsidRDefault="008921ED" w:rsidP="00881893">
            <w:pPr>
              <w:pStyle w:val="TableParagraph"/>
              <w:spacing w:line="256" w:lineRule="exact"/>
              <w:ind w:left="333"/>
              <w:rPr>
                <w:rFonts w:asciiTheme="minorHAnsi" w:hAnsiTheme="minorHAnsi" w:cstheme="minorHAnsi"/>
              </w:rPr>
            </w:pPr>
            <w:r w:rsidRPr="00E057DC">
              <w:rPr>
                <w:rFonts w:asciiTheme="minorHAnsi" w:hAnsiTheme="minorHAnsi" w:cstheme="minorHAnsi"/>
                <w:color w:val="231F20"/>
              </w:rPr>
              <w:t>D.1</w:t>
            </w:r>
            <w:r w:rsidRPr="00E057DC">
              <w:rPr>
                <w:rFonts w:asciiTheme="minorHAnsi" w:hAnsiTheme="minorHAnsi" w:cstheme="minorHAnsi"/>
                <w:color w:val="231F20"/>
                <w:spacing w:val="48"/>
              </w:rPr>
              <w:t xml:space="preserve"> </w:t>
            </w:r>
            <w:r w:rsidRPr="00E057DC">
              <w:rPr>
                <w:rFonts w:asciiTheme="minorHAnsi" w:hAnsiTheme="minorHAnsi" w:cstheme="minorHAnsi"/>
                <w:color w:val="231F20"/>
              </w:rPr>
              <w:t>Case</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Law</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Relating</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to</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Fair</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Trial</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Standards</w:t>
            </w:r>
            <w:r w:rsidR="004B6188" w:rsidRPr="00E057DC">
              <w:rPr>
                <w:rFonts w:asciiTheme="minorHAnsi" w:hAnsiTheme="minorHAnsi" w:cstheme="minorHAnsi"/>
                <w:color w:val="231F20"/>
              </w:rPr>
              <w:t>, Detention, Police Brutality and Death Penalty</w:t>
            </w:r>
          </w:p>
        </w:tc>
        <w:tc>
          <w:tcPr>
            <w:tcW w:w="618" w:type="dxa"/>
          </w:tcPr>
          <w:p w14:paraId="0C3C0412" w14:textId="77777777" w:rsidR="005D54A9" w:rsidRPr="00E057DC" w:rsidRDefault="008921ED" w:rsidP="00881893">
            <w:pPr>
              <w:pStyle w:val="TableParagraph"/>
              <w:spacing w:line="256" w:lineRule="exact"/>
              <w:ind w:right="48"/>
              <w:jc w:val="right"/>
              <w:rPr>
                <w:rFonts w:asciiTheme="minorHAnsi" w:hAnsiTheme="minorHAnsi" w:cstheme="minorHAnsi"/>
              </w:rPr>
            </w:pPr>
            <w:r w:rsidRPr="00E057DC">
              <w:rPr>
                <w:rFonts w:asciiTheme="minorHAnsi" w:hAnsiTheme="minorHAnsi" w:cstheme="minorHAnsi"/>
                <w:color w:val="231F20"/>
              </w:rPr>
              <w:t>A-13</w:t>
            </w:r>
          </w:p>
        </w:tc>
      </w:tr>
      <w:tr w:rsidR="005D54A9" w14:paraId="5EA640B5" w14:textId="77777777" w:rsidTr="00881893">
        <w:trPr>
          <w:trHeight w:val="556"/>
        </w:trPr>
        <w:tc>
          <w:tcPr>
            <w:tcW w:w="8817" w:type="dxa"/>
          </w:tcPr>
          <w:p w14:paraId="1CFF7298" w14:textId="7E4FE5FE" w:rsidR="005D54A9" w:rsidRPr="00E057DC" w:rsidRDefault="008921ED" w:rsidP="00881893">
            <w:pPr>
              <w:pStyle w:val="TableParagraph"/>
              <w:spacing w:line="232" w:lineRule="auto"/>
              <w:ind w:left="787" w:right="310" w:hanging="454"/>
              <w:rPr>
                <w:rFonts w:asciiTheme="minorHAnsi" w:hAnsiTheme="minorHAnsi" w:cstheme="minorHAnsi"/>
              </w:rPr>
            </w:pPr>
            <w:r w:rsidRPr="00E057DC">
              <w:rPr>
                <w:rFonts w:asciiTheme="minorHAnsi" w:hAnsiTheme="minorHAnsi" w:cstheme="minorHAnsi"/>
                <w:color w:val="231F20"/>
                <w:spacing w:val="-2"/>
              </w:rPr>
              <w:t>D.2</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spacing w:val="-2"/>
              </w:rPr>
              <w:t>Cases</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spacing w:val="-2"/>
              </w:rPr>
              <w:t>Involving</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spacing w:val="-2"/>
              </w:rPr>
              <w:t>Children</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spacing w:val="-2"/>
              </w:rPr>
              <w:t>and</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spacing w:val="-2"/>
              </w:rPr>
              <w:t>Application</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spacing w:val="-2"/>
              </w:rPr>
              <w:t>of</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spacing w:val="-2"/>
              </w:rPr>
              <w:t>Convention</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spacing w:val="-1"/>
              </w:rPr>
              <w:t>on</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spacing w:val="-1"/>
              </w:rPr>
              <w:t>the</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spacing w:val="-1"/>
              </w:rPr>
              <w:t>Rights</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spacing w:val="-1"/>
              </w:rPr>
              <w:t>of</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spacing w:val="-1"/>
              </w:rPr>
              <w:t>the</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spacing w:val="-1"/>
              </w:rPr>
              <w:t>Child</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spacing w:val="-1"/>
              </w:rPr>
              <w:t>(CRC)</w:t>
            </w:r>
            <w:r w:rsidRPr="00E057DC">
              <w:rPr>
                <w:rFonts w:asciiTheme="minorHAnsi" w:hAnsiTheme="minorHAnsi" w:cstheme="minorHAnsi"/>
                <w:color w:val="231F20"/>
              </w:rPr>
              <w:t xml:space="preserve"> in</w:t>
            </w:r>
            <w:r w:rsidRPr="00E057DC">
              <w:rPr>
                <w:rFonts w:asciiTheme="minorHAnsi" w:hAnsiTheme="minorHAnsi" w:cstheme="minorHAnsi"/>
                <w:color w:val="231F20"/>
                <w:spacing w:val="-6"/>
              </w:rPr>
              <w:t xml:space="preserve"> </w:t>
            </w:r>
            <w:r w:rsidRPr="00E057DC">
              <w:rPr>
                <w:rFonts w:asciiTheme="minorHAnsi" w:hAnsiTheme="minorHAnsi" w:cstheme="minorHAnsi"/>
                <w:color w:val="231F20"/>
              </w:rPr>
              <w:t>Pacific</w:t>
            </w:r>
            <w:r w:rsidRPr="00E057DC">
              <w:rPr>
                <w:rFonts w:asciiTheme="minorHAnsi" w:hAnsiTheme="minorHAnsi" w:cstheme="minorHAnsi"/>
                <w:color w:val="231F20"/>
                <w:spacing w:val="-6"/>
              </w:rPr>
              <w:t xml:space="preserve"> </w:t>
            </w:r>
            <w:r w:rsidRPr="00E057DC">
              <w:rPr>
                <w:rFonts w:asciiTheme="minorHAnsi" w:hAnsiTheme="minorHAnsi" w:cstheme="minorHAnsi"/>
                <w:color w:val="231F20"/>
              </w:rPr>
              <w:t>Jurisdictions</w:t>
            </w:r>
          </w:p>
        </w:tc>
        <w:tc>
          <w:tcPr>
            <w:tcW w:w="618" w:type="dxa"/>
          </w:tcPr>
          <w:p w14:paraId="0EDC042B" w14:textId="77777777" w:rsidR="005D54A9" w:rsidRPr="00E057DC" w:rsidRDefault="005D54A9" w:rsidP="00881893">
            <w:pPr>
              <w:pStyle w:val="TableParagraph"/>
              <w:spacing w:before="9"/>
              <w:rPr>
                <w:rFonts w:asciiTheme="minorHAnsi" w:hAnsiTheme="minorHAnsi" w:cstheme="minorHAnsi"/>
                <w:sz w:val="20"/>
              </w:rPr>
            </w:pPr>
          </w:p>
          <w:p w14:paraId="29989C05" w14:textId="65876DE1" w:rsidR="005D54A9" w:rsidRPr="00E057DC" w:rsidRDefault="004B6264" w:rsidP="00881893">
            <w:pPr>
              <w:pStyle w:val="TableParagraph"/>
              <w:spacing w:before="1"/>
              <w:ind w:right="50"/>
              <w:jc w:val="right"/>
              <w:rPr>
                <w:rFonts w:asciiTheme="minorHAnsi" w:hAnsiTheme="minorHAnsi" w:cstheme="minorHAnsi"/>
              </w:rPr>
            </w:pPr>
            <w:r w:rsidRPr="00E057DC">
              <w:rPr>
                <w:rFonts w:asciiTheme="minorHAnsi" w:hAnsiTheme="minorHAnsi" w:cstheme="minorHAnsi"/>
                <w:color w:val="231F20"/>
              </w:rPr>
              <w:t>A-14</w:t>
            </w:r>
          </w:p>
        </w:tc>
      </w:tr>
      <w:tr w:rsidR="005D54A9" w14:paraId="05A32A81" w14:textId="77777777" w:rsidTr="00881893">
        <w:trPr>
          <w:trHeight w:val="292"/>
        </w:trPr>
        <w:tc>
          <w:tcPr>
            <w:tcW w:w="8817" w:type="dxa"/>
          </w:tcPr>
          <w:p w14:paraId="2B0D583D" w14:textId="7EB3A6F2" w:rsidR="005D54A9" w:rsidRPr="00E057DC" w:rsidRDefault="008921ED" w:rsidP="00881893">
            <w:pPr>
              <w:pStyle w:val="TableParagraph"/>
              <w:spacing w:line="263" w:lineRule="exact"/>
              <w:ind w:left="787"/>
              <w:jc w:val="both"/>
              <w:rPr>
                <w:rFonts w:asciiTheme="minorHAnsi" w:hAnsiTheme="minorHAnsi" w:cstheme="minorHAnsi"/>
              </w:rPr>
            </w:pPr>
            <w:r w:rsidRPr="00E057DC">
              <w:rPr>
                <w:rFonts w:asciiTheme="minorHAnsi" w:hAnsiTheme="minorHAnsi" w:cstheme="minorHAnsi"/>
                <w:color w:val="231F20"/>
              </w:rPr>
              <w:t>D.2.1</w:t>
            </w:r>
            <w:r w:rsidRPr="00E057DC">
              <w:rPr>
                <w:rFonts w:asciiTheme="minorHAnsi" w:hAnsiTheme="minorHAnsi" w:cstheme="minorHAnsi"/>
                <w:color w:val="231F20"/>
                <w:spacing w:val="48"/>
              </w:rPr>
              <w:t xml:space="preserve"> </w:t>
            </w:r>
            <w:r w:rsidR="004B6188" w:rsidRPr="00E057DC">
              <w:rPr>
                <w:rFonts w:asciiTheme="minorHAnsi" w:hAnsiTheme="minorHAnsi" w:cstheme="minorHAnsi"/>
                <w:color w:val="231F20"/>
              </w:rPr>
              <w:t>Criminal Law and Se</w:t>
            </w:r>
            <w:r w:rsidRPr="00E057DC">
              <w:rPr>
                <w:rFonts w:asciiTheme="minorHAnsi" w:hAnsiTheme="minorHAnsi" w:cstheme="minorHAnsi"/>
                <w:color w:val="231F20"/>
              </w:rPr>
              <w:t>ntencing</w:t>
            </w:r>
            <w:r w:rsidRPr="00E057DC">
              <w:rPr>
                <w:rFonts w:asciiTheme="minorHAnsi" w:hAnsiTheme="minorHAnsi" w:cstheme="minorHAnsi"/>
                <w:color w:val="231F20"/>
                <w:spacing w:val="-6"/>
              </w:rPr>
              <w:t xml:space="preserve"> </w:t>
            </w:r>
            <w:r w:rsidRPr="00E057DC">
              <w:rPr>
                <w:rFonts w:asciiTheme="minorHAnsi" w:hAnsiTheme="minorHAnsi" w:cstheme="minorHAnsi"/>
                <w:color w:val="231F20"/>
              </w:rPr>
              <w:t>Decisions</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Involving</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Children</w:t>
            </w:r>
          </w:p>
        </w:tc>
        <w:tc>
          <w:tcPr>
            <w:tcW w:w="618" w:type="dxa"/>
          </w:tcPr>
          <w:p w14:paraId="39FEF8FF" w14:textId="4D1893C4" w:rsidR="005D54A9" w:rsidRPr="00E057DC" w:rsidRDefault="008921ED" w:rsidP="00881893">
            <w:pPr>
              <w:pStyle w:val="TableParagraph"/>
              <w:spacing w:line="263" w:lineRule="exact"/>
              <w:ind w:right="48"/>
              <w:jc w:val="right"/>
              <w:rPr>
                <w:rFonts w:asciiTheme="minorHAnsi" w:hAnsiTheme="minorHAnsi" w:cstheme="minorHAnsi"/>
              </w:rPr>
            </w:pPr>
            <w:r w:rsidRPr="00E057DC">
              <w:rPr>
                <w:rFonts w:asciiTheme="minorHAnsi" w:hAnsiTheme="minorHAnsi" w:cstheme="minorHAnsi"/>
                <w:color w:val="231F20"/>
              </w:rPr>
              <w:t>A-1</w:t>
            </w:r>
            <w:r w:rsidR="00EA7163" w:rsidRPr="00E057DC">
              <w:rPr>
                <w:rFonts w:asciiTheme="minorHAnsi" w:hAnsiTheme="minorHAnsi" w:cstheme="minorHAnsi"/>
                <w:color w:val="231F20"/>
              </w:rPr>
              <w:t>4</w:t>
            </w:r>
          </w:p>
        </w:tc>
      </w:tr>
      <w:tr w:rsidR="005D54A9" w14:paraId="5796CB75" w14:textId="77777777" w:rsidTr="00881893">
        <w:trPr>
          <w:trHeight w:val="288"/>
        </w:trPr>
        <w:tc>
          <w:tcPr>
            <w:tcW w:w="8817" w:type="dxa"/>
          </w:tcPr>
          <w:p w14:paraId="5FA23E80" w14:textId="77777777" w:rsidR="005D54A9" w:rsidRPr="00E057DC" w:rsidRDefault="008921ED" w:rsidP="00881893">
            <w:pPr>
              <w:pStyle w:val="TableParagraph"/>
              <w:spacing w:line="258" w:lineRule="exact"/>
              <w:ind w:left="787"/>
              <w:rPr>
                <w:rFonts w:asciiTheme="minorHAnsi" w:hAnsiTheme="minorHAnsi" w:cstheme="minorHAnsi"/>
              </w:rPr>
            </w:pPr>
            <w:r w:rsidRPr="00E057DC">
              <w:rPr>
                <w:rFonts w:asciiTheme="minorHAnsi" w:hAnsiTheme="minorHAnsi" w:cstheme="minorHAnsi"/>
                <w:color w:val="231F20"/>
              </w:rPr>
              <w:t>D.2.2</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Children</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as</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Victims</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of</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Corporal</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Punishment</w:t>
            </w:r>
          </w:p>
        </w:tc>
        <w:tc>
          <w:tcPr>
            <w:tcW w:w="618" w:type="dxa"/>
          </w:tcPr>
          <w:p w14:paraId="6E4491B5" w14:textId="21861F30" w:rsidR="005D54A9" w:rsidRPr="00E057DC" w:rsidRDefault="008921ED" w:rsidP="00881893">
            <w:pPr>
              <w:pStyle w:val="TableParagraph"/>
              <w:spacing w:line="258" w:lineRule="exact"/>
              <w:ind w:right="48"/>
              <w:jc w:val="right"/>
              <w:rPr>
                <w:rFonts w:asciiTheme="minorHAnsi" w:hAnsiTheme="minorHAnsi" w:cstheme="minorHAnsi"/>
              </w:rPr>
            </w:pPr>
            <w:r w:rsidRPr="00E057DC">
              <w:rPr>
                <w:rFonts w:asciiTheme="minorHAnsi" w:hAnsiTheme="minorHAnsi" w:cstheme="minorHAnsi"/>
                <w:color w:val="231F20"/>
              </w:rPr>
              <w:t>A-1</w:t>
            </w:r>
            <w:r w:rsidR="0010205F">
              <w:rPr>
                <w:rFonts w:asciiTheme="minorHAnsi" w:hAnsiTheme="minorHAnsi" w:cstheme="minorHAnsi"/>
                <w:color w:val="231F20"/>
              </w:rPr>
              <w:t>4</w:t>
            </w:r>
          </w:p>
        </w:tc>
      </w:tr>
      <w:tr w:rsidR="005D54A9" w14:paraId="727DCA38" w14:textId="77777777" w:rsidTr="00881893">
        <w:trPr>
          <w:trHeight w:val="288"/>
        </w:trPr>
        <w:tc>
          <w:tcPr>
            <w:tcW w:w="8817" w:type="dxa"/>
          </w:tcPr>
          <w:p w14:paraId="4F082756" w14:textId="77777777" w:rsidR="005D54A9" w:rsidRPr="00E057DC" w:rsidRDefault="008921ED" w:rsidP="00881893">
            <w:pPr>
              <w:pStyle w:val="TableParagraph"/>
              <w:spacing w:line="258" w:lineRule="exact"/>
              <w:ind w:left="787"/>
              <w:rPr>
                <w:rFonts w:asciiTheme="minorHAnsi" w:hAnsiTheme="minorHAnsi" w:cstheme="minorHAnsi"/>
              </w:rPr>
            </w:pPr>
            <w:r w:rsidRPr="00E057DC">
              <w:rPr>
                <w:rFonts w:asciiTheme="minorHAnsi" w:hAnsiTheme="minorHAnsi" w:cstheme="minorHAnsi"/>
                <w:color w:val="231F20"/>
              </w:rPr>
              <w:t>D.2.3</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Use</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of</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Degrading</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Punishments</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on</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Children</w:t>
            </w:r>
          </w:p>
        </w:tc>
        <w:tc>
          <w:tcPr>
            <w:tcW w:w="618" w:type="dxa"/>
          </w:tcPr>
          <w:p w14:paraId="06D9F44C" w14:textId="167165E6" w:rsidR="005D54A9" w:rsidRPr="00E057DC" w:rsidRDefault="008921ED" w:rsidP="00881893">
            <w:pPr>
              <w:pStyle w:val="TableParagraph"/>
              <w:spacing w:line="258" w:lineRule="exact"/>
              <w:ind w:right="48"/>
              <w:jc w:val="right"/>
              <w:rPr>
                <w:rFonts w:asciiTheme="minorHAnsi" w:hAnsiTheme="minorHAnsi" w:cstheme="minorHAnsi"/>
              </w:rPr>
            </w:pPr>
            <w:r w:rsidRPr="00E057DC">
              <w:rPr>
                <w:rFonts w:asciiTheme="minorHAnsi" w:hAnsiTheme="minorHAnsi" w:cstheme="minorHAnsi"/>
                <w:color w:val="231F20"/>
              </w:rPr>
              <w:t>A-1</w:t>
            </w:r>
            <w:r w:rsidR="00EA7163" w:rsidRPr="00E057DC">
              <w:rPr>
                <w:rFonts w:asciiTheme="minorHAnsi" w:hAnsiTheme="minorHAnsi" w:cstheme="minorHAnsi"/>
                <w:color w:val="231F20"/>
              </w:rPr>
              <w:t>5</w:t>
            </w:r>
          </w:p>
        </w:tc>
      </w:tr>
      <w:tr w:rsidR="005D54A9" w14:paraId="22245BFE" w14:textId="77777777" w:rsidTr="00881893">
        <w:trPr>
          <w:trHeight w:val="288"/>
        </w:trPr>
        <w:tc>
          <w:tcPr>
            <w:tcW w:w="8817" w:type="dxa"/>
          </w:tcPr>
          <w:p w14:paraId="5EC3B28A" w14:textId="77777777" w:rsidR="005D54A9" w:rsidRPr="00E057DC" w:rsidRDefault="008921ED" w:rsidP="00881893">
            <w:pPr>
              <w:pStyle w:val="TableParagraph"/>
              <w:spacing w:line="258" w:lineRule="exact"/>
              <w:ind w:left="787"/>
              <w:rPr>
                <w:rFonts w:asciiTheme="minorHAnsi" w:hAnsiTheme="minorHAnsi" w:cstheme="minorHAnsi"/>
              </w:rPr>
            </w:pPr>
            <w:r w:rsidRPr="00E057DC">
              <w:rPr>
                <w:rFonts w:asciiTheme="minorHAnsi" w:hAnsiTheme="minorHAnsi" w:cstheme="minorHAnsi"/>
                <w:color w:val="231F20"/>
              </w:rPr>
              <w:t>D.2.4</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Children</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as</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Witnesses/Victims</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of</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Crimes</w:t>
            </w:r>
          </w:p>
        </w:tc>
        <w:tc>
          <w:tcPr>
            <w:tcW w:w="618" w:type="dxa"/>
          </w:tcPr>
          <w:p w14:paraId="14A53D10" w14:textId="175ED48A" w:rsidR="005D54A9" w:rsidRPr="00E057DC" w:rsidRDefault="008921ED" w:rsidP="00881893">
            <w:pPr>
              <w:pStyle w:val="TableParagraph"/>
              <w:spacing w:line="258" w:lineRule="exact"/>
              <w:ind w:right="48"/>
              <w:jc w:val="right"/>
              <w:rPr>
                <w:rFonts w:asciiTheme="minorHAnsi" w:hAnsiTheme="minorHAnsi" w:cstheme="minorHAnsi"/>
              </w:rPr>
            </w:pPr>
            <w:r w:rsidRPr="00E057DC">
              <w:rPr>
                <w:rFonts w:asciiTheme="minorHAnsi" w:hAnsiTheme="minorHAnsi" w:cstheme="minorHAnsi"/>
                <w:color w:val="231F20"/>
              </w:rPr>
              <w:t>A-1</w:t>
            </w:r>
            <w:r w:rsidR="00EA7163" w:rsidRPr="00E057DC">
              <w:rPr>
                <w:rFonts w:asciiTheme="minorHAnsi" w:hAnsiTheme="minorHAnsi" w:cstheme="minorHAnsi"/>
                <w:color w:val="231F20"/>
              </w:rPr>
              <w:t>5</w:t>
            </w:r>
          </w:p>
        </w:tc>
      </w:tr>
      <w:tr w:rsidR="005D54A9" w14:paraId="5AE9CC98" w14:textId="77777777" w:rsidTr="00881893">
        <w:trPr>
          <w:trHeight w:val="288"/>
        </w:trPr>
        <w:tc>
          <w:tcPr>
            <w:tcW w:w="8817" w:type="dxa"/>
          </w:tcPr>
          <w:p w14:paraId="67E9D632" w14:textId="77777777" w:rsidR="005D54A9" w:rsidRPr="00E057DC" w:rsidRDefault="008921ED" w:rsidP="00881893">
            <w:pPr>
              <w:pStyle w:val="TableParagraph"/>
              <w:spacing w:line="258" w:lineRule="exact"/>
              <w:ind w:left="787"/>
              <w:rPr>
                <w:rFonts w:asciiTheme="minorHAnsi" w:hAnsiTheme="minorHAnsi" w:cstheme="minorHAnsi"/>
              </w:rPr>
            </w:pPr>
            <w:r w:rsidRPr="00E057DC">
              <w:rPr>
                <w:rFonts w:asciiTheme="minorHAnsi" w:hAnsiTheme="minorHAnsi" w:cstheme="minorHAnsi"/>
                <w:color w:val="231F20"/>
              </w:rPr>
              <w:t>D.2.5</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Adoption</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Cases</w:t>
            </w:r>
          </w:p>
        </w:tc>
        <w:tc>
          <w:tcPr>
            <w:tcW w:w="618" w:type="dxa"/>
          </w:tcPr>
          <w:p w14:paraId="10CB1B7A" w14:textId="2C0C7D83" w:rsidR="005D54A9" w:rsidRPr="00E057DC" w:rsidRDefault="008921ED" w:rsidP="00881893">
            <w:pPr>
              <w:pStyle w:val="TableParagraph"/>
              <w:spacing w:line="258" w:lineRule="exact"/>
              <w:ind w:right="48"/>
              <w:jc w:val="right"/>
              <w:rPr>
                <w:rFonts w:asciiTheme="minorHAnsi" w:hAnsiTheme="minorHAnsi" w:cstheme="minorHAnsi"/>
              </w:rPr>
            </w:pPr>
            <w:r w:rsidRPr="00E057DC">
              <w:rPr>
                <w:rFonts w:asciiTheme="minorHAnsi" w:hAnsiTheme="minorHAnsi" w:cstheme="minorHAnsi"/>
                <w:color w:val="231F20"/>
              </w:rPr>
              <w:t>A-1</w:t>
            </w:r>
            <w:r w:rsidR="00EA7163" w:rsidRPr="00E057DC">
              <w:rPr>
                <w:rFonts w:asciiTheme="minorHAnsi" w:hAnsiTheme="minorHAnsi" w:cstheme="minorHAnsi"/>
                <w:color w:val="231F20"/>
              </w:rPr>
              <w:t>5</w:t>
            </w:r>
          </w:p>
        </w:tc>
      </w:tr>
      <w:tr w:rsidR="005D54A9" w14:paraId="48791673" w14:textId="77777777" w:rsidTr="00881893">
        <w:trPr>
          <w:trHeight w:val="288"/>
        </w:trPr>
        <w:tc>
          <w:tcPr>
            <w:tcW w:w="8817" w:type="dxa"/>
          </w:tcPr>
          <w:p w14:paraId="565AC2AD" w14:textId="77777777" w:rsidR="005D54A9" w:rsidRPr="00E057DC" w:rsidRDefault="008921ED" w:rsidP="00881893">
            <w:pPr>
              <w:pStyle w:val="TableParagraph"/>
              <w:spacing w:line="258" w:lineRule="exact"/>
              <w:ind w:left="787"/>
              <w:rPr>
                <w:rFonts w:asciiTheme="minorHAnsi" w:hAnsiTheme="minorHAnsi" w:cstheme="minorHAnsi"/>
              </w:rPr>
            </w:pPr>
            <w:r w:rsidRPr="00E057DC">
              <w:rPr>
                <w:rFonts w:asciiTheme="minorHAnsi" w:hAnsiTheme="minorHAnsi" w:cstheme="minorHAnsi"/>
                <w:color w:val="231F20"/>
              </w:rPr>
              <w:t>D.2.6</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Custody</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Cases</w:t>
            </w:r>
          </w:p>
        </w:tc>
        <w:tc>
          <w:tcPr>
            <w:tcW w:w="618" w:type="dxa"/>
          </w:tcPr>
          <w:p w14:paraId="72EB506B" w14:textId="47FB019A" w:rsidR="005D54A9" w:rsidRPr="00E057DC" w:rsidRDefault="008921ED" w:rsidP="00881893">
            <w:pPr>
              <w:pStyle w:val="TableParagraph"/>
              <w:spacing w:line="258" w:lineRule="exact"/>
              <w:ind w:right="48"/>
              <w:jc w:val="right"/>
              <w:rPr>
                <w:rFonts w:asciiTheme="minorHAnsi" w:hAnsiTheme="minorHAnsi" w:cstheme="minorHAnsi"/>
              </w:rPr>
            </w:pPr>
            <w:r w:rsidRPr="00E057DC">
              <w:rPr>
                <w:rFonts w:asciiTheme="minorHAnsi" w:hAnsiTheme="minorHAnsi" w:cstheme="minorHAnsi"/>
                <w:color w:val="231F20"/>
              </w:rPr>
              <w:t>A-1</w:t>
            </w:r>
            <w:r w:rsidR="0010205F">
              <w:rPr>
                <w:rFonts w:asciiTheme="minorHAnsi" w:hAnsiTheme="minorHAnsi" w:cstheme="minorHAnsi"/>
                <w:color w:val="231F20"/>
              </w:rPr>
              <w:t>5</w:t>
            </w:r>
          </w:p>
        </w:tc>
      </w:tr>
      <w:tr w:rsidR="005D54A9" w14:paraId="775B99DF" w14:textId="77777777" w:rsidTr="00881893">
        <w:trPr>
          <w:trHeight w:val="292"/>
        </w:trPr>
        <w:tc>
          <w:tcPr>
            <w:tcW w:w="8817" w:type="dxa"/>
          </w:tcPr>
          <w:p w14:paraId="685F2419" w14:textId="77777777" w:rsidR="005D54A9" w:rsidRPr="00E057DC" w:rsidRDefault="008921ED" w:rsidP="00881893">
            <w:pPr>
              <w:pStyle w:val="TableParagraph"/>
              <w:spacing w:line="258" w:lineRule="exact"/>
              <w:ind w:left="333"/>
              <w:rPr>
                <w:rFonts w:asciiTheme="minorHAnsi" w:hAnsiTheme="minorHAnsi" w:cstheme="minorHAnsi"/>
              </w:rPr>
            </w:pPr>
            <w:r w:rsidRPr="00E057DC">
              <w:rPr>
                <w:rFonts w:asciiTheme="minorHAnsi" w:hAnsiTheme="minorHAnsi" w:cstheme="minorHAnsi"/>
                <w:color w:val="231F20"/>
              </w:rPr>
              <w:t>D.3</w:t>
            </w:r>
            <w:r w:rsidRPr="00E057DC">
              <w:rPr>
                <w:rFonts w:asciiTheme="minorHAnsi" w:hAnsiTheme="minorHAnsi" w:cstheme="minorHAnsi"/>
                <w:color w:val="231F20"/>
                <w:spacing w:val="46"/>
              </w:rPr>
              <w:t xml:space="preserve"> </w:t>
            </w:r>
            <w:r w:rsidRPr="00E057DC">
              <w:rPr>
                <w:rFonts w:asciiTheme="minorHAnsi" w:hAnsiTheme="minorHAnsi" w:cstheme="minorHAnsi"/>
                <w:color w:val="231F20"/>
              </w:rPr>
              <w:t>Cases</w:t>
            </w:r>
            <w:r w:rsidRPr="00E057DC">
              <w:rPr>
                <w:rFonts w:asciiTheme="minorHAnsi" w:hAnsiTheme="minorHAnsi" w:cstheme="minorHAnsi"/>
                <w:color w:val="231F20"/>
                <w:spacing w:val="-6"/>
              </w:rPr>
              <w:t xml:space="preserve"> </w:t>
            </w:r>
            <w:r w:rsidRPr="00E057DC">
              <w:rPr>
                <w:rFonts w:asciiTheme="minorHAnsi" w:hAnsiTheme="minorHAnsi" w:cstheme="minorHAnsi"/>
                <w:color w:val="231F20"/>
              </w:rPr>
              <w:t>Involving</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Women</w:t>
            </w:r>
            <w:r w:rsidRPr="00E057DC">
              <w:rPr>
                <w:rFonts w:asciiTheme="minorHAnsi" w:hAnsiTheme="minorHAnsi" w:cstheme="minorHAnsi"/>
                <w:color w:val="231F20"/>
                <w:spacing w:val="-6"/>
              </w:rPr>
              <w:t xml:space="preserve"> </w:t>
            </w:r>
            <w:r w:rsidRPr="00E057DC">
              <w:rPr>
                <w:rFonts w:asciiTheme="minorHAnsi" w:hAnsiTheme="minorHAnsi" w:cstheme="minorHAnsi"/>
                <w:color w:val="231F20"/>
              </w:rPr>
              <w:t>and</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the</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Application</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of</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CEDAW</w:t>
            </w:r>
          </w:p>
        </w:tc>
        <w:tc>
          <w:tcPr>
            <w:tcW w:w="618" w:type="dxa"/>
          </w:tcPr>
          <w:p w14:paraId="24F8C99F" w14:textId="57B6737B" w:rsidR="005D54A9" w:rsidRPr="00E057DC" w:rsidRDefault="008921ED" w:rsidP="00881893">
            <w:pPr>
              <w:pStyle w:val="TableParagraph"/>
              <w:spacing w:line="258" w:lineRule="exact"/>
              <w:ind w:right="48"/>
              <w:jc w:val="right"/>
              <w:rPr>
                <w:rFonts w:asciiTheme="minorHAnsi" w:hAnsiTheme="minorHAnsi" w:cstheme="minorHAnsi"/>
              </w:rPr>
            </w:pPr>
            <w:r w:rsidRPr="00E057DC">
              <w:rPr>
                <w:rFonts w:asciiTheme="minorHAnsi" w:hAnsiTheme="minorHAnsi" w:cstheme="minorHAnsi"/>
                <w:color w:val="231F20"/>
              </w:rPr>
              <w:t>A-1</w:t>
            </w:r>
            <w:r w:rsidR="00EA7163" w:rsidRPr="00E057DC">
              <w:rPr>
                <w:rFonts w:asciiTheme="minorHAnsi" w:hAnsiTheme="minorHAnsi" w:cstheme="minorHAnsi"/>
                <w:color w:val="231F20"/>
              </w:rPr>
              <w:t>6</w:t>
            </w:r>
          </w:p>
        </w:tc>
      </w:tr>
      <w:tr w:rsidR="005D54A9" w14:paraId="7B0EA5B1" w14:textId="77777777" w:rsidTr="00881893">
        <w:trPr>
          <w:trHeight w:val="292"/>
        </w:trPr>
        <w:tc>
          <w:tcPr>
            <w:tcW w:w="8817" w:type="dxa"/>
          </w:tcPr>
          <w:p w14:paraId="102AFA4C" w14:textId="77777777" w:rsidR="005D54A9" w:rsidRPr="00E057DC" w:rsidRDefault="008921ED" w:rsidP="00881893">
            <w:pPr>
              <w:pStyle w:val="TableParagraph"/>
              <w:spacing w:line="263" w:lineRule="exact"/>
              <w:ind w:left="787"/>
              <w:rPr>
                <w:rFonts w:asciiTheme="minorHAnsi" w:hAnsiTheme="minorHAnsi" w:cstheme="minorHAnsi"/>
              </w:rPr>
            </w:pPr>
            <w:r w:rsidRPr="00E057DC">
              <w:rPr>
                <w:rFonts w:asciiTheme="minorHAnsi" w:hAnsiTheme="minorHAnsi" w:cstheme="minorHAnsi"/>
                <w:color w:val="231F20"/>
              </w:rPr>
              <w:t>D.3.1</w:t>
            </w:r>
            <w:r w:rsidRPr="00E057DC">
              <w:rPr>
                <w:rFonts w:asciiTheme="minorHAnsi" w:hAnsiTheme="minorHAnsi" w:cstheme="minorHAnsi"/>
                <w:color w:val="231F20"/>
                <w:spacing w:val="44"/>
              </w:rPr>
              <w:t xml:space="preserve"> </w:t>
            </w:r>
            <w:r w:rsidRPr="00E057DC">
              <w:rPr>
                <w:rFonts w:asciiTheme="minorHAnsi" w:hAnsiTheme="minorHAnsi" w:cstheme="minorHAnsi"/>
                <w:color w:val="231F20"/>
              </w:rPr>
              <w:t>Sentencing</w:t>
            </w:r>
            <w:r w:rsidRPr="00E057DC">
              <w:rPr>
                <w:rFonts w:asciiTheme="minorHAnsi" w:hAnsiTheme="minorHAnsi" w:cstheme="minorHAnsi"/>
                <w:color w:val="231F20"/>
                <w:spacing w:val="-7"/>
              </w:rPr>
              <w:t xml:space="preserve"> </w:t>
            </w:r>
            <w:r w:rsidRPr="00E057DC">
              <w:rPr>
                <w:rFonts w:asciiTheme="minorHAnsi" w:hAnsiTheme="minorHAnsi" w:cstheme="minorHAnsi"/>
                <w:color w:val="231F20"/>
              </w:rPr>
              <w:t>Cases</w:t>
            </w:r>
            <w:r w:rsidRPr="00E057DC">
              <w:rPr>
                <w:rFonts w:asciiTheme="minorHAnsi" w:hAnsiTheme="minorHAnsi" w:cstheme="minorHAnsi"/>
                <w:color w:val="231F20"/>
                <w:spacing w:val="-7"/>
              </w:rPr>
              <w:t xml:space="preserve"> </w:t>
            </w:r>
            <w:r w:rsidRPr="00E057DC">
              <w:rPr>
                <w:rFonts w:asciiTheme="minorHAnsi" w:hAnsiTheme="minorHAnsi" w:cstheme="minorHAnsi"/>
                <w:color w:val="231F20"/>
              </w:rPr>
              <w:t>Involving</w:t>
            </w:r>
            <w:r w:rsidRPr="00E057DC">
              <w:rPr>
                <w:rFonts w:asciiTheme="minorHAnsi" w:hAnsiTheme="minorHAnsi" w:cstheme="minorHAnsi"/>
                <w:color w:val="231F20"/>
                <w:spacing w:val="-7"/>
              </w:rPr>
              <w:t xml:space="preserve"> </w:t>
            </w:r>
            <w:r w:rsidRPr="00E057DC">
              <w:rPr>
                <w:rFonts w:asciiTheme="minorHAnsi" w:hAnsiTheme="minorHAnsi" w:cstheme="minorHAnsi"/>
                <w:color w:val="231F20"/>
              </w:rPr>
              <w:t>Violence</w:t>
            </w:r>
            <w:r w:rsidRPr="00E057DC">
              <w:rPr>
                <w:rFonts w:asciiTheme="minorHAnsi" w:hAnsiTheme="minorHAnsi" w:cstheme="minorHAnsi"/>
                <w:color w:val="231F20"/>
                <w:spacing w:val="-7"/>
              </w:rPr>
              <w:t xml:space="preserve"> </w:t>
            </w:r>
            <w:r w:rsidRPr="00E057DC">
              <w:rPr>
                <w:rFonts w:asciiTheme="minorHAnsi" w:hAnsiTheme="minorHAnsi" w:cstheme="minorHAnsi"/>
                <w:color w:val="231F20"/>
              </w:rPr>
              <w:t>Against</w:t>
            </w:r>
            <w:r w:rsidRPr="00E057DC">
              <w:rPr>
                <w:rFonts w:asciiTheme="minorHAnsi" w:hAnsiTheme="minorHAnsi" w:cstheme="minorHAnsi"/>
                <w:color w:val="231F20"/>
                <w:spacing w:val="-6"/>
              </w:rPr>
              <w:t xml:space="preserve"> </w:t>
            </w:r>
            <w:r w:rsidRPr="00E057DC">
              <w:rPr>
                <w:rFonts w:asciiTheme="minorHAnsi" w:hAnsiTheme="minorHAnsi" w:cstheme="minorHAnsi"/>
                <w:color w:val="231F20"/>
              </w:rPr>
              <w:t>Women/Girls</w:t>
            </w:r>
          </w:p>
        </w:tc>
        <w:tc>
          <w:tcPr>
            <w:tcW w:w="618" w:type="dxa"/>
          </w:tcPr>
          <w:p w14:paraId="5BD0F9DE" w14:textId="1CFBD7CE" w:rsidR="005D54A9" w:rsidRPr="00E057DC" w:rsidRDefault="008921ED" w:rsidP="00881893">
            <w:pPr>
              <w:pStyle w:val="TableParagraph"/>
              <w:spacing w:line="263" w:lineRule="exact"/>
              <w:ind w:right="48"/>
              <w:jc w:val="right"/>
              <w:rPr>
                <w:rFonts w:asciiTheme="minorHAnsi" w:hAnsiTheme="minorHAnsi" w:cstheme="minorHAnsi"/>
              </w:rPr>
            </w:pPr>
            <w:r w:rsidRPr="00E057DC">
              <w:rPr>
                <w:rFonts w:asciiTheme="minorHAnsi" w:hAnsiTheme="minorHAnsi" w:cstheme="minorHAnsi"/>
                <w:color w:val="231F20"/>
              </w:rPr>
              <w:t>A-1</w:t>
            </w:r>
            <w:r w:rsidR="0010205F">
              <w:rPr>
                <w:rFonts w:asciiTheme="minorHAnsi" w:hAnsiTheme="minorHAnsi" w:cstheme="minorHAnsi"/>
                <w:color w:val="231F20"/>
              </w:rPr>
              <w:t>6</w:t>
            </w:r>
          </w:p>
        </w:tc>
      </w:tr>
      <w:tr w:rsidR="005D54A9" w14:paraId="2E29C643" w14:textId="77777777" w:rsidTr="00881893">
        <w:trPr>
          <w:trHeight w:val="288"/>
        </w:trPr>
        <w:tc>
          <w:tcPr>
            <w:tcW w:w="8817" w:type="dxa"/>
          </w:tcPr>
          <w:p w14:paraId="7BF774A7" w14:textId="77777777" w:rsidR="005D54A9" w:rsidRPr="00E057DC" w:rsidRDefault="008921ED" w:rsidP="00881893">
            <w:pPr>
              <w:pStyle w:val="TableParagraph"/>
              <w:spacing w:line="258" w:lineRule="exact"/>
              <w:ind w:left="787"/>
              <w:rPr>
                <w:rFonts w:asciiTheme="minorHAnsi" w:hAnsiTheme="minorHAnsi" w:cstheme="minorHAnsi"/>
              </w:rPr>
            </w:pPr>
            <w:r w:rsidRPr="00E057DC">
              <w:rPr>
                <w:rFonts w:asciiTheme="minorHAnsi" w:hAnsiTheme="minorHAnsi" w:cstheme="minorHAnsi"/>
                <w:color w:val="231F20"/>
              </w:rPr>
              <w:t>D.3.2</w:t>
            </w:r>
            <w:r w:rsidRPr="00E057DC">
              <w:rPr>
                <w:rFonts w:asciiTheme="minorHAnsi" w:hAnsiTheme="minorHAnsi" w:cstheme="minorHAnsi"/>
                <w:color w:val="231F20"/>
                <w:spacing w:val="46"/>
              </w:rPr>
              <w:t xml:space="preserve"> </w:t>
            </w:r>
            <w:r w:rsidRPr="00E057DC">
              <w:rPr>
                <w:rFonts w:asciiTheme="minorHAnsi" w:hAnsiTheme="minorHAnsi" w:cstheme="minorHAnsi"/>
                <w:color w:val="231F20"/>
              </w:rPr>
              <w:t>Other</w:t>
            </w:r>
            <w:r w:rsidRPr="00E057DC">
              <w:rPr>
                <w:rFonts w:asciiTheme="minorHAnsi" w:hAnsiTheme="minorHAnsi" w:cstheme="minorHAnsi"/>
                <w:color w:val="231F20"/>
                <w:spacing w:val="-6"/>
              </w:rPr>
              <w:t xml:space="preserve"> </w:t>
            </w:r>
            <w:r w:rsidRPr="00E057DC">
              <w:rPr>
                <w:rFonts w:asciiTheme="minorHAnsi" w:hAnsiTheme="minorHAnsi" w:cstheme="minorHAnsi"/>
                <w:color w:val="231F20"/>
              </w:rPr>
              <w:t>Cases</w:t>
            </w:r>
            <w:r w:rsidRPr="00E057DC">
              <w:rPr>
                <w:rFonts w:asciiTheme="minorHAnsi" w:hAnsiTheme="minorHAnsi" w:cstheme="minorHAnsi"/>
                <w:color w:val="231F20"/>
                <w:spacing w:val="-6"/>
              </w:rPr>
              <w:t xml:space="preserve"> </w:t>
            </w:r>
            <w:r w:rsidRPr="00E057DC">
              <w:rPr>
                <w:rFonts w:asciiTheme="minorHAnsi" w:hAnsiTheme="minorHAnsi" w:cstheme="minorHAnsi"/>
                <w:color w:val="231F20"/>
              </w:rPr>
              <w:t>Involving</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Violence</w:t>
            </w:r>
            <w:r w:rsidRPr="00E057DC">
              <w:rPr>
                <w:rFonts w:asciiTheme="minorHAnsi" w:hAnsiTheme="minorHAnsi" w:cstheme="minorHAnsi"/>
                <w:color w:val="231F20"/>
                <w:spacing w:val="-6"/>
              </w:rPr>
              <w:t xml:space="preserve"> </w:t>
            </w:r>
            <w:r w:rsidRPr="00E057DC">
              <w:rPr>
                <w:rFonts w:asciiTheme="minorHAnsi" w:hAnsiTheme="minorHAnsi" w:cstheme="minorHAnsi"/>
                <w:color w:val="231F20"/>
              </w:rPr>
              <w:t>Against</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Women</w:t>
            </w:r>
          </w:p>
        </w:tc>
        <w:tc>
          <w:tcPr>
            <w:tcW w:w="618" w:type="dxa"/>
          </w:tcPr>
          <w:p w14:paraId="5F432686" w14:textId="3800F670" w:rsidR="005D54A9" w:rsidRPr="00E057DC" w:rsidRDefault="008921ED" w:rsidP="00881893">
            <w:pPr>
              <w:pStyle w:val="TableParagraph"/>
              <w:spacing w:line="258" w:lineRule="exact"/>
              <w:ind w:right="48"/>
              <w:jc w:val="right"/>
              <w:rPr>
                <w:rFonts w:asciiTheme="minorHAnsi" w:hAnsiTheme="minorHAnsi" w:cstheme="minorHAnsi"/>
              </w:rPr>
            </w:pPr>
            <w:r w:rsidRPr="00E057DC">
              <w:rPr>
                <w:rFonts w:asciiTheme="minorHAnsi" w:hAnsiTheme="minorHAnsi" w:cstheme="minorHAnsi"/>
                <w:color w:val="231F20"/>
              </w:rPr>
              <w:t>A-1</w:t>
            </w:r>
            <w:r w:rsidR="0010205F">
              <w:rPr>
                <w:rFonts w:asciiTheme="minorHAnsi" w:hAnsiTheme="minorHAnsi" w:cstheme="minorHAnsi"/>
                <w:color w:val="231F20"/>
              </w:rPr>
              <w:t>8</w:t>
            </w:r>
          </w:p>
        </w:tc>
      </w:tr>
      <w:tr w:rsidR="005D54A9" w14:paraId="22A58C8F" w14:textId="77777777" w:rsidTr="00881893">
        <w:trPr>
          <w:trHeight w:val="288"/>
        </w:trPr>
        <w:tc>
          <w:tcPr>
            <w:tcW w:w="8817" w:type="dxa"/>
          </w:tcPr>
          <w:p w14:paraId="13A7BB2E" w14:textId="77777777" w:rsidR="005D54A9" w:rsidRPr="00E057DC" w:rsidRDefault="008921ED" w:rsidP="00881893">
            <w:pPr>
              <w:pStyle w:val="TableParagraph"/>
              <w:spacing w:line="258" w:lineRule="exact"/>
              <w:ind w:left="787"/>
              <w:rPr>
                <w:rFonts w:asciiTheme="minorHAnsi" w:hAnsiTheme="minorHAnsi" w:cstheme="minorHAnsi"/>
              </w:rPr>
            </w:pPr>
            <w:r w:rsidRPr="00E057DC">
              <w:rPr>
                <w:rFonts w:asciiTheme="minorHAnsi" w:hAnsiTheme="minorHAnsi" w:cstheme="minorHAnsi"/>
                <w:color w:val="231F20"/>
              </w:rPr>
              <w:t>D.3.3</w:t>
            </w:r>
            <w:r w:rsidRPr="00E057DC">
              <w:rPr>
                <w:rFonts w:asciiTheme="minorHAnsi" w:hAnsiTheme="minorHAnsi" w:cstheme="minorHAnsi"/>
                <w:color w:val="231F20"/>
                <w:spacing w:val="44"/>
              </w:rPr>
              <w:t xml:space="preserve"> </w:t>
            </w:r>
            <w:r w:rsidRPr="00E057DC">
              <w:rPr>
                <w:rFonts w:asciiTheme="minorHAnsi" w:hAnsiTheme="minorHAnsi" w:cstheme="minorHAnsi"/>
                <w:color w:val="231F20"/>
              </w:rPr>
              <w:t>Cases</w:t>
            </w:r>
            <w:r w:rsidRPr="00E057DC">
              <w:rPr>
                <w:rFonts w:asciiTheme="minorHAnsi" w:hAnsiTheme="minorHAnsi" w:cstheme="minorHAnsi"/>
                <w:color w:val="231F20"/>
                <w:spacing w:val="-7"/>
              </w:rPr>
              <w:t xml:space="preserve"> </w:t>
            </w:r>
            <w:r w:rsidRPr="00E057DC">
              <w:rPr>
                <w:rFonts w:asciiTheme="minorHAnsi" w:hAnsiTheme="minorHAnsi" w:cstheme="minorHAnsi"/>
                <w:color w:val="231F20"/>
              </w:rPr>
              <w:t>Involving</w:t>
            </w:r>
            <w:r w:rsidRPr="00E057DC">
              <w:rPr>
                <w:rFonts w:asciiTheme="minorHAnsi" w:hAnsiTheme="minorHAnsi" w:cstheme="minorHAnsi"/>
                <w:color w:val="231F20"/>
                <w:spacing w:val="-7"/>
              </w:rPr>
              <w:t xml:space="preserve"> </w:t>
            </w:r>
            <w:r w:rsidRPr="00E057DC">
              <w:rPr>
                <w:rFonts w:asciiTheme="minorHAnsi" w:hAnsiTheme="minorHAnsi" w:cstheme="minorHAnsi"/>
                <w:color w:val="231F20"/>
              </w:rPr>
              <w:t>Discrimination</w:t>
            </w:r>
            <w:r w:rsidRPr="00E057DC">
              <w:rPr>
                <w:rFonts w:asciiTheme="minorHAnsi" w:hAnsiTheme="minorHAnsi" w:cstheme="minorHAnsi"/>
                <w:color w:val="231F20"/>
                <w:spacing w:val="-6"/>
              </w:rPr>
              <w:t xml:space="preserve"> </w:t>
            </w:r>
            <w:r w:rsidRPr="00E057DC">
              <w:rPr>
                <w:rFonts w:asciiTheme="minorHAnsi" w:hAnsiTheme="minorHAnsi" w:cstheme="minorHAnsi"/>
                <w:color w:val="231F20"/>
              </w:rPr>
              <w:t>Against</w:t>
            </w:r>
            <w:r w:rsidRPr="00E057DC">
              <w:rPr>
                <w:rFonts w:asciiTheme="minorHAnsi" w:hAnsiTheme="minorHAnsi" w:cstheme="minorHAnsi"/>
                <w:color w:val="231F20"/>
                <w:spacing w:val="-6"/>
              </w:rPr>
              <w:t xml:space="preserve"> </w:t>
            </w:r>
            <w:r w:rsidRPr="00E057DC">
              <w:rPr>
                <w:rFonts w:asciiTheme="minorHAnsi" w:hAnsiTheme="minorHAnsi" w:cstheme="minorHAnsi"/>
                <w:color w:val="231F20"/>
              </w:rPr>
              <w:t>Women/Discussion</w:t>
            </w:r>
            <w:r w:rsidRPr="00E057DC">
              <w:rPr>
                <w:rFonts w:asciiTheme="minorHAnsi" w:hAnsiTheme="minorHAnsi" w:cstheme="minorHAnsi"/>
                <w:color w:val="231F20"/>
                <w:spacing w:val="-7"/>
              </w:rPr>
              <w:t xml:space="preserve"> </w:t>
            </w:r>
            <w:r w:rsidRPr="00E057DC">
              <w:rPr>
                <w:rFonts w:asciiTheme="minorHAnsi" w:hAnsiTheme="minorHAnsi" w:cstheme="minorHAnsi"/>
                <w:color w:val="231F20"/>
              </w:rPr>
              <w:t>of</w:t>
            </w:r>
            <w:r w:rsidRPr="00E057DC">
              <w:rPr>
                <w:rFonts w:asciiTheme="minorHAnsi" w:hAnsiTheme="minorHAnsi" w:cstheme="minorHAnsi"/>
                <w:color w:val="231F20"/>
                <w:spacing w:val="-7"/>
              </w:rPr>
              <w:t xml:space="preserve"> </w:t>
            </w:r>
            <w:r w:rsidRPr="00E057DC">
              <w:rPr>
                <w:rFonts w:asciiTheme="minorHAnsi" w:hAnsiTheme="minorHAnsi" w:cstheme="minorHAnsi"/>
                <w:color w:val="231F20"/>
              </w:rPr>
              <w:t>CEDAW</w:t>
            </w:r>
          </w:p>
        </w:tc>
        <w:tc>
          <w:tcPr>
            <w:tcW w:w="618" w:type="dxa"/>
          </w:tcPr>
          <w:p w14:paraId="24C48816" w14:textId="74D2B4DF" w:rsidR="005D54A9" w:rsidRPr="00E057DC" w:rsidRDefault="008921ED" w:rsidP="00881893">
            <w:pPr>
              <w:pStyle w:val="TableParagraph"/>
              <w:spacing w:line="258" w:lineRule="exact"/>
              <w:ind w:right="48"/>
              <w:jc w:val="right"/>
              <w:rPr>
                <w:rFonts w:asciiTheme="minorHAnsi" w:hAnsiTheme="minorHAnsi" w:cstheme="minorHAnsi"/>
              </w:rPr>
            </w:pPr>
            <w:r w:rsidRPr="00E057DC">
              <w:rPr>
                <w:rFonts w:asciiTheme="minorHAnsi" w:hAnsiTheme="minorHAnsi" w:cstheme="minorHAnsi"/>
                <w:color w:val="231F20"/>
              </w:rPr>
              <w:t>A-</w:t>
            </w:r>
            <w:r w:rsidR="0010205F">
              <w:rPr>
                <w:rFonts w:asciiTheme="minorHAnsi" w:hAnsiTheme="minorHAnsi" w:cstheme="minorHAnsi"/>
                <w:color w:val="231F20"/>
              </w:rPr>
              <w:t>19</w:t>
            </w:r>
          </w:p>
        </w:tc>
      </w:tr>
      <w:tr w:rsidR="005D54A9" w14:paraId="04B51551" w14:textId="77777777" w:rsidTr="00881893">
        <w:trPr>
          <w:trHeight w:val="292"/>
        </w:trPr>
        <w:tc>
          <w:tcPr>
            <w:tcW w:w="8817" w:type="dxa"/>
          </w:tcPr>
          <w:p w14:paraId="440E1840" w14:textId="77777777" w:rsidR="005D54A9" w:rsidRPr="00E057DC" w:rsidRDefault="008921ED" w:rsidP="00881893">
            <w:pPr>
              <w:pStyle w:val="TableParagraph"/>
              <w:spacing w:line="258" w:lineRule="exact"/>
              <w:ind w:left="333"/>
              <w:rPr>
                <w:rFonts w:asciiTheme="minorHAnsi" w:hAnsiTheme="minorHAnsi" w:cstheme="minorHAnsi"/>
              </w:rPr>
            </w:pPr>
            <w:r w:rsidRPr="00E057DC">
              <w:rPr>
                <w:rFonts w:asciiTheme="minorHAnsi" w:hAnsiTheme="minorHAnsi" w:cstheme="minorHAnsi"/>
                <w:color w:val="231F20"/>
              </w:rPr>
              <w:t>D.4</w:t>
            </w:r>
            <w:r w:rsidRPr="00E057DC">
              <w:rPr>
                <w:rFonts w:asciiTheme="minorHAnsi" w:hAnsiTheme="minorHAnsi" w:cstheme="minorHAnsi"/>
                <w:color w:val="231F20"/>
                <w:spacing w:val="50"/>
              </w:rPr>
              <w:t xml:space="preserve"> </w:t>
            </w:r>
            <w:r w:rsidRPr="00E057DC">
              <w:rPr>
                <w:rFonts w:asciiTheme="minorHAnsi" w:hAnsiTheme="minorHAnsi" w:cstheme="minorHAnsi"/>
                <w:color w:val="231F20"/>
              </w:rPr>
              <w:t>Cases</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Involving</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Persons</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with</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Disabilities</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and</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application</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of</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CRPD</w:t>
            </w:r>
          </w:p>
        </w:tc>
        <w:tc>
          <w:tcPr>
            <w:tcW w:w="618" w:type="dxa"/>
          </w:tcPr>
          <w:p w14:paraId="6BC521F8" w14:textId="2ED8AE80" w:rsidR="005D54A9" w:rsidRPr="00E057DC" w:rsidRDefault="008921ED" w:rsidP="00881893">
            <w:pPr>
              <w:pStyle w:val="TableParagraph"/>
              <w:spacing w:line="258" w:lineRule="exact"/>
              <w:ind w:right="48"/>
              <w:jc w:val="right"/>
              <w:rPr>
                <w:rFonts w:asciiTheme="minorHAnsi" w:hAnsiTheme="minorHAnsi" w:cstheme="minorHAnsi"/>
              </w:rPr>
            </w:pPr>
            <w:r w:rsidRPr="00E057DC">
              <w:rPr>
                <w:rFonts w:asciiTheme="minorHAnsi" w:hAnsiTheme="minorHAnsi" w:cstheme="minorHAnsi"/>
                <w:color w:val="231F20"/>
              </w:rPr>
              <w:t>A-</w:t>
            </w:r>
            <w:r w:rsidR="00EA7163" w:rsidRPr="00E057DC">
              <w:rPr>
                <w:rFonts w:asciiTheme="minorHAnsi" w:hAnsiTheme="minorHAnsi" w:cstheme="minorHAnsi"/>
                <w:color w:val="231F20"/>
              </w:rPr>
              <w:t>2</w:t>
            </w:r>
            <w:r w:rsidR="0010205F">
              <w:rPr>
                <w:rFonts w:asciiTheme="minorHAnsi" w:hAnsiTheme="minorHAnsi" w:cstheme="minorHAnsi"/>
                <w:color w:val="231F20"/>
              </w:rPr>
              <w:t>0</w:t>
            </w:r>
          </w:p>
        </w:tc>
      </w:tr>
      <w:tr w:rsidR="005D54A9" w14:paraId="3EC99950" w14:textId="77777777" w:rsidTr="00881893">
        <w:trPr>
          <w:trHeight w:val="292"/>
        </w:trPr>
        <w:tc>
          <w:tcPr>
            <w:tcW w:w="8817" w:type="dxa"/>
          </w:tcPr>
          <w:p w14:paraId="31FF7F65" w14:textId="77777777" w:rsidR="005D54A9" w:rsidRPr="00E057DC" w:rsidRDefault="008921ED" w:rsidP="00881893">
            <w:pPr>
              <w:pStyle w:val="TableParagraph"/>
              <w:spacing w:line="263" w:lineRule="exact"/>
              <w:ind w:left="787"/>
              <w:rPr>
                <w:rFonts w:asciiTheme="minorHAnsi" w:hAnsiTheme="minorHAnsi" w:cstheme="minorHAnsi"/>
              </w:rPr>
            </w:pPr>
            <w:r w:rsidRPr="00E057DC">
              <w:rPr>
                <w:rFonts w:asciiTheme="minorHAnsi" w:hAnsiTheme="minorHAnsi" w:cstheme="minorHAnsi"/>
                <w:color w:val="231F20"/>
              </w:rPr>
              <w:t>D.4.1</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Cases</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In</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the</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Pacific</w:t>
            </w:r>
          </w:p>
        </w:tc>
        <w:tc>
          <w:tcPr>
            <w:tcW w:w="618" w:type="dxa"/>
          </w:tcPr>
          <w:p w14:paraId="31C71DA9" w14:textId="3ADA6878" w:rsidR="005D54A9" w:rsidRPr="00E057DC" w:rsidRDefault="008921ED" w:rsidP="00881893">
            <w:pPr>
              <w:pStyle w:val="TableParagraph"/>
              <w:spacing w:line="263" w:lineRule="exact"/>
              <w:ind w:right="48"/>
              <w:jc w:val="right"/>
              <w:rPr>
                <w:rFonts w:asciiTheme="minorHAnsi" w:hAnsiTheme="minorHAnsi" w:cstheme="minorHAnsi"/>
              </w:rPr>
            </w:pPr>
            <w:r w:rsidRPr="00E057DC">
              <w:rPr>
                <w:rFonts w:asciiTheme="minorHAnsi" w:hAnsiTheme="minorHAnsi" w:cstheme="minorHAnsi"/>
                <w:color w:val="231F20"/>
              </w:rPr>
              <w:t>A-</w:t>
            </w:r>
            <w:r w:rsidR="007C0ECE" w:rsidRPr="00E057DC">
              <w:rPr>
                <w:rFonts w:asciiTheme="minorHAnsi" w:hAnsiTheme="minorHAnsi" w:cstheme="minorHAnsi"/>
                <w:color w:val="231F20"/>
              </w:rPr>
              <w:t>2</w:t>
            </w:r>
            <w:r w:rsidR="0010205F">
              <w:rPr>
                <w:rFonts w:asciiTheme="minorHAnsi" w:hAnsiTheme="minorHAnsi" w:cstheme="minorHAnsi"/>
                <w:color w:val="231F20"/>
              </w:rPr>
              <w:t>0</w:t>
            </w:r>
          </w:p>
        </w:tc>
      </w:tr>
      <w:tr w:rsidR="005D54A9" w14:paraId="30DFBC81" w14:textId="77777777" w:rsidTr="00881893">
        <w:trPr>
          <w:trHeight w:val="288"/>
        </w:trPr>
        <w:tc>
          <w:tcPr>
            <w:tcW w:w="8817" w:type="dxa"/>
          </w:tcPr>
          <w:p w14:paraId="570B5F63" w14:textId="77777777" w:rsidR="005D54A9" w:rsidRPr="00E057DC" w:rsidRDefault="008921ED" w:rsidP="00881893">
            <w:pPr>
              <w:pStyle w:val="TableParagraph"/>
              <w:spacing w:line="258" w:lineRule="exact"/>
              <w:ind w:left="787"/>
              <w:rPr>
                <w:rFonts w:asciiTheme="minorHAnsi" w:hAnsiTheme="minorHAnsi" w:cstheme="minorHAnsi"/>
              </w:rPr>
            </w:pPr>
            <w:r w:rsidRPr="00E057DC">
              <w:rPr>
                <w:rFonts w:asciiTheme="minorHAnsi" w:hAnsiTheme="minorHAnsi" w:cstheme="minorHAnsi"/>
                <w:color w:val="231F20"/>
              </w:rPr>
              <w:t>D.4.2</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CRPD</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Committee</w:t>
            </w:r>
          </w:p>
        </w:tc>
        <w:tc>
          <w:tcPr>
            <w:tcW w:w="618" w:type="dxa"/>
          </w:tcPr>
          <w:p w14:paraId="6A57442F" w14:textId="41FC8C3E" w:rsidR="005D54A9" w:rsidRPr="00E057DC" w:rsidRDefault="007C0ECE" w:rsidP="00881893">
            <w:pPr>
              <w:pStyle w:val="TableParagraph"/>
              <w:spacing w:line="258" w:lineRule="exact"/>
              <w:ind w:right="48"/>
              <w:jc w:val="right"/>
              <w:rPr>
                <w:rFonts w:asciiTheme="minorHAnsi" w:hAnsiTheme="minorHAnsi" w:cstheme="minorHAnsi"/>
              </w:rPr>
            </w:pPr>
            <w:r w:rsidRPr="00E057DC">
              <w:rPr>
                <w:rFonts w:asciiTheme="minorHAnsi" w:hAnsiTheme="minorHAnsi" w:cstheme="minorHAnsi"/>
                <w:color w:val="231F20"/>
              </w:rPr>
              <w:t>A-2</w:t>
            </w:r>
            <w:r w:rsidR="0010205F">
              <w:rPr>
                <w:rFonts w:asciiTheme="minorHAnsi" w:hAnsiTheme="minorHAnsi" w:cstheme="minorHAnsi"/>
                <w:color w:val="231F20"/>
              </w:rPr>
              <w:t>0</w:t>
            </w:r>
          </w:p>
        </w:tc>
      </w:tr>
      <w:tr w:rsidR="005D54A9" w14:paraId="4C15E802" w14:textId="77777777" w:rsidTr="00881893">
        <w:trPr>
          <w:trHeight w:val="552"/>
        </w:trPr>
        <w:tc>
          <w:tcPr>
            <w:tcW w:w="8817" w:type="dxa"/>
          </w:tcPr>
          <w:p w14:paraId="124F7D41" w14:textId="7A33A85E" w:rsidR="005D54A9" w:rsidRPr="00E057DC" w:rsidRDefault="008921ED" w:rsidP="00881893">
            <w:pPr>
              <w:pStyle w:val="TableParagraph"/>
              <w:spacing w:line="232" w:lineRule="auto"/>
              <w:ind w:left="787" w:right="174" w:hanging="454"/>
              <w:rPr>
                <w:rFonts w:asciiTheme="minorHAnsi" w:hAnsiTheme="minorHAnsi" w:cstheme="minorHAnsi"/>
              </w:rPr>
            </w:pPr>
            <w:r w:rsidRPr="00E057DC">
              <w:rPr>
                <w:rFonts w:asciiTheme="minorHAnsi" w:hAnsiTheme="minorHAnsi" w:cstheme="minorHAnsi"/>
                <w:color w:val="231F20"/>
                <w:spacing w:val="-1"/>
              </w:rPr>
              <w:t>D.5</w:t>
            </w:r>
            <w:r w:rsidRPr="00E057DC">
              <w:rPr>
                <w:rFonts w:asciiTheme="minorHAnsi" w:hAnsiTheme="minorHAnsi" w:cstheme="minorHAnsi"/>
                <w:color w:val="231F20"/>
                <w:spacing w:val="43"/>
              </w:rPr>
              <w:t xml:space="preserve"> </w:t>
            </w:r>
            <w:r w:rsidRPr="00E057DC">
              <w:rPr>
                <w:rFonts w:asciiTheme="minorHAnsi" w:hAnsiTheme="minorHAnsi" w:cstheme="minorHAnsi"/>
                <w:color w:val="231F20"/>
                <w:spacing w:val="-1"/>
              </w:rPr>
              <w:t>Solomon</w:t>
            </w:r>
            <w:r w:rsidRPr="00E057DC">
              <w:rPr>
                <w:rFonts w:asciiTheme="minorHAnsi" w:hAnsiTheme="minorHAnsi" w:cstheme="minorHAnsi"/>
                <w:color w:val="231F20"/>
                <w:spacing w:val="-12"/>
              </w:rPr>
              <w:t xml:space="preserve"> </w:t>
            </w:r>
            <w:r w:rsidRPr="00E057DC">
              <w:rPr>
                <w:rFonts w:asciiTheme="minorHAnsi" w:hAnsiTheme="minorHAnsi" w:cstheme="minorHAnsi"/>
                <w:color w:val="231F20"/>
                <w:spacing w:val="-1"/>
              </w:rPr>
              <w:t>Islands</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spacing w:val="-1"/>
              </w:rPr>
              <w:t>Case</w:t>
            </w:r>
            <w:r w:rsidRPr="00E057DC">
              <w:rPr>
                <w:rFonts w:asciiTheme="minorHAnsi" w:hAnsiTheme="minorHAnsi" w:cstheme="minorHAnsi"/>
                <w:color w:val="231F20"/>
                <w:spacing w:val="-12"/>
              </w:rPr>
              <w:t xml:space="preserve"> </w:t>
            </w:r>
            <w:r w:rsidRPr="00E057DC">
              <w:rPr>
                <w:rFonts w:asciiTheme="minorHAnsi" w:hAnsiTheme="minorHAnsi" w:cstheme="minorHAnsi"/>
                <w:color w:val="231F20"/>
                <w:spacing w:val="-1"/>
              </w:rPr>
              <w:t>Law</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spacing w:val="-1"/>
              </w:rPr>
              <w:t>and</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spacing w:val="-1"/>
              </w:rPr>
              <w:t>Case</w:t>
            </w:r>
            <w:r w:rsidRPr="00E057DC">
              <w:rPr>
                <w:rFonts w:asciiTheme="minorHAnsi" w:hAnsiTheme="minorHAnsi" w:cstheme="minorHAnsi"/>
                <w:color w:val="231F20"/>
                <w:spacing w:val="-12"/>
              </w:rPr>
              <w:t xml:space="preserve"> </w:t>
            </w:r>
            <w:r w:rsidRPr="00E057DC">
              <w:rPr>
                <w:rFonts w:asciiTheme="minorHAnsi" w:hAnsiTheme="minorHAnsi" w:cstheme="minorHAnsi"/>
                <w:color w:val="231F20"/>
                <w:spacing w:val="-1"/>
              </w:rPr>
              <w:t>Study</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spacing w:val="-1"/>
              </w:rPr>
              <w:t>on</w:t>
            </w:r>
            <w:r w:rsidRPr="00E057DC">
              <w:rPr>
                <w:rFonts w:asciiTheme="minorHAnsi" w:hAnsiTheme="minorHAnsi" w:cstheme="minorHAnsi"/>
                <w:color w:val="231F20"/>
                <w:spacing w:val="-12"/>
              </w:rPr>
              <w:t xml:space="preserve"> </w:t>
            </w:r>
            <w:r w:rsidRPr="00E057DC">
              <w:rPr>
                <w:rFonts w:asciiTheme="minorHAnsi" w:hAnsiTheme="minorHAnsi" w:cstheme="minorHAnsi"/>
                <w:color w:val="231F20"/>
                <w:spacing w:val="-1"/>
              </w:rPr>
              <w:t>Application</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spacing w:val="-1"/>
              </w:rPr>
              <w:t>of</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spacing w:val="-1"/>
              </w:rPr>
              <w:t>Human</w:t>
            </w:r>
            <w:r w:rsidRPr="00E057DC">
              <w:rPr>
                <w:rFonts w:asciiTheme="minorHAnsi" w:hAnsiTheme="minorHAnsi" w:cstheme="minorHAnsi"/>
                <w:color w:val="231F20"/>
                <w:spacing w:val="-12"/>
              </w:rPr>
              <w:t xml:space="preserve"> </w:t>
            </w:r>
            <w:r w:rsidRPr="00E057DC">
              <w:rPr>
                <w:rFonts w:asciiTheme="minorHAnsi" w:hAnsiTheme="minorHAnsi" w:cstheme="minorHAnsi"/>
                <w:color w:val="231F20"/>
              </w:rPr>
              <w:t>Rights</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and</w:t>
            </w:r>
            <w:r w:rsidRPr="00E057DC">
              <w:rPr>
                <w:rFonts w:asciiTheme="minorHAnsi" w:hAnsiTheme="minorHAnsi" w:cstheme="minorHAnsi"/>
                <w:color w:val="231F20"/>
                <w:spacing w:val="-47"/>
              </w:rPr>
              <w:t xml:space="preserve"> </w:t>
            </w:r>
            <w:r w:rsidRPr="00E057DC">
              <w:rPr>
                <w:rFonts w:asciiTheme="minorHAnsi" w:hAnsiTheme="minorHAnsi" w:cstheme="minorHAnsi"/>
                <w:color w:val="231F20"/>
              </w:rPr>
              <w:t>Customary</w:t>
            </w:r>
            <w:r w:rsidRPr="00E057DC">
              <w:rPr>
                <w:rFonts w:asciiTheme="minorHAnsi" w:hAnsiTheme="minorHAnsi" w:cstheme="minorHAnsi"/>
                <w:color w:val="231F20"/>
                <w:spacing w:val="-6"/>
              </w:rPr>
              <w:t xml:space="preserve"> </w:t>
            </w:r>
            <w:r w:rsidRPr="00E057DC">
              <w:rPr>
                <w:rFonts w:asciiTheme="minorHAnsi" w:hAnsiTheme="minorHAnsi" w:cstheme="minorHAnsi"/>
                <w:color w:val="231F20"/>
              </w:rPr>
              <w:t>Law</w:t>
            </w:r>
          </w:p>
        </w:tc>
        <w:tc>
          <w:tcPr>
            <w:tcW w:w="618" w:type="dxa"/>
          </w:tcPr>
          <w:p w14:paraId="0E84D8AB" w14:textId="77777777" w:rsidR="005D54A9" w:rsidRPr="00E057DC" w:rsidRDefault="005D54A9" w:rsidP="00881893">
            <w:pPr>
              <w:pStyle w:val="TableParagraph"/>
              <w:spacing w:before="5"/>
              <w:rPr>
                <w:rFonts w:asciiTheme="minorHAnsi" w:hAnsiTheme="minorHAnsi" w:cstheme="minorHAnsi"/>
                <w:sz w:val="20"/>
              </w:rPr>
            </w:pPr>
          </w:p>
          <w:p w14:paraId="1978D87D" w14:textId="0C3C905E" w:rsidR="005D54A9" w:rsidRPr="00E057DC" w:rsidRDefault="007C0ECE" w:rsidP="00881893">
            <w:pPr>
              <w:pStyle w:val="TableParagraph"/>
              <w:ind w:right="47"/>
              <w:jc w:val="right"/>
              <w:rPr>
                <w:rFonts w:asciiTheme="minorHAnsi" w:hAnsiTheme="minorHAnsi" w:cstheme="minorHAnsi"/>
              </w:rPr>
            </w:pPr>
            <w:r w:rsidRPr="00E057DC">
              <w:rPr>
                <w:rFonts w:asciiTheme="minorHAnsi" w:hAnsiTheme="minorHAnsi" w:cstheme="minorHAnsi"/>
                <w:color w:val="231F20"/>
              </w:rPr>
              <w:t>A-2</w:t>
            </w:r>
            <w:r w:rsidR="0010205F">
              <w:rPr>
                <w:rFonts w:asciiTheme="minorHAnsi" w:hAnsiTheme="minorHAnsi" w:cstheme="minorHAnsi"/>
                <w:color w:val="231F20"/>
              </w:rPr>
              <w:t>1</w:t>
            </w:r>
          </w:p>
        </w:tc>
      </w:tr>
      <w:tr w:rsidR="005D54A9" w14:paraId="118DC914" w14:textId="77777777" w:rsidTr="00881893">
        <w:trPr>
          <w:trHeight w:val="258"/>
        </w:trPr>
        <w:tc>
          <w:tcPr>
            <w:tcW w:w="8817" w:type="dxa"/>
          </w:tcPr>
          <w:p w14:paraId="7F728231" w14:textId="0D275FAD" w:rsidR="004B6188" w:rsidRPr="00E057DC" w:rsidRDefault="008921ED" w:rsidP="00881893">
            <w:pPr>
              <w:pStyle w:val="TableParagraph"/>
              <w:spacing w:line="238" w:lineRule="exact"/>
              <w:ind w:left="787"/>
              <w:rPr>
                <w:rFonts w:asciiTheme="minorHAnsi" w:hAnsiTheme="minorHAnsi" w:cstheme="minorHAnsi"/>
                <w:color w:val="231F20"/>
              </w:rPr>
            </w:pPr>
            <w:r w:rsidRPr="00E057DC">
              <w:rPr>
                <w:rFonts w:asciiTheme="minorHAnsi" w:hAnsiTheme="minorHAnsi" w:cstheme="minorHAnsi"/>
                <w:color w:val="231F20"/>
              </w:rPr>
              <w:t>D.5.1</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Case</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Study</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on</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Application</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of</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Human</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Rights</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and</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Customary</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Law</w:t>
            </w:r>
          </w:p>
        </w:tc>
        <w:tc>
          <w:tcPr>
            <w:tcW w:w="618" w:type="dxa"/>
          </w:tcPr>
          <w:p w14:paraId="66F9A076" w14:textId="4F96AC2E" w:rsidR="005D54A9" w:rsidRPr="00E057DC" w:rsidRDefault="008921ED" w:rsidP="00881893">
            <w:pPr>
              <w:pStyle w:val="TableParagraph"/>
              <w:spacing w:line="238" w:lineRule="exact"/>
              <w:ind w:right="48"/>
              <w:jc w:val="right"/>
              <w:rPr>
                <w:rFonts w:asciiTheme="minorHAnsi" w:hAnsiTheme="minorHAnsi" w:cstheme="minorHAnsi"/>
              </w:rPr>
            </w:pPr>
            <w:r w:rsidRPr="00E057DC">
              <w:rPr>
                <w:rFonts w:asciiTheme="minorHAnsi" w:hAnsiTheme="minorHAnsi" w:cstheme="minorHAnsi"/>
                <w:color w:val="231F20"/>
              </w:rPr>
              <w:t>A-2</w:t>
            </w:r>
            <w:r w:rsidR="0010205F">
              <w:rPr>
                <w:rFonts w:asciiTheme="minorHAnsi" w:hAnsiTheme="minorHAnsi" w:cstheme="minorHAnsi"/>
                <w:color w:val="231F20"/>
              </w:rPr>
              <w:t>2</w:t>
            </w:r>
          </w:p>
        </w:tc>
      </w:tr>
      <w:tr w:rsidR="009361A8" w14:paraId="4BE197AE" w14:textId="77777777" w:rsidTr="00881893">
        <w:trPr>
          <w:trHeight w:val="258"/>
        </w:trPr>
        <w:tc>
          <w:tcPr>
            <w:tcW w:w="8817" w:type="dxa"/>
          </w:tcPr>
          <w:p w14:paraId="28990C1D" w14:textId="7E5EA010" w:rsidR="009361A8" w:rsidRPr="00E057DC" w:rsidRDefault="009361A8" w:rsidP="00881893">
            <w:pPr>
              <w:pStyle w:val="TableParagraph"/>
              <w:spacing w:line="238" w:lineRule="exact"/>
              <w:ind w:left="314"/>
              <w:rPr>
                <w:rFonts w:asciiTheme="minorHAnsi" w:hAnsiTheme="minorHAnsi" w:cstheme="minorHAnsi"/>
                <w:color w:val="231F20"/>
              </w:rPr>
            </w:pPr>
            <w:r w:rsidRPr="00E057DC">
              <w:rPr>
                <w:rFonts w:asciiTheme="minorHAnsi" w:hAnsiTheme="minorHAnsi" w:cstheme="minorHAnsi"/>
                <w:color w:val="231F20"/>
              </w:rPr>
              <w:t>D.6 Cases Involving Asylum Seekers, Migrants and Citizenship Issues</w:t>
            </w:r>
          </w:p>
        </w:tc>
        <w:tc>
          <w:tcPr>
            <w:tcW w:w="618" w:type="dxa"/>
          </w:tcPr>
          <w:p w14:paraId="1272743A" w14:textId="65940AF7" w:rsidR="009361A8" w:rsidRPr="00E057DC" w:rsidRDefault="0010205F" w:rsidP="00881893">
            <w:pPr>
              <w:pStyle w:val="TableParagraph"/>
              <w:spacing w:line="238" w:lineRule="exact"/>
              <w:ind w:right="48"/>
              <w:jc w:val="right"/>
              <w:rPr>
                <w:rFonts w:asciiTheme="minorHAnsi" w:hAnsiTheme="minorHAnsi" w:cstheme="minorHAnsi"/>
                <w:color w:val="231F20"/>
              </w:rPr>
            </w:pPr>
            <w:r>
              <w:rPr>
                <w:rFonts w:asciiTheme="minorHAnsi" w:hAnsiTheme="minorHAnsi" w:cstheme="minorHAnsi"/>
                <w:color w:val="231F20"/>
              </w:rPr>
              <w:t>A-22</w:t>
            </w:r>
          </w:p>
        </w:tc>
      </w:tr>
      <w:tr w:rsidR="00EA7163" w14:paraId="3357CD16" w14:textId="77777777" w:rsidTr="00881893">
        <w:trPr>
          <w:trHeight w:val="258"/>
        </w:trPr>
        <w:tc>
          <w:tcPr>
            <w:tcW w:w="8817" w:type="dxa"/>
          </w:tcPr>
          <w:p w14:paraId="0C377A7D" w14:textId="46F17608" w:rsidR="00EA7163" w:rsidRPr="00E057DC" w:rsidRDefault="00EA7163" w:rsidP="00881893">
            <w:pPr>
              <w:pStyle w:val="TableParagraph"/>
              <w:spacing w:line="238" w:lineRule="exact"/>
              <w:ind w:left="787" w:hanging="475"/>
              <w:rPr>
                <w:rFonts w:asciiTheme="minorHAnsi" w:hAnsiTheme="minorHAnsi" w:cstheme="minorHAnsi"/>
                <w:color w:val="231F20"/>
              </w:rPr>
            </w:pPr>
            <w:r w:rsidRPr="00E057DC">
              <w:rPr>
                <w:rFonts w:asciiTheme="minorHAnsi" w:hAnsiTheme="minorHAnsi" w:cstheme="minorHAnsi"/>
                <w:color w:val="231F20"/>
              </w:rPr>
              <w:t>D.7 Eviction Cases</w:t>
            </w:r>
          </w:p>
        </w:tc>
        <w:tc>
          <w:tcPr>
            <w:tcW w:w="618" w:type="dxa"/>
          </w:tcPr>
          <w:p w14:paraId="4762C621" w14:textId="1E85E804" w:rsidR="00EA7163" w:rsidRPr="00E057DC" w:rsidRDefault="0010205F" w:rsidP="00881893">
            <w:pPr>
              <w:pStyle w:val="TableParagraph"/>
              <w:spacing w:line="238" w:lineRule="exact"/>
              <w:ind w:right="48"/>
              <w:jc w:val="right"/>
              <w:rPr>
                <w:rFonts w:asciiTheme="minorHAnsi" w:hAnsiTheme="minorHAnsi" w:cstheme="minorHAnsi"/>
                <w:color w:val="231F20"/>
              </w:rPr>
            </w:pPr>
            <w:r>
              <w:rPr>
                <w:rFonts w:asciiTheme="minorHAnsi" w:hAnsiTheme="minorHAnsi" w:cstheme="minorHAnsi"/>
                <w:color w:val="231F20"/>
              </w:rPr>
              <w:t>A-23</w:t>
            </w:r>
          </w:p>
        </w:tc>
      </w:tr>
      <w:tr w:rsidR="00755D90" w14:paraId="59121777" w14:textId="77777777" w:rsidTr="00881893">
        <w:trPr>
          <w:trHeight w:val="286"/>
        </w:trPr>
        <w:tc>
          <w:tcPr>
            <w:tcW w:w="8817" w:type="dxa"/>
          </w:tcPr>
          <w:p w14:paraId="00AFF2F7" w14:textId="37E66253" w:rsidR="00755D90" w:rsidRPr="00ED69D0" w:rsidRDefault="00755D90" w:rsidP="00881893">
            <w:pPr>
              <w:tabs>
                <w:tab w:val="right" w:leader="dot" w:pos="9118"/>
              </w:tabs>
              <w:spacing w:line="258" w:lineRule="exact"/>
              <w:jc w:val="both"/>
              <w:rPr>
                <w:rFonts w:asciiTheme="minorHAnsi" w:hAnsiTheme="minorHAnsi" w:cstheme="minorHAnsi"/>
                <w:b/>
                <w:color w:val="04677D"/>
              </w:rPr>
            </w:pPr>
            <w:r w:rsidRPr="00ED69D0">
              <w:rPr>
                <w:rFonts w:asciiTheme="minorHAnsi" w:hAnsiTheme="minorHAnsi" w:cstheme="minorHAnsi"/>
                <w:b/>
                <w:color w:val="04677D"/>
              </w:rPr>
              <w:t>Annex E:  Six Human Rights Checklists: Translating Theory to Practice</w:t>
            </w:r>
          </w:p>
        </w:tc>
        <w:tc>
          <w:tcPr>
            <w:tcW w:w="618" w:type="dxa"/>
          </w:tcPr>
          <w:p w14:paraId="79089391" w14:textId="0DDC7571" w:rsidR="00755D90" w:rsidRPr="00ED69D0" w:rsidRDefault="007824E5" w:rsidP="00881893">
            <w:pPr>
              <w:pStyle w:val="TableParagraph"/>
              <w:spacing w:line="258" w:lineRule="exact"/>
              <w:ind w:right="48"/>
              <w:jc w:val="right"/>
              <w:rPr>
                <w:rFonts w:asciiTheme="minorHAnsi" w:hAnsiTheme="minorHAnsi" w:cstheme="minorHAnsi"/>
                <w:b/>
                <w:color w:val="231F20"/>
              </w:rPr>
            </w:pPr>
            <w:r w:rsidRPr="00ED69D0">
              <w:rPr>
                <w:rFonts w:asciiTheme="minorHAnsi" w:hAnsiTheme="minorHAnsi" w:cstheme="minorHAnsi"/>
                <w:b/>
                <w:color w:val="04677D"/>
              </w:rPr>
              <w:t>A-25</w:t>
            </w:r>
          </w:p>
        </w:tc>
      </w:tr>
    </w:tbl>
    <w:p w14:paraId="2691CB84" w14:textId="4F1A5C9E" w:rsidR="005D54A9" w:rsidRDefault="005D54A9" w:rsidP="00BD7E6F">
      <w:pPr>
        <w:spacing w:line="238" w:lineRule="exact"/>
        <w:ind w:right="160"/>
        <w:jc w:val="right"/>
        <w:sectPr w:rsidR="005D54A9">
          <w:pgSz w:w="11910" w:h="16840"/>
          <w:pgMar w:top="1620" w:right="0" w:bottom="1360" w:left="1260" w:header="399" w:footer="1165" w:gutter="0"/>
          <w:cols w:space="720"/>
        </w:sectPr>
      </w:pPr>
    </w:p>
    <w:p w14:paraId="42395D7F" w14:textId="6D184570" w:rsidR="005D54A9" w:rsidRDefault="008921ED" w:rsidP="00E63D06">
      <w:pPr>
        <w:pStyle w:val="Heading1"/>
        <w:spacing w:before="0"/>
        <w:ind w:left="159" w:firstLine="0"/>
        <w:rPr>
          <w:color w:val="00403F"/>
        </w:rPr>
      </w:pPr>
      <w:bookmarkStart w:id="19" w:name="_Toc79507717"/>
      <w:r>
        <w:rPr>
          <w:color w:val="00403F"/>
        </w:rPr>
        <w:lastRenderedPageBreak/>
        <w:t>Abbreviations</w:t>
      </w:r>
      <w:bookmarkEnd w:id="19"/>
    </w:p>
    <w:p w14:paraId="572CCA74" w14:textId="77777777" w:rsidR="00E63D06" w:rsidRPr="00E63D06" w:rsidRDefault="00E63D06" w:rsidP="00E63D06">
      <w:pPr>
        <w:pStyle w:val="Heading1"/>
        <w:spacing w:before="0"/>
        <w:ind w:left="159" w:firstLine="0"/>
        <w:rPr>
          <w:sz w:val="14"/>
          <w:szCs w:val="14"/>
        </w:rPr>
      </w:pPr>
    </w:p>
    <w:p w14:paraId="2DC4A31C" w14:textId="24ACD112" w:rsidR="005D54A9" w:rsidRPr="00E63D06" w:rsidRDefault="008921ED" w:rsidP="00BD7E6F">
      <w:pPr>
        <w:pStyle w:val="BodyText"/>
        <w:tabs>
          <w:tab w:val="left" w:pos="1276"/>
        </w:tabs>
        <w:spacing w:before="216"/>
        <w:ind w:left="1134" w:hanging="977"/>
        <w:rPr>
          <w:rFonts w:asciiTheme="minorHAnsi" w:hAnsiTheme="minorHAnsi" w:cstheme="minorHAnsi"/>
        </w:rPr>
      </w:pPr>
      <w:r>
        <w:rPr>
          <w:rFonts w:ascii="Calibri"/>
          <w:b/>
          <w:color w:val="231F20"/>
        </w:rPr>
        <w:t>CAT</w:t>
      </w:r>
      <w:r>
        <w:rPr>
          <w:rFonts w:ascii="Calibri"/>
          <w:b/>
          <w:color w:val="231F20"/>
        </w:rPr>
        <w:tab/>
      </w:r>
      <w:r w:rsidRPr="00E63D06">
        <w:rPr>
          <w:rFonts w:asciiTheme="minorHAnsi" w:hAnsiTheme="minorHAnsi" w:cstheme="minorHAnsi"/>
          <w:color w:val="231F20"/>
          <w:spacing w:val="-3"/>
        </w:rPr>
        <w:t>Convention</w:t>
      </w:r>
      <w:r w:rsidRPr="00E63D06">
        <w:rPr>
          <w:rFonts w:asciiTheme="minorHAnsi" w:hAnsiTheme="minorHAnsi" w:cstheme="minorHAnsi"/>
          <w:color w:val="231F20"/>
          <w:spacing w:val="-10"/>
        </w:rPr>
        <w:t xml:space="preserve"> </w:t>
      </w:r>
      <w:r w:rsidRPr="00E63D06">
        <w:rPr>
          <w:rFonts w:asciiTheme="minorHAnsi" w:hAnsiTheme="minorHAnsi" w:cstheme="minorHAnsi"/>
          <w:color w:val="231F20"/>
          <w:spacing w:val="-3"/>
        </w:rPr>
        <w:t>Against</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spacing w:val="-3"/>
        </w:rPr>
        <w:t>Torture</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spacing w:val="-3"/>
        </w:rPr>
        <w:t>and</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spacing w:val="-3"/>
        </w:rPr>
        <w:t>Other</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spacing w:val="-3"/>
        </w:rPr>
        <w:t>Cruel</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spacing w:val="-2"/>
        </w:rPr>
        <w:t>Inhuman</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spacing w:val="-2"/>
        </w:rPr>
        <w:t>or</w:t>
      </w:r>
      <w:r w:rsidRPr="00E63D06">
        <w:rPr>
          <w:rFonts w:asciiTheme="minorHAnsi" w:hAnsiTheme="minorHAnsi" w:cstheme="minorHAnsi"/>
          <w:color w:val="231F20"/>
          <w:spacing w:val="-10"/>
        </w:rPr>
        <w:t xml:space="preserve"> </w:t>
      </w:r>
      <w:r w:rsidRPr="00E63D06">
        <w:rPr>
          <w:rFonts w:asciiTheme="minorHAnsi" w:hAnsiTheme="minorHAnsi" w:cstheme="minorHAnsi"/>
          <w:color w:val="231F20"/>
          <w:spacing w:val="-2"/>
        </w:rPr>
        <w:t>Degrading</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spacing w:val="-2"/>
        </w:rPr>
        <w:t>Treatment</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spacing w:val="-2"/>
        </w:rPr>
        <w:t>or</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spacing w:val="-2"/>
        </w:rPr>
        <w:t>Punishment</w:t>
      </w:r>
    </w:p>
    <w:p w14:paraId="6BB23812" w14:textId="693040F5" w:rsidR="005D54A9" w:rsidRPr="00E63D06" w:rsidRDefault="008921ED" w:rsidP="00BD7E6F">
      <w:pPr>
        <w:pStyle w:val="BodyText"/>
        <w:tabs>
          <w:tab w:val="left" w:pos="1134"/>
        </w:tabs>
        <w:spacing w:before="76"/>
        <w:ind w:left="1134" w:hanging="977"/>
        <w:rPr>
          <w:rFonts w:asciiTheme="minorHAnsi" w:hAnsiTheme="minorHAnsi" w:cstheme="minorHAnsi"/>
        </w:rPr>
      </w:pPr>
      <w:r w:rsidRPr="00E63D06">
        <w:rPr>
          <w:rFonts w:asciiTheme="minorHAnsi" w:hAnsiTheme="minorHAnsi" w:cstheme="minorHAnsi"/>
          <w:b/>
          <w:color w:val="231F20"/>
        </w:rPr>
        <w:t>CBO</w:t>
      </w:r>
      <w:r w:rsidRPr="00E63D06">
        <w:rPr>
          <w:rFonts w:asciiTheme="minorHAnsi" w:hAnsiTheme="minorHAnsi" w:cstheme="minorHAnsi"/>
          <w:b/>
          <w:color w:val="231F20"/>
        </w:rPr>
        <w:tab/>
      </w:r>
      <w:r w:rsidRPr="00E63D06">
        <w:rPr>
          <w:rFonts w:asciiTheme="minorHAnsi" w:hAnsiTheme="minorHAnsi" w:cstheme="minorHAnsi"/>
          <w:color w:val="231F20"/>
        </w:rPr>
        <w:t>Community-Based</w:t>
      </w:r>
      <w:r w:rsidRPr="00E63D06">
        <w:rPr>
          <w:rFonts w:asciiTheme="minorHAnsi" w:hAnsiTheme="minorHAnsi" w:cstheme="minorHAnsi"/>
          <w:color w:val="231F20"/>
          <w:spacing w:val="-6"/>
        </w:rPr>
        <w:t xml:space="preserve"> </w:t>
      </w:r>
      <w:r w:rsidRPr="00E63D06">
        <w:rPr>
          <w:rFonts w:asciiTheme="minorHAnsi" w:hAnsiTheme="minorHAnsi" w:cstheme="minorHAnsi"/>
          <w:color w:val="231F20"/>
        </w:rPr>
        <w:t>Organisation</w:t>
      </w:r>
    </w:p>
    <w:p w14:paraId="2F1DEEA5" w14:textId="5C4EC838" w:rsidR="005D54A9" w:rsidRPr="00E63D06" w:rsidRDefault="00E63D06" w:rsidP="00BD7E6F">
      <w:pPr>
        <w:pStyle w:val="BodyText"/>
        <w:tabs>
          <w:tab w:val="left" w:pos="1134"/>
        </w:tabs>
        <w:spacing w:before="76"/>
        <w:ind w:left="157"/>
        <w:rPr>
          <w:rFonts w:asciiTheme="minorHAnsi" w:hAnsiTheme="minorHAnsi" w:cstheme="minorHAnsi"/>
        </w:rPr>
      </w:pPr>
      <w:r w:rsidRPr="00E63D06">
        <w:rPr>
          <w:rFonts w:asciiTheme="minorHAnsi" w:hAnsiTheme="minorHAnsi" w:cstheme="minorHAnsi"/>
          <w:b/>
          <w:color w:val="231F20"/>
        </w:rPr>
        <w:t>CEDAW</w:t>
      </w:r>
      <w:r w:rsidRPr="00E63D06">
        <w:rPr>
          <w:rFonts w:asciiTheme="minorHAnsi" w:hAnsiTheme="minorHAnsi" w:cstheme="minorHAnsi"/>
          <w:lang w:eastAsia="en-AU"/>
        </w:rPr>
        <w:tab/>
      </w:r>
      <w:r w:rsidR="008921ED" w:rsidRPr="00E63D06">
        <w:rPr>
          <w:rFonts w:asciiTheme="minorHAnsi" w:hAnsiTheme="minorHAnsi" w:cstheme="minorHAnsi"/>
          <w:color w:val="231F20"/>
        </w:rPr>
        <w:t>Convention</w:t>
      </w:r>
      <w:r w:rsidR="008921ED" w:rsidRPr="00E63D06">
        <w:rPr>
          <w:rFonts w:asciiTheme="minorHAnsi" w:hAnsiTheme="minorHAnsi" w:cstheme="minorHAnsi"/>
          <w:color w:val="231F20"/>
          <w:spacing w:val="-5"/>
        </w:rPr>
        <w:t xml:space="preserve"> </w:t>
      </w:r>
      <w:r w:rsidR="008921ED" w:rsidRPr="00E63D06">
        <w:rPr>
          <w:rFonts w:asciiTheme="minorHAnsi" w:hAnsiTheme="minorHAnsi" w:cstheme="minorHAnsi"/>
          <w:color w:val="231F20"/>
        </w:rPr>
        <w:t>on</w:t>
      </w:r>
      <w:r w:rsidR="008921ED" w:rsidRPr="00E63D06">
        <w:rPr>
          <w:rFonts w:asciiTheme="minorHAnsi" w:hAnsiTheme="minorHAnsi" w:cstheme="minorHAnsi"/>
          <w:color w:val="231F20"/>
          <w:spacing w:val="-5"/>
        </w:rPr>
        <w:t xml:space="preserve"> </w:t>
      </w:r>
      <w:r w:rsidR="008921ED" w:rsidRPr="00E63D06">
        <w:rPr>
          <w:rFonts w:asciiTheme="minorHAnsi" w:hAnsiTheme="minorHAnsi" w:cstheme="minorHAnsi"/>
          <w:color w:val="231F20"/>
        </w:rPr>
        <w:t>the</w:t>
      </w:r>
      <w:r w:rsidR="008921ED" w:rsidRPr="00E63D06">
        <w:rPr>
          <w:rFonts w:asciiTheme="minorHAnsi" w:hAnsiTheme="minorHAnsi" w:cstheme="minorHAnsi"/>
          <w:color w:val="231F20"/>
          <w:spacing w:val="-5"/>
        </w:rPr>
        <w:t xml:space="preserve"> </w:t>
      </w:r>
      <w:r w:rsidR="008921ED" w:rsidRPr="00E63D06">
        <w:rPr>
          <w:rFonts w:asciiTheme="minorHAnsi" w:hAnsiTheme="minorHAnsi" w:cstheme="minorHAnsi"/>
          <w:color w:val="231F20"/>
        </w:rPr>
        <w:t>Elimination</w:t>
      </w:r>
      <w:r w:rsidR="008921ED" w:rsidRPr="00E63D06">
        <w:rPr>
          <w:rFonts w:asciiTheme="minorHAnsi" w:hAnsiTheme="minorHAnsi" w:cstheme="minorHAnsi"/>
          <w:color w:val="231F20"/>
          <w:spacing w:val="-5"/>
        </w:rPr>
        <w:t xml:space="preserve"> </w:t>
      </w:r>
      <w:r w:rsidR="008921ED" w:rsidRPr="00E63D06">
        <w:rPr>
          <w:rFonts w:asciiTheme="minorHAnsi" w:hAnsiTheme="minorHAnsi" w:cstheme="minorHAnsi"/>
          <w:color w:val="231F20"/>
        </w:rPr>
        <w:t>of</w:t>
      </w:r>
      <w:r w:rsidR="008921ED" w:rsidRPr="00E63D06">
        <w:rPr>
          <w:rFonts w:asciiTheme="minorHAnsi" w:hAnsiTheme="minorHAnsi" w:cstheme="minorHAnsi"/>
          <w:color w:val="231F20"/>
          <w:spacing w:val="-5"/>
        </w:rPr>
        <w:t xml:space="preserve"> </w:t>
      </w:r>
      <w:r w:rsidR="008921ED" w:rsidRPr="00E63D06">
        <w:rPr>
          <w:rFonts w:asciiTheme="minorHAnsi" w:hAnsiTheme="minorHAnsi" w:cstheme="minorHAnsi"/>
          <w:color w:val="231F20"/>
        </w:rPr>
        <w:t>all</w:t>
      </w:r>
      <w:r w:rsidR="008921ED" w:rsidRPr="00E63D06">
        <w:rPr>
          <w:rFonts w:asciiTheme="minorHAnsi" w:hAnsiTheme="minorHAnsi" w:cstheme="minorHAnsi"/>
          <w:color w:val="231F20"/>
          <w:spacing w:val="-4"/>
        </w:rPr>
        <w:t xml:space="preserve"> </w:t>
      </w:r>
      <w:r w:rsidR="008921ED" w:rsidRPr="00E63D06">
        <w:rPr>
          <w:rFonts w:asciiTheme="minorHAnsi" w:hAnsiTheme="minorHAnsi" w:cstheme="minorHAnsi"/>
          <w:color w:val="231F20"/>
        </w:rPr>
        <w:t>Forms</w:t>
      </w:r>
      <w:r w:rsidR="008921ED" w:rsidRPr="00E63D06">
        <w:rPr>
          <w:rFonts w:asciiTheme="minorHAnsi" w:hAnsiTheme="minorHAnsi" w:cstheme="minorHAnsi"/>
          <w:color w:val="231F20"/>
          <w:spacing w:val="-5"/>
        </w:rPr>
        <w:t xml:space="preserve"> </w:t>
      </w:r>
      <w:r w:rsidR="008921ED" w:rsidRPr="00E63D06">
        <w:rPr>
          <w:rFonts w:asciiTheme="minorHAnsi" w:hAnsiTheme="minorHAnsi" w:cstheme="minorHAnsi"/>
          <w:color w:val="231F20"/>
        </w:rPr>
        <w:t>of</w:t>
      </w:r>
      <w:r w:rsidR="008921ED" w:rsidRPr="00E63D06">
        <w:rPr>
          <w:rFonts w:asciiTheme="minorHAnsi" w:hAnsiTheme="minorHAnsi" w:cstheme="minorHAnsi"/>
          <w:color w:val="231F20"/>
          <w:spacing w:val="-5"/>
        </w:rPr>
        <w:t xml:space="preserve"> </w:t>
      </w:r>
      <w:r w:rsidR="008921ED" w:rsidRPr="00E63D06">
        <w:rPr>
          <w:rFonts w:asciiTheme="minorHAnsi" w:hAnsiTheme="minorHAnsi" w:cstheme="minorHAnsi"/>
          <w:color w:val="231F20"/>
        </w:rPr>
        <w:t>Discrimination</w:t>
      </w:r>
      <w:r w:rsidR="008921ED" w:rsidRPr="00E63D06">
        <w:rPr>
          <w:rFonts w:asciiTheme="minorHAnsi" w:hAnsiTheme="minorHAnsi" w:cstheme="minorHAnsi"/>
          <w:color w:val="231F20"/>
          <w:spacing w:val="-4"/>
        </w:rPr>
        <w:t xml:space="preserve"> </w:t>
      </w:r>
      <w:r w:rsidR="008921ED" w:rsidRPr="00E63D06">
        <w:rPr>
          <w:rFonts w:asciiTheme="minorHAnsi" w:hAnsiTheme="minorHAnsi" w:cstheme="minorHAnsi"/>
          <w:color w:val="231F20"/>
        </w:rPr>
        <w:t>Against</w:t>
      </w:r>
      <w:r w:rsidR="008921ED" w:rsidRPr="00E63D06">
        <w:rPr>
          <w:rFonts w:asciiTheme="minorHAnsi" w:hAnsiTheme="minorHAnsi" w:cstheme="minorHAnsi"/>
          <w:color w:val="231F20"/>
          <w:spacing w:val="-4"/>
        </w:rPr>
        <w:t xml:space="preserve"> </w:t>
      </w:r>
      <w:r w:rsidR="008921ED" w:rsidRPr="00E63D06">
        <w:rPr>
          <w:rFonts w:asciiTheme="minorHAnsi" w:hAnsiTheme="minorHAnsi" w:cstheme="minorHAnsi"/>
          <w:color w:val="231F20"/>
        </w:rPr>
        <w:t>Women</w:t>
      </w:r>
    </w:p>
    <w:p w14:paraId="2A58FD32" w14:textId="77777777" w:rsidR="005D54A9" w:rsidRPr="00E63D06" w:rsidRDefault="008921ED" w:rsidP="00BD7E6F">
      <w:pPr>
        <w:pStyle w:val="BodyText"/>
        <w:tabs>
          <w:tab w:val="left" w:pos="1134"/>
        </w:tabs>
        <w:spacing w:before="77"/>
        <w:ind w:left="157"/>
        <w:rPr>
          <w:rFonts w:asciiTheme="minorHAnsi" w:hAnsiTheme="minorHAnsi" w:cstheme="minorHAnsi"/>
        </w:rPr>
      </w:pPr>
      <w:r w:rsidRPr="00E63D06">
        <w:rPr>
          <w:rFonts w:asciiTheme="minorHAnsi" w:hAnsiTheme="minorHAnsi" w:cstheme="minorHAnsi"/>
          <w:b/>
          <w:color w:val="231F20"/>
        </w:rPr>
        <w:t>CERD</w:t>
      </w:r>
      <w:r w:rsidRPr="00E63D06">
        <w:rPr>
          <w:rFonts w:asciiTheme="minorHAnsi" w:hAnsiTheme="minorHAnsi" w:cstheme="minorHAnsi"/>
          <w:b/>
          <w:color w:val="231F20"/>
        </w:rPr>
        <w:tab/>
      </w:r>
      <w:r w:rsidRPr="00E63D06">
        <w:rPr>
          <w:rFonts w:asciiTheme="minorHAnsi" w:hAnsiTheme="minorHAnsi" w:cstheme="minorHAnsi"/>
          <w:color w:val="231F20"/>
        </w:rPr>
        <w:t>Convention</w:t>
      </w:r>
      <w:r w:rsidRPr="00E63D06">
        <w:rPr>
          <w:rFonts w:asciiTheme="minorHAnsi" w:hAnsiTheme="minorHAnsi" w:cstheme="minorHAnsi"/>
          <w:color w:val="231F20"/>
          <w:spacing w:val="-4"/>
        </w:rPr>
        <w:t xml:space="preserve"> </w:t>
      </w:r>
      <w:r w:rsidRPr="00E63D06">
        <w:rPr>
          <w:rFonts w:asciiTheme="minorHAnsi" w:hAnsiTheme="minorHAnsi" w:cstheme="minorHAnsi"/>
          <w:color w:val="231F20"/>
        </w:rPr>
        <w:t>on</w:t>
      </w:r>
      <w:r w:rsidRPr="00E63D06">
        <w:rPr>
          <w:rFonts w:asciiTheme="minorHAnsi" w:hAnsiTheme="minorHAnsi" w:cstheme="minorHAnsi"/>
          <w:color w:val="231F20"/>
          <w:spacing w:val="-4"/>
        </w:rPr>
        <w:t xml:space="preserve"> </w:t>
      </w:r>
      <w:r w:rsidRPr="00E63D06">
        <w:rPr>
          <w:rFonts w:asciiTheme="minorHAnsi" w:hAnsiTheme="minorHAnsi" w:cstheme="minorHAnsi"/>
          <w:color w:val="231F20"/>
        </w:rPr>
        <w:t>the</w:t>
      </w:r>
      <w:r w:rsidRPr="00E63D06">
        <w:rPr>
          <w:rFonts w:asciiTheme="minorHAnsi" w:hAnsiTheme="minorHAnsi" w:cstheme="minorHAnsi"/>
          <w:color w:val="231F20"/>
          <w:spacing w:val="-4"/>
        </w:rPr>
        <w:t xml:space="preserve"> </w:t>
      </w:r>
      <w:r w:rsidRPr="00E63D06">
        <w:rPr>
          <w:rFonts w:asciiTheme="minorHAnsi" w:hAnsiTheme="minorHAnsi" w:cstheme="minorHAnsi"/>
          <w:color w:val="231F20"/>
        </w:rPr>
        <w:t>Elimination</w:t>
      </w:r>
      <w:r w:rsidRPr="00E63D06">
        <w:rPr>
          <w:rFonts w:asciiTheme="minorHAnsi" w:hAnsiTheme="minorHAnsi" w:cstheme="minorHAnsi"/>
          <w:color w:val="231F20"/>
          <w:spacing w:val="-4"/>
        </w:rPr>
        <w:t xml:space="preserve"> </w:t>
      </w:r>
      <w:r w:rsidRPr="00E63D06">
        <w:rPr>
          <w:rFonts w:asciiTheme="minorHAnsi" w:hAnsiTheme="minorHAnsi" w:cstheme="minorHAnsi"/>
          <w:color w:val="231F20"/>
        </w:rPr>
        <w:t>of</w:t>
      </w:r>
      <w:r w:rsidRPr="00E63D06">
        <w:rPr>
          <w:rFonts w:asciiTheme="minorHAnsi" w:hAnsiTheme="minorHAnsi" w:cstheme="minorHAnsi"/>
          <w:color w:val="231F20"/>
          <w:spacing w:val="-4"/>
        </w:rPr>
        <w:t xml:space="preserve"> </w:t>
      </w:r>
      <w:r w:rsidRPr="00E63D06">
        <w:rPr>
          <w:rFonts w:asciiTheme="minorHAnsi" w:hAnsiTheme="minorHAnsi" w:cstheme="minorHAnsi"/>
          <w:color w:val="231F20"/>
        </w:rPr>
        <w:t>Racial</w:t>
      </w:r>
      <w:r w:rsidRPr="00E63D06">
        <w:rPr>
          <w:rFonts w:asciiTheme="minorHAnsi" w:hAnsiTheme="minorHAnsi" w:cstheme="minorHAnsi"/>
          <w:color w:val="231F20"/>
          <w:spacing w:val="-4"/>
        </w:rPr>
        <w:t xml:space="preserve"> </w:t>
      </w:r>
      <w:r w:rsidRPr="00E63D06">
        <w:rPr>
          <w:rFonts w:asciiTheme="minorHAnsi" w:hAnsiTheme="minorHAnsi" w:cstheme="minorHAnsi"/>
          <w:color w:val="231F20"/>
        </w:rPr>
        <w:t>Discrimination</w:t>
      </w:r>
    </w:p>
    <w:p w14:paraId="32F6250E" w14:textId="77777777" w:rsidR="005D54A9" w:rsidRPr="00E63D06" w:rsidRDefault="008921ED" w:rsidP="00BD7E6F">
      <w:pPr>
        <w:pStyle w:val="BodyText"/>
        <w:tabs>
          <w:tab w:val="left" w:pos="1276"/>
        </w:tabs>
        <w:spacing w:before="83" w:line="232" w:lineRule="auto"/>
        <w:ind w:left="1134" w:right="1804" w:hanging="978"/>
        <w:rPr>
          <w:rFonts w:asciiTheme="minorHAnsi" w:hAnsiTheme="minorHAnsi" w:cstheme="minorHAnsi"/>
        </w:rPr>
      </w:pPr>
      <w:r w:rsidRPr="00E63D06">
        <w:rPr>
          <w:rFonts w:asciiTheme="minorHAnsi" w:hAnsiTheme="minorHAnsi" w:cstheme="minorHAnsi"/>
          <w:b/>
          <w:color w:val="231F20"/>
        </w:rPr>
        <w:t>CMW</w:t>
      </w:r>
      <w:r w:rsidRPr="00E63D06">
        <w:rPr>
          <w:rFonts w:asciiTheme="minorHAnsi" w:hAnsiTheme="minorHAnsi" w:cstheme="minorHAnsi"/>
          <w:b/>
          <w:color w:val="231F20"/>
        </w:rPr>
        <w:tab/>
      </w:r>
      <w:r w:rsidRPr="00E63D06">
        <w:rPr>
          <w:rFonts w:asciiTheme="minorHAnsi" w:hAnsiTheme="minorHAnsi" w:cstheme="minorHAnsi"/>
          <w:color w:val="231F20"/>
        </w:rPr>
        <w:t>Committee</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on</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the</w:t>
      </w:r>
      <w:r w:rsidRPr="00E63D06">
        <w:rPr>
          <w:rFonts w:asciiTheme="minorHAnsi" w:hAnsiTheme="minorHAnsi" w:cstheme="minorHAnsi"/>
          <w:color w:val="231F20"/>
          <w:spacing w:val="-6"/>
        </w:rPr>
        <w:t xml:space="preserve"> </w:t>
      </w:r>
      <w:r w:rsidRPr="00E63D06">
        <w:rPr>
          <w:rFonts w:asciiTheme="minorHAnsi" w:hAnsiTheme="minorHAnsi" w:cstheme="minorHAnsi"/>
          <w:color w:val="231F20"/>
        </w:rPr>
        <w:t>Protection</w:t>
      </w:r>
      <w:r w:rsidRPr="00E63D06">
        <w:rPr>
          <w:rFonts w:asciiTheme="minorHAnsi" w:hAnsiTheme="minorHAnsi" w:cstheme="minorHAnsi"/>
          <w:color w:val="231F20"/>
          <w:spacing w:val="-6"/>
        </w:rPr>
        <w:t xml:space="preserve"> </w:t>
      </w:r>
      <w:r w:rsidRPr="00E63D06">
        <w:rPr>
          <w:rFonts w:asciiTheme="minorHAnsi" w:hAnsiTheme="minorHAnsi" w:cstheme="minorHAnsi"/>
          <w:color w:val="231F20"/>
        </w:rPr>
        <w:t>of</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the</w:t>
      </w:r>
      <w:r w:rsidRPr="00E63D06">
        <w:rPr>
          <w:rFonts w:asciiTheme="minorHAnsi" w:hAnsiTheme="minorHAnsi" w:cstheme="minorHAnsi"/>
          <w:color w:val="231F20"/>
          <w:spacing w:val="-6"/>
        </w:rPr>
        <w:t xml:space="preserve"> </w:t>
      </w:r>
      <w:r w:rsidRPr="00E63D06">
        <w:rPr>
          <w:rFonts w:asciiTheme="minorHAnsi" w:hAnsiTheme="minorHAnsi" w:cstheme="minorHAnsi"/>
          <w:color w:val="231F20"/>
        </w:rPr>
        <w:t>Rights</w:t>
      </w:r>
      <w:r w:rsidRPr="00E63D06">
        <w:rPr>
          <w:rFonts w:asciiTheme="minorHAnsi" w:hAnsiTheme="minorHAnsi" w:cstheme="minorHAnsi"/>
          <w:color w:val="231F20"/>
          <w:spacing w:val="-6"/>
        </w:rPr>
        <w:t xml:space="preserve"> </w:t>
      </w:r>
      <w:r w:rsidRPr="00E63D06">
        <w:rPr>
          <w:rFonts w:asciiTheme="minorHAnsi" w:hAnsiTheme="minorHAnsi" w:cstheme="minorHAnsi"/>
          <w:color w:val="231F20"/>
        </w:rPr>
        <w:t>of</w:t>
      </w:r>
      <w:r w:rsidRPr="00E63D06">
        <w:rPr>
          <w:rFonts w:asciiTheme="minorHAnsi" w:hAnsiTheme="minorHAnsi" w:cstheme="minorHAnsi"/>
          <w:color w:val="231F20"/>
          <w:spacing w:val="-6"/>
        </w:rPr>
        <w:t xml:space="preserve"> </w:t>
      </w:r>
      <w:r w:rsidRPr="00E63D06">
        <w:rPr>
          <w:rFonts w:asciiTheme="minorHAnsi" w:hAnsiTheme="minorHAnsi" w:cstheme="minorHAnsi"/>
          <w:color w:val="231F20"/>
        </w:rPr>
        <w:t>All</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Migrant</w:t>
      </w:r>
      <w:r w:rsidRPr="00E63D06">
        <w:rPr>
          <w:rFonts w:asciiTheme="minorHAnsi" w:hAnsiTheme="minorHAnsi" w:cstheme="minorHAnsi"/>
          <w:color w:val="231F20"/>
          <w:spacing w:val="-6"/>
        </w:rPr>
        <w:t xml:space="preserve"> </w:t>
      </w:r>
      <w:r w:rsidRPr="00E63D06">
        <w:rPr>
          <w:rFonts w:asciiTheme="minorHAnsi" w:hAnsiTheme="minorHAnsi" w:cstheme="minorHAnsi"/>
          <w:color w:val="231F20"/>
        </w:rPr>
        <w:t>Workers</w:t>
      </w:r>
      <w:r w:rsidRPr="00E63D06">
        <w:rPr>
          <w:rFonts w:asciiTheme="minorHAnsi" w:hAnsiTheme="minorHAnsi" w:cstheme="minorHAnsi"/>
          <w:color w:val="231F20"/>
          <w:spacing w:val="-5"/>
        </w:rPr>
        <w:t xml:space="preserve"> </w:t>
      </w:r>
      <w:r w:rsidRPr="00E63D06">
        <w:rPr>
          <w:rFonts w:asciiTheme="minorHAnsi" w:hAnsiTheme="minorHAnsi" w:cstheme="minorHAnsi"/>
          <w:color w:val="231F20"/>
        </w:rPr>
        <w:t>and</w:t>
      </w:r>
      <w:r w:rsidRPr="00E63D06">
        <w:rPr>
          <w:rFonts w:asciiTheme="minorHAnsi" w:hAnsiTheme="minorHAnsi" w:cstheme="minorHAnsi"/>
          <w:color w:val="231F20"/>
          <w:spacing w:val="-6"/>
        </w:rPr>
        <w:t xml:space="preserve"> </w:t>
      </w:r>
      <w:r w:rsidRPr="00E63D06">
        <w:rPr>
          <w:rFonts w:asciiTheme="minorHAnsi" w:hAnsiTheme="minorHAnsi" w:cstheme="minorHAnsi"/>
          <w:color w:val="231F20"/>
        </w:rPr>
        <w:t>Members</w:t>
      </w:r>
      <w:r w:rsidRPr="00E63D06">
        <w:rPr>
          <w:rFonts w:asciiTheme="minorHAnsi" w:hAnsiTheme="minorHAnsi" w:cstheme="minorHAnsi"/>
          <w:color w:val="231F20"/>
          <w:spacing w:val="-6"/>
        </w:rPr>
        <w:t xml:space="preserve"> </w:t>
      </w:r>
      <w:r w:rsidRPr="00E63D06">
        <w:rPr>
          <w:rFonts w:asciiTheme="minorHAnsi" w:hAnsiTheme="minorHAnsi" w:cstheme="minorHAnsi"/>
          <w:color w:val="231F20"/>
        </w:rPr>
        <w:t>of</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Their</w:t>
      </w:r>
      <w:r w:rsidRPr="00E63D06">
        <w:rPr>
          <w:rFonts w:asciiTheme="minorHAnsi" w:hAnsiTheme="minorHAnsi" w:cstheme="minorHAnsi"/>
          <w:color w:val="231F20"/>
          <w:spacing w:val="-46"/>
        </w:rPr>
        <w:t xml:space="preserve"> </w:t>
      </w:r>
      <w:r w:rsidRPr="00E63D06">
        <w:rPr>
          <w:rFonts w:asciiTheme="minorHAnsi" w:hAnsiTheme="minorHAnsi" w:cstheme="minorHAnsi"/>
          <w:color w:val="231F20"/>
        </w:rPr>
        <w:t>Families</w:t>
      </w:r>
    </w:p>
    <w:p w14:paraId="27F86547" w14:textId="77777777" w:rsidR="005D54A9" w:rsidRPr="00E63D06" w:rsidRDefault="008921ED" w:rsidP="00BD7E6F">
      <w:pPr>
        <w:pStyle w:val="BodyText"/>
        <w:tabs>
          <w:tab w:val="left" w:pos="1134"/>
        </w:tabs>
        <w:spacing w:before="78"/>
        <w:ind w:left="157"/>
        <w:rPr>
          <w:rFonts w:asciiTheme="minorHAnsi" w:hAnsiTheme="minorHAnsi" w:cstheme="minorHAnsi"/>
        </w:rPr>
      </w:pPr>
      <w:r w:rsidRPr="00E63D06">
        <w:rPr>
          <w:rFonts w:asciiTheme="minorHAnsi" w:hAnsiTheme="minorHAnsi" w:cstheme="minorHAnsi"/>
          <w:b/>
          <w:color w:val="231F20"/>
        </w:rPr>
        <w:t>CRoC</w:t>
      </w:r>
      <w:r w:rsidRPr="00E63D06">
        <w:rPr>
          <w:rFonts w:asciiTheme="minorHAnsi" w:hAnsiTheme="minorHAnsi" w:cstheme="minorHAnsi"/>
          <w:b/>
          <w:color w:val="231F20"/>
        </w:rPr>
        <w:tab/>
      </w:r>
      <w:r w:rsidRPr="00E63D06">
        <w:rPr>
          <w:rFonts w:asciiTheme="minorHAnsi" w:hAnsiTheme="minorHAnsi" w:cstheme="minorHAnsi"/>
          <w:color w:val="231F20"/>
        </w:rPr>
        <w:t>Convention</w:t>
      </w:r>
      <w:r w:rsidRPr="00E63D06">
        <w:rPr>
          <w:rFonts w:asciiTheme="minorHAnsi" w:hAnsiTheme="minorHAnsi" w:cstheme="minorHAnsi"/>
          <w:color w:val="231F20"/>
          <w:spacing w:val="-3"/>
        </w:rPr>
        <w:t xml:space="preserve"> </w:t>
      </w:r>
      <w:r w:rsidRPr="00E63D06">
        <w:rPr>
          <w:rFonts w:asciiTheme="minorHAnsi" w:hAnsiTheme="minorHAnsi" w:cstheme="minorHAnsi"/>
          <w:color w:val="231F20"/>
        </w:rPr>
        <w:t>on</w:t>
      </w:r>
      <w:r w:rsidRPr="00E63D06">
        <w:rPr>
          <w:rFonts w:asciiTheme="minorHAnsi" w:hAnsiTheme="minorHAnsi" w:cstheme="minorHAnsi"/>
          <w:color w:val="231F20"/>
          <w:spacing w:val="-4"/>
        </w:rPr>
        <w:t xml:space="preserve"> </w:t>
      </w:r>
      <w:r w:rsidRPr="00E63D06">
        <w:rPr>
          <w:rFonts w:asciiTheme="minorHAnsi" w:hAnsiTheme="minorHAnsi" w:cstheme="minorHAnsi"/>
          <w:color w:val="231F20"/>
        </w:rPr>
        <w:t>the</w:t>
      </w:r>
      <w:r w:rsidRPr="00E63D06">
        <w:rPr>
          <w:rFonts w:asciiTheme="minorHAnsi" w:hAnsiTheme="minorHAnsi" w:cstheme="minorHAnsi"/>
          <w:color w:val="231F20"/>
          <w:spacing w:val="-3"/>
        </w:rPr>
        <w:t xml:space="preserve"> </w:t>
      </w:r>
      <w:r w:rsidRPr="00E63D06">
        <w:rPr>
          <w:rFonts w:asciiTheme="minorHAnsi" w:hAnsiTheme="minorHAnsi" w:cstheme="minorHAnsi"/>
          <w:color w:val="231F20"/>
        </w:rPr>
        <w:t>Rights</w:t>
      </w:r>
      <w:r w:rsidRPr="00E63D06">
        <w:rPr>
          <w:rFonts w:asciiTheme="minorHAnsi" w:hAnsiTheme="minorHAnsi" w:cstheme="minorHAnsi"/>
          <w:color w:val="231F20"/>
          <w:spacing w:val="-3"/>
        </w:rPr>
        <w:t xml:space="preserve"> </w:t>
      </w:r>
      <w:r w:rsidRPr="00E63D06">
        <w:rPr>
          <w:rFonts w:asciiTheme="minorHAnsi" w:hAnsiTheme="minorHAnsi" w:cstheme="minorHAnsi"/>
          <w:color w:val="231F20"/>
        </w:rPr>
        <w:t>of</w:t>
      </w:r>
      <w:r w:rsidRPr="00E63D06">
        <w:rPr>
          <w:rFonts w:asciiTheme="minorHAnsi" w:hAnsiTheme="minorHAnsi" w:cstheme="minorHAnsi"/>
          <w:color w:val="231F20"/>
          <w:spacing w:val="-4"/>
        </w:rPr>
        <w:t xml:space="preserve"> </w:t>
      </w:r>
      <w:r w:rsidRPr="00E63D06">
        <w:rPr>
          <w:rFonts w:asciiTheme="minorHAnsi" w:hAnsiTheme="minorHAnsi" w:cstheme="minorHAnsi"/>
          <w:color w:val="231F20"/>
        </w:rPr>
        <w:t>the</w:t>
      </w:r>
      <w:r w:rsidRPr="00E63D06">
        <w:rPr>
          <w:rFonts w:asciiTheme="minorHAnsi" w:hAnsiTheme="minorHAnsi" w:cstheme="minorHAnsi"/>
          <w:color w:val="231F20"/>
          <w:spacing w:val="-2"/>
        </w:rPr>
        <w:t xml:space="preserve"> </w:t>
      </w:r>
      <w:r w:rsidRPr="00E63D06">
        <w:rPr>
          <w:rFonts w:asciiTheme="minorHAnsi" w:hAnsiTheme="minorHAnsi" w:cstheme="minorHAnsi"/>
          <w:color w:val="231F20"/>
        </w:rPr>
        <w:t>Child</w:t>
      </w:r>
    </w:p>
    <w:p w14:paraId="7F520A70" w14:textId="77777777" w:rsidR="005D54A9" w:rsidRPr="00E63D06" w:rsidRDefault="008921ED" w:rsidP="00BD7E6F">
      <w:pPr>
        <w:pStyle w:val="BodyText"/>
        <w:tabs>
          <w:tab w:val="left" w:pos="1134"/>
        </w:tabs>
        <w:spacing w:before="76"/>
        <w:ind w:left="157"/>
        <w:rPr>
          <w:rFonts w:asciiTheme="minorHAnsi" w:hAnsiTheme="minorHAnsi" w:cstheme="minorHAnsi"/>
        </w:rPr>
      </w:pPr>
      <w:r w:rsidRPr="00E63D06">
        <w:rPr>
          <w:rFonts w:asciiTheme="minorHAnsi" w:hAnsiTheme="minorHAnsi" w:cstheme="minorHAnsi"/>
          <w:b/>
          <w:color w:val="231F20"/>
        </w:rPr>
        <w:t>CRPD</w:t>
      </w:r>
      <w:r w:rsidRPr="00E63D06">
        <w:rPr>
          <w:rFonts w:asciiTheme="minorHAnsi" w:hAnsiTheme="minorHAnsi" w:cstheme="minorHAnsi"/>
          <w:b/>
          <w:color w:val="231F20"/>
        </w:rPr>
        <w:tab/>
      </w:r>
      <w:r w:rsidRPr="00E63D06">
        <w:rPr>
          <w:rFonts w:asciiTheme="minorHAnsi" w:hAnsiTheme="minorHAnsi" w:cstheme="minorHAnsi"/>
          <w:color w:val="231F20"/>
        </w:rPr>
        <w:t>Convention</w:t>
      </w:r>
      <w:r w:rsidRPr="00E63D06">
        <w:rPr>
          <w:rFonts w:asciiTheme="minorHAnsi" w:hAnsiTheme="minorHAnsi" w:cstheme="minorHAnsi"/>
          <w:color w:val="231F20"/>
          <w:spacing w:val="-4"/>
        </w:rPr>
        <w:t xml:space="preserve"> </w:t>
      </w:r>
      <w:r w:rsidRPr="00E63D06">
        <w:rPr>
          <w:rFonts w:asciiTheme="minorHAnsi" w:hAnsiTheme="minorHAnsi" w:cstheme="minorHAnsi"/>
          <w:color w:val="231F20"/>
        </w:rPr>
        <w:t>on</w:t>
      </w:r>
      <w:r w:rsidRPr="00E63D06">
        <w:rPr>
          <w:rFonts w:asciiTheme="minorHAnsi" w:hAnsiTheme="minorHAnsi" w:cstheme="minorHAnsi"/>
          <w:color w:val="231F20"/>
          <w:spacing w:val="-4"/>
        </w:rPr>
        <w:t xml:space="preserve"> </w:t>
      </w:r>
      <w:r w:rsidRPr="00E63D06">
        <w:rPr>
          <w:rFonts w:asciiTheme="minorHAnsi" w:hAnsiTheme="minorHAnsi" w:cstheme="minorHAnsi"/>
          <w:color w:val="231F20"/>
        </w:rPr>
        <w:t>the</w:t>
      </w:r>
      <w:r w:rsidRPr="00E63D06">
        <w:rPr>
          <w:rFonts w:asciiTheme="minorHAnsi" w:hAnsiTheme="minorHAnsi" w:cstheme="minorHAnsi"/>
          <w:color w:val="231F20"/>
          <w:spacing w:val="-4"/>
        </w:rPr>
        <w:t xml:space="preserve"> </w:t>
      </w:r>
      <w:r w:rsidRPr="00E63D06">
        <w:rPr>
          <w:rFonts w:asciiTheme="minorHAnsi" w:hAnsiTheme="minorHAnsi" w:cstheme="minorHAnsi"/>
          <w:color w:val="231F20"/>
        </w:rPr>
        <w:t>Rights</w:t>
      </w:r>
      <w:r w:rsidRPr="00E63D06">
        <w:rPr>
          <w:rFonts w:asciiTheme="minorHAnsi" w:hAnsiTheme="minorHAnsi" w:cstheme="minorHAnsi"/>
          <w:color w:val="231F20"/>
          <w:spacing w:val="-4"/>
        </w:rPr>
        <w:t xml:space="preserve"> </w:t>
      </w:r>
      <w:r w:rsidRPr="00E63D06">
        <w:rPr>
          <w:rFonts w:asciiTheme="minorHAnsi" w:hAnsiTheme="minorHAnsi" w:cstheme="minorHAnsi"/>
          <w:color w:val="231F20"/>
        </w:rPr>
        <w:t>of</w:t>
      </w:r>
      <w:r w:rsidRPr="00E63D06">
        <w:rPr>
          <w:rFonts w:asciiTheme="minorHAnsi" w:hAnsiTheme="minorHAnsi" w:cstheme="minorHAnsi"/>
          <w:color w:val="231F20"/>
          <w:spacing w:val="-4"/>
        </w:rPr>
        <w:t xml:space="preserve"> </w:t>
      </w:r>
      <w:r w:rsidRPr="00E63D06">
        <w:rPr>
          <w:rFonts w:asciiTheme="minorHAnsi" w:hAnsiTheme="minorHAnsi" w:cstheme="minorHAnsi"/>
          <w:color w:val="231F20"/>
        </w:rPr>
        <w:t>Persons</w:t>
      </w:r>
      <w:r w:rsidRPr="00E63D06">
        <w:rPr>
          <w:rFonts w:asciiTheme="minorHAnsi" w:hAnsiTheme="minorHAnsi" w:cstheme="minorHAnsi"/>
          <w:color w:val="231F20"/>
          <w:spacing w:val="-3"/>
        </w:rPr>
        <w:t xml:space="preserve"> </w:t>
      </w:r>
      <w:r w:rsidRPr="00E63D06">
        <w:rPr>
          <w:rFonts w:asciiTheme="minorHAnsi" w:hAnsiTheme="minorHAnsi" w:cstheme="minorHAnsi"/>
          <w:color w:val="231F20"/>
        </w:rPr>
        <w:t>with</w:t>
      </w:r>
      <w:r w:rsidRPr="00E63D06">
        <w:rPr>
          <w:rFonts w:asciiTheme="minorHAnsi" w:hAnsiTheme="minorHAnsi" w:cstheme="minorHAnsi"/>
          <w:color w:val="231F20"/>
          <w:spacing w:val="-3"/>
        </w:rPr>
        <w:t xml:space="preserve"> </w:t>
      </w:r>
      <w:r w:rsidRPr="00E63D06">
        <w:rPr>
          <w:rFonts w:asciiTheme="minorHAnsi" w:hAnsiTheme="minorHAnsi" w:cstheme="minorHAnsi"/>
          <w:color w:val="231F20"/>
        </w:rPr>
        <w:t>Disabilities</w:t>
      </w:r>
    </w:p>
    <w:p w14:paraId="09676CFE" w14:textId="77777777" w:rsidR="005D54A9" w:rsidRPr="00E63D06" w:rsidRDefault="008921ED" w:rsidP="00BD7E6F">
      <w:pPr>
        <w:pStyle w:val="BodyText"/>
        <w:tabs>
          <w:tab w:val="left" w:pos="1134"/>
        </w:tabs>
        <w:spacing w:before="76"/>
        <w:ind w:left="157"/>
        <w:rPr>
          <w:rFonts w:asciiTheme="minorHAnsi" w:hAnsiTheme="minorHAnsi" w:cstheme="minorHAnsi"/>
        </w:rPr>
      </w:pPr>
      <w:r w:rsidRPr="00E63D06">
        <w:rPr>
          <w:rFonts w:asciiTheme="minorHAnsi" w:hAnsiTheme="minorHAnsi" w:cstheme="minorHAnsi"/>
          <w:b/>
          <w:color w:val="231F20"/>
        </w:rPr>
        <w:t>FCA</w:t>
      </w:r>
      <w:r w:rsidRPr="00E63D06">
        <w:rPr>
          <w:rFonts w:asciiTheme="minorHAnsi" w:hAnsiTheme="minorHAnsi" w:cstheme="minorHAnsi"/>
          <w:b/>
          <w:color w:val="231F20"/>
        </w:rPr>
        <w:tab/>
      </w:r>
      <w:r w:rsidRPr="00E63D06">
        <w:rPr>
          <w:rFonts w:asciiTheme="minorHAnsi" w:hAnsiTheme="minorHAnsi" w:cstheme="minorHAnsi"/>
          <w:color w:val="231F20"/>
        </w:rPr>
        <w:t>Federal</w:t>
      </w:r>
      <w:r w:rsidRPr="00E63D06">
        <w:rPr>
          <w:rFonts w:asciiTheme="minorHAnsi" w:hAnsiTheme="minorHAnsi" w:cstheme="minorHAnsi"/>
          <w:color w:val="231F20"/>
          <w:spacing w:val="-4"/>
        </w:rPr>
        <w:t xml:space="preserve"> </w:t>
      </w:r>
      <w:r w:rsidRPr="00E63D06">
        <w:rPr>
          <w:rFonts w:asciiTheme="minorHAnsi" w:hAnsiTheme="minorHAnsi" w:cstheme="minorHAnsi"/>
          <w:color w:val="231F20"/>
        </w:rPr>
        <w:t>Court</w:t>
      </w:r>
      <w:r w:rsidRPr="00E63D06">
        <w:rPr>
          <w:rFonts w:asciiTheme="minorHAnsi" w:hAnsiTheme="minorHAnsi" w:cstheme="minorHAnsi"/>
          <w:color w:val="231F20"/>
          <w:spacing w:val="-5"/>
        </w:rPr>
        <w:t xml:space="preserve"> </w:t>
      </w:r>
      <w:r w:rsidRPr="00E63D06">
        <w:rPr>
          <w:rFonts w:asciiTheme="minorHAnsi" w:hAnsiTheme="minorHAnsi" w:cstheme="minorHAnsi"/>
          <w:color w:val="231F20"/>
        </w:rPr>
        <w:t>of</w:t>
      </w:r>
      <w:r w:rsidRPr="00E63D06">
        <w:rPr>
          <w:rFonts w:asciiTheme="minorHAnsi" w:hAnsiTheme="minorHAnsi" w:cstheme="minorHAnsi"/>
          <w:color w:val="231F20"/>
          <w:spacing w:val="-4"/>
        </w:rPr>
        <w:t xml:space="preserve"> </w:t>
      </w:r>
      <w:r w:rsidRPr="00E63D06">
        <w:rPr>
          <w:rFonts w:asciiTheme="minorHAnsi" w:hAnsiTheme="minorHAnsi" w:cstheme="minorHAnsi"/>
          <w:color w:val="231F20"/>
        </w:rPr>
        <w:t>Australia</w:t>
      </w:r>
    </w:p>
    <w:p w14:paraId="5FCCFAF4" w14:textId="77777777" w:rsidR="005D54A9" w:rsidRPr="00E63D06" w:rsidRDefault="008921ED" w:rsidP="00BD7E6F">
      <w:pPr>
        <w:pStyle w:val="BodyText"/>
        <w:tabs>
          <w:tab w:val="left" w:pos="1134"/>
        </w:tabs>
        <w:spacing w:before="77"/>
        <w:ind w:left="157"/>
        <w:rPr>
          <w:rFonts w:asciiTheme="minorHAnsi" w:hAnsiTheme="minorHAnsi" w:cstheme="minorHAnsi"/>
        </w:rPr>
      </w:pPr>
      <w:r w:rsidRPr="00E63D06">
        <w:rPr>
          <w:rFonts w:asciiTheme="minorHAnsi" w:hAnsiTheme="minorHAnsi" w:cstheme="minorHAnsi"/>
          <w:b/>
          <w:color w:val="231F20"/>
        </w:rPr>
        <w:t>GBV</w:t>
      </w:r>
      <w:r w:rsidRPr="00E63D06">
        <w:rPr>
          <w:rFonts w:asciiTheme="minorHAnsi" w:hAnsiTheme="minorHAnsi" w:cstheme="minorHAnsi"/>
          <w:b/>
          <w:color w:val="231F20"/>
        </w:rPr>
        <w:tab/>
      </w:r>
      <w:r w:rsidRPr="00E63D06">
        <w:rPr>
          <w:rFonts w:asciiTheme="minorHAnsi" w:hAnsiTheme="minorHAnsi" w:cstheme="minorHAnsi"/>
          <w:color w:val="231F20"/>
        </w:rPr>
        <w:t>Gender</w:t>
      </w:r>
      <w:r w:rsidRPr="00E63D06">
        <w:rPr>
          <w:rFonts w:asciiTheme="minorHAnsi" w:hAnsiTheme="minorHAnsi" w:cstheme="minorHAnsi"/>
          <w:color w:val="231F20"/>
          <w:spacing w:val="-4"/>
        </w:rPr>
        <w:t xml:space="preserve"> </w:t>
      </w:r>
      <w:r w:rsidRPr="00E63D06">
        <w:rPr>
          <w:rFonts w:asciiTheme="minorHAnsi" w:hAnsiTheme="minorHAnsi" w:cstheme="minorHAnsi"/>
          <w:color w:val="231F20"/>
        </w:rPr>
        <w:t>Based</w:t>
      </w:r>
      <w:r w:rsidRPr="00E63D06">
        <w:rPr>
          <w:rFonts w:asciiTheme="minorHAnsi" w:hAnsiTheme="minorHAnsi" w:cstheme="minorHAnsi"/>
          <w:color w:val="231F20"/>
          <w:spacing w:val="-3"/>
        </w:rPr>
        <w:t xml:space="preserve"> </w:t>
      </w:r>
      <w:r w:rsidRPr="00E63D06">
        <w:rPr>
          <w:rFonts w:asciiTheme="minorHAnsi" w:hAnsiTheme="minorHAnsi" w:cstheme="minorHAnsi"/>
          <w:color w:val="231F20"/>
        </w:rPr>
        <w:t>Violence</w:t>
      </w:r>
    </w:p>
    <w:p w14:paraId="55C442B3" w14:textId="77777777" w:rsidR="005D54A9" w:rsidRPr="00E63D06" w:rsidRDefault="008921ED" w:rsidP="00BD7E6F">
      <w:pPr>
        <w:pStyle w:val="BodyText"/>
        <w:tabs>
          <w:tab w:val="left" w:pos="1134"/>
        </w:tabs>
        <w:spacing w:before="76"/>
        <w:ind w:left="157"/>
        <w:rPr>
          <w:rFonts w:asciiTheme="minorHAnsi" w:hAnsiTheme="minorHAnsi" w:cstheme="minorHAnsi"/>
        </w:rPr>
      </w:pPr>
      <w:r w:rsidRPr="00E63D06">
        <w:rPr>
          <w:rFonts w:asciiTheme="minorHAnsi" w:hAnsiTheme="minorHAnsi" w:cstheme="minorHAnsi"/>
          <w:b/>
          <w:color w:val="231F20"/>
        </w:rPr>
        <w:t>ICAAD</w:t>
      </w:r>
      <w:r w:rsidRPr="00E63D06">
        <w:rPr>
          <w:rFonts w:asciiTheme="minorHAnsi" w:hAnsiTheme="minorHAnsi" w:cstheme="minorHAnsi"/>
          <w:b/>
          <w:color w:val="231F20"/>
        </w:rPr>
        <w:tab/>
      </w:r>
      <w:r w:rsidRPr="00E63D06">
        <w:rPr>
          <w:rFonts w:asciiTheme="minorHAnsi" w:hAnsiTheme="minorHAnsi" w:cstheme="minorHAnsi"/>
          <w:color w:val="231F20"/>
        </w:rPr>
        <w:t>International</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Center</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for</w:t>
      </w:r>
      <w:r w:rsidRPr="00E63D06">
        <w:rPr>
          <w:rFonts w:asciiTheme="minorHAnsi" w:hAnsiTheme="minorHAnsi" w:cstheme="minorHAnsi"/>
          <w:color w:val="231F20"/>
          <w:spacing w:val="-8"/>
        </w:rPr>
        <w:t xml:space="preserve"> </w:t>
      </w:r>
      <w:r w:rsidRPr="00E63D06">
        <w:rPr>
          <w:rFonts w:asciiTheme="minorHAnsi" w:hAnsiTheme="minorHAnsi" w:cstheme="minorHAnsi"/>
          <w:color w:val="231F20"/>
        </w:rPr>
        <w:t>Advocates</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Against</w:t>
      </w:r>
      <w:r w:rsidRPr="00E63D06">
        <w:rPr>
          <w:rFonts w:asciiTheme="minorHAnsi" w:hAnsiTheme="minorHAnsi" w:cstheme="minorHAnsi"/>
          <w:color w:val="231F20"/>
          <w:spacing w:val="-6"/>
        </w:rPr>
        <w:t xml:space="preserve"> </w:t>
      </w:r>
      <w:r w:rsidRPr="00E63D06">
        <w:rPr>
          <w:rFonts w:asciiTheme="minorHAnsi" w:hAnsiTheme="minorHAnsi" w:cstheme="minorHAnsi"/>
          <w:color w:val="231F20"/>
        </w:rPr>
        <w:t>Discrimination</w:t>
      </w:r>
    </w:p>
    <w:p w14:paraId="653FA19F" w14:textId="77777777" w:rsidR="005D54A9" w:rsidRPr="00E63D06" w:rsidRDefault="008921ED" w:rsidP="00BD7E6F">
      <w:pPr>
        <w:pStyle w:val="BodyText"/>
        <w:tabs>
          <w:tab w:val="left" w:pos="1134"/>
        </w:tabs>
        <w:spacing w:before="77"/>
        <w:ind w:left="157"/>
        <w:rPr>
          <w:rFonts w:asciiTheme="minorHAnsi" w:hAnsiTheme="minorHAnsi" w:cstheme="minorHAnsi"/>
        </w:rPr>
      </w:pPr>
      <w:r w:rsidRPr="00E63D06">
        <w:rPr>
          <w:rFonts w:asciiTheme="minorHAnsi" w:hAnsiTheme="minorHAnsi" w:cstheme="minorHAnsi"/>
          <w:b/>
          <w:color w:val="231F20"/>
        </w:rPr>
        <w:t>ICCPR</w:t>
      </w:r>
      <w:r w:rsidRPr="00E63D06">
        <w:rPr>
          <w:rFonts w:asciiTheme="minorHAnsi" w:hAnsiTheme="minorHAnsi" w:cstheme="minorHAnsi"/>
          <w:b/>
          <w:color w:val="231F20"/>
        </w:rPr>
        <w:tab/>
      </w:r>
      <w:r w:rsidRPr="00E63D06">
        <w:rPr>
          <w:rFonts w:asciiTheme="minorHAnsi" w:hAnsiTheme="minorHAnsi" w:cstheme="minorHAnsi"/>
          <w:color w:val="231F20"/>
        </w:rPr>
        <w:t>International</w:t>
      </w:r>
      <w:r w:rsidRPr="00E63D06">
        <w:rPr>
          <w:rFonts w:asciiTheme="minorHAnsi" w:hAnsiTheme="minorHAnsi" w:cstheme="minorHAnsi"/>
          <w:color w:val="231F20"/>
          <w:spacing w:val="-6"/>
        </w:rPr>
        <w:t xml:space="preserve"> </w:t>
      </w:r>
      <w:r w:rsidRPr="00E63D06">
        <w:rPr>
          <w:rFonts w:asciiTheme="minorHAnsi" w:hAnsiTheme="minorHAnsi" w:cstheme="minorHAnsi"/>
          <w:color w:val="231F20"/>
        </w:rPr>
        <w:t>Covenant</w:t>
      </w:r>
      <w:r w:rsidRPr="00E63D06">
        <w:rPr>
          <w:rFonts w:asciiTheme="minorHAnsi" w:hAnsiTheme="minorHAnsi" w:cstheme="minorHAnsi"/>
          <w:color w:val="231F20"/>
          <w:spacing w:val="-5"/>
        </w:rPr>
        <w:t xml:space="preserve"> </w:t>
      </w:r>
      <w:r w:rsidRPr="00E63D06">
        <w:rPr>
          <w:rFonts w:asciiTheme="minorHAnsi" w:hAnsiTheme="minorHAnsi" w:cstheme="minorHAnsi"/>
          <w:color w:val="231F20"/>
        </w:rPr>
        <w:t>on</w:t>
      </w:r>
      <w:r w:rsidRPr="00E63D06">
        <w:rPr>
          <w:rFonts w:asciiTheme="minorHAnsi" w:hAnsiTheme="minorHAnsi" w:cstheme="minorHAnsi"/>
          <w:color w:val="231F20"/>
          <w:spacing w:val="-6"/>
        </w:rPr>
        <w:t xml:space="preserve"> </w:t>
      </w:r>
      <w:r w:rsidRPr="00E63D06">
        <w:rPr>
          <w:rFonts w:asciiTheme="minorHAnsi" w:hAnsiTheme="minorHAnsi" w:cstheme="minorHAnsi"/>
          <w:color w:val="231F20"/>
        </w:rPr>
        <w:t>Civil</w:t>
      </w:r>
      <w:r w:rsidRPr="00E63D06">
        <w:rPr>
          <w:rFonts w:asciiTheme="minorHAnsi" w:hAnsiTheme="minorHAnsi" w:cstheme="minorHAnsi"/>
          <w:color w:val="231F20"/>
          <w:spacing w:val="-6"/>
        </w:rPr>
        <w:t xml:space="preserve"> </w:t>
      </w:r>
      <w:r w:rsidRPr="00E63D06">
        <w:rPr>
          <w:rFonts w:asciiTheme="minorHAnsi" w:hAnsiTheme="minorHAnsi" w:cstheme="minorHAnsi"/>
          <w:color w:val="231F20"/>
        </w:rPr>
        <w:t>and</w:t>
      </w:r>
      <w:r w:rsidRPr="00E63D06">
        <w:rPr>
          <w:rFonts w:asciiTheme="minorHAnsi" w:hAnsiTheme="minorHAnsi" w:cstheme="minorHAnsi"/>
          <w:color w:val="231F20"/>
          <w:spacing w:val="-5"/>
        </w:rPr>
        <w:t xml:space="preserve"> </w:t>
      </w:r>
      <w:r w:rsidRPr="00E63D06">
        <w:rPr>
          <w:rFonts w:asciiTheme="minorHAnsi" w:hAnsiTheme="minorHAnsi" w:cstheme="minorHAnsi"/>
          <w:color w:val="231F20"/>
        </w:rPr>
        <w:t>Political</w:t>
      </w:r>
      <w:r w:rsidRPr="00E63D06">
        <w:rPr>
          <w:rFonts w:asciiTheme="minorHAnsi" w:hAnsiTheme="minorHAnsi" w:cstheme="minorHAnsi"/>
          <w:color w:val="231F20"/>
          <w:spacing w:val="-5"/>
        </w:rPr>
        <w:t xml:space="preserve"> </w:t>
      </w:r>
      <w:r w:rsidRPr="00E63D06">
        <w:rPr>
          <w:rFonts w:asciiTheme="minorHAnsi" w:hAnsiTheme="minorHAnsi" w:cstheme="minorHAnsi"/>
          <w:color w:val="231F20"/>
        </w:rPr>
        <w:t>Rights</w:t>
      </w:r>
    </w:p>
    <w:p w14:paraId="55282D5F" w14:textId="77777777" w:rsidR="005D54A9" w:rsidRPr="00E63D06" w:rsidRDefault="008921ED" w:rsidP="00BD7E6F">
      <w:pPr>
        <w:pStyle w:val="BodyText"/>
        <w:tabs>
          <w:tab w:val="left" w:pos="1134"/>
        </w:tabs>
        <w:spacing w:before="76"/>
        <w:ind w:left="157"/>
        <w:rPr>
          <w:rFonts w:asciiTheme="minorHAnsi" w:hAnsiTheme="minorHAnsi" w:cstheme="minorHAnsi"/>
        </w:rPr>
      </w:pPr>
      <w:r w:rsidRPr="00E63D06">
        <w:rPr>
          <w:rFonts w:asciiTheme="minorHAnsi" w:hAnsiTheme="minorHAnsi" w:cstheme="minorHAnsi"/>
          <w:b/>
          <w:color w:val="231F20"/>
        </w:rPr>
        <w:t>ICERD</w:t>
      </w:r>
      <w:r w:rsidRPr="00E63D06">
        <w:rPr>
          <w:rFonts w:asciiTheme="minorHAnsi" w:hAnsiTheme="minorHAnsi" w:cstheme="minorHAnsi"/>
          <w:b/>
          <w:color w:val="231F20"/>
        </w:rPr>
        <w:tab/>
      </w:r>
      <w:r w:rsidRPr="00E63D06">
        <w:rPr>
          <w:rFonts w:asciiTheme="minorHAnsi" w:hAnsiTheme="minorHAnsi" w:cstheme="minorHAnsi"/>
          <w:color w:val="231F20"/>
        </w:rPr>
        <w:t>International</w:t>
      </w:r>
      <w:r w:rsidRPr="00E63D06">
        <w:rPr>
          <w:rFonts w:asciiTheme="minorHAnsi" w:hAnsiTheme="minorHAnsi" w:cstheme="minorHAnsi"/>
          <w:color w:val="231F20"/>
          <w:spacing w:val="-4"/>
        </w:rPr>
        <w:t xml:space="preserve"> </w:t>
      </w:r>
      <w:r w:rsidRPr="00E63D06">
        <w:rPr>
          <w:rFonts w:asciiTheme="minorHAnsi" w:hAnsiTheme="minorHAnsi" w:cstheme="minorHAnsi"/>
          <w:color w:val="231F20"/>
        </w:rPr>
        <w:t>Convention</w:t>
      </w:r>
      <w:r w:rsidRPr="00E63D06">
        <w:rPr>
          <w:rFonts w:asciiTheme="minorHAnsi" w:hAnsiTheme="minorHAnsi" w:cstheme="minorHAnsi"/>
          <w:color w:val="231F20"/>
          <w:spacing w:val="-4"/>
        </w:rPr>
        <w:t xml:space="preserve"> </w:t>
      </w:r>
      <w:r w:rsidRPr="00E63D06">
        <w:rPr>
          <w:rFonts w:asciiTheme="minorHAnsi" w:hAnsiTheme="minorHAnsi" w:cstheme="minorHAnsi"/>
          <w:color w:val="231F20"/>
        </w:rPr>
        <w:t>on</w:t>
      </w:r>
      <w:r w:rsidRPr="00E63D06">
        <w:rPr>
          <w:rFonts w:asciiTheme="minorHAnsi" w:hAnsiTheme="minorHAnsi" w:cstheme="minorHAnsi"/>
          <w:color w:val="231F20"/>
          <w:spacing w:val="-5"/>
        </w:rPr>
        <w:t xml:space="preserve"> </w:t>
      </w:r>
      <w:r w:rsidRPr="00E63D06">
        <w:rPr>
          <w:rFonts w:asciiTheme="minorHAnsi" w:hAnsiTheme="minorHAnsi" w:cstheme="minorHAnsi"/>
          <w:color w:val="231F20"/>
        </w:rPr>
        <w:t>the</w:t>
      </w:r>
      <w:r w:rsidRPr="00E63D06">
        <w:rPr>
          <w:rFonts w:asciiTheme="minorHAnsi" w:hAnsiTheme="minorHAnsi" w:cstheme="minorHAnsi"/>
          <w:color w:val="231F20"/>
          <w:spacing w:val="-4"/>
        </w:rPr>
        <w:t xml:space="preserve"> </w:t>
      </w:r>
      <w:r w:rsidRPr="00E63D06">
        <w:rPr>
          <w:rFonts w:asciiTheme="minorHAnsi" w:hAnsiTheme="minorHAnsi" w:cstheme="minorHAnsi"/>
          <w:color w:val="231F20"/>
        </w:rPr>
        <w:t>Elimination</w:t>
      </w:r>
      <w:r w:rsidRPr="00E63D06">
        <w:rPr>
          <w:rFonts w:asciiTheme="minorHAnsi" w:hAnsiTheme="minorHAnsi" w:cstheme="minorHAnsi"/>
          <w:color w:val="231F20"/>
          <w:spacing w:val="-4"/>
        </w:rPr>
        <w:t xml:space="preserve"> </w:t>
      </w:r>
      <w:r w:rsidRPr="00E63D06">
        <w:rPr>
          <w:rFonts w:asciiTheme="minorHAnsi" w:hAnsiTheme="minorHAnsi" w:cstheme="minorHAnsi"/>
          <w:color w:val="231F20"/>
        </w:rPr>
        <w:t>of</w:t>
      </w:r>
      <w:r w:rsidRPr="00E63D06">
        <w:rPr>
          <w:rFonts w:asciiTheme="minorHAnsi" w:hAnsiTheme="minorHAnsi" w:cstheme="minorHAnsi"/>
          <w:color w:val="231F20"/>
          <w:spacing w:val="-5"/>
        </w:rPr>
        <w:t xml:space="preserve"> </w:t>
      </w:r>
      <w:r w:rsidRPr="00E63D06">
        <w:rPr>
          <w:rFonts w:asciiTheme="minorHAnsi" w:hAnsiTheme="minorHAnsi" w:cstheme="minorHAnsi"/>
          <w:color w:val="231F20"/>
        </w:rPr>
        <w:t>All</w:t>
      </w:r>
      <w:r w:rsidRPr="00E63D06">
        <w:rPr>
          <w:rFonts w:asciiTheme="minorHAnsi" w:hAnsiTheme="minorHAnsi" w:cstheme="minorHAnsi"/>
          <w:color w:val="231F20"/>
          <w:spacing w:val="-5"/>
        </w:rPr>
        <w:t xml:space="preserve"> </w:t>
      </w:r>
      <w:r w:rsidRPr="00E63D06">
        <w:rPr>
          <w:rFonts w:asciiTheme="minorHAnsi" w:hAnsiTheme="minorHAnsi" w:cstheme="minorHAnsi"/>
          <w:color w:val="231F20"/>
        </w:rPr>
        <w:t>Forms</w:t>
      </w:r>
      <w:r w:rsidRPr="00E63D06">
        <w:rPr>
          <w:rFonts w:asciiTheme="minorHAnsi" w:hAnsiTheme="minorHAnsi" w:cstheme="minorHAnsi"/>
          <w:color w:val="231F20"/>
          <w:spacing w:val="-5"/>
        </w:rPr>
        <w:t xml:space="preserve"> </w:t>
      </w:r>
      <w:r w:rsidRPr="00E63D06">
        <w:rPr>
          <w:rFonts w:asciiTheme="minorHAnsi" w:hAnsiTheme="minorHAnsi" w:cstheme="minorHAnsi"/>
          <w:color w:val="231F20"/>
        </w:rPr>
        <w:t>of</w:t>
      </w:r>
      <w:r w:rsidRPr="00E63D06">
        <w:rPr>
          <w:rFonts w:asciiTheme="minorHAnsi" w:hAnsiTheme="minorHAnsi" w:cstheme="minorHAnsi"/>
          <w:color w:val="231F20"/>
          <w:spacing w:val="-5"/>
        </w:rPr>
        <w:t xml:space="preserve"> </w:t>
      </w:r>
      <w:r w:rsidRPr="00E63D06">
        <w:rPr>
          <w:rFonts w:asciiTheme="minorHAnsi" w:hAnsiTheme="minorHAnsi" w:cstheme="minorHAnsi"/>
          <w:color w:val="231F20"/>
        </w:rPr>
        <w:t>Racial</w:t>
      </w:r>
      <w:r w:rsidRPr="00E63D06">
        <w:rPr>
          <w:rFonts w:asciiTheme="minorHAnsi" w:hAnsiTheme="minorHAnsi" w:cstheme="minorHAnsi"/>
          <w:color w:val="231F20"/>
          <w:spacing w:val="-5"/>
        </w:rPr>
        <w:t xml:space="preserve"> </w:t>
      </w:r>
      <w:r w:rsidRPr="00E63D06">
        <w:rPr>
          <w:rFonts w:asciiTheme="minorHAnsi" w:hAnsiTheme="minorHAnsi" w:cstheme="minorHAnsi"/>
          <w:color w:val="231F20"/>
        </w:rPr>
        <w:t>Discrimination</w:t>
      </w:r>
    </w:p>
    <w:p w14:paraId="016182D6" w14:textId="77777777" w:rsidR="005D54A9" w:rsidRPr="00E63D06" w:rsidRDefault="008921ED" w:rsidP="00BD7E6F">
      <w:pPr>
        <w:pStyle w:val="BodyText"/>
        <w:tabs>
          <w:tab w:val="left" w:pos="1134"/>
        </w:tabs>
        <w:spacing w:before="77"/>
        <w:ind w:left="157"/>
        <w:rPr>
          <w:rFonts w:asciiTheme="minorHAnsi" w:hAnsiTheme="minorHAnsi" w:cstheme="minorHAnsi"/>
        </w:rPr>
      </w:pPr>
      <w:r w:rsidRPr="00E63D06">
        <w:rPr>
          <w:rFonts w:asciiTheme="minorHAnsi" w:hAnsiTheme="minorHAnsi" w:cstheme="minorHAnsi"/>
          <w:b/>
          <w:color w:val="231F20"/>
        </w:rPr>
        <w:t>ICESCR</w:t>
      </w:r>
      <w:r w:rsidRPr="00E63D06">
        <w:rPr>
          <w:rFonts w:asciiTheme="minorHAnsi" w:hAnsiTheme="minorHAnsi" w:cstheme="minorHAnsi"/>
          <w:b/>
          <w:color w:val="231F20"/>
        </w:rPr>
        <w:tab/>
      </w:r>
      <w:r w:rsidRPr="00E63D06">
        <w:rPr>
          <w:rFonts w:asciiTheme="minorHAnsi" w:hAnsiTheme="minorHAnsi" w:cstheme="minorHAnsi"/>
          <w:color w:val="231F20"/>
        </w:rPr>
        <w:t>International</w:t>
      </w:r>
      <w:r w:rsidRPr="00E63D06">
        <w:rPr>
          <w:rFonts w:asciiTheme="minorHAnsi" w:hAnsiTheme="minorHAnsi" w:cstheme="minorHAnsi"/>
          <w:color w:val="231F20"/>
          <w:spacing w:val="-5"/>
        </w:rPr>
        <w:t xml:space="preserve"> </w:t>
      </w:r>
      <w:r w:rsidRPr="00E63D06">
        <w:rPr>
          <w:rFonts w:asciiTheme="minorHAnsi" w:hAnsiTheme="minorHAnsi" w:cstheme="minorHAnsi"/>
          <w:color w:val="231F20"/>
        </w:rPr>
        <w:t>Covenant</w:t>
      </w:r>
      <w:r w:rsidRPr="00E63D06">
        <w:rPr>
          <w:rFonts w:asciiTheme="minorHAnsi" w:hAnsiTheme="minorHAnsi" w:cstheme="minorHAnsi"/>
          <w:color w:val="231F20"/>
          <w:spacing w:val="-5"/>
        </w:rPr>
        <w:t xml:space="preserve"> </w:t>
      </w:r>
      <w:r w:rsidRPr="00E63D06">
        <w:rPr>
          <w:rFonts w:asciiTheme="minorHAnsi" w:hAnsiTheme="minorHAnsi" w:cstheme="minorHAnsi"/>
          <w:color w:val="231F20"/>
        </w:rPr>
        <w:t>on</w:t>
      </w:r>
      <w:r w:rsidRPr="00E63D06">
        <w:rPr>
          <w:rFonts w:asciiTheme="minorHAnsi" w:hAnsiTheme="minorHAnsi" w:cstheme="minorHAnsi"/>
          <w:color w:val="231F20"/>
          <w:spacing w:val="-6"/>
        </w:rPr>
        <w:t xml:space="preserve"> </w:t>
      </w:r>
      <w:r w:rsidRPr="00E63D06">
        <w:rPr>
          <w:rFonts w:asciiTheme="minorHAnsi" w:hAnsiTheme="minorHAnsi" w:cstheme="minorHAnsi"/>
          <w:color w:val="231F20"/>
        </w:rPr>
        <w:t>Economic,</w:t>
      </w:r>
      <w:r w:rsidRPr="00E63D06">
        <w:rPr>
          <w:rFonts w:asciiTheme="minorHAnsi" w:hAnsiTheme="minorHAnsi" w:cstheme="minorHAnsi"/>
          <w:color w:val="231F20"/>
          <w:spacing w:val="-6"/>
        </w:rPr>
        <w:t xml:space="preserve"> </w:t>
      </w:r>
      <w:r w:rsidRPr="00E63D06">
        <w:rPr>
          <w:rFonts w:asciiTheme="minorHAnsi" w:hAnsiTheme="minorHAnsi" w:cstheme="minorHAnsi"/>
          <w:color w:val="231F20"/>
        </w:rPr>
        <w:t>Social</w:t>
      </w:r>
      <w:r w:rsidRPr="00E63D06">
        <w:rPr>
          <w:rFonts w:asciiTheme="minorHAnsi" w:hAnsiTheme="minorHAnsi" w:cstheme="minorHAnsi"/>
          <w:color w:val="231F20"/>
          <w:spacing w:val="-5"/>
        </w:rPr>
        <w:t xml:space="preserve"> </w:t>
      </w:r>
      <w:r w:rsidRPr="00E63D06">
        <w:rPr>
          <w:rFonts w:asciiTheme="minorHAnsi" w:hAnsiTheme="minorHAnsi" w:cstheme="minorHAnsi"/>
          <w:color w:val="231F20"/>
        </w:rPr>
        <w:t>and</w:t>
      </w:r>
      <w:r w:rsidRPr="00E63D06">
        <w:rPr>
          <w:rFonts w:asciiTheme="minorHAnsi" w:hAnsiTheme="minorHAnsi" w:cstheme="minorHAnsi"/>
          <w:color w:val="231F20"/>
          <w:spacing w:val="-6"/>
        </w:rPr>
        <w:t xml:space="preserve"> </w:t>
      </w:r>
      <w:r w:rsidRPr="00E63D06">
        <w:rPr>
          <w:rFonts w:asciiTheme="minorHAnsi" w:hAnsiTheme="minorHAnsi" w:cstheme="minorHAnsi"/>
          <w:color w:val="231F20"/>
        </w:rPr>
        <w:t>Cultural</w:t>
      </w:r>
      <w:r w:rsidRPr="00E63D06">
        <w:rPr>
          <w:rFonts w:asciiTheme="minorHAnsi" w:hAnsiTheme="minorHAnsi" w:cstheme="minorHAnsi"/>
          <w:color w:val="231F20"/>
          <w:spacing w:val="-5"/>
        </w:rPr>
        <w:t xml:space="preserve"> </w:t>
      </w:r>
      <w:r w:rsidRPr="00E63D06">
        <w:rPr>
          <w:rFonts w:asciiTheme="minorHAnsi" w:hAnsiTheme="minorHAnsi" w:cstheme="minorHAnsi"/>
          <w:color w:val="231F20"/>
        </w:rPr>
        <w:t>Rights</w:t>
      </w:r>
    </w:p>
    <w:p w14:paraId="14E4FFBF" w14:textId="77777777" w:rsidR="005D54A9" w:rsidRPr="00E63D06" w:rsidRDefault="008921ED" w:rsidP="00BD7E6F">
      <w:pPr>
        <w:pStyle w:val="BodyText"/>
        <w:tabs>
          <w:tab w:val="left" w:pos="1276"/>
        </w:tabs>
        <w:spacing w:before="83" w:line="232" w:lineRule="auto"/>
        <w:ind w:left="1134" w:right="1455" w:hanging="978"/>
        <w:rPr>
          <w:rFonts w:asciiTheme="minorHAnsi" w:hAnsiTheme="minorHAnsi" w:cstheme="minorHAnsi"/>
        </w:rPr>
      </w:pPr>
      <w:r w:rsidRPr="00E63D06">
        <w:rPr>
          <w:rFonts w:asciiTheme="minorHAnsi" w:hAnsiTheme="minorHAnsi" w:cstheme="minorHAnsi"/>
          <w:b/>
          <w:color w:val="231F20"/>
        </w:rPr>
        <w:t>ICMW</w:t>
      </w:r>
      <w:r w:rsidRPr="00E63D06">
        <w:rPr>
          <w:rFonts w:asciiTheme="minorHAnsi" w:hAnsiTheme="minorHAnsi" w:cstheme="minorHAnsi"/>
          <w:b/>
          <w:color w:val="231F20"/>
        </w:rPr>
        <w:tab/>
      </w:r>
      <w:r w:rsidRPr="00E63D06">
        <w:rPr>
          <w:rFonts w:asciiTheme="minorHAnsi" w:hAnsiTheme="minorHAnsi" w:cstheme="minorHAnsi"/>
          <w:color w:val="231F20"/>
        </w:rPr>
        <w:t>International</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Convention</w:t>
      </w:r>
      <w:r w:rsidRPr="00E63D06">
        <w:rPr>
          <w:rFonts w:asciiTheme="minorHAnsi" w:hAnsiTheme="minorHAnsi" w:cstheme="minorHAnsi"/>
          <w:color w:val="231F20"/>
          <w:spacing w:val="-8"/>
        </w:rPr>
        <w:t xml:space="preserve"> </w:t>
      </w:r>
      <w:r w:rsidRPr="00E63D06">
        <w:rPr>
          <w:rFonts w:asciiTheme="minorHAnsi" w:hAnsiTheme="minorHAnsi" w:cstheme="minorHAnsi"/>
          <w:color w:val="231F20"/>
        </w:rPr>
        <w:t>of</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the</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Protection</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of</w:t>
      </w:r>
      <w:r w:rsidRPr="00E63D06">
        <w:rPr>
          <w:rFonts w:asciiTheme="minorHAnsi" w:hAnsiTheme="minorHAnsi" w:cstheme="minorHAnsi"/>
          <w:color w:val="231F20"/>
          <w:spacing w:val="-8"/>
        </w:rPr>
        <w:t xml:space="preserve"> </w:t>
      </w:r>
      <w:r w:rsidRPr="00E63D06">
        <w:rPr>
          <w:rFonts w:asciiTheme="minorHAnsi" w:hAnsiTheme="minorHAnsi" w:cstheme="minorHAnsi"/>
          <w:color w:val="231F20"/>
        </w:rPr>
        <w:t>the</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Rights</w:t>
      </w:r>
      <w:r w:rsidRPr="00E63D06">
        <w:rPr>
          <w:rFonts w:asciiTheme="minorHAnsi" w:hAnsiTheme="minorHAnsi" w:cstheme="minorHAnsi"/>
          <w:color w:val="231F20"/>
          <w:spacing w:val="-6"/>
        </w:rPr>
        <w:t xml:space="preserve"> </w:t>
      </w:r>
      <w:r w:rsidRPr="00E63D06">
        <w:rPr>
          <w:rFonts w:asciiTheme="minorHAnsi" w:hAnsiTheme="minorHAnsi" w:cstheme="minorHAnsi"/>
          <w:color w:val="231F20"/>
        </w:rPr>
        <w:t>of</w:t>
      </w:r>
      <w:r w:rsidRPr="00E63D06">
        <w:rPr>
          <w:rFonts w:asciiTheme="minorHAnsi" w:hAnsiTheme="minorHAnsi" w:cstheme="minorHAnsi"/>
          <w:color w:val="231F20"/>
          <w:spacing w:val="-8"/>
        </w:rPr>
        <w:t xml:space="preserve"> </w:t>
      </w:r>
      <w:r w:rsidRPr="00E63D06">
        <w:rPr>
          <w:rFonts w:asciiTheme="minorHAnsi" w:hAnsiTheme="minorHAnsi" w:cstheme="minorHAnsi"/>
          <w:color w:val="231F20"/>
        </w:rPr>
        <w:t>All</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Migrant</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Workers</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and</w:t>
      </w:r>
      <w:r w:rsidRPr="00E63D06">
        <w:rPr>
          <w:rFonts w:asciiTheme="minorHAnsi" w:hAnsiTheme="minorHAnsi" w:cstheme="minorHAnsi"/>
          <w:color w:val="231F20"/>
          <w:spacing w:val="-6"/>
        </w:rPr>
        <w:t xml:space="preserve"> </w:t>
      </w:r>
      <w:r w:rsidRPr="00E63D06">
        <w:rPr>
          <w:rFonts w:asciiTheme="minorHAnsi" w:hAnsiTheme="minorHAnsi" w:cstheme="minorHAnsi"/>
          <w:color w:val="231F20"/>
        </w:rPr>
        <w:t>Member</w:t>
      </w:r>
      <w:r w:rsidRPr="00E63D06">
        <w:rPr>
          <w:rFonts w:asciiTheme="minorHAnsi" w:hAnsiTheme="minorHAnsi" w:cstheme="minorHAnsi"/>
          <w:color w:val="231F20"/>
          <w:spacing w:val="-47"/>
        </w:rPr>
        <w:t xml:space="preserve"> </w:t>
      </w:r>
      <w:r w:rsidRPr="00E63D06">
        <w:rPr>
          <w:rFonts w:asciiTheme="minorHAnsi" w:hAnsiTheme="minorHAnsi" w:cstheme="minorHAnsi"/>
          <w:color w:val="231F20"/>
        </w:rPr>
        <w:t>of</w:t>
      </w:r>
      <w:r w:rsidRPr="00E63D06">
        <w:rPr>
          <w:rFonts w:asciiTheme="minorHAnsi" w:hAnsiTheme="minorHAnsi" w:cstheme="minorHAnsi"/>
          <w:color w:val="231F20"/>
          <w:spacing w:val="-2"/>
        </w:rPr>
        <w:t xml:space="preserve"> </w:t>
      </w:r>
      <w:r w:rsidRPr="00E63D06">
        <w:rPr>
          <w:rFonts w:asciiTheme="minorHAnsi" w:hAnsiTheme="minorHAnsi" w:cstheme="minorHAnsi"/>
          <w:color w:val="231F20"/>
        </w:rPr>
        <w:t>Their</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Families</w:t>
      </w:r>
    </w:p>
    <w:p w14:paraId="3033F81D" w14:textId="77777777" w:rsidR="005D54A9" w:rsidRPr="00E63D06" w:rsidRDefault="008921ED" w:rsidP="00BD7E6F">
      <w:pPr>
        <w:pStyle w:val="BodyText"/>
        <w:tabs>
          <w:tab w:val="left" w:pos="1134"/>
        </w:tabs>
        <w:spacing w:before="77"/>
        <w:ind w:left="157"/>
        <w:rPr>
          <w:rFonts w:asciiTheme="minorHAnsi" w:hAnsiTheme="minorHAnsi" w:cstheme="minorHAnsi"/>
        </w:rPr>
      </w:pPr>
      <w:r w:rsidRPr="00E63D06">
        <w:rPr>
          <w:rFonts w:asciiTheme="minorHAnsi" w:hAnsiTheme="minorHAnsi" w:cstheme="minorHAnsi"/>
          <w:b/>
          <w:color w:val="231F20"/>
        </w:rPr>
        <w:t>M&amp;E</w:t>
      </w:r>
      <w:r w:rsidRPr="00E63D06">
        <w:rPr>
          <w:rFonts w:asciiTheme="minorHAnsi" w:hAnsiTheme="minorHAnsi" w:cstheme="minorHAnsi"/>
          <w:b/>
          <w:color w:val="231F20"/>
        </w:rPr>
        <w:tab/>
      </w:r>
      <w:r w:rsidRPr="00E63D06">
        <w:rPr>
          <w:rFonts w:asciiTheme="minorHAnsi" w:hAnsiTheme="minorHAnsi" w:cstheme="minorHAnsi"/>
          <w:color w:val="231F20"/>
        </w:rPr>
        <w:t>Monitoring</w:t>
      </w:r>
      <w:r w:rsidRPr="00E63D06">
        <w:rPr>
          <w:rFonts w:asciiTheme="minorHAnsi" w:hAnsiTheme="minorHAnsi" w:cstheme="minorHAnsi"/>
          <w:color w:val="231F20"/>
          <w:spacing w:val="-4"/>
        </w:rPr>
        <w:t xml:space="preserve"> </w:t>
      </w:r>
      <w:r w:rsidRPr="00E63D06">
        <w:rPr>
          <w:rFonts w:asciiTheme="minorHAnsi" w:hAnsiTheme="minorHAnsi" w:cstheme="minorHAnsi"/>
          <w:color w:val="231F20"/>
        </w:rPr>
        <w:t>and</w:t>
      </w:r>
      <w:r w:rsidRPr="00E63D06">
        <w:rPr>
          <w:rFonts w:asciiTheme="minorHAnsi" w:hAnsiTheme="minorHAnsi" w:cstheme="minorHAnsi"/>
          <w:color w:val="231F20"/>
          <w:spacing w:val="-3"/>
        </w:rPr>
        <w:t xml:space="preserve"> </w:t>
      </w:r>
      <w:r w:rsidRPr="00E63D06">
        <w:rPr>
          <w:rFonts w:asciiTheme="minorHAnsi" w:hAnsiTheme="minorHAnsi" w:cstheme="minorHAnsi"/>
          <w:color w:val="231F20"/>
        </w:rPr>
        <w:t>Evaluation</w:t>
      </w:r>
    </w:p>
    <w:p w14:paraId="54C23894" w14:textId="77777777" w:rsidR="005D54A9" w:rsidRPr="00E63D06" w:rsidRDefault="008921ED" w:rsidP="00BD7E6F">
      <w:pPr>
        <w:pStyle w:val="BodyText"/>
        <w:tabs>
          <w:tab w:val="left" w:pos="1134"/>
        </w:tabs>
        <w:spacing w:before="77"/>
        <w:ind w:left="157"/>
        <w:rPr>
          <w:rFonts w:asciiTheme="minorHAnsi" w:hAnsiTheme="minorHAnsi" w:cstheme="minorHAnsi"/>
        </w:rPr>
      </w:pPr>
      <w:r w:rsidRPr="00E63D06">
        <w:rPr>
          <w:rFonts w:asciiTheme="minorHAnsi" w:hAnsiTheme="minorHAnsi" w:cstheme="minorHAnsi"/>
          <w:b/>
          <w:color w:val="231F20"/>
        </w:rPr>
        <w:t>NGO</w:t>
      </w:r>
      <w:r w:rsidRPr="00E63D06">
        <w:rPr>
          <w:rFonts w:asciiTheme="minorHAnsi" w:hAnsiTheme="minorHAnsi" w:cstheme="minorHAnsi"/>
          <w:b/>
          <w:color w:val="231F20"/>
        </w:rPr>
        <w:tab/>
      </w:r>
      <w:r w:rsidRPr="00E63D06">
        <w:rPr>
          <w:rFonts w:asciiTheme="minorHAnsi" w:hAnsiTheme="minorHAnsi" w:cstheme="minorHAnsi"/>
          <w:color w:val="231F20"/>
        </w:rPr>
        <w:t>Non-Governmental</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Organisation</w:t>
      </w:r>
    </w:p>
    <w:p w14:paraId="3A016543" w14:textId="28EF6230" w:rsidR="005D54A9" w:rsidRPr="00E63D06" w:rsidRDefault="008921ED" w:rsidP="00BD7E6F">
      <w:pPr>
        <w:pStyle w:val="BodyText"/>
        <w:tabs>
          <w:tab w:val="left" w:pos="1134"/>
        </w:tabs>
        <w:spacing w:before="76"/>
        <w:ind w:left="157"/>
        <w:rPr>
          <w:rFonts w:asciiTheme="minorHAnsi" w:hAnsiTheme="minorHAnsi" w:cstheme="minorHAnsi"/>
        </w:rPr>
      </w:pPr>
      <w:r w:rsidRPr="00E63D06">
        <w:rPr>
          <w:rFonts w:asciiTheme="minorHAnsi" w:hAnsiTheme="minorHAnsi" w:cstheme="minorHAnsi"/>
          <w:b/>
          <w:color w:val="231F20"/>
        </w:rPr>
        <w:t>NZ</w:t>
      </w:r>
      <w:r w:rsidRPr="00E63D06">
        <w:rPr>
          <w:rFonts w:asciiTheme="minorHAnsi" w:hAnsiTheme="minorHAnsi" w:cstheme="minorHAnsi"/>
          <w:b/>
          <w:color w:val="231F20"/>
          <w:spacing w:val="-7"/>
        </w:rPr>
        <w:t xml:space="preserve"> </w:t>
      </w:r>
      <w:r w:rsidRPr="00E63D06">
        <w:rPr>
          <w:rFonts w:asciiTheme="minorHAnsi" w:hAnsiTheme="minorHAnsi" w:cstheme="minorHAnsi"/>
          <w:b/>
          <w:color w:val="231F20"/>
        </w:rPr>
        <w:t>MFAT</w:t>
      </w:r>
      <w:r w:rsidRPr="00E63D06">
        <w:rPr>
          <w:rFonts w:asciiTheme="minorHAnsi" w:hAnsiTheme="minorHAnsi" w:cstheme="minorHAnsi"/>
          <w:b/>
          <w:color w:val="231F20"/>
          <w:spacing w:val="27"/>
        </w:rPr>
        <w:t xml:space="preserve"> </w:t>
      </w:r>
      <w:r w:rsidR="00BD7E6F">
        <w:rPr>
          <w:rFonts w:asciiTheme="minorHAnsi" w:hAnsiTheme="minorHAnsi" w:cstheme="minorHAnsi"/>
          <w:b/>
          <w:color w:val="231F20"/>
          <w:spacing w:val="27"/>
        </w:rPr>
        <w:tab/>
      </w:r>
      <w:r w:rsidRPr="00E63D06">
        <w:rPr>
          <w:rFonts w:asciiTheme="minorHAnsi" w:hAnsiTheme="minorHAnsi" w:cstheme="minorHAnsi"/>
          <w:color w:val="231F20"/>
        </w:rPr>
        <w:t>New</w:t>
      </w:r>
      <w:r w:rsidRPr="00E63D06">
        <w:rPr>
          <w:rFonts w:asciiTheme="minorHAnsi" w:hAnsiTheme="minorHAnsi" w:cstheme="minorHAnsi"/>
          <w:color w:val="231F20"/>
          <w:spacing w:val="-6"/>
        </w:rPr>
        <w:t xml:space="preserve"> </w:t>
      </w:r>
      <w:r w:rsidRPr="00E63D06">
        <w:rPr>
          <w:rFonts w:asciiTheme="minorHAnsi" w:hAnsiTheme="minorHAnsi" w:cstheme="minorHAnsi"/>
          <w:color w:val="231F20"/>
        </w:rPr>
        <w:t>Zealand</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Ministry</w:t>
      </w:r>
      <w:r w:rsidRPr="00E63D06">
        <w:rPr>
          <w:rFonts w:asciiTheme="minorHAnsi" w:hAnsiTheme="minorHAnsi" w:cstheme="minorHAnsi"/>
          <w:color w:val="231F20"/>
          <w:spacing w:val="-6"/>
        </w:rPr>
        <w:t xml:space="preserve"> </w:t>
      </w:r>
      <w:r w:rsidRPr="00E63D06">
        <w:rPr>
          <w:rFonts w:asciiTheme="minorHAnsi" w:hAnsiTheme="minorHAnsi" w:cstheme="minorHAnsi"/>
          <w:color w:val="231F20"/>
        </w:rPr>
        <w:t>of</w:t>
      </w:r>
      <w:r w:rsidRPr="00E63D06">
        <w:rPr>
          <w:rFonts w:asciiTheme="minorHAnsi" w:hAnsiTheme="minorHAnsi" w:cstheme="minorHAnsi"/>
          <w:color w:val="231F20"/>
          <w:spacing w:val="-6"/>
        </w:rPr>
        <w:t xml:space="preserve"> </w:t>
      </w:r>
      <w:r w:rsidRPr="00E63D06">
        <w:rPr>
          <w:rFonts w:asciiTheme="minorHAnsi" w:hAnsiTheme="minorHAnsi" w:cstheme="minorHAnsi"/>
          <w:color w:val="231F20"/>
        </w:rPr>
        <w:t>Foreign</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Affairs</w:t>
      </w:r>
      <w:r w:rsidRPr="00E63D06">
        <w:rPr>
          <w:rFonts w:asciiTheme="minorHAnsi" w:hAnsiTheme="minorHAnsi" w:cstheme="minorHAnsi"/>
          <w:color w:val="231F20"/>
          <w:spacing w:val="-6"/>
        </w:rPr>
        <w:t xml:space="preserve"> </w:t>
      </w:r>
      <w:r w:rsidRPr="00E63D06">
        <w:rPr>
          <w:rFonts w:asciiTheme="minorHAnsi" w:hAnsiTheme="minorHAnsi" w:cstheme="minorHAnsi"/>
          <w:color w:val="231F20"/>
        </w:rPr>
        <w:t>and</w:t>
      </w:r>
      <w:r w:rsidRPr="00E63D06">
        <w:rPr>
          <w:rFonts w:asciiTheme="minorHAnsi" w:hAnsiTheme="minorHAnsi" w:cstheme="minorHAnsi"/>
          <w:color w:val="231F20"/>
          <w:spacing w:val="-6"/>
        </w:rPr>
        <w:t xml:space="preserve"> </w:t>
      </w:r>
      <w:r w:rsidRPr="00E63D06">
        <w:rPr>
          <w:rFonts w:asciiTheme="minorHAnsi" w:hAnsiTheme="minorHAnsi" w:cstheme="minorHAnsi"/>
          <w:color w:val="231F20"/>
        </w:rPr>
        <w:t>Trade</w:t>
      </w:r>
    </w:p>
    <w:p w14:paraId="62969541" w14:textId="77777777" w:rsidR="005D54A9" w:rsidRPr="00E63D06" w:rsidRDefault="008921ED" w:rsidP="00BD7E6F">
      <w:pPr>
        <w:pStyle w:val="BodyText"/>
        <w:tabs>
          <w:tab w:val="left" w:pos="1134"/>
        </w:tabs>
        <w:spacing w:before="77"/>
        <w:ind w:left="157"/>
        <w:rPr>
          <w:rFonts w:asciiTheme="minorHAnsi" w:hAnsiTheme="minorHAnsi" w:cstheme="minorHAnsi"/>
        </w:rPr>
      </w:pPr>
      <w:r w:rsidRPr="00E63D06">
        <w:rPr>
          <w:rFonts w:asciiTheme="minorHAnsi" w:hAnsiTheme="minorHAnsi" w:cstheme="minorHAnsi"/>
          <w:b/>
          <w:color w:val="231F20"/>
        </w:rPr>
        <w:t>PIC</w:t>
      </w:r>
      <w:r w:rsidRPr="00E63D06">
        <w:rPr>
          <w:rFonts w:asciiTheme="minorHAnsi" w:hAnsiTheme="minorHAnsi" w:cstheme="minorHAnsi"/>
          <w:b/>
          <w:color w:val="231F20"/>
        </w:rPr>
        <w:tab/>
      </w:r>
      <w:r w:rsidRPr="00E63D06">
        <w:rPr>
          <w:rFonts w:asciiTheme="minorHAnsi" w:hAnsiTheme="minorHAnsi" w:cstheme="minorHAnsi"/>
          <w:color w:val="231F20"/>
        </w:rPr>
        <w:t>Pacific</w:t>
      </w:r>
      <w:r w:rsidRPr="00E63D06">
        <w:rPr>
          <w:rFonts w:asciiTheme="minorHAnsi" w:hAnsiTheme="minorHAnsi" w:cstheme="minorHAnsi"/>
          <w:color w:val="231F20"/>
          <w:spacing w:val="-3"/>
        </w:rPr>
        <w:t xml:space="preserve"> </w:t>
      </w:r>
      <w:r w:rsidRPr="00E63D06">
        <w:rPr>
          <w:rFonts w:asciiTheme="minorHAnsi" w:hAnsiTheme="minorHAnsi" w:cstheme="minorHAnsi"/>
          <w:color w:val="231F20"/>
        </w:rPr>
        <w:t>Island</w:t>
      </w:r>
      <w:r w:rsidRPr="00E63D06">
        <w:rPr>
          <w:rFonts w:asciiTheme="minorHAnsi" w:hAnsiTheme="minorHAnsi" w:cstheme="minorHAnsi"/>
          <w:color w:val="231F20"/>
          <w:spacing w:val="-3"/>
        </w:rPr>
        <w:t xml:space="preserve"> </w:t>
      </w:r>
      <w:r w:rsidRPr="00E63D06">
        <w:rPr>
          <w:rFonts w:asciiTheme="minorHAnsi" w:hAnsiTheme="minorHAnsi" w:cstheme="minorHAnsi"/>
          <w:color w:val="231F20"/>
        </w:rPr>
        <w:t>Country</w:t>
      </w:r>
    </w:p>
    <w:p w14:paraId="0226AB03" w14:textId="77777777" w:rsidR="00E63D06" w:rsidRDefault="008921ED" w:rsidP="00BD7E6F">
      <w:pPr>
        <w:pStyle w:val="BodyText"/>
        <w:tabs>
          <w:tab w:val="left" w:pos="1134"/>
        </w:tabs>
        <w:spacing w:before="76" w:line="307" w:lineRule="auto"/>
        <w:ind w:left="157" w:right="4129"/>
        <w:rPr>
          <w:rFonts w:asciiTheme="minorHAnsi" w:hAnsiTheme="minorHAnsi" w:cstheme="minorHAnsi"/>
          <w:color w:val="231F20"/>
        </w:rPr>
      </w:pPr>
      <w:r w:rsidRPr="00E63D06">
        <w:rPr>
          <w:rFonts w:asciiTheme="minorHAnsi" w:hAnsiTheme="minorHAnsi" w:cstheme="minorHAnsi"/>
          <w:b/>
          <w:color w:val="231F20"/>
        </w:rPr>
        <w:t>PJDP</w:t>
      </w:r>
      <w:r w:rsidRPr="00E63D06">
        <w:rPr>
          <w:rFonts w:asciiTheme="minorHAnsi" w:hAnsiTheme="minorHAnsi" w:cstheme="minorHAnsi"/>
          <w:b/>
          <w:color w:val="231F20"/>
        </w:rPr>
        <w:tab/>
      </w:r>
      <w:r w:rsidRPr="00E63D06">
        <w:rPr>
          <w:rFonts w:asciiTheme="minorHAnsi" w:hAnsiTheme="minorHAnsi" w:cstheme="minorHAnsi"/>
          <w:color w:val="231F20"/>
        </w:rPr>
        <w:t>Pacific</w:t>
      </w:r>
      <w:r w:rsidRPr="00E63D06">
        <w:rPr>
          <w:rFonts w:asciiTheme="minorHAnsi" w:hAnsiTheme="minorHAnsi" w:cstheme="minorHAnsi"/>
          <w:color w:val="231F20"/>
          <w:spacing w:val="-10"/>
        </w:rPr>
        <w:t xml:space="preserve"> </w:t>
      </w:r>
      <w:r w:rsidRPr="00E63D06">
        <w:rPr>
          <w:rFonts w:asciiTheme="minorHAnsi" w:hAnsiTheme="minorHAnsi" w:cstheme="minorHAnsi"/>
          <w:color w:val="231F20"/>
        </w:rPr>
        <w:t>Judicial</w:t>
      </w:r>
      <w:r w:rsidRPr="00E63D06">
        <w:rPr>
          <w:rFonts w:asciiTheme="minorHAnsi" w:hAnsiTheme="minorHAnsi" w:cstheme="minorHAnsi"/>
          <w:color w:val="231F20"/>
          <w:spacing w:val="-10"/>
        </w:rPr>
        <w:t xml:space="preserve"> </w:t>
      </w:r>
      <w:r w:rsidRPr="00E63D06">
        <w:rPr>
          <w:rFonts w:asciiTheme="minorHAnsi" w:hAnsiTheme="minorHAnsi" w:cstheme="minorHAnsi"/>
          <w:color w:val="231F20"/>
        </w:rPr>
        <w:t>Development</w:t>
      </w:r>
      <w:r w:rsidR="00E63D06">
        <w:rPr>
          <w:rFonts w:asciiTheme="minorHAnsi" w:hAnsiTheme="minorHAnsi" w:cstheme="minorHAnsi"/>
          <w:color w:val="231F20"/>
          <w:spacing w:val="-9"/>
        </w:rPr>
        <w:t xml:space="preserve"> </w:t>
      </w:r>
      <w:r w:rsidRPr="00E63D06">
        <w:rPr>
          <w:rFonts w:asciiTheme="minorHAnsi" w:hAnsiTheme="minorHAnsi" w:cstheme="minorHAnsi"/>
          <w:color w:val="231F20"/>
        </w:rPr>
        <w:t>Programme</w:t>
      </w:r>
    </w:p>
    <w:p w14:paraId="45E8B741" w14:textId="07BD3F01" w:rsidR="005D54A9" w:rsidRPr="00E63D06" w:rsidRDefault="008921ED" w:rsidP="00BD7E6F">
      <w:pPr>
        <w:pStyle w:val="BodyText"/>
        <w:tabs>
          <w:tab w:val="left" w:pos="1134"/>
        </w:tabs>
        <w:spacing w:before="76" w:line="307" w:lineRule="auto"/>
        <w:ind w:left="157" w:right="6006"/>
        <w:rPr>
          <w:rFonts w:asciiTheme="minorHAnsi" w:hAnsiTheme="minorHAnsi" w:cstheme="minorHAnsi"/>
        </w:rPr>
      </w:pPr>
      <w:r w:rsidRPr="00E63D06">
        <w:rPr>
          <w:rFonts w:asciiTheme="minorHAnsi" w:hAnsiTheme="minorHAnsi" w:cstheme="minorHAnsi"/>
          <w:color w:val="231F20"/>
          <w:spacing w:val="-47"/>
        </w:rPr>
        <w:t xml:space="preserve"> </w:t>
      </w:r>
      <w:r w:rsidRPr="00E63D06">
        <w:rPr>
          <w:rFonts w:asciiTheme="minorHAnsi" w:hAnsiTheme="minorHAnsi" w:cstheme="minorHAnsi"/>
          <w:b/>
          <w:color w:val="231F20"/>
        </w:rPr>
        <w:t>PJSI</w:t>
      </w:r>
      <w:r w:rsidRPr="00E63D06">
        <w:rPr>
          <w:rFonts w:asciiTheme="minorHAnsi" w:hAnsiTheme="minorHAnsi" w:cstheme="minorHAnsi"/>
          <w:b/>
          <w:color w:val="231F20"/>
        </w:rPr>
        <w:tab/>
      </w:r>
      <w:r w:rsidRPr="00E63D06">
        <w:rPr>
          <w:rFonts w:asciiTheme="minorHAnsi" w:hAnsiTheme="minorHAnsi" w:cstheme="minorHAnsi"/>
          <w:color w:val="231F20"/>
        </w:rPr>
        <w:t>Pacific Judicial Strengthening Initiative</w:t>
      </w:r>
      <w:r w:rsidRPr="00E63D06">
        <w:rPr>
          <w:rFonts w:asciiTheme="minorHAnsi" w:hAnsiTheme="minorHAnsi" w:cstheme="minorHAnsi"/>
          <w:color w:val="231F20"/>
          <w:spacing w:val="1"/>
        </w:rPr>
        <w:t xml:space="preserve"> </w:t>
      </w:r>
      <w:r w:rsidRPr="00E63D06">
        <w:rPr>
          <w:rFonts w:asciiTheme="minorHAnsi" w:hAnsiTheme="minorHAnsi" w:cstheme="minorHAnsi"/>
          <w:b/>
          <w:color w:val="231F20"/>
        </w:rPr>
        <w:t>RRRT</w:t>
      </w:r>
      <w:r w:rsidRPr="00E63D06">
        <w:rPr>
          <w:rFonts w:asciiTheme="minorHAnsi" w:hAnsiTheme="minorHAnsi" w:cstheme="minorHAnsi"/>
          <w:b/>
          <w:color w:val="231F20"/>
        </w:rPr>
        <w:tab/>
      </w:r>
      <w:r w:rsidRPr="00E63D06">
        <w:rPr>
          <w:rFonts w:asciiTheme="minorHAnsi" w:hAnsiTheme="minorHAnsi" w:cstheme="minorHAnsi"/>
          <w:color w:val="231F20"/>
        </w:rPr>
        <w:t>Regional</w:t>
      </w:r>
      <w:r w:rsidRPr="00E63D06">
        <w:rPr>
          <w:rFonts w:asciiTheme="minorHAnsi" w:hAnsiTheme="minorHAnsi" w:cstheme="minorHAnsi"/>
          <w:color w:val="231F20"/>
          <w:spacing w:val="-4"/>
        </w:rPr>
        <w:t xml:space="preserve"> </w:t>
      </w:r>
      <w:r w:rsidRPr="00E63D06">
        <w:rPr>
          <w:rFonts w:asciiTheme="minorHAnsi" w:hAnsiTheme="minorHAnsi" w:cstheme="minorHAnsi"/>
          <w:color w:val="231F20"/>
        </w:rPr>
        <w:t>Rights</w:t>
      </w:r>
      <w:r w:rsidRPr="00E63D06">
        <w:rPr>
          <w:rFonts w:asciiTheme="minorHAnsi" w:hAnsiTheme="minorHAnsi" w:cstheme="minorHAnsi"/>
          <w:color w:val="231F20"/>
          <w:spacing w:val="-3"/>
        </w:rPr>
        <w:t xml:space="preserve"> </w:t>
      </w:r>
      <w:r w:rsidRPr="00E63D06">
        <w:rPr>
          <w:rFonts w:asciiTheme="minorHAnsi" w:hAnsiTheme="minorHAnsi" w:cstheme="minorHAnsi"/>
          <w:color w:val="231F20"/>
        </w:rPr>
        <w:t>Resource</w:t>
      </w:r>
      <w:r w:rsidRPr="00E63D06">
        <w:rPr>
          <w:rFonts w:asciiTheme="minorHAnsi" w:hAnsiTheme="minorHAnsi" w:cstheme="minorHAnsi"/>
          <w:color w:val="231F20"/>
          <w:spacing w:val="-3"/>
        </w:rPr>
        <w:t xml:space="preserve"> </w:t>
      </w:r>
      <w:r w:rsidRPr="00E63D06">
        <w:rPr>
          <w:rFonts w:asciiTheme="minorHAnsi" w:hAnsiTheme="minorHAnsi" w:cstheme="minorHAnsi"/>
          <w:color w:val="231F20"/>
        </w:rPr>
        <w:t>Team</w:t>
      </w:r>
    </w:p>
    <w:p w14:paraId="0BCB0DE3" w14:textId="77777777" w:rsidR="005D54A9" w:rsidRPr="00E63D06" w:rsidRDefault="008921ED" w:rsidP="00BD7E6F">
      <w:pPr>
        <w:pStyle w:val="BodyText"/>
        <w:tabs>
          <w:tab w:val="left" w:pos="1134"/>
        </w:tabs>
        <w:spacing w:before="4"/>
        <w:ind w:left="157"/>
        <w:rPr>
          <w:rFonts w:asciiTheme="minorHAnsi" w:hAnsiTheme="minorHAnsi" w:cstheme="minorHAnsi"/>
        </w:rPr>
      </w:pPr>
      <w:r w:rsidRPr="00E63D06">
        <w:rPr>
          <w:rFonts w:asciiTheme="minorHAnsi" w:hAnsiTheme="minorHAnsi" w:cstheme="minorHAnsi"/>
          <w:b/>
          <w:color w:val="231F20"/>
        </w:rPr>
        <w:t>S-GBV</w:t>
      </w:r>
      <w:r w:rsidRPr="00E63D06">
        <w:rPr>
          <w:rFonts w:asciiTheme="minorHAnsi" w:hAnsiTheme="minorHAnsi" w:cstheme="minorHAnsi"/>
          <w:b/>
          <w:color w:val="231F20"/>
        </w:rPr>
        <w:tab/>
      </w:r>
      <w:r w:rsidRPr="00E63D06">
        <w:rPr>
          <w:rFonts w:asciiTheme="minorHAnsi" w:hAnsiTheme="minorHAnsi" w:cstheme="minorHAnsi"/>
          <w:color w:val="231F20"/>
        </w:rPr>
        <w:t>Sexual-Gender</w:t>
      </w:r>
      <w:r w:rsidRPr="00E63D06">
        <w:rPr>
          <w:rFonts w:asciiTheme="minorHAnsi" w:hAnsiTheme="minorHAnsi" w:cstheme="minorHAnsi"/>
          <w:color w:val="231F20"/>
          <w:spacing w:val="-3"/>
        </w:rPr>
        <w:t xml:space="preserve"> </w:t>
      </w:r>
      <w:r w:rsidRPr="00E63D06">
        <w:rPr>
          <w:rFonts w:asciiTheme="minorHAnsi" w:hAnsiTheme="minorHAnsi" w:cstheme="minorHAnsi"/>
          <w:color w:val="231F20"/>
        </w:rPr>
        <w:t>Based</w:t>
      </w:r>
      <w:r w:rsidRPr="00E63D06">
        <w:rPr>
          <w:rFonts w:asciiTheme="minorHAnsi" w:hAnsiTheme="minorHAnsi" w:cstheme="minorHAnsi"/>
          <w:color w:val="231F20"/>
          <w:spacing w:val="-4"/>
        </w:rPr>
        <w:t xml:space="preserve"> </w:t>
      </w:r>
      <w:r w:rsidRPr="00E63D06">
        <w:rPr>
          <w:rFonts w:asciiTheme="minorHAnsi" w:hAnsiTheme="minorHAnsi" w:cstheme="minorHAnsi"/>
          <w:color w:val="231F20"/>
        </w:rPr>
        <w:t>Violence</w:t>
      </w:r>
    </w:p>
    <w:p w14:paraId="07E065B5" w14:textId="77777777" w:rsidR="005D54A9" w:rsidRPr="00E63D06" w:rsidRDefault="008921ED" w:rsidP="00BD7E6F">
      <w:pPr>
        <w:pStyle w:val="BodyText"/>
        <w:tabs>
          <w:tab w:val="left" w:pos="1134"/>
        </w:tabs>
        <w:spacing w:before="77"/>
        <w:ind w:left="157"/>
        <w:rPr>
          <w:rFonts w:asciiTheme="minorHAnsi" w:hAnsiTheme="minorHAnsi" w:cstheme="minorHAnsi"/>
        </w:rPr>
      </w:pPr>
      <w:r w:rsidRPr="00E63D06">
        <w:rPr>
          <w:rFonts w:asciiTheme="minorHAnsi" w:hAnsiTheme="minorHAnsi" w:cstheme="minorHAnsi"/>
          <w:b/>
          <w:color w:val="231F20"/>
        </w:rPr>
        <w:t>SOP</w:t>
      </w:r>
      <w:r w:rsidRPr="00E63D06">
        <w:rPr>
          <w:rFonts w:asciiTheme="minorHAnsi" w:hAnsiTheme="minorHAnsi" w:cstheme="minorHAnsi"/>
          <w:b/>
          <w:color w:val="231F20"/>
        </w:rPr>
        <w:tab/>
      </w:r>
      <w:r w:rsidRPr="00E63D06">
        <w:rPr>
          <w:rFonts w:asciiTheme="minorHAnsi" w:hAnsiTheme="minorHAnsi" w:cstheme="minorHAnsi"/>
          <w:color w:val="231F20"/>
        </w:rPr>
        <w:t>Standard</w:t>
      </w:r>
      <w:r w:rsidRPr="00E63D06">
        <w:rPr>
          <w:rFonts w:asciiTheme="minorHAnsi" w:hAnsiTheme="minorHAnsi" w:cstheme="minorHAnsi"/>
          <w:color w:val="231F20"/>
          <w:spacing w:val="-6"/>
        </w:rPr>
        <w:t xml:space="preserve"> </w:t>
      </w:r>
      <w:r w:rsidRPr="00E63D06">
        <w:rPr>
          <w:rFonts w:asciiTheme="minorHAnsi" w:hAnsiTheme="minorHAnsi" w:cstheme="minorHAnsi"/>
          <w:color w:val="231F20"/>
        </w:rPr>
        <w:t>Operating</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Procedures</w:t>
      </w:r>
    </w:p>
    <w:p w14:paraId="46AA729F" w14:textId="77777777" w:rsidR="005D54A9" w:rsidRPr="00E63D06" w:rsidRDefault="008921ED" w:rsidP="00BD7E6F">
      <w:pPr>
        <w:pStyle w:val="BodyText"/>
        <w:tabs>
          <w:tab w:val="left" w:pos="1134"/>
        </w:tabs>
        <w:spacing w:before="76"/>
        <w:ind w:left="157"/>
        <w:rPr>
          <w:rFonts w:asciiTheme="minorHAnsi" w:hAnsiTheme="minorHAnsi" w:cstheme="minorHAnsi"/>
        </w:rPr>
      </w:pPr>
      <w:r w:rsidRPr="00E63D06">
        <w:rPr>
          <w:rFonts w:asciiTheme="minorHAnsi" w:hAnsiTheme="minorHAnsi" w:cstheme="minorHAnsi"/>
          <w:b/>
          <w:color w:val="231F20"/>
        </w:rPr>
        <w:t>SPC</w:t>
      </w:r>
      <w:r w:rsidRPr="00E63D06">
        <w:rPr>
          <w:rFonts w:asciiTheme="minorHAnsi" w:hAnsiTheme="minorHAnsi" w:cstheme="minorHAnsi"/>
          <w:b/>
          <w:color w:val="231F20"/>
        </w:rPr>
        <w:tab/>
      </w:r>
      <w:r w:rsidRPr="00E63D06">
        <w:rPr>
          <w:rFonts w:asciiTheme="minorHAnsi" w:hAnsiTheme="minorHAnsi" w:cstheme="minorHAnsi"/>
          <w:color w:val="231F20"/>
        </w:rPr>
        <w:t>Secretariat</w:t>
      </w:r>
      <w:r w:rsidRPr="00E63D06">
        <w:rPr>
          <w:rFonts w:asciiTheme="minorHAnsi" w:hAnsiTheme="minorHAnsi" w:cstheme="minorHAnsi"/>
          <w:color w:val="231F20"/>
          <w:spacing w:val="-4"/>
        </w:rPr>
        <w:t xml:space="preserve"> </w:t>
      </w:r>
      <w:r w:rsidRPr="00E63D06">
        <w:rPr>
          <w:rFonts w:asciiTheme="minorHAnsi" w:hAnsiTheme="minorHAnsi" w:cstheme="minorHAnsi"/>
          <w:color w:val="231F20"/>
        </w:rPr>
        <w:t>of</w:t>
      </w:r>
      <w:r w:rsidRPr="00E63D06">
        <w:rPr>
          <w:rFonts w:asciiTheme="minorHAnsi" w:hAnsiTheme="minorHAnsi" w:cstheme="minorHAnsi"/>
          <w:color w:val="231F20"/>
          <w:spacing w:val="-5"/>
        </w:rPr>
        <w:t xml:space="preserve"> </w:t>
      </w:r>
      <w:r w:rsidRPr="00E63D06">
        <w:rPr>
          <w:rFonts w:asciiTheme="minorHAnsi" w:hAnsiTheme="minorHAnsi" w:cstheme="minorHAnsi"/>
          <w:color w:val="231F20"/>
        </w:rPr>
        <w:t>the</w:t>
      </w:r>
      <w:r w:rsidRPr="00E63D06">
        <w:rPr>
          <w:rFonts w:asciiTheme="minorHAnsi" w:hAnsiTheme="minorHAnsi" w:cstheme="minorHAnsi"/>
          <w:color w:val="231F20"/>
          <w:spacing w:val="-3"/>
        </w:rPr>
        <w:t xml:space="preserve"> </w:t>
      </w:r>
      <w:r w:rsidRPr="00E63D06">
        <w:rPr>
          <w:rFonts w:asciiTheme="minorHAnsi" w:hAnsiTheme="minorHAnsi" w:cstheme="minorHAnsi"/>
          <w:color w:val="231F20"/>
        </w:rPr>
        <w:t>Pacific</w:t>
      </w:r>
      <w:r w:rsidRPr="00E63D06">
        <w:rPr>
          <w:rFonts w:asciiTheme="minorHAnsi" w:hAnsiTheme="minorHAnsi" w:cstheme="minorHAnsi"/>
          <w:color w:val="231F20"/>
          <w:spacing w:val="-4"/>
        </w:rPr>
        <w:t xml:space="preserve"> </w:t>
      </w:r>
      <w:r w:rsidRPr="00E63D06">
        <w:rPr>
          <w:rFonts w:asciiTheme="minorHAnsi" w:hAnsiTheme="minorHAnsi" w:cstheme="minorHAnsi"/>
          <w:color w:val="231F20"/>
        </w:rPr>
        <w:t>Community</w:t>
      </w:r>
    </w:p>
    <w:p w14:paraId="13FC1B80" w14:textId="77777777" w:rsidR="005D54A9" w:rsidRPr="00E63D06" w:rsidRDefault="008921ED" w:rsidP="00BD7E6F">
      <w:pPr>
        <w:pStyle w:val="BodyText"/>
        <w:tabs>
          <w:tab w:val="left" w:pos="1134"/>
        </w:tabs>
        <w:spacing w:before="77"/>
        <w:ind w:left="157"/>
        <w:rPr>
          <w:rFonts w:asciiTheme="minorHAnsi" w:hAnsiTheme="minorHAnsi" w:cstheme="minorHAnsi"/>
        </w:rPr>
      </w:pPr>
      <w:r w:rsidRPr="00E63D06">
        <w:rPr>
          <w:rFonts w:asciiTheme="minorHAnsi" w:hAnsiTheme="minorHAnsi" w:cstheme="minorHAnsi"/>
          <w:b/>
          <w:color w:val="231F20"/>
        </w:rPr>
        <w:t>TOR</w:t>
      </w:r>
      <w:r w:rsidRPr="00E63D06">
        <w:rPr>
          <w:rFonts w:asciiTheme="minorHAnsi" w:hAnsiTheme="minorHAnsi" w:cstheme="minorHAnsi"/>
          <w:b/>
          <w:color w:val="231F20"/>
        </w:rPr>
        <w:tab/>
      </w:r>
      <w:r w:rsidRPr="00E63D06">
        <w:rPr>
          <w:rFonts w:asciiTheme="minorHAnsi" w:hAnsiTheme="minorHAnsi" w:cstheme="minorHAnsi"/>
          <w:color w:val="231F20"/>
        </w:rPr>
        <w:t>Terms</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rPr>
        <w:t>of</w:t>
      </w:r>
      <w:r w:rsidRPr="00E63D06">
        <w:rPr>
          <w:rFonts w:asciiTheme="minorHAnsi" w:hAnsiTheme="minorHAnsi" w:cstheme="minorHAnsi"/>
          <w:color w:val="231F20"/>
          <w:spacing w:val="-8"/>
        </w:rPr>
        <w:t xml:space="preserve"> </w:t>
      </w:r>
      <w:r w:rsidRPr="00E63D06">
        <w:rPr>
          <w:rFonts w:asciiTheme="minorHAnsi" w:hAnsiTheme="minorHAnsi" w:cstheme="minorHAnsi"/>
          <w:color w:val="231F20"/>
        </w:rPr>
        <w:t>Reference</w:t>
      </w:r>
    </w:p>
    <w:p w14:paraId="49B7B9E4" w14:textId="77777777" w:rsidR="005D54A9" w:rsidRPr="00E63D06" w:rsidRDefault="008921ED" w:rsidP="00BD7E6F">
      <w:pPr>
        <w:pStyle w:val="BodyText"/>
        <w:tabs>
          <w:tab w:val="left" w:pos="1134"/>
        </w:tabs>
        <w:spacing w:before="76"/>
        <w:ind w:left="157"/>
        <w:rPr>
          <w:rFonts w:asciiTheme="minorHAnsi" w:hAnsiTheme="minorHAnsi" w:cstheme="minorHAnsi"/>
        </w:rPr>
      </w:pPr>
      <w:r w:rsidRPr="00E63D06">
        <w:rPr>
          <w:rFonts w:asciiTheme="minorHAnsi" w:hAnsiTheme="minorHAnsi" w:cstheme="minorHAnsi"/>
          <w:b/>
          <w:color w:val="231F20"/>
        </w:rPr>
        <w:t>UDHR</w:t>
      </w:r>
      <w:r w:rsidRPr="00E63D06">
        <w:rPr>
          <w:rFonts w:asciiTheme="minorHAnsi" w:hAnsiTheme="minorHAnsi" w:cstheme="minorHAnsi"/>
          <w:b/>
          <w:color w:val="231F20"/>
        </w:rPr>
        <w:tab/>
      </w:r>
      <w:r w:rsidRPr="00E63D06">
        <w:rPr>
          <w:rFonts w:asciiTheme="minorHAnsi" w:hAnsiTheme="minorHAnsi" w:cstheme="minorHAnsi"/>
          <w:color w:val="231F20"/>
        </w:rPr>
        <w:t>Universal</w:t>
      </w:r>
      <w:r w:rsidRPr="00E63D06">
        <w:rPr>
          <w:rFonts w:asciiTheme="minorHAnsi" w:hAnsiTheme="minorHAnsi" w:cstheme="minorHAnsi"/>
          <w:color w:val="231F20"/>
          <w:spacing w:val="-4"/>
        </w:rPr>
        <w:t xml:space="preserve"> </w:t>
      </w:r>
      <w:r w:rsidRPr="00E63D06">
        <w:rPr>
          <w:rFonts w:asciiTheme="minorHAnsi" w:hAnsiTheme="minorHAnsi" w:cstheme="minorHAnsi"/>
          <w:color w:val="231F20"/>
        </w:rPr>
        <w:t>Declaration</w:t>
      </w:r>
      <w:r w:rsidRPr="00E63D06">
        <w:rPr>
          <w:rFonts w:asciiTheme="minorHAnsi" w:hAnsiTheme="minorHAnsi" w:cstheme="minorHAnsi"/>
          <w:color w:val="231F20"/>
          <w:spacing w:val="-4"/>
        </w:rPr>
        <w:t xml:space="preserve"> </w:t>
      </w:r>
      <w:r w:rsidRPr="00E63D06">
        <w:rPr>
          <w:rFonts w:asciiTheme="minorHAnsi" w:hAnsiTheme="minorHAnsi" w:cstheme="minorHAnsi"/>
          <w:color w:val="231F20"/>
        </w:rPr>
        <w:t>of</w:t>
      </w:r>
      <w:r w:rsidRPr="00E63D06">
        <w:rPr>
          <w:rFonts w:asciiTheme="minorHAnsi" w:hAnsiTheme="minorHAnsi" w:cstheme="minorHAnsi"/>
          <w:color w:val="231F20"/>
          <w:spacing w:val="-4"/>
        </w:rPr>
        <w:t xml:space="preserve"> </w:t>
      </w:r>
      <w:r w:rsidRPr="00E63D06">
        <w:rPr>
          <w:rFonts w:asciiTheme="minorHAnsi" w:hAnsiTheme="minorHAnsi" w:cstheme="minorHAnsi"/>
          <w:color w:val="231F20"/>
        </w:rPr>
        <w:t>Human</w:t>
      </w:r>
      <w:r w:rsidRPr="00E63D06">
        <w:rPr>
          <w:rFonts w:asciiTheme="minorHAnsi" w:hAnsiTheme="minorHAnsi" w:cstheme="minorHAnsi"/>
          <w:color w:val="231F20"/>
          <w:spacing w:val="-5"/>
        </w:rPr>
        <w:t xml:space="preserve"> </w:t>
      </w:r>
      <w:r w:rsidRPr="00E63D06">
        <w:rPr>
          <w:rFonts w:asciiTheme="minorHAnsi" w:hAnsiTheme="minorHAnsi" w:cstheme="minorHAnsi"/>
          <w:color w:val="231F20"/>
        </w:rPr>
        <w:t>Rights</w:t>
      </w:r>
    </w:p>
    <w:p w14:paraId="2863491B" w14:textId="77777777" w:rsidR="005D54A9" w:rsidRPr="00E63D06" w:rsidRDefault="008921ED" w:rsidP="00BD7E6F">
      <w:pPr>
        <w:pStyle w:val="BodyText"/>
        <w:tabs>
          <w:tab w:val="left" w:pos="1134"/>
        </w:tabs>
        <w:spacing w:before="77"/>
        <w:ind w:left="157"/>
        <w:rPr>
          <w:rFonts w:asciiTheme="minorHAnsi" w:hAnsiTheme="minorHAnsi" w:cstheme="minorHAnsi"/>
        </w:rPr>
      </w:pPr>
      <w:r w:rsidRPr="00E63D06">
        <w:rPr>
          <w:rFonts w:asciiTheme="minorHAnsi" w:hAnsiTheme="minorHAnsi" w:cstheme="minorHAnsi"/>
          <w:b/>
          <w:color w:val="231F20"/>
        </w:rPr>
        <w:t>UN</w:t>
      </w:r>
      <w:r w:rsidRPr="00E63D06">
        <w:rPr>
          <w:rFonts w:asciiTheme="minorHAnsi" w:hAnsiTheme="minorHAnsi" w:cstheme="minorHAnsi"/>
          <w:b/>
          <w:color w:val="231F20"/>
        </w:rPr>
        <w:tab/>
      </w:r>
      <w:r w:rsidRPr="00E63D06">
        <w:rPr>
          <w:rFonts w:asciiTheme="minorHAnsi" w:hAnsiTheme="minorHAnsi" w:cstheme="minorHAnsi"/>
          <w:color w:val="231F20"/>
        </w:rPr>
        <w:t>United</w:t>
      </w:r>
      <w:r w:rsidRPr="00E63D06">
        <w:rPr>
          <w:rFonts w:asciiTheme="minorHAnsi" w:hAnsiTheme="minorHAnsi" w:cstheme="minorHAnsi"/>
          <w:color w:val="231F20"/>
          <w:spacing w:val="-3"/>
        </w:rPr>
        <w:t xml:space="preserve"> </w:t>
      </w:r>
      <w:r w:rsidRPr="00E63D06">
        <w:rPr>
          <w:rFonts w:asciiTheme="minorHAnsi" w:hAnsiTheme="minorHAnsi" w:cstheme="minorHAnsi"/>
          <w:color w:val="231F20"/>
        </w:rPr>
        <w:t>Nations</w:t>
      </w:r>
    </w:p>
    <w:p w14:paraId="03F84C28" w14:textId="77777777" w:rsidR="005D54A9" w:rsidRPr="00E63D06" w:rsidRDefault="008921ED" w:rsidP="00BD7E6F">
      <w:pPr>
        <w:pStyle w:val="BodyText"/>
        <w:tabs>
          <w:tab w:val="left" w:pos="1134"/>
        </w:tabs>
        <w:spacing w:before="76"/>
        <w:ind w:left="157"/>
        <w:rPr>
          <w:rFonts w:asciiTheme="minorHAnsi" w:hAnsiTheme="minorHAnsi" w:cstheme="minorHAnsi"/>
        </w:rPr>
      </w:pPr>
      <w:r w:rsidRPr="00E63D06">
        <w:rPr>
          <w:rFonts w:asciiTheme="minorHAnsi" w:hAnsiTheme="minorHAnsi" w:cstheme="minorHAnsi"/>
          <w:b/>
          <w:color w:val="231F20"/>
        </w:rPr>
        <w:t>UNDP</w:t>
      </w:r>
      <w:r w:rsidRPr="00E63D06">
        <w:rPr>
          <w:rFonts w:asciiTheme="minorHAnsi" w:hAnsiTheme="minorHAnsi" w:cstheme="minorHAnsi"/>
          <w:b/>
          <w:color w:val="231F20"/>
        </w:rPr>
        <w:tab/>
      </w:r>
      <w:r w:rsidRPr="00E63D06">
        <w:rPr>
          <w:rFonts w:asciiTheme="minorHAnsi" w:hAnsiTheme="minorHAnsi" w:cstheme="minorHAnsi"/>
          <w:color w:val="231F20"/>
        </w:rPr>
        <w:t>United</w:t>
      </w:r>
      <w:r w:rsidRPr="00E63D06">
        <w:rPr>
          <w:rFonts w:asciiTheme="minorHAnsi" w:hAnsiTheme="minorHAnsi" w:cstheme="minorHAnsi"/>
          <w:color w:val="231F20"/>
          <w:spacing w:val="-6"/>
        </w:rPr>
        <w:t xml:space="preserve"> </w:t>
      </w:r>
      <w:r w:rsidRPr="00E63D06">
        <w:rPr>
          <w:rFonts w:asciiTheme="minorHAnsi" w:hAnsiTheme="minorHAnsi" w:cstheme="minorHAnsi"/>
          <w:color w:val="231F20"/>
        </w:rPr>
        <w:t>Nations</w:t>
      </w:r>
      <w:r w:rsidRPr="00E63D06">
        <w:rPr>
          <w:rFonts w:asciiTheme="minorHAnsi" w:hAnsiTheme="minorHAnsi" w:cstheme="minorHAnsi"/>
          <w:color w:val="231F20"/>
          <w:spacing w:val="-5"/>
        </w:rPr>
        <w:t xml:space="preserve"> </w:t>
      </w:r>
      <w:r w:rsidRPr="00E63D06">
        <w:rPr>
          <w:rFonts w:asciiTheme="minorHAnsi" w:hAnsiTheme="minorHAnsi" w:cstheme="minorHAnsi"/>
          <w:color w:val="231F20"/>
        </w:rPr>
        <w:t>Development</w:t>
      </w:r>
      <w:r w:rsidRPr="00E63D06">
        <w:rPr>
          <w:rFonts w:asciiTheme="minorHAnsi" w:hAnsiTheme="minorHAnsi" w:cstheme="minorHAnsi"/>
          <w:color w:val="231F20"/>
          <w:spacing w:val="-5"/>
        </w:rPr>
        <w:t xml:space="preserve"> </w:t>
      </w:r>
      <w:r w:rsidRPr="00E63D06">
        <w:rPr>
          <w:rFonts w:asciiTheme="minorHAnsi" w:hAnsiTheme="minorHAnsi" w:cstheme="minorHAnsi"/>
          <w:color w:val="231F20"/>
        </w:rPr>
        <w:t>Programme</w:t>
      </w:r>
    </w:p>
    <w:p w14:paraId="678E489C" w14:textId="77777777" w:rsidR="005D54A9" w:rsidRPr="00E63D06" w:rsidRDefault="008921ED" w:rsidP="00BD7E6F">
      <w:pPr>
        <w:pStyle w:val="BodyText"/>
        <w:tabs>
          <w:tab w:val="left" w:pos="1134"/>
        </w:tabs>
        <w:spacing w:before="77"/>
        <w:ind w:left="157"/>
        <w:rPr>
          <w:rFonts w:asciiTheme="minorHAnsi" w:hAnsiTheme="minorHAnsi" w:cstheme="minorHAnsi"/>
        </w:rPr>
      </w:pPr>
      <w:r w:rsidRPr="00E63D06">
        <w:rPr>
          <w:rFonts w:asciiTheme="minorHAnsi" w:hAnsiTheme="minorHAnsi" w:cstheme="minorHAnsi"/>
          <w:b/>
          <w:color w:val="231F20"/>
        </w:rPr>
        <w:t>UPR</w:t>
      </w:r>
      <w:r w:rsidRPr="00E63D06">
        <w:rPr>
          <w:rFonts w:asciiTheme="minorHAnsi" w:hAnsiTheme="minorHAnsi" w:cstheme="minorHAnsi"/>
          <w:b/>
          <w:color w:val="231F20"/>
        </w:rPr>
        <w:tab/>
      </w:r>
      <w:r w:rsidRPr="00E63D06">
        <w:rPr>
          <w:rFonts w:asciiTheme="minorHAnsi" w:hAnsiTheme="minorHAnsi" w:cstheme="minorHAnsi"/>
          <w:color w:val="231F20"/>
        </w:rPr>
        <w:t>Universal</w:t>
      </w:r>
      <w:r w:rsidRPr="00E63D06">
        <w:rPr>
          <w:rFonts w:asciiTheme="minorHAnsi" w:hAnsiTheme="minorHAnsi" w:cstheme="minorHAnsi"/>
          <w:color w:val="231F20"/>
          <w:spacing w:val="-5"/>
        </w:rPr>
        <w:t xml:space="preserve"> </w:t>
      </w:r>
      <w:r w:rsidRPr="00E63D06">
        <w:rPr>
          <w:rFonts w:asciiTheme="minorHAnsi" w:hAnsiTheme="minorHAnsi" w:cstheme="minorHAnsi"/>
          <w:color w:val="231F20"/>
        </w:rPr>
        <w:t>Periodic</w:t>
      </w:r>
      <w:r w:rsidRPr="00E63D06">
        <w:rPr>
          <w:rFonts w:asciiTheme="minorHAnsi" w:hAnsiTheme="minorHAnsi" w:cstheme="minorHAnsi"/>
          <w:color w:val="231F20"/>
          <w:spacing w:val="-6"/>
        </w:rPr>
        <w:t xml:space="preserve"> </w:t>
      </w:r>
      <w:r w:rsidRPr="00E63D06">
        <w:rPr>
          <w:rFonts w:asciiTheme="minorHAnsi" w:hAnsiTheme="minorHAnsi" w:cstheme="minorHAnsi"/>
          <w:color w:val="231F20"/>
        </w:rPr>
        <w:t>Review</w:t>
      </w:r>
    </w:p>
    <w:p w14:paraId="58847DB5" w14:textId="77777777" w:rsidR="005D54A9" w:rsidRDefault="005D54A9">
      <w:pPr>
        <w:sectPr w:rsidR="005D54A9">
          <w:pgSz w:w="11910" w:h="16840"/>
          <w:pgMar w:top="1620" w:right="0" w:bottom="1360" w:left="1260" w:header="399" w:footer="1165" w:gutter="0"/>
          <w:cols w:space="720"/>
        </w:sectPr>
      </w:pPr>
    </w:p>
    <w:bookmarkStart w:id="20" w:name="_Toc79507718"/>
    <w:p w14:paraId="6DD77E50" w14:textId="166DB3A0" w:rsidR="005D54A9" w:rsidRPr="00E63D06" w:rsidRDefault="007748F5" w:rsidP="00C1332C">
      <w:pPr>
        <w:pStyle w:val="Heading1"/>
        <w:numPr>
          <w:ilvl w:val="0"/>
          <w:numId w:val="14"/>
        </w:numPr>
        <w:tabs>
          <w:tab w:val="left" w:pos="667"/>
          <w:tab w:val="left" w:pos="668"/>
        </w:tabs>
      </w:pPr>
      <w:r w:rsidRPr="00E63D06">
        <w:rPr>
          <w:noProof/>
          <w:lang w:val="en-AU" w:eastAsia="en-AU"/>
        </w:rPr>
        <w:lastRenderedPageBreak/>
        <mc:AlternateContent>
          <mc:Choice Requires="wpg">
            <w:drawing>
              <wp:anchor distT="0" distB="0" distL="114300" distR="114300" simplePos="0" relativeHeight="486551040" behindDoc="1" locked="0" layoutInCell="1" allowOverlap="1" wp14:anchorId="37C6D1C0" wp14:editId="7B696C53">
                <wp:simplePos x="0" y="0"/>
                <wp:positionH relativeFrom="page">
                  <wp:posOffset>0</wp:posOffset>
                </wp:positionH>
                <wp:positionV relativeFrom="page">
                  <wp:posOffset>2268220</wp:posOffset>
                </wp:positionV>
                <wp:extent cx="2160270" cy="2088515"/>
                <wp:effectExtent l="0" t="0" r="0" b="0"/>
                <wp:wrapNone/>
                <wp:docPr id="17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2088515"/>
                          <a:chOff x="0" y="3572"/>
                          <a:chExt cx="3402" cy="3289"/>
                        </a:xfrm>
                      </wpg:grpSpPr>
                      <wps:wsp>
                        <wps:cNvPr id="174" name="Freeform 135"/>
                        <wps:cNvSpPr>
                          <a:spLocks/>
                        </wps:cNvSpPr>
                        <wps:spPr bwMode="auto">
                          <a:xfrm>
                            <a:off x="0" y="3571"/>
                            <a:ext cx="3402" cy="3289"/>
                          </a:xfrm>
                          <a:custGeom>
                            <a:avLst/>
                            <a:gdLst>
                              <a:gd name="T0" fmla="*/ 2948 w 3402"/>
                              <a:gd name="T1" fmla="+- 0 3572 3572"/>
                              <a:gd name="T2" fmla="*/ 3572 h 3289"/>
                              <a:gd name="T3" fmla="*/ 0 w 3402"/>
                              <a:gd name="T4" fmla="+- 0 3572 3572"/>
                              <a:gd name="T5" fmla="*/ 3572 h 3289"/>
                              <a:gd name="T6" fmla="*/ 0 w 3402"/>
                              <a:gd name="T7" fmla="+- 0 6860 3572"/>
                              <a:gd name="T8" fmla="*/ 6860 h 3289"/>
                              <a:gd name="T9" fmla="*/ 2948 w 3402"/>
                              <a:gd name="T10" fmla="+- 0 6860 3572"/>
                              <a:gd name="T11" fmla="*/ 6860 h 3289"/>
                              <a:gd name="T12" fmla="*/ 3210 w 3402"/>
                              <a:gd name="T13" fmla="+- 0 6853 3572"/>
                              <a:gd name="T14" fmla="*/ 6853 h 3289"/>
                              <a:gd name="T15" fmla="*/ 3345 w 3402"/>
                              <a:gd name="T16" fmla="+- 0 6803 3572"/>
                              <a:gd name="T17" fmla="*/ 6803 h 3289"/>
                              <a:gd name="T18" fmla="*/ 3394 w 3402"/>
                              <a:gd name="T19" fmla="+- 0 6668 3572"/>
                              <a:gd name="T20" fmla="*/ 6668 h 3289"/>
                              <a:gd name="T21" fmla="*/ 3402 w 3402"/>
                              <a:gd name="T22" fmla="+- 0 6406 3572"/>
                              <a:gd name="T23" fmla="*/ 6406 h 3289"/>
                              <a:gd name="T24" fmla="*/ 3402 w 3402"/>
                              <a:gd name="T25" fmla="+- 0 4025 3572"/>
                              <a:gd name="T26" fmla="*/ 4025 h 3289"/>
                              <a:gd name="T27" fmla="*/ 3394 w 3402"/>
                              <a:gd name="T28" fmla="+- 0 3763 3572"/>
                              <a:gd name="T29" fmla="*/ 3763 h 3289"/>
                              <a:gd name="T30" fmla="*/ 3345 w 3402"/>
                              <a:gd name="T31" fmla="+- 0 3628 3572"/>
                              <a:gd name="T32" fmla="*/ 3628 h 3289"/>
                              <a:gd name="T33" fmla="*/ 3210 w 3402"/>
                              <a:gd name="T34" fmla="+- 0 3579 3572"/>
                              <a:gd name="T35" fmla="*/ 3579 h 3289"/>
                              <a:gd name="T36" fmla="*/ 2948 w 3402"/>
                              <a:gd name="T37" fmla="+- 0 3572 3572"/>
                              <a:gd name="T38" fmla="*/ 3572 h 328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3402" h="3289">
                                <a:moveTo>
                                  <a:pt x="2948" y="0"/>
                                </a:moveTo>
                                <a:lnTo>
                                  <a:pt x="0" y="0"/>
                                </a:lnTo>
                                <a:lnTo>
                                  <a:pt x="0" y="3288"/>
                                </a:lnTo>
                                <a:lnTo>
                                  <a:pt x="2948" y="3288"/>
                                </a:lnTo>
                                <a:lnTo>
                                  <a:pt x="3210" y="3281"/>
                                </a:lnTo>
                                <a:lnTo>
                                  <a:pt x="3345" y="3231"/>
                                </a:lnTo>
                                <a:lnTo>
                                  <a:pt x="3394" y="3096"/>
                                </a:lnTo>
                                <a:lnTo>
                                  <a:pt x="3402" y="2834"/>
                                </a:lnTo>
                                <a:lnTo>
                                  <a:pt x="3402" y="453"/>
                                </a:lnTo>
                                <a:lnTo>
                                  <a:pt x="3394" y="191"/>
                                </a:lnTo>
                                <a:lnTo>
                                  <a:pt x="3345" y="56"/>
                                </a:lnTo>
                                <a:lnTo>
                                  <a:pt x="3210" y="7"/>
                                </a:lnTo>
                                <a:lnTo>
                                  <a:pt x="2948" y="0"/>
                                </a:lnTo>
                                <a:close/>
                              </a:path>
                            </a:pathLst>
                          </a:custGeom>
                          <a:solidFill>
                            <a:srgbClr val="D5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1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83" y="3678"/>
                            <a:ext cx="3062" cy="30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07525B" id="Group 133" o:spid="_x0000_s1026" style="position:absolute;margin-left:0;margin-top:178.6pt;width:170.1pt;height:164.45pt;z-index:-16765440;mso-position-horizontal-relative:page;mso-position-vertical-relative:page" coordorigin=",3572" coordsize="3402,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">
                <v:shape id="Freeform 135" o:spid="_x0000_s1027" style="position:absolute;top:3571;width:3402;height:3289;visibility:visible;mso-wrap-style:square;v-text-anchor:top" coordsize="3402,3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9hPMIA&#10;AADcAAAADwAAAGRycy9kb3ducmV2LnhtbERPS2sCMRC+C/6HMEIvotkW0bIaRYRie6uPQ4/jZrrZ&#10;upksSXTXf98Igrf5+J6zWHW2FlfyoXKs4HWcgSAunK64VHA8fIzeQYSIrLF2TApuFGC17PcWmGvX&#10;8o6u+1iKFMIhRwUmxiaXMhSGLIaxa4gT9+u8xZigL6X22KZwW8u3LJtKixWnBoMNbQwV5/3FKjjF&#10;iT+XP8Mdfpm/E25v30N9bJV6GXTrOYhIXXyKH+5PnebPJnB/Jl0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2E8wgAAANwAAAAPAAAAAAAAAAAAAAAAAJgCAABkcnMvZG93&#10;bnJldi54bWxQSwUGAAAAAAQABAD1AAAAhwMAAAAA&#10;" path="m2948,l,,,3288r2948,l3210,3281r135,-50l3394,3096r8,-262l3402,453r-8,-262l3345,56,3210,7,2948,xe" fillcolor="#d5e0e3" stroked="f">
                  <v:path arrowok="t" o:connecttype="custom" o:connectlocs="2948,3572;0,3572;0,6860;2948,6860;3210,6853;3345,6803;3394,6668;3402,6406;3402,4025;3394,3763;3345,3628;3210,3579;2948,3572" o:connectangles="0,0,0,0,0,0,0,0,0,0,0,0,0"/>
                </v:shape>
                <v:shape id="Picture 134" o:spid="_x0000_s1028" type="#_x0000_t75" style="position:absolute;left:283;top:3678;width:3062;height:3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JdTXBAAAA3AAAAA8AAABkcnMvZG93bnJldi54bWxET0uLwjAQvgv+hzDC3jR1wVWrUWRBWPC0&#10;vtDb0IxtsZnUJtrqrzeC4G0+vudM540pxI0ql1tW0O9FIIgTq3NOFWw3y+4IhPPIGgvLpOBODuaz&#10;dmuKsbY1/9Nt7VMRQtjFqCDzvoyldElGBl3PlsSBO9nKoA+wSqWusA7hppDfUfQjDeYcGjIs6Tej&#10;5Ly+GgWDenS47B7747ivo725GBxvVqjUV6dZTEB4avxH/Hb/6TB/OIDXM+ECOX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JdTXBAAAA3AAAAA8AAAAAAAAAAAAAAAAAnwIA&#10;AGRycy9kb3ducmV2LnhtbFBLBQYAAAAABAAEAPcAAACNAwAAAAA=&#10;">
                  <v:imagedata r:id="rId42" o:title=""/>
                </v:shape>
                <w10:wrap anchorx="page" anchory="page"/>
              </v:group>
            </w:pict>
          </mc:Fallback>
        </mc:AlternateContent>
      </w:r>
      <w:r w:rsidR="008921ED" w:rsidRPr="00E63D06">
        <w:rPr>
          <w:color w:val="00403F"/>
          <w:lang w:val="en-AU"/>
        </w:rPr>
        <w:t>Introduction</w:t>
      </w:r>
      <w:bookmarkEnd w:id="20"/>
    </w:p>
    <w:p w14:paraId="7F15C309" w14:textId="77777777" w:rsidR="005D54A9" w:rsidRPr="00E63D06" w:rsidRDefault="008921ED" w:rsidP="00C1332C">
      <w:pPr>
        <w:pStyle w:val="Heading2"/>
        <w:numPr>
          <w:ilvl w:val="1"/>
          <w:numId w:val="14"/>
        </w:numPr>
        <w:tabs>
          <w:tab w:val="left" w:pos="668"/>
        </w:tabs>
        <w:spacing w:before="198"/>
      </w:pPr>
      <w:bookmarkStart w:id="21" w:name="_Toc79507719"/>
      <w:r w:rsidRPr="00E63D06">
        <w:rPr>
          <w:color w:val="04677D"/>
        </w:rPr>
        <w:t>Need</w:t>
      </w:r>
      <w:r w:rsidRPr="00E63D06">
        <w:rPr>
          <w:color w:val="04677D"/>
          <w:spacing w:val="-5"/>
        </w:rPr>
        <w:t xml:space="preserve"> </w:t>
      </w:r>
      <w:r w:rsidRPr="00E63D06">
        <w:rPr>
          <w:color w:val="04677D"/>
        </w:rPr>
        <w:t>for</w:t>
      </w:r>
      <w:r w:rsidRPr="00E63D06">
        <w:rPr>
          <w:color w:val="04677D"/>
          <w:spacing w:val="-4"/>
        </w:rPr>
        <w:t xml:space="preserve"> </w:t>
      </w:r>
      <w:r w:rsidRPr="00E63D06">
        <w:rPr>
          <w:color w:val="04677D"/>
        </w:rPr>
        <w:t>this</w:t>
      </w:r>
      <w:r w:rsidRPr="00E63D06">
        <w:rPr>
          <w:color w:val="04677D"/>
          <w:spacing w:val="-4"/>
        </w:rPr>
        <w:t xml:space="preserve"> </w:t>
      </w:r>
      <w:r w:rsidRPr="00E63D06">
        <w:rPr>
          <w:color w:val="04677D"/>
        </w:rPr>
        <w:t>Toolkit</w:t>
      </w:r>
      <w:bookmarkEnd w:id="21"/>
    </w:p>
    <w:p w14:paraId="00E839C4" w14:textId="77777777" w:rsidR="005D54A9" w:rsidRPr="00E63D06" w:rsidRDefault="008921ED">
      <w:pPr>
        <w:pStyle w:val="BodyText"/>
        <w:spacing w:before="39" w:line="232" w:lineRule="auto"/>
        <w:ind w:left="35" w:right="1414"/>
        <w:jc w:val="right"/>
        <w:rPr>
          <w:rFonts w:asciiTheme="minorHAnsi" w:hAnsiTheme="minorHAnsi" w:cstheme="minorHAnsi"/>
        </w:rPr>
      </w:pPr>
      <w:r w:rsidRPr="00E63D06">
        <w:rPr>
          <w:rFonts w:asciiTheme="minorHAnsi" w:hAnsiTheme="minorHAnsi" w:cstheme="minorHAnsi"/>
          <w:color w:val="231F20"/>
          <w:spacing w:val="-2"/>
        </w:rPr>
        <w:t>Courts</w:t>
      </w:r>
      <w:r w:rsidRPr="00E63D06">
        <w:rPr>
          <w:rFonts w:asciiTheme="minorHAnsi" w:hAnsiTheme="minorHAnsi" w:cstheme="minorHAnsi"/>
          <w:color w:val="231F20"/>
          <w:spacing w:val="-12"/>
        </w:rPr>
        <w:t xml:space="preserve"> </w:t>
      </w:r>
      <w:r w:rsidRPr="00E63D06">
        <w:rPr>
          <w:rFonts w:asciiTheme="minorHAnsi" w:hAnsiTheme="minorHAnsi" w:cstheme="minorHAnsi"/>
          <w:color w:val="231F20"/>
          <w:spacing w:val="-2"/>
        </w:rPr>
        <w:t>throughout</w:t>
      </w:r>
      <w:r w:rsidRPr="00E63D06">
        <w:rPr>
          <w:rFonts w:asciiTheme="minorHAnsi" w:hAnsiTheme="minorHAnsi" w:cstheme="minorHAnsi"/>
          <w:color w:val="231F20"/>
          <w:spacing w:val="-12"/>
        </w:rPr>
        <w:t xml:space="preserve"> </w:t>
      </w:r>
      <w:r w:rsidRPr="00E63D06">
        <w:rPr>
          <w:rFonts w:asciiTheme="minorHAnsi" w:hAnsiTheme="minorHAnsi" w:cstheme="minorHAnsi"/>
          <w:color w:val="231F20"/>
          <w:spacing w:val="-2"/>
        </w:rPr>
        <w:t>the</w:t>
      </w:r>
      <w:r w:rsidRPr="00E63D06">
        <w:rPr>
          <w:rFonts w:asciiTheme="minorHAnsi" w:hAnsiTheme="minorHAnsi" w:cstheme="minorHAnsi"/>
          <w:color w:val="231F20"/>
          <w:spacing w:val="-12"/>
        </w:rPr>
        <w:t xml:space="preserve"> </w:t>
      </w:r>
      <w:r w:rsidRPr="00E63D06">
        <w:rPr>
          <w:rFonts w:asciiTheme="minorHAnsi" w:hAnsiTheme="minorHAnsi" w:cstheme="minorHAnsi"/>
          <w:color w:val="231F20"/>
          <w:spacing w:val="-1"/>
        </w:rPr>
        <w:t>Pacific</w:t>
      </w:r>
      <w:r w:rsidRPr="00E63D06">
        <w:rPr>
          <w:rFonts w:asciiTheme="minorHAnsi" w:hAnsiTheme="minorHAnsi" w:cstheme="minorHAnsi"/>
          <w:color w:val="231F20"/>
          <w:spacing w:val="-12"/>
        </w:rPr>
        <w:t xml:space="preserve"> </w:t>
      </w:r>
      <w:r w:rsidRPr="00E63D06">
        <w:rPr>
          <w:rFonts w:asciiTheme="minorHAnsi" w:hAnsiTheme="minorHAnsi" w:cstheme="minorHAnsi"/>
          <w:color w:val="231F20"/>
          <w:spacing w:val="-1"/>
        </w:rPr>
        <w:t>are</w:t>
      </w:r>
      <w:r w:rsidRPr="00E63D06">
        <w:rPr>
          <w:rFonts w:asciiTheme="minorHAnsi" w:hAnsiTheme="minorHAnsi" w:cstheme="minorHAnsi"/>
          <w:color w:val="231F20"/>
          <w:spacing w:val="-12"/>
        </w:rPr>
        <w:t xml:space="preserve"> </w:t>
      </w:r>
      <w:r w:rsidRPr="00E63D06">
        <w:rPr>
          <w:rFonts w:asciiTheme="minorHAnsi" w:hAnsiTheme="minorHAnsi" w:cstheme="minorHAnsi"/>
          <w:color w:val="231F20"/>
          <w:spacing w:val="-1"/>
        </w:rPr>
        <w:t>often</w:t>
      </w:r>
      <w:r w:rsidRPr="00E63D06">
        <w:rPr>
          <w:rFonts w:asciiTheme="minorHAnsi" w:hAnsiTheme="minorHAnsi" w:cstheme="minorHAnsi"/>
          <w:color w:val="231F20"/>
          <w:spacing w:val="-12"/>
        </w:rPr>
        <w:t xml:space="preserve"> </w:t>
      </w:r>
      <w:r w:rsidRPr="00E63D06">
        <w:rPr>
          <w:rFonts w:asciiTheme="minorHAnsi" w:hAnsiTheme="minorHAnsi" w:cstheme="minorHAnsi"/>
          <w:color w:val="231F20"/>
          <w:spacing w:val="-1"/>
        </w:rPr>
        <w:t>the</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spacing w:val="-1"/>
        </w:rPr>
        <w:t>final-stage</w:t>
      </w:r>
      <w:r w:rsidRPr="00E63D06">
        <w:rPr>
          <w:rFonts w:asciiTheme="minorHAnsi" w:hAnsiTheme="minorHAnsi" w:cstheme="minorHAnsi"/>
          <w:color w:val="231F20"/>
          <w:spacing w:val="-12"/>
        </w:rPr>
        <w:t xml:space="preserve"> </w:t>
      </w:r>
      <w:r w:rsidRPr="00E63D06">
        <w:rPr>
          <w:rFonts w:asciiTheme="minorHAnsi" w:hAnsiTheme="minorHAnsi" w:cstheme="minorHAnsi"/>
          <w:color w:val="231F20"/>
          <w:spacing w:val="-1"/>
        </w:rPr>
        <w:t>protectors</w:t>
      </w:r>
      <w:r w:rsidRPr="00E63D06">
        <w:rPr>
          <w:rFonts w:asciiTheme="minorHAnsi" w:hAnsiTheme="minorHAnsi" w:cstheme="minorHAnsi"/>
          <w:color w:val="231F20"/>
          <w:spacing w:val="-12"/>
        </w:rPr>
        <w:t xml:space="preserve"> </w:t>
      </w:r>
      <w:r w:rsidRPr="00E63D06">
        <w:rPr>
          <w:rFonts w:asciiTheme="minorHAnsi" w:hAnsiTheme="minorHAnsi" w:cstheme="minorHAnsi"/>
          <w:color w:val="231F20"/>
          <w:spacing w:val="-1"/>
        </w:rPr>
        <w:t>of</w:t>
      </w:r>
      <w:r w:rsidRPr="00E63D06">
        <w:rPr>
          <w:rFonts w:asciiTheme="minorHAnsi" w:hAnsiTheme="minorHAnsi" w:cstheme="minorHAnsi"/>
          <w:color w:val="231F20"/>
          <w:spacing w:val="-12"/>
        </w:rPr>
        <w:t xml:space="preserve"> </w:t>
      </w:r>
      <w:r w:rsidRPr="00E63D06">
        <w:rPr>
          <w:rFonts w:asciiTheme="minorHAnsi" w:hAnsiTheme="minorHAnsi" w:cstheme="minorHAnsi"/>
          <w:color w:val="231F20"/>
          <w:spacing w:val="-1"/>
        </w:rPr>
        <w:t>people’s</w:t>
      </w:r>
      <w:r w:rsidRPr="00E63D06">
        <w:rPr>
          <w:rFonts w:asciiTheme="minorHAnsi" w:hAnsiTheme="minorHAnsi" w:cstheme="minorHAnsi"/>
          <w:color w:val="231F20"/>
          <w:spacing w:val="-12"/>
        </w:rPr>
        <w:t xml:space="preserve"> </w:t>
      </w:r>
      <w:r w:rsidRPr="00E63D06">
        <w:rPr>
          <w:rFonts w:asciiTheme="minorHAnsi" w:hAnsiTheme="minorHAnsi" w:cstheme="minorHAnsi"/>
          <w:color w:val="231F20"/>
          <w:spacing w:val="-1"/>
        </w:rPr>
        <w:t>human</w:t>
      </w:r>
      <w:r w:rsidRPr="00E63D06">
        <w:rPr>
          <w:rFonts w:asciiTheme="minorHAnsi" w:hAnsiTheme="minorHAnsi" w:cstheme="minorHAnsi"/>
          <w:color w:val="231F20"/>
          <w:spacing w:val="-12"/>
        </w:rPr>
        <w:t xml:space="preserve"> </w:t>
      </w:r>
      <w:r w:rsidRPr="00E63D06">
        <w:rPr>
          <w:rFonts w:asciiTheme="minorHAnsi" w:hAnsiTheme="minorHAnsi" w:cstheme="minorHAnsi"/>
          <w:color w:val="231F20"/>
          <w:spacing w:val="-1"/>
        </w:rPr>
        <w:t>rights.</w:t>
      </w:r>
      <w:r w:rsidRPr="00E63D06">
        <w:rPr>
          <w:rFonts w:asciiTheme="minorHAnsi" w:hAnsiTheme="minorHAnsi" w:cstheme="minorHAnsi"/>
          <w:color w:val="231F20"/>
          <w:spacing w:val="-12"/>
        </w:rPr>
        <w:t xml:space="preserve"> </w:t>
      </w:r>
      <w:r w:rsidRPr="00E63D06">
        <w:rPr>
          <w:rFonts w:asciiTheme="minorHAnsi" w:hAnsiTheme="minorHAnsi" w:cstheme="minorHAnsi"/>
          <w:color w:val="231F20"/>
          <w:spacing w:val="-1"/>
        </w:rPr>
        <w:t>It</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spacing w:val="-1"/>
        </w:rPr>
        <w:t>is</w:t>
      </w:r>
      <w:r w:rsidRPr="00E63D06">
        <w:rPr>
          <w:rFonts w:asciiTheme="minorHAnsi" w:hAnsiTheme="minorHAnsi" w:cstheme="minorHAnsi"/>
          <w:color w:val="231F20"/>
          <w:spacing w:val="-12"/>
        </w:rPr>
        <w:t xml:space="preserve"> </w:t>
      </w:r>
      <w:r w:rsidRPr="00E63D06">
        <w:rPr>
          <w:rFonts w:asciiTheme="minorHAnsi" w:hAnsiTheme="minorHAnsi" w:cstheme="minorHAnsi"/>
          <w:color w:val="231F20"/>
          <w:spacing w:val="-1"/>
        </w:rPr>
        <w:t>therefore</w:t>
      </w:r>
      <w:r w:rsidRPr="00E63D06">
        <w:rPr>
          <w:rFonts w:asciiTheme="minorHAnsi" w:hAnsiTheme="minorHAnsi" w:cstheme="minorHAnsi"/>
          <w:color w:val="231F20"/>
        </w:rPr>
        <w:t xml:space="preserve"> very</w:t>
      </w:r>
      <w:r w:rsidRPr="00E63D06">
        <w:rPr>
          <w:rFonts w:asciiTheme="minorHAnsi" w:hAnsiTheme="minorHAnsi" w:cstheme="minorHAnsi"/>
          <w:color w:val="231F20"/>
          <w:spacing w:val="-8"/>
        </w:rPr>
        <w:t xml:space="preserve"> </w:t>
      </w:r>
      <w:r w:rsidRPr="00E63D06">
        <w:rPr>
          <w:rFonts w:asciiTheme="minorHAnsi" w:hAnsiTheme="minorHAnsi" w:cstheme="minorHAnsi"/>
          <w:color w:val="231F20"/>
        </w:rPr>
        <w:t>important</w:t>
      </w:r>
      <w:r w:rsidRPr="00E63D06">
        <w:rPr>
          <w:rFonts w:asciiTheme="minorHAnsi" w:hAnsiTheme="minorHAnsi" w:cstheme="minorHAnsi"/>
          <w:color w:val="231F20"/>
          <w:spacing w:val="-8"/>
        </w:rPr>
        <w:t xml:space="preserve"> </w:t>
      </w:r>
      <w:r w:rsidRPr="00E63D06">
        <w:rPr>
          <w:rFonts w:asciiTheme="minorHAnsi" w:hAnsiTheme="minorHAnsi" w:cstheme="minorHAnsi"/>
          <w:color w:val="231F20"/>
        </w:rPr>
        <w:t>that</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all</w:t>
      </w:r>
      <w:r w:rsidRPr="00E63D06">
        <w:rPr>
          <w:rFonts w:asciiTheme="minorHAnsi" w:hAnsiTheme="minorHAnsi" w:cstheme="minorHAnsi"/>
          <w:color w:val="231F20"/>
          <w:spacing w:val="-8"/>
        </w:rPr>
        <w:t xml:space="preserve"> </w:t>
      </w:r>
      <w:r w:rsidRPr="00E63D06">
        <w:rPr>
          <w:rFonts w:asciiTheme="minorHAnsi" w:hAnsiTheme="minorHAnsi" w:cstheme="minorHAnsi"/>
          <w:color w:val="231F20"/>
        </w:rPr>
        <w:t>judicial</w:t>
      </w:r>
      <w:r w:rsidRPr="00E63D06">
        <w:rPr>
          <w:rFonts w:asciiTheme="minorHAnsi" w:hAnsiTheme="minorHAnsi" w:cstheme="minorHAnsi"/>
          <w:color w:val="231F20"/>
          <w:spacing w:val="-8"/>
        </w:rPr>
        <w:t xml:space="preserve"> </w:t>
      </w:r>
      <w:r w:rsidRPr="00E63D06">
        <w:rPr>
          <w:rFonts w:asciiTheme="minorHAnsi" w:hAnsiTheme="minorHAnsi" w:cstheme="minorHAnsi"/>
          <w:color w:val="231F20"/>
        </w:rPr>
        <w:t>officers,</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whether</w:t>
      </w:r>
      <w:r w:rsidRPr="00E63D06">
        <w:rPr>
          <w:rFonts w:asciiTheme="minorHAnsi" w:hAnsiTheme="minorHAnsi" w:cstheme="minorHAnsi"/>
          <w:color w:val="231F20"/>
          <w:spacing w:val="-8"/>
        </w:rPr>
        <w:t xml:space="preserve"> </w:t>
      </w:r>
      <w:r w:rsidRPr="00E63D06">
        <w:rPr>
          <w:rFonts w:asciiTheme="minorHAnsi" w:hAnsiTheme="minorHAnsi" w:cstheme="minorHAnsi"/>
          <w:color w:val="231F20"/>
        </w:rPr>
        <w:t>they</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work</w:t>
      </w:r>
      <w:r w:rsidRPr="00E63D06">
        <w:rPr>
          <w:rFonts w:asciiTheme="minorHAnsi" w:hAnsiTheme="minorHAnsi" w:cstheme="minorHAnsi"/>
          <w:color w:val="231F20"/>
          <w:spacing w:val="-8"/>
        </w:rPr>
        <w:t xml:space="preserve"> </w:t>
      </w:r>
      <w:r w:rsidRPr="00E63D06">
        <w:rPr>
          <w:rFonts w:asciiTheme="minorHAnsi" w:hAnsiTheme="minorHAnsi" w:cstheme="minorHAnsi"/>
          <w:color w:val="231F20"/>
        </w:rPr>
        <w:t>in</w:t>
      </w:r>
      <w:r w:rsidRPr="00E63D06">
        <w:rPr>
          <w:rFonts w:asciiTheme="minorHAnsi" w:hAnsiTheme="minorHAnsi" w:cstheme="minorHAnsi"/>
          <w:color w:val="231F20"/>
          <w:spacing w:val="-8"/>
        </w:rPr>
        <w:t xml:space="preserve"> </w:t>
      </w:r>
      <w:r w:rsidRPr="00E63D06">
        <w:rPr>
          <w:rFonts w:asciiTheme="minorHAnsi" w:hAnsiTheme="minorHAnsi" w:cstheme="minorHAnsi"/>
          <w:color w:val="231F20"/>
        </w:rPr>
        <w:t>village</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courts</w:t>
      </w:r>
      <w:r w:rsidRPr="00E63D06">
        <w:rPr>
          <w:rFonts w:asciiTheme="minorHAnsi" w:hAnsiTheme="minorHAnsi" w:cstheme="minorHAnsi"/>
          <w:color w:val="231F20"/>
          <w:spacing w:val="-8"/>
        </w:rPr>
        <w:t xml:space="preserve"> </w:t>
      </w:r>
      <w:r w:rsidRPr="00E63D06">
        <w:rPr>
          <w:rFonts w:asciiTheme="minorHAnsi" w:hAnsiTheme="minorHAnsi" w:cstheme="minorHAnsi"/>
          <w:color w:val="231F20"/>
        </w:rPr>
        <w:t>or</w:t>
      </w:r>
      <w:r w:rsidRPr="00E63D06">
        <w:rPr>
          <w:rFonts w:asciiTheme="minorHAnsi" w:hAnsiTheme="minorHAnsi" w:cstheme="minorHAnsi"/>
          <w:color w:val="231F20"/>
          <w:spacing w:val="-8"/>
        </w:rPr>
        <w:t xml:space="preserve"> </w:t>
      </w:r>
      <w:r w:rsidRPr="00E63D06">
        <w:rPr>
          <w:rFonts w:asciiTheme="minorHAnsi" w:hAnsiTheme="minorHAnsi" w:cstheme="minorHAnsi"/>
          <w:color w:val="231F20"/>
        </w:rPr>
        <w:t>the</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highest</w:t>
      </w:r>
      <w:r w:rsidRPr="00E63D06">
        <w:rPr>
          <w:rFonts w:asciiTheme="minorHAnsi" w:hAnsiTheme="minorHAnsi" w:cstheme="minorHAnsi"/>
          <w:color w:val="231F20"/>
          <w:spacing w:val="-8"/>
        </w:rPr>
        <w:t xml:space="preserve"> </w:t>
      </w:r>
      <w:r w:rsidRPr="00E63D06">
        <w:rPr>
          <w:rFonts w:asciiTheme="minorHAnsi" w:hAnsiTheme="minorHAnsi" w:cstheme="minorHAnsi"/>
          <w:color w:val="231F20"/>
        </w:rPr>
        <w:t>appeal</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courts,</w:t>
      </w:r>
      <w:r w:rsidRPr="00E63D06">
        <w:rPr>
          <w:rFonts w:asciiTheme="minorHAnsi" w:hAnsiTheme="minorHAnsi" w:cstheme="minorHAnsi"/>
          <w:color w:val="231F20"/>
          <w:spacing w:val="-47"/>
        </w:rPr>
        <w:t xml:space="preserve"> </w:t>
      </w:r>
      <w:r w:rsidRPr="00E63D06">
        <w:rPr>
          <w:rFonts w:asciiTheme="minorHAnsi" w:hAnsiTheme="minorHAnsi" w:cstheme="minorHAnsi"/>
          <w:color w:val="231F20"/>
        </w:rPr>
        <w:t>as</w:t>
      </w:r>
      <w:r w:rsidRPr="00E63D06">
        <w:rPr>
          <w:rFonts w:asciiTheme="minorHAnsi" w:hAnsiTheme="minorHAnsi" w:cstheme="minorHAnsi"/>
          <w:color w:val="231F20"/>
          <w:spacing w:val="-10"/>
        </w:rPr>
        <w:t xml:space="preserve"> </w:t>
      </w:r>
      <w:r w:rsidRPr="00E63D06">
        <w:rPr>
          <w:rFonts w:asciiTheme="minorHAnsi" w:hAnsiTheme="minorHAnsi" w:cstheme="minorHAnsi"/>
          <w:color w:val="231F20"/>
        </w:rPr>
        <w:t>well</w:t>
      </w:r>
      <w:r w:rsidRPr="00E63D06">
        <w:rPr>
          <w:rFonts w:asciiTheme="minorHAnsi" w:hAnsiTheme="minorHAnsi" w:cstheme="minorHAnsi"/>
          <w:color w:val="231F20"/>
          <w:spacing w:val="-10"/>
        </w:rPr>
        <w:t xml:space="preserve"> </w:t>
      </w:r>
      <w:r w:rsidRPr="00E63D06">
        <w:rPr>
          <w:rFonts w:asciiTheme="minorHAnsi" w:hAnsiTheme="minorHAnsi" w:cstheme="minorHAnsi"/>
          <w:color w:val="231F20"/>
        </w:rPr>
        <w:t>as</w:t>
      </w:r>
      <w:r w:rsidRPr="00E63D06">
        <w:rPr>
          <w:rFonts w:asciiTheme="minorHAnsi" w:hAnsiTheme="minorHAnsi" w:cstheme="minorHAnsi"/>
          <w:color w:val="231F20"/>
          <w:spacing w:val="-10"/>
        </w:rPr>
        <w:t xml:space="preserve"> </w:t>
      </w:r>
      <w:r w:rsidRPr="00E63D06">
        <w:rPr>
          <w:rFonts w:asciiTheme="minorHAnsi" w:hAnsiTheme="minorHAnsi" w:cstheme="minorHAnsi"/>
          <w:color w:val="231F20"/>
        </w:rPr>
        <w:t>all</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rPr>
        <w:t>court</w:t>
      </w:r>
      <w:r w:rsidRPr="00E63D06">
        <w:rPr>
          <w:rFonts w:asciiTheme="minorHAnsi" w:hAnsiTheme="minorHAnsi" w:cstheme="minorHAnsi"/>
          <w:color w:val="231F20"/>
          <w:spacing w:val="-10"/>
        </w:rPr>
        <w:t xml:space="preserve"> </w:t>
      </w:r>
      <w:r w:rsidRPr="00E63D06">
        <w:rPr>
          <w:rFonts w:asciiTheme="minorHAnsi" w:hAnsiTheme="minorHAnsi" w:cstheme="minorHAnsi"/>
          <w:color w:val="231F20"/>
        </w:rPr>
        <w:t>officers,</w:t>
      </w:r>
      <w:r w:rsidRPr="00E63D06">
        <w:rPr>
          <w:rFonts w:asciiTheme="minorHAnsi" w:hAnsiTheme="minorHAnsi" w:cstheme="minorHAnsi"/>
          <w:color w:val="231F20"/>
          <w:spacing w:val="-10"/>
        </w:rPr>
        <w:t xml:space="preserve"> </w:t>
      </w:r>
      <w:r w:rsidRPr="00E63D06">
        <w:rPr>
          <w:rFonts w:asciiTheme="minorHAnsi" w:hAnsiTheme="minorHAnsi" w:cstheme="minorHAnsi"/>
          <w:color w:val="231F20"/>
        </w:rPr>
        <w:t>understand</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rPr>
        <w:t>these</w:t>
      </w:r>
      <w:r w:rsidRPr="00E63D06">
        <w:rPr>
          <w:rFonts w:asciiTheme="minorHAnsi" w:hAnsiTheme="minorHAnsi" w:cstheme="minorHAnsi"/>
          <w:color w:val="231F20"/>
          <w:spacing w:val="-10"/>
        </w:rPr>
        <w:t xml:space="preserve"> </w:t>
      </w:r>
      <w:r w:rsidRPr="00E63D06">
        <w:rPr>
          <w:rFonts w:asciiTheme="minorHAnsi" w:hAnsiTheme="minorHAnsi" w:cstheme="minorHAnsi"/>
          <w:color w:val="231F20"/>
        </w:rPr>
        <w:t>rights</w:t>
      </w:r>
      <w:r w:rsidRPr="00E63D06">
        <w:rPr>
          <w:rFonts w:asciiTheme="minorHAnsi" w:hAnsiTheme="minorHAnsi" w:cstheme="minorHAnsi"/>
          <w:color w:val="231F20"/>
          <w:spacing w:val="-10"/>
        </w:rPr>
        <w:t xml:space="preserve"> </w:t>
      </w:r>
      <w:r w:rsidRPr="00E63D06">
        <w:rPr>
          <w:rFonts w:asciiTheme="minorHAnsi" w:hAnsiTheme="minorHAnsi" w:cstheme="minorHAnsi"/>
          <w:color w:val="231F20"/>
        </w:rPr>
        <w:t>and</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rPr>
        <w:t>are</w:t>
      </w:r>
      <w:r w:rsidRPr="00E63D06">
        <w:rPr>
          <w:rFonts w:asciiTheme="minorHAnsi" w:hAnsiTheme="minorHAnsi" w:cstheme="minorHAnsi"/>
          <w:color w:val="231F20"/>
          <w:spacing w:val="-10"/>
        </w:rPr>
        <w:t xml:space="preserve"> </w:t>
      </w:r>
      <w:r w:rsidRPr="00E63D06">
        <w:rPr>
          <w:rFonts w:asciiTheme="minorHAnsi" w:hAnsiTheme="minorHAnsi" w:cstheme="minorHAnsi"/>
          <w:color w:val="231F20"/>
        </w:rPr>
        <w:t>able</w:t>
      </w:r>
      <w:r w:rsidRPr="00E63D06">
        <w:rPr>
          <w:rFonts w:asciiTheme="minorHAnsi" w:hAnsiTheme="minorHAnsi" w:cstheme="minorHAnsi"/>
          <w:color w:val="231F20"/>
          <w:spacing w:val="-10"/>
        </w:rPr>
        <w:t xml:space="preserve"> </w:t>
      </w:r>
      <w:r w:rsidRPr="00E63D06">
        <w:rPr>
          <w:rFonts w:asciiTheme="minorHAnsi" w:hAnsiTheme="minorHAnsi" w:cstheme="minorHAnsi"/>
          <w:color w:val="231F20"/>
        </w:rPr>
        <w:t>to</w:t>
      </w:r>
      <w:r w:rsidRPr="00E63D06">
        <w:rPr>
          <w:rFonts w:asciiTheme="minorHAnsi" w:hAnsiTheme="minorHAnsi" w:cstheme="minorHAnsi"/>
          <w:color w:val="231F20"/>
          <w:spacing w:val="-10"/>
        </w:rPr>
        <w:t xml:space="preserve"> </w:t>
      </w:r>
      <w:r w:rsidRPr="00E63D06">
        <w:rPr>
          <w:rFonts w:asciiTheme="minorHAnsi" w:hAnsiTheme="minorHAnsi" w:cstheme="minorHAnsi"/>
          <w:color w:val="231F20"/>
        </w:rPr>
        <w:t>apply</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rPr>
        <w:t>them</w:t>
      </w:r>
    </w:p>
    <w:p w14:paraId="67FCD3AA" w14:textId="77777777" w:rsidR="005D54A9" w:rsidRPr="00E63D06" w:rsidRDefault="008921ED">
      <w:pPr>
        <w:pStyle w:val="BodyText"/>
        <w:spacing w:line="232" w:lineRule="auto"/>
        <w:ind w:left="2425" w:right="1412"/>
        <w:jc w:val="both"/>
        <w:rPr>
          <w:rFonts w:asciiTheme="minorHAnsi" w:hAnsiTheme="minorHAnsi" w:cstheme="minorHAnsi"/>
        </w:rPr>
      </w:pPr>
      <w:r w:rsidRPr="00E63D06">
        <w:rPr>
          <w:rFonts w:asciiTheme="minorHAnsi" w:hAnsiTheme="minorHAnsi" w:cstheme="minorHAnsi"/>
          <w:color w:val="231F20"/>
        </w:rPr>
        <w:t>in their daily work. This is especially important because most serious human</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spacing w:val="-1"/>
        </w:rPr>
        <w:t>rights</w:t>
      </w:r>
      <w:r w:rsidRPr="00E63D06">
        <w:rPr>
          <w:rFonts w:asciiTheme="minorHAnsi" w:hAnsiTheme="minorHAnsi" w:cstheme="minorHAnsi"/>
          <w:color w:val="231F20"/>
          <w:spacing w:val="-12"/>
        </w:rPr>
        <w:t xml:space="preserve"> </w:t>
      </w:r>
      <w:r w:rsidRPr="00E63D06">
        <w:rPr>
          <w:rFonts w:asciiTheme="minorHAnsi" w:hAnsiTheme="minorHAnsi" w:cstheme="minorHAnsi"/>
          <w:color w:val="231F20"/>
          <w:spacing w:val="-1"/>
        </w:rPr>
        <w:t>issues</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spacing w:val="-1"/>
        </w:rPr>
        <w:t>–</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spacing w:val="-1"/>
        </w:rPr>
        <w:t>especially</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for</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people</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who</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are</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poor,</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who</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live</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in</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remote</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locations</w:t>
      </w:r>
      <w:r w:rsidRPr="00E63D06">
        <w:rPr>
          <w:rFonts w:asciiTheme="minorHAnsi" w:hAnsiTheme="minorHAnsi" w:cstheme="minorHAnsi"/>
          <w:color w:val="231F20"/>
          <w:spacing w:val="-47"/>
        </w:rPr>
        <w:t xml:space="preserve"> </w:t>
      </w:r>
      <w:r w:rsidRPr="00E63D06">
        <w:rPr>
          <w:rFonts w:asciiTheme="minorHAnsi" w:hAnsiTheme="minorHAnsi" w:cstheme="minorHAnsi"/>
          <w:color w:val="231F20"/>
        </w:rPr>
        <w:t>and for women, children and people with disabilities – come up in ordinary,</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everyday cases dealt with by lower-level courts, and are never appealed to</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higher</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courts.</w:t>
      </w:r>
    </w:p>
    <w:p w14:paraId="69511B31" w14:textId="77777777" w:rsidR="005D54A9" w:rsidRPr="00E63D06" w:rsidRDefault="008921ED">
      <w:pPr>
        <w:pStyle w:val="BodyText"/>
        <w:spacing w:before="166" w:line="232" w:lineRule="auto"/>
        <w:ind w:left="2425" w:right="1413"/>
        <w:jc w:val="both"/>
        <w:rPr>
          <w:rFonts w:asciiTheme="minorHAnsi" w:hAnsiTheme="minorHAnsi" w:cstheme="minorHAnsi"/>
        </w:rPr>
      </w:pPr>
      <w:r w:rsidRPr="00E63D06">
        <w:rPr>
          <w:rFonts w:asciiTheme="minorHAnsi" w:hAnsiTheme="minorHAnsi" w:cstheme="minorHAnsi"/>
          <w:color w:val="231F20"/>
        </w:rPr>
        <w:t>Aside from in judgments, courts as a whole, need to take a system-wide</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approach to strengthening the application of human rights principles across</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all court activities. This is so that Pacific citizens can be confident that courts</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will properly protect their human rights: by providing them with high quality</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and fair justice services regardless of who they are, what kind of case they</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bring, which part of the country they are from, or which part of the court</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system</w:t>
      </w:r>
      <w:r w:rsidRPr="00E63D06">
        <w:rPr>
          <w:rFonts w:asciiTheme="minorHAnsi" w:hAnsiTheme="minorHAnsi" w:cstheme="minorHAnsi"/>
          <w:color w:val="231F20"/>
          <w:spacing w:val="-2"/>
        </w:rPr>
        <w:t xml:space="preserve"> </w:t>
      </w:r>
      <w:r w:rsidRPr="00E63D06">
        <w:rPr>
          <w:rFonts w:asciiTheme="minorHAnsi" w:hAnsiTheme="minorHAnsi" w:cstheme="minorHAnsi"/>
          <w:color w:val="231F20"/>
        </w:rPr>
        <w:t>they come</w:t>
      </w:r>
      <w:r w:rsidRPr="00E63D06">
        <w:rPr>
          <w:rFonts w:asciiTheme="minorHAnsi" w:hAnsiTheme="minorHAnsi" w:cstheme="minorHAnsi"/>
          <w:color w:val="231F20"/>
          <w:spacing w:val="-2"/>
        </w:rPr>
        <w:t xml:space="preserve"> </w:t>
      </w:r>
      <w:r w:rsidRPr="00E63D06">
        <w:rPr>
          <w:rFonts w:asciiTheme="minorHAnsi" w:hAnsiTheme="minorHAnsi" w:cstheme="minorHAnsi"/>
          <w:color w:val="231F20"/>
        </w:rPr>
        <w:t>into</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contact</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with.</w:t>
      </w:r>
    </w:p>
    <w:p w14:paraId="678D0476" w14:textId="77777777" w:rsidR="005D54A9" w:rsidRPr="00E63D06" w:rsidRDefault="005D54A9">
      <w:pPr>
        <w:pStyle w:val="BodyText"/>
        <w:rPr>
          <w:rFonts w:asciiTheme="minorHAnsi" w:hAnsiTheme="minorHAnsi" w:cstheme="minorHAnsi"/>
          <w:sz w:val="21"/>
        </w:rPr>
      </w:pPr>
    </w:p>
    <w:bookmarkStart w:id="22" w:name="_Toc79507720"/>
    <w:p w14:paraId="27F0FEA8" w14:textId="79B27F99" w:rsidR="005D54A9" w:rsidRPr="00E63D06" w:rsidRDefault="007748F5" w:rsidP="00C1332C">
      <w:pPr>
        <w:pStyle w:val="Heading2"/>
        <w:numPr>
          <w:ilvl w:val="1"/>
          <w:numId w:val="14"/>
        </w:numPr>
        <w:tabs>
          <w:tab w:val="left" w:pos="668"/>
        </w:tabs>
      </w:pPr>
      <w:r w:rsidRPr="00E63D06">
        <w:rPr>
          <w:noProof/>
          <w:lang w:val="en-AU" w:eastAsia="en-AU"/>
        </w:rPr>
        <mc:AlternateContent>
          <mc:Choice Requires="wpg">
            <w:drawing>
              <wp:anchor distT="0" distB="0" distL="114300" distR="114300" simplePos="0" relativeHeight="15730176" behindDoc="0" locked="0" layoutInCell="1" allowOverlap="1" wp14:anchorId="61697655" wp14:editId="2DD5AF4A">
                <wp:simplePos x="0" y="0"/>
                <wp:positionH relativeFrom="page">
                  <wp:posOffset>5579745</wp:posOffset>
                </wp:positionH>
                <wp:positionV relativeFrom="paragraph">
                  <wp:posOffset>126365</wp:posOffset>
                </wp:positionV>
                <wp:extent cx="1980565" cy="1800225"/>
                <wp:effectExtent l="0" t="0" r="0" b="0"/>
                <wp:wrapNone/>
                <wp:docPr id="17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0565" cy="1800225"/>
                          <a:chOff x="8787" y="199"/>
                          <a:chExt cx="3119" cy="2835"/>
                        </a:xfrm>
                      </wpg:grpSpPr>
                      <wps:wsp>
                        <wps:cNvPr id="171" name="Freeform 132"/>
                        <wps:cNvSpPr>
                          <a:spLocks/>
                        </wps:cNvSpPr>
                        <wps:spPr bwMode="auto">
                          <a:xfrm>
                            <a:off x="8787" y="198"/>
                            <a:ext cx="3119" cy="2835"/>
                          </a:xfrm>
                          <a:custGeom>
                            <a:avLst/>
                            <a:gdLst>
                              <a:gd name="T0" fmla="+- 0 11906 8787"/>
                              <a:gd name="T1" fmla="*/ T0 w 3119"/>
                              <a:gd name="T2" fmla="+- 0 199 199"/>
                              <a:gd name="T3" fmla="*/ 199 h 2835"/>
                              <a:gd name="T4" fmla="+- 0 9241 8787"/>
                              <a:gd name="T5" fmla="*/ T4 w 3119"/>
                              <a:gd name="T6" fmla="+- 0 199 199"/>
                              <a:gd name="T7" fmla="*/ 199 h 2835"/>
                              <a:gd name="T8" fmla="+- 0 8979 8787"/>
                              <a:gd name="T9" fmla="*/ T8 w 3119"/>
                              <a:gd name="T10" fmla="+- 0 206 199"/>
                              <a:gd name="T11" fmla="*/ 206 h 2835"/>
                              <a:gd name="T12" fmla="+- 0 8844 8787"/>
                              <a:gd name="T13" fmla="*/ T12 w 3119"/>
                              <a:gd name="T14" fmla="+- 0 256 199"/>
                              <a:gd name="T15" fmla="*/ 256 h 2835"/>
                              <a:gd name="T16" fmla="+- 0 8794 8787"/>
                              <a:gd name="T17" fmla="*/ T16 w 3119"/>
                              <a:gd name="T18" fmla="+- 0 390 199"/>
                              <a:gd name="T19" fmla="*/ 390 h 2835"/>
                              <a:gd name="T20" fmla="+- 0 8787 8787"/>
                              <a:gd name="T21" fmla="*/ T20 w 3119"/>
                              <a:gd name="T22" fmla="+- 0 652 199"/>
                              <a:gd name="T23" fmla="*/ 652 h 2835"/>
                              <a:gd name="T24" fmla="+- 0 8787 8787"/>
                              <a:gd name="T25" fmla="*/ T24 w 3119"/>
                              <a:gd name="T26" fmla="+- 0 2580 199"/>
                              <a:gd name="T27" fmla="*/ 2580 h 2835"/>
                              <a:gd name="T28" fmla="+- 0 8794 8787"/>
                              <a:gd name="T29" fmla="*/ T28 w 3119"/>
                              <a:gd name="T30" fmla="+- 0 2842 199"/>
                              <a:gd name="T31" fmla="*/ 2842 h 2835"/>
                              <a:gd name="T32" fmla="+- 0 8844 8787"/>
                              <a:gd name="T33" fmla="*/ T32 w 3119"/>
                              <a:gd name="T34" fmla="+- 0 2977 199"/>
                              <a:gd name="T35" fmla="*/ 2977 h 2835"/>
                              <a:gd name="T36" fmla="+- 0 8979 8787"/>
                              <a:gd name="T37" fmla="*/ T36 w 3119"/>
                              <a:gd name="T38" fmla="+- 0 3026 199"/>
                              <a:gd name="T39" fmla="*/ 3026 h 2835"/>
                              <a:gd name="T40" fmla="+- 0 9241 8787"/>
                              <a:gd name="T41" fmla="*/ T40 w 3119"/>
                              <a:gd name="T42" fmla="+- 0 3033 199"/>
                              <a:gd name="T43" fmla="*/ 3033 h 2835"/>
                              <a:gd name="T44" fmla="+- 0 11906 8787"/>
                              <a:gd name="T45" fmla="*/ T44 w 3119"/>
                              <a:gd name="T46" fmla="+- 0 3033 199"/>
                              <a:gd name="T47" fmla="*/ 3033 h 2835"/>
                              <a:gd name="T48" fmla="+- 0 11906 8787"/>
                              <a:gd name="T49" fmla="*/ T48 w 3119"/>
                              <a:gd name="T50" fmla="+- 0 199 199"/>
                              <a:gd name="T51" fmla="*/ 199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19" h="2835">
                                <a:moveTo>
                                  <a:pt x="3119" y="0"/>
                                </a:moveTo>
                                <a:lnTo>
                                  <a:pt x="454" y="0"/>
                                </a:lnTo>
                                <a:lnTo>
                                  <a:pt x="192" y="7"/>
                                </a:lnTo>
                                <a:lnTo>
                                  <a:pt x="57" y="57"/>
                                </a:lnTo>
                                <a:lnTo>
                                  <a:pt x="7" y="191"/>
                                </a:lnTo>
                                <a:lnTo>
                                  <a:pt x="0" y="453"/>
                                </a:lnTo>
                                <a:lnTo>
                                  <a:pt x="0" y="2381"/>
                                </a:lnTo>
                                <a:lnTo>
                                  <a:pt x="7" y="2643"/>
                                </a:lnTo>
                                <a:lnTo>
                                  <a:pt x="57" y="2778"/>
                                </a:lnTo>
                                <a:lnTo>
                                  <a:pt x="192" y="2827"/>
                                </a:lnTo>
                                <a:lnTo>
                                  <a:pt x="454" y="2834"/>
                                </a:lnTo>
                                <a:lnTo>
                                  <a:pt x="3119" y="2834"/>
                                </a:lnTo>
                                <a:lnTo>
                                  <a:pt x="3119" y="0"/>
                                </a:lnTo>
                                <a:close/>
                              </a:path>
                            </a:pathLst>
                          </a:custGeom>
                          <a:solidFill>
                            <a:srgbClr val="D5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2" name="Picture 1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8844" y="198"/>
                            <a:ext cx="2949" cy="2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09D88D" id="Group 130" o:spid="_x0000_s1026" style="position:absolute;margin-left:439.35pt;margin-top:9.95pt;width:155.95pt;height:141.75pt;z-index:15730176;mso-position-horizontal-relative:page" coordorigin="8787,199" coordsize="3119,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">
                <v:shape id="Freeform 132" o:spid="_x0000_s1027" style="position:absolute;left:8787;top:198;width:3119;height:2835;visibility:visible;mso-wrap-style:square;v-text-anchor:top" coordsize="3119,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rFsQA&#10;AADcAAAADwAAAGRycy9kb3ducmV2LnhtbERPS2vCQBC+C/0PyxS8mY2lbSS6Sh+I1V7q4+BxzE6T&#10;0OxsyG5M/PeuUPA2H99zZoveVOJMjSstKxhHMQjizOqScwWH/XI0AeE8ssbKMim4kIPF/GEww1Tb&#10;jrd03vlchBB2KSoovK9TKV1WkEEX2Zo4cL+2MegDbHKpG+xCuKnkUxy/SoMlh4YCa/ooKPvbtUbB&#10;ZvW+T46fa2qft8eftntJvuXqpNTwsX+bgvDU+7v43/2lw/xkDLdnwgV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SqxbEAAAA3AAAAA8AAAAAAAAAAAAAAAAAmAIAAGRycy9k&#10;b3ducmV2LnhtbFBLBQYAAAAABAAEAPUAAACJAwAAAAA=&#10;" path="m3119,l454,,192,7,57,57,7,191,,453,,2381r7,262l57,2778r135,49l454,2834r2665,l3119,xe" fillcolor="#d5e0e3" stroked="f">
                  <v:path arrowok="t" o:connecttype="custom" o:connectlocs="3119,199;454,199;192,206;57,256;7,390;0,652;0,2580;7,2842;57,2977;192,3026;454,3033;3119,3033;3119,199" o:connectangles="0,0,0,0,0,0,0,0,0,0,0,0,0"/>
                </v:shape>
                <v:shape id="Picture 131" o:spid="_x0000_s1028" type="#_x0000_t75" style="position:absolute;left:8844;top:198;width:2949;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hpey8AAAA3AAAAA8AAABkcnMvZG93bnJldi54bWxET80OwUAQvku8w2Ykbmw5IGWJCOFIifOk&#10;O9pGd7a6q+rtrUTiNl++31msWlOKhmpXWFYwGkYgiFOrC84UXM67wQyE88gaS8uk4E0OVstuZ4Gx&#10;ti8+UZP4TIQQdjEqyL2vYildmpNBN7QVceButjboA6wzqWt8hXBTynEUTaTBgkNDjhVtckrvydMo&#10;4EeTJcW2YneUdnc9jC7mvL8r1e+16zkIT63/i3/ugw7zp2P4PhMukMsP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SoaXsvAAAANwAAAAPAAAAAAAAAAAAAAAAAJ8CAABkcnMv&#10;ZG93bnJldi54bWxQSwUGAAAAAAQABAD3AAAAiAMAAAAA&#10;">
                  <v:imagedata r:id="rId44" o:title=""/>
                </v:shape>
                <w10:wrap anchorx="page"/>
              </v:group>
            </w:pict>
          </mc:Fallback>
        </mc:AlternateContent>
      </w:r>
      <w:r w:rsidR="008921ED" w:rsidRPr="00E63D06">
        <w:rPr>
          <w:color w:val="04677D"/>
        </w:rPr>
        <w:t>Aims</w:t>
      </w:r>
      <w:r w:rsidR="008921ED" w:rsidRPr="00E63D06">
        <w:rPr>
          <w:color w:val="04677D"/>
          <w:spacing w:val="-3"/>
        </w:rPr>
        <w:t xml:space="preserve"> </w:t>
      </w:r>
      <w:r w:rsidR="008921ED" w:rsidRPr="00E63D06">
        <w:rPr>
          <w:color w:val="04677D"/>
        </w:rPr>
        <w:t>of</w:t>
      </w:r>
      <w:r w:rsidR="008921ED" w:rsidRPr="00E63D06">
        <w:rPr>
          <w:color w:val="04677D"/>
          <w:spacing w:val="-2"/>
        </w:rPr>
        <w:t xml:space="preserve"> </w:t>
      </w:r>
      <w:r w:rsidR="008921ED" w:rsidRPr="00E63D06">
        <w:rPr>
          <w:color w:val="04677D"/>
        </w:rPr>
        <w:t>this</w:t>
      </w:r>
      <w:r w:rsidR="008921ED" w:rsidRPr="00E63D06">
        <w:rPr>
          <w:color w:val="04677D"/>
          <w:spacing w:val="-3"/>
        </w:rPr>
        <w:t xml:space="preserve"> </w:t>
      </w:r>
      <w:r w:rsidR="008921ED" w:rsidRPr="00E63D06">
        <w:rPr>
          <w:color w:val="04677D"/>
        </w:rPr>
        <w:t>Toolkit:</w:t>
      </w:r>
      <w:r w:rsidR="008921ED" w:rsidRPr="00E63D06">
        <w:rPr>
          <w:color w:val="04677D"/>
          <w:spacing w:val="-2"/>
        </w:rPr>
        <w:t xml:space="preserve"> </w:t>
      </w:r>
      <w:r w:rsidR="008921ED" w:rsidRPr="00E63D06">
        <w:rPr>
          <w:color w:val="04677D"/>
        </w:rPr>
        <w:t>How</w:t>
      </w:r>
      <w:r w:rsidR="008921ED" w:rsidRPr="00E63D06">
        <w:rPr>
          <w:color w:val="04677D"/>
          <w:spacing w:val="-3"/>
        </w:rPr>
        <w:t xml:space="preserve"> </w:t>
      </w:r>
      <w:r w:rsidR="008921ED" w:rsidRPr="00E63D06">
        <w:rPr>
          <w:color w:val="04677D"/>
        </w:rPr>
        <w:t>it</w:t>
      </w:r>
      <w:r w:rsidR="008921ED" w:rsidRPr="00E63D06">
        <w:rPr>
          <w:color w:val="04677D"/>
          <w:spacing w:val="-3"/>
        </w:rPr>
        <w:t xml:space="preserve"> </w:t>
      </w:r>
      <w:r w:rsidR="008921ED" w:rsidRPr="00E63D06">
        <w:rPr>
          <w:color w:val="04677D"/>
        </w:rPr>
        <w:t>can</w:t>
      </w:r>
      <w:r w:rsidR="008921ED" w:rsidRPr="00E63D06">
        <w:rPr>
          <w:color w:val="04677D"/>
          <w:spacing w:val="-2"/>
        </w:rPr>
        <w:t xml:space="preserve"> </w:t>
      </w:r>
      <w:r w:rsidR="008921ED" w:rsidRPr="00E63D06">
        <w:rPr>
          <w:color w:val="04677D"/>
        </w:rPr>
        <w:t>be</w:t>
      </w:r>
      <w:r w:rsidR="008921ED" w:rsidRPr="00E63D06">
        <w:rPr>
          <w:color w:val="04677D"/>
          <w:spacing w:val="-3"/>
        </w:rPr>
        <w:t xml:space="preserve"> </w:t>
      </w:r>
      <w:r w:rsidR="008921ED" w:rsidRPr="00E63D06">
        <w:rPr>
          <w:color w:val="04677D"/>
        </w:rPr>
        <w:t>used</w:t>
      </w:r>
      <w:r w:rsidR="008921ED" w:rsidRPr="00E63D06">
        <w:rPr>
          <w:color w:val="04677D"/>
          <w:spacing w:val="-2"/>
        </w:rPr>
        <w:t xml:space="preserve"> </w:t>
      </w:r>
      <w:r w:rsidR="008921ED" w:rsidRPr="00E63D06">
        <w:rPr>
          <w:color w:val="04677D"/>
        </w:rPr>
        <w:t>and</w:t>
      </w:r>
      <w:r w:rsidR="008921ED" w:rsidRPr="00E63D06">
        <w:rPr>
          <w:color w:val="04677D"/>
          <w:spacing w:val="-2"/>
        </w:rPr>
        <w:t xml:space="preserve"> </w:t>
      </w:r>
      <w:r w:rsidR="008921ED" w:rsidRPr="00E63D06">
        <w:rPr>
          <w:color w:val="04677D"/>
        </w:rPr>
        <w:t>by</w:t>
      </w:r>
      <w:r w:rsidR="008921ED" w:rsidRPr="00E63D06">
        <w:rPr>
          <w:color w:val="04677D"/>
          <w:spacing w:val="-3"/>
        </w:rPr>
        <w:t xml:space="preserve"> </w:t>
      </w:r>
      <w:r w:rsidR="008921ED" w:rsidRPr="00E63D06">
        <w:rPr>
          <w:color w:val="04677D"/>
        </w:rPr>
        <w:t>whom?</w:t>
      </w:r>
      <w:bookmarkEnd w:id="22"/>
    </w:p>
    <w:p w14:paraId="63663A10" w14:textId="77777777" w:rsidR="005D54A9" w:rsidRPr="00E63D06" w:rsidRDefault="008921ED">
      <w:pPr>
        <w:pStyle w:val="BodyText"/>
        <w:spacing w:before="38" w:line="232" w:lineRule="auto"/>
        <w:ind w:left="157" w:right="3341"/>
        <w:jc w:val="both"/>
        <w:rPr>
          <w:rFonts w:asciiTheme="minorHAnsi" w:hAnsiTheme="minorHAnsi" w:cstheme="minorHAnsi"/>
        </w:rPr>
      </w:pPr>
      <w:r w:rsidRPr="00E63D06">
        <w:rPr>
          <w:rFonts w:asciiTheme="minorHAnsi" w:hAnsiTheme="minorHAnsi" w:cstheme="minorHAnsi"/>
          <w:color w:val="231F20"/>
        </w:rPr>
        <w:t>This toolkit provides an over-arching perspective on how human rights principles</w:t>
      </w:r>
      <w:r w:rsidRPr="00E63D06">
        <w:rPr>
          <w:rFonts w:asciiTheme="minorHAnsi" w:hAnsiTheme="minorHAnsi" w:cstheme="minorHAnsi"/>
          <w:color w:val="231F20"/>
          <w:spacing w:val="-47"/>
        </w:rPr>
        <w:t xml:space="preserve"> </w:t>
      </w:r>
      <w:r w:rsidRPr="00E63D06">
        <w:rPr>
          <w:rFonts w:asciiTheme="minorHAnsi" w:hAnsiTheme="minorHAnsi" w:cstheme="minorHAnsi"/>
          <w:color w:val="231F20"/>
        </w:rPr>
        <w:t>link together across all the different aspects of the courts’ work.</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It is aimed at</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increasing the ability of judicial and court officers to apply human rights in their</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daily</w:t>
      </w:r>
      <w:r w:rsidRPr="00E63D06">
        <w:rPr>
          <w:rFonts w:asciiTheme="minorHAnsi" w:hAnsiTheme="minorHAnsi" w:cstheme="minorHAnsi"/>
          <w:color w:val="231F20"/>
          <w:spacing w:val="-10"/>
        </w:rPr>
        <w:t xml:space="preserve"> </w:t>
      </w:r>
      <w:r w:rsidRPr="00E63D06">
        <w:rPr>
          <w:rFonts w:asciiTheme="minorHAnsi" w:hAnsiTheme="minorHAnsi" w:cstheme="minorHAnsi"/>
          <w:color w:val="231F20"/>
        </w:rPr>
        <w:t>work</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rPr>
        <w:t>and</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rPr>
        <w:t>practice</w:t>
      </w:r>
      <w:r w:rsidRPr="00E63D06">
        <w:rPr>
          <w:rFonts w:asciiTheme="minorHAnsi" w:hAnsiTheme="minorHAnsi" w:cstheme="minorHAnsi"/>
          <w:color w:val="231F20"/>
          <w:spacing w:val="-10"/>
        </w:rPr>
        <w:t xml:space="preserve"> </w:t>
      </w:r>
      <w:r w:rsidRPr="00E63D06">
        <w:rPr>
          <w:rFonts w:asciiTheme="minorHAnsi" w:hAnsiTheme="minorHAnsi" w:cstheme="minorHAnsi"/>
          <w:color w:val="231F20"/>
        </w:rPr>
        <w:t>to</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rPr>
        <w:t>improve</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rPr>
        <w:t>the</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rPr>
        <w:t>quality</w:t>
      </w:r>
      <w:r w:rsidRPr="00E63D06">
        <w:rPr>
          <w:rFonts w:asciiTheme="minorHAnsi" w:hAnsiTheme="minorHAnsi" w:cstheme="minorHAnsi"/>
          <w:color w:val="231F20"/>
          <w:spacing w:val="-10"/>
        </w:rPr>
        <w:t xml:space="preserve"> </w:t>
      </w:r>
      <w:r w:rsidRPr="00E63D06">
        <w:rPr>
          <w:rFonts w:asciiTheme="minorHAnsi" w:hAnsiTheme="minorHAnsi" w:cstheme="minorHAnsi"/>
          <w:color w:val="231F20"/>
        </w:rPr>
        <w:t>of</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rPr>
        <w:t>justice</w:t>
      </w:r>
      <w:r w:rsidRPr="00E63D06">
        <w:rPr>
          <w:rFonts w:asciiTheme="minorHAnsi" w:hAnsiTheme="minorHAnsi" w:cstheme="minorHAnsi"/>
          <w:color w:val="231F20"/>
          <w:spacing w:val="-8"/>
        </w:rPr>
        <w:t xml:space="preserve"> </w:t>
      </w:r>
      <w:r w:rsidRPr="00E63D06">
        <w:rPr>
          <w:rFonts w:asciiTheme="minorHAnsi" w:hAnsiTheme="minorHAnsi" w:cstheme="minorHAnsi"/>
          <w:color w:val="231F20"/>
        </w:rPr>
        <w:t>provided</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rPr>
        <w:t>by</w:t>
      </w:r>
      <w:r w:rsidRPr="00E63D06">
        <w:rPr>
          <w:rFonts w:asciiTheme="minorHAnsi" w:hAnsiTheme="minorHAnsi" w:cstheme="minorHAnsi"/>
          <w:color w:val="231F20"/>
          <w:spacing w:val="-10"/>
        </w:rPr>
        <w:t xml:space="preserve"> </w:t>
      </w:r>
      <w:r w:rsidRPr="00E63D06">
        <w:rPr>
          <w:rFonts w:asciiTheme="minorHAnsi" w:hAnsiTheme="minorHAnsi" w:cstheme="minorHAnsi"/>
          <w:color w:val="231F20"/>
        </w:rPr>
        <w:t>courts.</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rPr>
        <w:t>It</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rPr>
        <w:t>also</w:t>
      </w:r>
      <w:r w:rsidRPr="00E63D06">
        <w:rPr>
          <w:rFonts w:asciiTheme="minorHAnsi" w:hAnsiTheme="minorHAnsi" w:cstheme="minorHAnsi"/>
          <w:color w:val="231F20"/>
          <w:spacing w:val="-47"/>
        </w:rPr>
        <w:t xml:space="preserve"> </w:t>
      </w:r>
      <w:r w:rsidRPr="00E63D06">
        <w:rPr>
          <w:rFonts w:asciiTheme="minorHAnsi" w:hAnsiTheme="minorHAnsi" w:cstheme="minorHAnsi"/>
          <w:color w:val="231F20"/>
        </w:rPr>
        <w:t>encourages judicial leaders to develop and implement a human rights strategy</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and</w:t>
      </w:r>
      <w:r w:rsidRPr="00E63D06">
        <w:rPr>
          <w:rFonts w:asciiTheme="minorHAnsi" w:hAnsiTheme="minorHAnsi" w:cstheme="minorHAnsi"/>
          <w:color w:val="231F20"/>
          <w:spacing w:val="-10"/>
        </w:rPr>
        <w:t xml:space="preserve"> </w:t>
      </w:r>
      <w:r w:rsidRPr="00E63D06">
        <w:rPr>
          <w:rFonts w:asciiTheme="minorHAnsi" w:hAnsiTheme="minorHAnsi" w:cstheme="minorHAnsi"/>
          <w:color w:val="231F20"/>
        </w:rPr>
        <w:t>action</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rPr>
        <w:t>plan</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rPr>
        <w:t>in</w:t>
      </w:r>
      <w:r w:rsidRPr="00E63D06">
        <w:rPr>
          <w:rFonts w:asciiTheme="minorHAnsi" w:hAnsiTheme="minorHAnsi" w:cstheme="minorHAnsi"/>
          <w:color w:val="231F20"/>
          <w:spacing w:val="-10"/>
        </w:rPr>
        <w:t xml:space="preserve"> </w:t>
      </w:r>
      <w:r w:rsidRPr="00E63D06">
        <w:rPr>
          <w:rFonts w:asciiTheme="minorHAnsi" w:hAnsiTheme="minorHAnsi" w:cstheme="minorHAnsi"/>
          <w:color w:val="231F20"/>
        </w:rPr>
        <w:t>their</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rPr>
        <w:t>courts,</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rPr>
        <w:t>so</w:t>
      </w:r>
      <w:r w:rsidRPr="00E63D06">
        <w:rPr>
          <w:rFonts w:asciiTheme="minorHAnsi" w:hAnsiTheme="minorHAnsi" w:cstheme="minorHAnsi"/>
          <w:color w:val="231F20"/>
          <w:spacing w:val="-10"/>
        </w:rPr>
        <w:t xml:space="preserve"> </w:t>
      </w:r>
      <w:r w:rsidRPr="00E63D06">
        <w:rPr>
          <w:rFonts w:asciiTheme="minorHAnsi" w:hAnsiTheme="minorHAnsi" w:cstheme="minorHAnsi"/>
          <w:color w:val="231F20"/>
        </w:rPr>
        <w:t>that</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rPr>
        <w:t>human</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rPr>
        <w:t>rights</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rPr>
        <w:t>sit</w:t>
      </w:r>
      <w:r w:rsidRPr="00E63D06">
        <w:rPr>
          <w:rFonts w:asciiTheme="minorHAnsi" w:hAnsiTheme="minorHAnsi" w:cstheme="minorHAnsi"/>
          <w:color w:val="231F20"/>
          <w:spacing w:val="-10"/>
        </w:rPr>
        <w:t xml:space="preserve"> </w:t>
      </w:r>
      <w:r w:rsidRPr="00E63D06">
        <w:rPr>
          <w:rFonts w:asciiTheme="minorHAnsi" w:hAnsiTheme="minorHAnsi" w:cstheme="minorHAnsi"/>
          <w:color w:val="231F20"/>
        </w:rPr>
        <w:t>at</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rPr>
        <w:t>the</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rPr>
        <w:t>centre</w:t>
      </w:r>
      <w:r w:rsidRPr="00E63D06">
        <w:rPr>
          <w:rFonts w:asciiTheme="minorHAnsi" w:hAnsiTheme="minorHAnsi" w:cstheme="minorHAnsi"/>
          <w:color w:val="231F20"/>
          <w:spacing w:val="-10"/>
        </w:rPr>
        <w:t xml:space="preserve"> </w:t>
      </w:r>
      <w:r w:rsidRPr="00E63D06">
        <w:rPr>
          <w:rFonts w:asciiTheme="minorHAnsi" w:hAnsiTheme="minorHAnsi" w:cstheme="minorHAnsi"/>
          <w:color w:val="231F20"/>
        </w:rPr>
        <w:t>of</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rPr>
        <w:t>the</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rPr>
        <w:t>courts’</w:t>
      </w:r>
      <w:r w:rsidRPr="00E63D06">
        <w:rPr>
          <w:rFonts w:asciiTheme="minorHAnsi" w:hAnsiTheme="minorHAnsi" w:cstheme="minorHAnsi"/>
          <w:color w:val="231F20"/>
          <w:spacing w:val="-48"/>
        </w:rPr>
        <w:t xml:space="preserve"> </w:t>
      </w:r>
      <w:r w:rsidRPr="00E63D06">
        <w:rPr>
          <w:rFonts w:asciiTheme="minorHAnsi" w:hAnsiTheme="minorHAnsi" w:cstheme="minorHAnsi"/>
          <w:color w:val="231F20"/>
        </w:rPr>
        <w:t>work</w:t>
      </w:r>
      <w:r w:rsidRPr="00E63D06">
        <w:rPr>
          <w:rFonts w:asciiTheme="minorHAnsi" w:hAnsiTheme="minorHAnsi" w:cstheme="minorHAnsi"/>
          <w:color w:val="231F20"/>
          <w:spacing w:val="-3"/>
        </w:rPr>
        <w:t xml:space="preserve"> </w:t>
      </w:r>
      <w:r w:rsidRPr="00E63D06">
        <w:rPr>
          <w:rFonts w:asciiTheme="minorHAnsi" w:hAnsiTheme="minorHAnsi" w:cstheme="minorHAnsi"/>
          <w:color w:val="231F20"/>
        </w:rPr>
        <w:t>and</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guide</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strategic</w:t>
      </w:r>
      <w:r w:rsidRPr="00E63D06">
        <w:rPr>
          <w:rFonts w:asciiTheme="minorHAnsi" w:hAnsiTheme="minorHAnsi" w:cstheme="minorHAnsi"/>
          <w:color w:val="231F20"/>
          <w:spacing w:val="-2"/>
        </w:rPr>
        <w:t xml:space="preserve"> </w:t>
      </w:r>
      <w:r w:rsidRPr="00E63D06">
        <w:rPr>
          <w:rFonts w:asciiTheme="minorHAnsi" w:hAnsiTheme="minorHAnsi" w:cstheme="minorHAnsi"/>
          <w:color w:val="231F20"/>
        </w:rPr>
        <w:t>planning</w:t>
      </w:r>
      <w:r w:rsidRPr="00E63D06">
        <w:rPr>
          <w:rFonts w:asciiTheme="minorHAnsi" w:hAnsiTheme="minorHAnsi" w:cstheme="minorHAnsi"/>
          <w:color w:val="231F20"/>
          <w:spacing w:val="-2"/>
        </w:rPr>
        <w:t xml:space="preserve"> </w:t>
      </w:r>
      <w:r w:rsidRPr="00E63D06">
        <w:rPr>
          <w:rFonts w:asciiTheme="minorHAnsi" w:hAnsiTheme="minorHAnsi" w:cstheme="minorHAnsi"/>
          <w:color w:val="231F20"/>
        </w:rPr>
        <w:t>and</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development</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processes.</w:t>
      </w:r>
    </w:p>
    <w:p w14:paraId="63CE5924" w14:textId="77777777" w:rsidR="005D54A9" w:rsidRPr="00E63D06" w:rsidRDefault="008921ED">
      <w:pPr>
        <w:pStyle w:val="BodyText"/>
        <w:spacing w:before="161"/>
        <w:ind w:left="157"/>
        <w:jc w:val="both"/>
        <w:rPr>
          <w:rFonts w:asciiTheme="minorHAnsi" w:hAnsiTheme="minorHAnsi" w:cstheme="minorHAnsi"/>
        </w:rPr>
      </w:pPr>
      <w:r w:rsidRPr="00E63D06">
        <w:rPr>
          <w:rFonts w:asciiTheme="minorHAnsi" w:hAnsiTheme="minorHAnsi" w:cstheme="minorHAnsi"/>
          <w:color w:val="231F20"/>
        </w:rPr>
        <w:t>To</w:t>
      </w:r>
      <w:r w:rsidRPr="00E63D06">
        <w:rPr>
          <w:rFonts w:asciiTheme="minorHAnsi" w:hAnsiTheme="minorHAnsi" w:cstheme="minorHAnsi"/>
          <w:color w:val="231F20"/>
          <w:spacing w:val="-5"/>
        </w:rPr>
        <w:t xml:space="preserve"> </w:t>
      </w:r>
      <w:r w:rsidRPr="00E63D06">
        <w:rPr>
          <w:rFonts w:asciiTheme="minorHAnsi" w:hAnsiTheme="minorHAnsi" w:cstheme="minorHAnsi"/>
          <w:color w:val="231F20"/>
        </w:rPr>
        <w:t>address</w:t>
      </w:r>
      <w:r w:rsidRPr="00E63D06">
        <w:rPr>
          <w:rFonts w:asciiTheme="minorHAnsi" w:hAnsiTheme="minorHAnsi" w:cstheme="minorHAnsi"/>
          <w:color w:val="231F20"/>
          <w:spacing w:val="-5"/>
        </w:rPr>
        <w:t xml:space="preserve"> </w:t>
      </w:r>
      <w:r w:rsidRPr="00E63D06">
        <w:rPr>
          <w:rFonts w:asciiTheme="minorHAnsi" w:hAnsiTheme="minorHAnsi" w:cstheme="minorHAnsi"/>
          <w:color w:val="231F20"/>
        </w:rPr>
        <w:t>these</w:t>
      </w:r>
      <w:r w:rsidRPr="00E63D06">
        <w:rPr>
          <w:rFonts w:asciiTheme="minorHAnsi" w:hAnsiTheme="minorHAnsi" w:cstheme="minorHAnsi"/>
          <w:color w:val="231F20"/>
          <w:spacing w:val="-4"/>
        </w:rPr>
        <w:t xml:space="preserve"> </w:t>
      </w:r>
      <w:r w:rsidRPr="00E63D06">
        <w:rPr>
          <w:rFonts w:asciiTheme="minorHAnsi" w:hAnsiTheme="minorHAnsi" w:cstheme="minorHAnsi"/>
          <w:color w:val="231F20"/>
        </w:rPr>
        <w:t>aims,</w:t>
      </w:r>
      <w:r w:rsidRPr="00E63D06">
        <w:rPr>
          <w:rFonts w:asciiTheme="minorHAnsi" w:hAnsiTheme="minorHAnsi" w:cstheme="minorHAnsi"/>
          <w:color w:val="231F20"/>
          <w:spacing w:val="-4"/>
        </w:rPr>
        <w:t xml:space="preserve"> </w:t>
      </w:r>
      <w:r w:rsidRPr="00E63D06">
        <w:rPr>
          <w:rFonts w:asciiTheme="minorHAnsi" w:hAnsiTheme="minorHAnsi" w:cstheme="minorHAnsi"/>
          <w:color w:val="231F20"/>
        </w:rPr>
        <w:t>this</w:t>
      </w:r>
      <w:r w:rsidRPr="00E63D06">
        <w:rPr>
          <w:rFonts w:asciiTheme="minorHAnsi" w:hAnsiTheme="minorHAnsi" w:cstheme="minorHAnsi"/>
          <w:color w:val="231F20"/>
          <w:spacing w:val="-4"/>
        </w:rPr>
        <w:t xml:space="preserve"> </w:t>
      </w:r>
      <w:r w:rsidRPr="00E63D06">
        <w:rPr>
          <w:rFonts w:asciiTheme="minorHAnsi" w:hAnsiTheme="minorHAnsi" w:cstheme="minorHAnsi"/>
          <w:color w:val="231F20"/>
        </w:rPr>
        <w:t>toolkit</w:t>
      </w:r>
      <w:r w:rsidRPr="00E63D06">
        <w:rPr>
          <w:rFonts w:asciiTheme="minorHAnsi" w:hAnsiTheme="minorHAnsi" w:cstheme="minorHAnsi"/>
          <w:color w:val="231F20"/>
          <w:spacing w:val="-5"/>
        </w:rPr>
        <w:t xml:space="preserve"> </w:t>
      </w:r>
      <w:r w:rsidRPr="00E63D06">
        <w:rPr>
          <w:rFonts w:asciiTheme="minorHAnsi" w:hAnsiTheme="minorHAnsi" w:cstheme="minorHAnsi"/>
          <w:color w:val="231F20"/>
        </w:rPr>
        <w:t>provides:</w:t>
      </w:r>
    </w:p>
    <w:p w14:paraId="7E3EB867" w14:textId="77777777" w:rsidR="005D54A9" w:rsidRPr="00E63D06" w:rsidRDefault="008921ED" w:rsidP="00C1332C">
      <w:pPr>
        <w:pStyle w:val="ListParagraph"/>
        <w:numPr>
          <w:ilvl w:val="0"/>
          <w:numId w:val="13"/>
        </w:numPr>
        <w:tabs>
          <w:tab w:val="left" w:pos="498"/>
        </w:tabs>
        <w:spacing w:before="54" w:line="232" w:lineRule="auto"/>
        <w:ind w:right="3341"/>
        <w:jc w:val="both"/>
        <w:rPr>
          <w:rFonts w:asciiTheme="minorHAnsi" w:hAnsiTheme="minorHAnsi" w:cstheme="minorHAnsi"/>
        </w:rPr>
      </w:pPr>
      <w:r w:rsidRPr="00E63D06">
        <w:rPr>
          <w:rFonts w:asciiTheme="minorHAnsi" w:hAnsiTheme="minorHAnsi" w:cstheme="minorHAnsi"/>
          <w:color w:val="231F20"/>
        </w:rPr>
        <w:t>Step-by-step guidance as to how court leaders can develop a human rights</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spacing w:val="-2"/>
        </w:rPr>
        <w:t>strategy</w:t>
      </w:r>
      <w:r w:rsidRPr="00E63D06">
        <w:rPr>
          <w:rFonts w:asciiTheme="minorHAnsi" w:hAnsiTheme="minorHAnsi" w:cstheme="minorHAnsi"/>
          <w:color w:val="231F20"/>
          <w:spacing w:val="-19"/>
        </w:rPr>
        <w:t xml:space="preserve"> </w:t>
      </w:r>
      <w:r w:rsidRPr="00E63D06">
        <w:rPr>
          <w:rFonts w:asciiTheme="minorHAnsi" w:hAnsiTheme="minorHAnsi" w:cstheme="minorHAnsi"/>
          <w:color w:val="231F20"/>
          <w:spacing w:val="-2"/>
        </w:rPr>
        <w:t>and</w:t>
      </w:r>
      <w:r w:rsidRPr="00E63D06">
        <w:rPr>
          <w:rFonts w:asciiTheme="minorHAnsi" w:hAnsiTheme="minorHAnsi" w:cstheme="minorHAnsi"/>
          <w:color w:val="231F20"/>
          <w:spacing w:val="-19"/>
        </w:rPr>
        <w:t xml:space="preserve"> </w:t>
      </w:r>
      <w:r w:rsidRPr="00E63D06">
        <w:rPr>
          <w:rFonts w:asciiTheme="minorHAnsi" w:hAnsiTheme="minorHAnsi" w:cstheme="minorHAnsi"/>
          <w:color w:val="231F20"/>
          <w:spacing w:val="-1"/>
        </w:rPr>
        <w:t>action</w:t>
      </w:r>
      <w:r w:rsidRPr="00E63D06">
        <w:rPr>
          <w:rFonts w:asciiTheme="minorHAnsi" w:hAnsiTheme="minorHAnsi" w:cstheme="minorHAnsi"/>
          <w:color w:val="231F20"/>
          <w:spacing w:val="-18"/>
        </w:rPr>
        <w:t xml:space="preserve"> </w:t>
      </w:r>
      <w:r w:rsidRPr="00E63D06">
        <w:rPr>
          <w:rFonts w:asciiTheme="minorHAnsi" w:hAnsiTheme="minorHAnsi" w:cstheme="minorHAnsi"/>
          <w:color w:val="231F20"/>
          <w:spacing w:val="-1"/>
        </w:rPr>
        <w:t>plan</w:t>
      </w:r>
      <w:r w:rsidRPr="00E63D06">
        <w:rPr>
          <w:rFonts w:asciiTheme="minorHAnsi" w:hAnsiTheme="minorHAnsi" w:cstheme="minorHAnsi"/>
          <w:color w:val="231F20"/>
          <w:spacing w:val="-19"/>
        </w:rPr>
        <w:t xml:space="preserve"> </w:t>
      </w:r>
      <w:r w:rsidRPr="00E63D06">
        <w:rPr>
          <w:rFonts w:asciiTheme="minorHAnsi" w:hAnsiTheme="minorHAnsi" w:cstheme="minorHAnsi"/>
          <w:color w:val="231F20"/>
          <w:spacing w:val="-1"/>
        </w:rPr>
        <w:t>to</w:t>
      </w:r>
      <w:r w:rsidRPr="00E63D06">
        <w:rPr>
          <w:rFonts w:asciiTheme="minorHAnsi" w:hAnsiTheme="minorHAnsi" w:cstheme="minorHAnsi"/>
          <w:color w:val="231F20"/>
          <w:spacing w:val="-19"/>
        </w:rPr>
        <w:t xml:space="preserve"> </w:t>
      </w:r>
      <w:r w:rsidRPr="00E63D06">
        <w:rPr>
          <w:rFonts w:asciiTheme="minorHAnsi" w:hAnsiTheme="minorHAnsi" w:cstheme="minorHAnsi"/>
          <w:color w:val="231F20"/>
          <w:spacing w:val="-1"/>
        </w:rPr>
        <w:t>identify,</w:t>
      </w:r>
      <w:r w:rsidRPr="00E63D06">
        <w:rPr>
          <w:rFonts w:asciiTheme="minorHAnsi" w:hAnsiTheme="minorHAnsi" w:cstheme="minorHAnsi"/>
          <w:color w:val="231F20"/>
          <w:spacing w:val="-18"/>
        </w:rPr>
        <w:t xml:space="preserve"> </w:t>
      </w:r>
      <w:r w:rsidRPr="00E63D06">
        <w:rPr>
          <w:rFonts w:asciiTheme="minorHAnsi" w:hAnsiTheme="minorHAnsi" w:cstheme="minorHAnsi"/>
          <w:color w:val="231F20"/>
          <w:spacing w:val="-1"/>
        </w:rPr>
        <w:t>strengthen,</w:t>
      </w:r>
      <w:r w:rsidRPr="00E63D06">
        <w:rPr>
          <w:rFonts w:asciiTheme="minorHAnsi" w:hAnsiTheme="minorHAnsi" w:cstheme="minorHAnsi"/>
          <w:color w:val="231F20"/>
          <w:spacing w:val="-19"/>
        </w:rPr>
        <w:t xml:space="preserve"> </w:t>
      </w:r>
      <w:r w:rsidRPr="00E63D06">
        <w:rPr>
          <w:rFonts w:asciiTheme="minorHAnsi" w:hAnsiTheme="minorHAnsi" w:cstheme="minorHAnsi"/>
          <w:color w:val="231F20"/>
          <w:spacing w:val="-1"/>
        </w:rPr>
        <w:t>measure</w:t>
      </w:r>
      <w:r w:rsidRPr="00E63D06">
        <w:rPr>
          <w:rFonts w:asciiTheme="minorHAnsi" w:hAnsiTheme="minorHAnsi" w:cstheme="minorHAnsi"/>
          <w:color w:val="231F20"/>
          <w:spacing w:val="-17"/>
        </w:rPr>
        <w:t xml:space="preserve"> </w:t>
      </w:r>
      <w:r w:rsidRPr="00E63D06">
        <w:rPr>
          <w:rFonts w:asciiTheme="minorHAnsi" w:hAnsiTheme="minorHAnsi" w:cstheme="minorHAnsi"/>
          <w:color w:val="231F20"/>
          <w:spacing w:val="-1"/>
        </w:rPr>
        <w:t>and</w:t>
      </w:r>
      <w:r w:rsidRPr="00E63D06">
        <w:rPr>
          <w:rFonts w:asciiTheme="minorHAnsi" w:hAnsiTheme="minorHAnsi" w:cstheme="minorHAnsi"/>
          <w:color w:val="231F20"/>
          <w:spacing w:val="-19"/>
        </w:rPr>
        <w:t xml:space="preserve"> </w:t>
      </w:r>
      <w:r w:rsidRPr="00E63D06">
        <w:rPr>
          <w:rFonts w:asciiTheme="minorHAnsi" w:hAnsiTheme="minorHAnsi" w:cstheme="minorHAnsi"/>
          <w:color w:val="231F20"/>
          <w:spacing w:val="-1"/>
        </w:rPr>
        <w:t>track</w:t>
      </w:r>
      <w:r w:rsidRPr="00E63D06">
        <w:rPr>
          <w:rFonts w:asciiTheme="minorHAnsi" w:hAnsiTheme="minorHAnsi" w:cstheme="minorHAnsi"/>
          <w:color w:val="231F20"/>
          <w:spacing w:val="-18"/>
        </w:rPr>
        <w:t xml:space="preserve"> </w:t>
      </w:r>
      <w:r w:rsidRPr="00E63D06">
        <w:rPr>
          <w:rFonts w:asciiTheme="minorHAnsi" w:hAnsiTheme="minorHAnsi" w:cstheme="minorHAnsi"/>
          <w:color w:val="231F20"/>
          <w:spacing w:val="-1"/>
        </w:rPr>
        <w:t>the</w:t>
      </w:r>
      <w:r w:rsidRPr="00E63D06">
        <w:rPr>
          <w:rFonts w:asciiTheme="minorHAnsi" w:hAnsiTheme="minorHAnsi" w:cstheme="minorHAnsi"/>
          <w:color w:val="231F20"/>
          <w:spacing w:val="-18"/>
        </w:rPr>
        <w:t xml:space="preserve"> </w:t>
      </w:r>
      <w:r w:rsidRPr="00E63D06">
        <w:rPr>
          <w:rFonts w:asciiTheme="minorHAnsi" w:hAnsiTheme="minorHAnsi" w:cstheme="minorHAnsi"/>
          <w:color w:val="231F20"/>
          <w:spacing w:val="-1"/>
        </w:rPr>
        <w:t>progress</w:t>
      </w:r>
    </w:p>
    <w:p w14:paraId="47355110" w14:textId="77777777" w:rsidR="005D54A9" w:rsidRPr="00E63D06" w:rsidRDefault="008921ED">
      <w:pPr>
        <w:pStyle w:val="BodyText"/>
        <w:spacing w:line="232" w:lineRule="auto"/>
        <w:ind w:left="497" w:right="1412"/>
        <w:jc w:val="both"/>
        <w:rPr>
          <w:rFonts w:asciiTheme="minorHAnsi" w:hAnsiTheme="minorHAnsi" w:cstheme="minorHAnsi"/>
        </w:rPr>
      </w:pPr>
      <w:r w:rsidRPr="00E63D06">
        <w:rPr>
          <w:rFonts w:asciiTheme="minorHAnsi" w:hAnsiTheme="minorHAnsi" w:cstheme="minorHAnsi"/>
          <w:color w:val="231F20"/>
        </w:rPr>
        <w:t>made</w:t>
      </w:r>
      <w:r w:rsidRPr="00E63D06">
        <w:rPr>
          <w:rFonts w:asciiTheme="minorHAnsi" w:hAnsiTheme="minorHAnsi" w:cstheme="minorHAnsi"/>
          <w:color w:val="231F20"/>
          <w:spacing w:val="25"/>
        </w:rPr>
        <w:t xml:space="preserve"> </w:t>
      </w:r>
      <w:r w:rsidRPr="00E63D06">
        <w:rPr>
          <w:rFonts w:asciiTheme="minorHAnsi" w:hAnsiTheme="minorHAnsi" w:cstheme="minorHAnsi"/>
          <w:color w:val="231F20"/>
        </w:rPr>
        <w:t>towards</w:t>
      </w:r>
      <w:r w:rsidRPr="00E63D06">
        <w:rPr>
          <w:rFonts w:asciiTheme="minorHAnsi" w:hAnsiTheme="minorHAnsi" w:cstheme="minorHAnsi"/>
          <w:color w:val="231F20"/>
          <w:spacing w:val="27"/>
        </w:rPr>
        <w:t xml:space="preserve"> </w:t>
      </w:r>
      <w:r w:rsidRPr="00E63D06">
        <w:rPr>
          <w:rFonts w:asciiTheme="minorHAnsi" w:hAnsiTheme="minorHAnsi" w:cstheme="minorHAnsi"/>
          <w:color w:val="231F20"/>
        </w:rPr>
        <w:t>more</w:t>
      </w:r>
      <w:r w:rsidRPr="00E63D06">
        <w:rPr>
          <w:rFonts w:asciiTheme="minorHAnsi" w:hAnsiTheme="minorHAnsi" w:cstheme="minorHAnsi"/>
          <w:color w:val="231F20"/>
          <w:spacing w:val="27"/>
        </w:rPr>
        <w:t xml:space="preserve"> </w:t>
      </w:r>
      <w:r w:rsidRPr="00E63D06">
        <w:rPr>
          <w:rFonts w:asciiTheme="minorHAnsi" w:hAnsiTheme="minorHAnsi" w:cstheme="minorHAnsi"/>
          <w:color w:val="231F20"/>
        </w:rPr>
        <w:t>consistent</w:t>
      </w:r>
      <w:r w:rsidRPr="00E63D06">
        <w:rPr>
          <w:rFonts w:asciiTheme="minorHAnsi" w:hAnsiTheme="minorHAnsi" w:cstheme="minorHAnsi"/>
          <w:color w:val="231F20"/>
          <w:spacing w:val="26"/>
        </w:rPr>
        <w:t xml:space="preserve"> </w:t>
      </w:r>
      <w:r w:rsidRPr="00E63D06">
        <w:rPr>
          <w:rFonts w:asciiTheme="minorHAnsi" w:hAnsiTheme="minorHAnsi" w:cstheme="minorHAnsi"/>
          <w:color w:val="231F20"/>
        </w:rPr>
        <w:t>application</w:t>
      </w:r>
      <w:r w:rsidRPr="00E63D06">
        <w:rPr>
          <w:rFonts w:asciiTheme="minorHAnsi" w:hAnsiTheme="minorHAnsi" w:cstheme="minorHAnsi"/>
          <w:color w:val="231F20"/>
          <w:spacing w:val="27"/>
        </w:rPr>
        <w:t xml:space="preserve"> </w:t>
      </w:r>
      <w:r w:rsidRPr="00E63D06">
        <w:rPr>
          <w:rFonts w:asciiTheme="minorHAnsi" w:hAnsiTheme="minorHAnsi" w:cstheme="minorHAnsi"/>
          <w:color w:val="231F20"/>
        </w:rPr>
        <w:t>of</w:t>
      </w:r>
      <w:r w:rsidRPr="00E63D06">
        <w:rPr>
          <w:rFonts w:asciiTheme="minorHAnsi" w:hAnsiTheme="minorHAnsi" w:cstheme="minorHAnsi"/>
          <w:color w:val="231F20"/>
          <w:spacing w:val="26"/>
        </w:rPr>
        <w:t xml:space="preserve"> </w:t>
      </w:r>
      <w:r w:rsidRPr="00E63D06">
        <w:rPr>
          <w:rFonts w:asciiTheme="minorHAnsi" w:hAnsiTheme="minorHAnsi" w:cstheme="minorHAnsi"/>
          <w:color w:val="231F20"/>
        </w:rPr>
        <w:t>human</w:t>
      </w:r>
      <w:r w:rsidRPr="00E63D06">
        <w:rPr>
          <w:rFonts w:asciiTheme="minorHAnsi" w:hAnsiTheme="minorHAnsi" w:cstheme="minorHAnsi"/>
          <w:color w:val="231F20"/>
          <w:spacing w:val="26"/>
        </w:rPr>
        <w:t xml:space="preserve"> </w:t>
      </w:r>
      <w:r w:rsidRPr="00E63D06">
        <w:rPr>
          <w:rFonts w:asciiTheme="minorHAnsi" w:hAnsiTheme="minorHAnsi" w:cstheme="minorHAnsi"/>
          <w:color w:val="231F20"/>
        </w:rPr>
        <w:t>rights</w:t>
      </w:r>
      <w:r w:rsidRPr="00E63D06">
        <w:rPr>
          <w:rFonts w:asciiTheme="minorHAnsi" w:hAnsiTheme="minorHAnsi" w:cstheme="minorHAnsi"/>
          <w:color w:val="231F20"/>
          <w:spacing w:val="27"/>
        </w:rPr>
        <w:t xml:space="preserve"> </w:t>
      </w:r>
      <w:r w:rsidRPr="00E63D06">
        <w:rPr>
          <w:rFonts w:asciiTheme="minorHAnsi" w:hAnsiTheme="minorHAnsi" w:cstheme="minorHAnsi"/>
          <w:color w:val="231F20"/>
        </w:rPr>
        <w:t>principles</w:t>
      </w:r>
      <w:r w:rsidRPr="00E63D06">
        <w:rPr>
          <w:rFonts w:asciiTheme="minorHAnsi" w:hAnsiTheme="minorHAnsi" w:cstheme="minorHAnsi"/>
          <w:color w:val="231F20"/>
          <w:spacing w:val="25"/>
        </w:rPr>
        <w:t xml:space="preserve"> </w:t>
      </w:r>
      <w:r w:rsidRPr="00E63D06">
        <w:rPr>
          <w:rFonts w:asciiTheme="minorHAnsi" w:hAnsiTheme="minorHAnsi" w:cstheme="minorHAnsi"/>
          <w:color w:val="231F20"/>
        </w:rPr>
        <w:t>across</w:t>
      </w:r>
      <w:r w:rsidRPr="00E63D06">
        <w:rPr>
          <w:rFonts w:asciiTheme="minorHAnsi" w:hAnsiTheme="minorHAnsi" w:cstheme="minorHAnsi"/>
          <w:color w:val="231F20"/>
          <w:spacing w:val="26"/>
        </w:rPr>
        <w:t xml:space="preserve"> </w:t>
      </w:r>
      <w:r w:rsidRPr="00E63D06">
        <w:rPr>
          <w:rFonts w:asciiTheme="minorHAnsi" w:hAnsiTheme="minorHAnsi" w:cstheme="minorHAnsi"/>
          <w:color w:val="231F20"/>
        </w:rPr>
        <w:t>all</w:t>
      </w:r>
      <w:r w:rsidRPr="00E63D06">
        <w:rPr>
          <w:rFonts w:asciiTheme="minorHAnsi" w:hAnsiTheme="minorHAnsi" w:cstheme="minorHAnsi"/>
          <w:color w:val="231F20"/>
          <w:spacing w:val="27"/>
        </w:rPr>
        <w:t xml:space="preserve"> </w:t>
      </w:r>
      <w:r w:rsidRPr="00E63D06">
        <w:rPr>
          <w:rFonts w:asciiTheme="minorHAnsi" w:hAnsiTheme="minorHAnsi" w:cstheme="minorHAnsi"/>
          <w:color w:val="231F20"/>
        </w:rPr>
        <w:t>court</w:t>
      </w:r>
      <w:r w:rsidRPr="00E63D06">
        <w:rPr>
          <w:rFonts w:asciiTheme="minorHAnsi" w:hAnsiTheme="minorHAnsi" w:cstheme="minorHAnsi"/>
          <w:color w:val="231F20"/>
          <w:spacing w:val="26"/>
        </w:rPr>
        <w:t xml:space="preserve"> </w:t>
      </w:r>
      <w:r w:rsidRPr="00E63D06">
        <w:rPr>
          <w:rFonts w:asciiTheme="minorHAnsi" w:hAnsiTheme="minorHAnsi" w:cstheme="minorHAnsi"/>
          <w:color w:val="231F20"/>
        </w:rPr>
        <w:t>activities.</w:t>
      </w:r>
      <w:r w:rsidRPr="00E63D06">
        <w:rPr>
          <w:rFonts w:asciiTheme="minorHAnsi" w:hAnsiTheme="minorHAnsi" w:cstheme="minorHAnsi"/>
          <w:color w:val="231F20"/>
          <w:spacing w:val="-48"/>
        </w:rPr>
        <w:t xml:space="preserve"> </w:t>
      </w:r>
      <w:r w:rsidRPr="00E63D06">
        <w:rPr>
          <w:rFonts w:asciiTheme="minorHAnsi" w:hAnsiTheme="minorHAnsi" w:cstheme="minorHAnsi"/>
          <w:color w:val="231F20"/>
        </w:rPr>
        <w:t>The guide includes what the strategy and action plan should contain, how it can be integrated into</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the court’s overall development plan, who should be involved and the steps to be taken from the</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beginning</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to</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the</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end</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of</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the</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human rights</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strategy</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cycle.</w:t>
      </w:r>
    </w:p>
    <w:p w14:paraId="6373A036" w14:textId="77777777" w:rsidR="005D54A9" w:rsidRPr="00E63D06" w:rsidRDefault="008921ED" w:rsidP="00C1332C">
      <w:pPr>
        <w:pStyle w:val="ListParagraph"/>
        <w:numPr>
          <w:ilvl w:val="0"/>
          <w:numId w:val="13"/>
        </w:numPr>
        <w:tabs>
          <w:tab w:val="left" w:pos="498"/>
        </w:tabs>
        <w:spacing w:before="82" w:line="232" w:lineRule="auto"/>
        <w:ind w:right="1413"/>
        <w:jc w:val="both"/>
        <w:rPr>
          <w:rFonts w:asciiTheme="minorHAnsi" w:hAnsiTheme="minorHAnsi" w:cstheme="minorHAnsi"/>
        </w:rPr>
      </w:pPr>
      <w:r w:rsidRPr="00E63D06">
        <w:rPr>
          <w:rFonts w:asciiTheme="minorHAnsi" w:hAnsiTheme="minorHAnsi" w:cstheme="minorHAnsi"/>
          <w:color w:val="231F20"/>
        </w:rPr>
        <w:t>A</w:t>
      </w:r>
      <w:r w:rsidRPr="00E63D06">
        <w:rPr>
          <w:rFonts w:asciiTheme="minorHAnsi" w:hAnsiTheme="minorHAnsi" w:cstheme="minorHAnsi"/>
          <w:color w:val="231F20"/>
          <w:spacing w:val="-8"/>
        </w:rPr>
        <w:t xml:space="preserve"> </w:t>
      </w:r>
      <w:r w:rsidRPr="00E63D06">
        <w:rPr>
          <w:rFonts w:asciiTheme="minorHAnsi" w:hAnsiTheme="minorHAnsi" w:cstheme="minorHAnsi"/>
          <w:color w:val="231F20"/>
        </w:rPr>
        <w:t>number</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of</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‘quick</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reference</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guides’</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in</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relation</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to</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particular</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themes,</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which</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explain</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how</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judges</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and</w:t>
      </w:r>
      <w:r w:rsidRPr="00E63D06">
        <w:rPr>
          <w:rFonts w:asciiTheme="minorHAnsi" w:hAnsiTheme="minorHAnsi" w:cstheme="minorHAnsi"/>
          <w:color w:val="231F20"/>
          <w:spacing w:val="-47"/>
        </w:rPr>
        <w:t xml:space="preserve"> </w:t>
      </w:r>
      <w:r w:rsidRPr="00E63D06">
        <w:rPr>
          <w:rFonts w:asciiTheme="minorHAnsi" w:hAnsiTheme="minorHAnsi" w:cstheme="minorHAnsi"/>
          <w:color w:val="231F20"/>
        </w:rPr>
        <w:t>court</w:t>
      </w:r>
      <w:r w:rsidRPr="00E63D06">
        <w:rPr>
          <w:rFonts w:asciiTheme="minorHAnsi" w:hAnsiTheme="minorHAnsi" w:cstheme="minorHAnsi"/>
          <w:color w:val="231F20"/>
          <w:spacing w:val="-12"/>
        </w:rPr>
        <w:t xml:space="preserve"> </w:t>
      </w:r>
      <w:r w:rsidRPr="00E63D06">
        <w:rPr>
          <w:rFonts w:asciiTheme="minorHAnsi" w:hAnsiTheme="minorHAnsi" w:cstheme="minorHAnsi"/>
          <w:color w:val="231F20"/>
        </w:rPr>
        <w:t>staff</w:t>
      </w:r>
      <w:r w:rsidRPr="00E63D06">
        <w:rPr>
          <w:rFonts w:asciiTheme="minorHAnsi" w:hAnsiTheme="minorHAnsi" w:cstheme="minorHAnsi"/>
          <w:color w:val="231F20"/>
          <w:spacing w:val="-10"/>
        </w:rPr>
        <w:t xml:space="preserve"> </w:t>
      </w:r>
      <w:r w:rsidRPr="00E63D06">
        <w:rPr>
          <w:rFonts w:asciiTheme="minorHAnsi" w:hAnsiTheme="minorHAnsi" w:cstheme="minorHAnsi"/>
          <w:color w:val="231F20"/>
        </w:rPr>
        <w:t>can</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apply</w:t>
      </w:r>
      <w:r w:rsidRPr="00E63D06">
        <w:rPr>
          <w:rFonts w:asciiTheme="minorHAnsi" w:hAnsiTheme="minorHAnsi" w:cstheme="minorHAnsi"/>
          <w:color w:val="231F20"/>
          <w:spacing w:val="-10"/>
        </w:rPr>
        <w:t xml:space="preserve"> </w:t>
      </w:r>
      <w:r w:rsidRPr="00E63D06">
        <w:rPr>
          <w:rFonts w:asciiTheme="minorHAnsi" w:hAnsiTheme="minorHAnsi" w:cstheme="minorHAnsi"/>
          <w:color w:val="231F20"/>
        </w:rPr>
        <w:t>human</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rights</w:t>
      </w:r>
      <w:r w:rsidRPr="00E63D06">
        <w:rPr>
          <w:rFonts w:asciiTheme="minorHAnsi" w:hAnsiTheme="minorHAnsi" w:cstheme="minorHAnsi"/>
          <w:color w:val="231F20"/>
          <w:spacing w:val="-10"/>
        </w:rPr>
        <w:t xml:space="preserve"> </w:t>
      </w:r>
      <w:r w:rsidRPr="00E63D06">
        <w:rPr>
          <w:rFonts w:asciiTheme="minorHAnsi" w:hAnsiTheme="minorHAnsi" w:cstheme="minorHAnsi"/>
          <w:color w:val="231F20"/>
        </w:rPr>
        <w:t>standards</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in</w:t>
      </w:r>
      <w:r w:rsidRPr="00E63D06">
        <w:rPr>
          <w:rFonts w:asciiTheme="minorHAnsi" w:hAnsiTheme="minorHAnsi" w:cstheme="minorHAnsi"/>
          <w:color w:val="231F20"/>
          <w:spacing w:val="-10"/>
        </w:rPr>
        <w:t xml:space="preserve"> </w:t>
      </w:r>
      <w:r w:rsidRPr="00E63D06">
        <w:rPr>
          <w:rFonts w:asciiTheme="minorHAnsi" w:hAnsiTheme="minorHAnsi" w:cstheme="minorHAnsi"/>
          <w:color w:val="231F20"/>
        </w:rPr>
        <w:t>their</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daily</w:t>
      </w:r>
      <w:r w:rsidRPr="00E63D06">
        <w:rPr>
          <w:rFonts w:asciiTheme="minorHAnsi" w:hAnsiTheme="minorHAnsi" w:cstheme="minorHAnsi"/>
          <w:color w:val="231F20"/>
          <w:spacing w:val="-10"/>
        </w:rPr>
        <w:t xml:space="preserve"> </w:t>
      </w:r>
      <w:r w:rsidRPr="00E63D06">
        <w:rPr>
          <w:rFonts w:asciiTheme="minorHAnsi" w:hAnsiTheme="minorHAnsi" w:cstheme="minorHAnsi"/>
          <w:color w:val="231F20"/>
        </w:rPr>
        <w:t>work.</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These</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guides</w:t>
      </w:r>
      <w:r w:rsidRPr="00E63D06">
        <w:rPr>
          <w:rFonts w:asciiTheme="minorHAnsi" w:hAnsiTheme="minorHAnsi" w:cstheme="minorHAnsi"/>
          <w:color w:val="231F20"/>
          <w:spacing w:val="-10"/>
        </w:rPr>
        <w:t xml:space="preserve"> </w:t>
      </w:r>
      <w:r w:rsidRPr="00E63D06">
        <w:rPr>
          <w:rFonts w:asciiTheme="minorHAnsi" w:hAnsiTheme="minorHAnsi" w:cstheme="minorHAnsi"/>
          <w:color w:val="231F20"/>
        </w:rPr>
        <w:t>have</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been</w:t>
      </w:r>
      <w:r w:rsidRPr="00E63D06">
        <w:rPr>
          <w:rFonts w:asciiTheme="minorHAnsi" w:hAnsiTheme="minorHAnsi" w:cstheme="minorHAnsi"/>
          <w:color w:val="231F20"/>
          <w:spacing w:val="-10"/>
        </w:rPr>
        <w:t xml:space="preserve"> </w:t>
      </w:r>
      <w:r w:rsidRPr="00E63D06">
        <w:rPr>
          <w:rFonts w:asciiTheme="minorHAnsi" w:hAnsiTheme="minorHAnsi" w:cstheme="minorHAnsi"/>
          <w:color w:val="231F20"/>
        </w:rPr>
        <w:t>designed</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to</w:t>
      </w:r>
      <w:r w:rsidRPr="00E63D06">
        <w:rPr>
          <w:rFonts w:asciiTheme="minorHAnsi" w:hAnsiTheme="minorHAnsi" w:cstheme="minorHAnsi"/>
          <w:color w:val="231F20"/>
          <w:spacing w:val="-47"/>
        </w:rPr>
        <w:t xml:space="preserve"> </w:t>
      </w:r>
      <w:r w:rsidRPr="00E63D06">
        <w:rPr>
          <w:rFonts w:asciiTheme="minorHAnsi" w:hAnsiTheme="minorHAnsi" w:cstheme="minorHAnsi"/>
          <w:color w:val="231F20"/>
        </w:rPr>
        <w:t>be</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used by:</w:t>
      </w:r>
    </w:p>
    <w:p w14:paraId="399FADDF" w14:textId="77777777" w:rsidR="00E63D06" w:rsidRPr="00E63D06" w:rsidRDefault="008921ED" w:rsidP="000154DA">
      <w:pPr>
        <w:pStyle w:val="BodyText"/>
        <w:numPr>
          <w:ilvl w:val="0"/>
          <w:numId w:val="62"/>
        </w:numPr>
        <w:spacing w:before="84" w:line="232" w:lineRule="auto"/>
        <w:ind w:right="1411"/>
        <w:jc w:val="both"/>
        <w:rPr>
          <w:rFonts w:asciiTheme="minorHAnsi" w:hAnsiTheme="minorHAnsi" w:cstheme="minorHAnsi"/>
        </w:rPr>
      </w:pPr>
      <w:r w:rsidRPr="00E63D06">
        <w:rPr>
          <w:rFonts w:asciiTheme="minorHAnsi" w:hAnsiTheme="minorHAnsi" w:cstheme="minorHAnsi"/>
          <w:b/>
          <w:color w:val="231F20"/>
          <w:w w:val="105"/>
        </w:rPr>
        <w:t xml:space="preserve">All Judicial Officers (both lay and legally trained). </w:t>
      </w:r>
      <w:r w:rsidRPr="00E63D06">
        <w:rPr>
          <w:rFonts w:asciiTheme="minorHAnsi" w:hAnsiTheme="minorHAnsi" w:cstheme="minorHAnsi"/>
          <w:color w:val="231F20"/>
          <w:w w:val="105"/>
        </w:rPr>
        <w:t>This toolkit will help judges to identify</w:t>
      </w:r>
      <w:r w:rsidRPr="00E63D06">
        <w:rPr>
          <w:rFonts w:asciiTheme="minorHAnsi" w:hAnsiTheme="minorHAnsi" w:cstheme="minorHAnsi"/>
          <w:color w:val="231F20"/>
          <w:spacing w:val="1"/>
          <w:w w:val="105"/>
        </w:rPr>
        <w:t xml:space="preserve"> </w:t>
      </w:r>
      <w:r w:rsidRPr="00E63D06">
        <w:rPr>
          <w:rFonts w:asciiTheme="minorHAnsi" w:hAnsiTheme="minorHAnsi" w:cstheme="minorHAnsi"/>
          <w:color w:val="231F20"/>
        </w:rPr>
        <w:t>relevant human rights issues in their cases, apply relevant human rights standards and resolve</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any conflicts which might arise between human rights standards and other laws or customary</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w w:val="105"/>
        </w:rPr>
        <w:t>practices.</w:t>
      </w:r>
    </w:p>
    <w:p w14:paraId="247B1134" w14:textId="7B417710" w:rsidR="005D54A9" w:rsidRPr="000154DA" w:rsidRDefault="008921ED" w:rsidP="000154DA">
      <w:pPr>
        <w:pStyle w:val="BodyText"/>
        <w:numPr>
          <w:ilvl w:val="0"/>
          <w:numId w:val="62"/>
        </w:numPr>
        <w:spacing w:before="84" w:line="232" w:lineRule="auto"/>
        <w:ind w:right="1411"/>
        <w:jc w:val="both"/>
        <w:rPr>
          <w:rFonts w:asciiTheme="minorHAnsi" w:hAnsiTheme="minorHAnsi" w:cstheme="minorHAnsi"/>
        </w:rPr>
        <w:sectPr w:rsidR="005D54A9" w:rsidRPr="000154DA">
          <w:headerReference w:type="default" r:id="rId45"/>
          <w:footerReference w:type="default" r:id="rId46"/>
          <w:pgSz w:w="11910" w:h="16840"/>
          <w:pgMar w:top="1620" w:right="0" w:bottom="1360" w:left="1260" w:header="399" w:footer="1165" w:gutter="0"/>
          <w:pgNumType w:start="1"/>
          <w:cols w:space="720"/>
        </w:sectPr>
      </w:pPr>
      <w:r w:rsidRPr="00E63D06">
        <w:rPr>
          <w:rFonts w:asciiTheme="minorHAnsi" w:hAnsiTheme="minorHAnsi" w:cstheme="minorHAnsi"/>
          <w:b/>
          <w:color w:val="231F20"/>
        </w:rPr>
        <w:t xml:space="preserve">Court administrators and court officers. </w:t>
      </w:r>
      <w:r w:rsidRPr="00E63D06">
        <w:rPr>
          <w:rFonts w:asciiTheme="minorHAnsi" w:hAnsiTheme="minorHAnsi" w:cstheme="minorHAnsi"/>
          <w:color w:val="231F20"/>
        </w:rPr>
        <w:t>The contents of this toolkit could also be used to help</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court</w:t>
      </w:r>
      <w:r w:rsidRPr="00E63D06">
        <w:rPr>
          <w:rFonts w:asciiTheme="minorHAnsi" w:hAnsiTheme="minorHAnsi" w:cstheme="minorHAnsi"/>
          <w:color w:val="231F20"/>
          <w:spacing w:val="-6"/>
        </w:rPr>
        <w:t xml:space="preserve"> </w:t>
      </w:r>
      <w:r w:rsidRPr="00E63D06">
        <w:rPr>
          <w:rFonts w:asciiTheme="minorHAnsi" w:hAnsiTheme="minorHAnsi" w:cstheme="minorHAnsi"/>
          <w:color w:val="231F20"/>
        </w:rPr>
        <w:t>administrators</w:t>
      </w:r>
      <w:r w:rsidRPr="00E63D06">
        <w:rPr>
          <w:rFonts w:asciiTheme="minorHAnsi" w:hAnsiTheme="minorHAnsi" w:cstheme="minorHAnsi"/>
          <w:color w:val="231F20"/>
          <w:spacing w:val="-6"/>
        </w:rPr>
        <w:t xml:space="preserve"> </w:t>
      </w:r>
      <w:r w:rsidRPr="00E63D06">
        <w:rPr>
          <w:rFonts w:asciiTheme="minorHAnsi" w:hAnsiTheme="minorHAnsi" w:cstheme="minorHAnsi"/>
          <w:color w:val="231F20"/>
        </w:rPr>
        <w:t>develop</w:t>
      </w:r>
      <w:r w:rsidRPr="00E63D06">
        <w:rPr>
          <w:rFonts w:asciiTheme="minorHAnsi" w:hAnsiTheme="minorHAnsi" w:cstheme="minorHAnsi"/>
          <w:color w:val="231F20"/>
          <w:spacing w:val="-5"/>
        </w:rPr>
        <w:t xml:space="preserve"> </w:t>
      </w:r>
      <w:r w:rsidRPr="00E63D06">
        <w:rPr>
          <w:rFonts w:asciiTheme="minorHAnsi" w:hAnsiTheme="minorHAnsi" w:cstheme="minorHAnsi"/>
          <w:color w:val="231F20"/>
        </w:rPr>
        <w:t>Standard</w:t>
      </w:r>
      <w:r w:rsidRPr="00E63D06">
        <w:rPr>
          <w:rFonts w:asciiTheme="minorHAnsi" w:hAnsiTheme="minorHAnsi" w:cstheme="minorHAnsi"/>
          <w:color w:val="231F20"/>
          <w:spacing w:val="-6"/>
        </w:rPr>
        <w:t xml:space="preserve"> </w:t>
      </w:r>
      <w:r w:rsidRPr="00E63D06">
        <w:rPr>
          <w:rFonts w:asciiTheme="minorHAnsi" w:hAnsiTheme="minorHAnsi" w:cstheme="minorHAnsi"/>
          <w:color w:val="231F20"/>
        </w:rPr>
        <w:t>Operating</w:t>
      </w:r>
      <w:r w:rsidRPr="00E63D06">
        <w:rPr>
          <w:rFonts w:asciiTheme="minorHAnsi" w:hAnsiTheme="minorHAnsi" w:cstheme="minorHAnsi"/>
          <w:color w:val="231F20"/>
          <w:spacing w:val="-5"/>
        </w:rPr>
        <w:t xml:space="preserve"> </w:t>
      </w:r>
      <w:r w:rsidRPr="00E63D06">
        <w:rPr>
          <w:rFonts w:asciiTheme="minorHAnsi" w:hAnsiTheme="minorHAnsi" w:cstheme="minorHAnsi"/>
          <w:color w:val="231F20"/>
        </w:rPr>
        <w:t>Procedures</w:t>
      </w:r>
      <w:r w:rsidRPr="00E63D06">
        <w:rPr>
          <w:rFonts w:asciiTheme="minorHAnsi" w:hAnsiTheme="minorHAnsi" w:cstheme="minorHAnsi"/>
          <w:color w:val="231F20"/>
          <w:spacing w:val="-6"/>
        </w:rPr>
        <w:t xml:space="preserve"> </w:t>
      </w:r>
      <w:r w:rsidRPr="00E63D06">
        <w:rPr>
          <w:rFonts w:asciiTheme="minorHAnsi" w:hAnsiTheme="minorHAnsi" w:cstheme="minorHAnsi"/>
          <w:color w:val="231F20"/>
        </w:rPr>
        <w:t>for</w:t>
      </w:r>
      <w:r w:rsidRPr="00E63D06">
        <w:rPr>
          <w:rFonts w:asciiTheme="minorHAnsi" w:hAnsiTheme="minorHAnsi" w:cstheme="minorHAnsi"/>
          <w:color w:val="231F20"/>
          <w:spacing w:val="-5"/>
        </w:rPr>
        <w:t xml:space="preserve"> </w:t>
      </w:r>
      <w:r w:rsidRPr="00E63D06">
        <w:rPr>
          <w:rFonts w:asciiTheme="minorHAnsi" w:hAnsiTheme="minorHAnsi" w:cstheme="minorHAnsi"/>
          <w:color w:val="231F20"/>
        </w:rPr>
        <w:t>how</w:t>
      </w:r>
      <w:r w:rsidRPr="00E63D06">
        <w:rPr>
          <w:rFonts w:asciiTheme="minorHAnsi" w:hAnsiTheme="minorHAnsi" w:cstheme="minorHAnsi"/>
          <w:color w:val="231F20"/>
          <w:spacing w:val="-6"/>
        </w:rPr>
        <w:t xml:space="preserve"> </w:t>
      </w:r>
      <w:r w:rsidRPr="00E63D06">
        <w:rPr>
          <w:rFonts w:asciiTheme="minorHAnsi" w:hAnsiTheme="minorHAnsi" w:cstheme="minorHAnsi"/>
          <w:color w:val="231F20"/>
        </w:rPr>
        <w:t>court</w:t>
      </w:r>
      <w:r w:rsidRPr="00E63D06">
        <w:rPr>
          <w:rFonts w:asciiTheme="minorHAnsi" w:hAnsiTheme="minorHAnsi" w:cstheme="minorHAnsi"/>
          <w:color w:val="231F20"/>
          <w:spacing w:val="-5"/>
        </w:rPr>
        <w:t xml:space="preserve"> </w:t>
      </w:r>
      <w:r w:rsidRPr="00E63D06">
        <w:rPr>
          <w:rFonts w:asciiTheme="minorHAnsi" w:hAnsiTheme="minorHAnsi" w:cstheme="minorHAnsi"/>
          <w:color w:val="231F20"/>
        </w:rPr>
        <w:t>staff</w:t>
      </w:r>
      <w:r w:rsidRPr="00E63D06">
        <w:rPr>
          <w:rFonts w:asciiTheme="minorHAnsi" w:hAnsiTheme="minorHAnsi" w:cstheme="minorHAnsi"/>
          <w:color w:val="231F20"/>
          <w:spacing w:val="-6"/>
        </w:rPr>
        <w:t xml:space="preserve"> </w:t>
      </w:r>
      <w:r w:rsidRPr="00E63D06">
        <w:rPr>
          <w:rFonts w:asciiTheme="minorHAnsi" w:hAnsiTheme="minorHAnsi" w:cstheme="minorHAnsi"/>
          <w:color w:val="231F20"/>
        </w:rPr>
        <w:t>should</w:t>
      </w:r>
      <w:r w:rsidRPr="00E63D06">
        <w:rPr>
          <w:rFonts w:asciiTheme="minorHAnsi" w:hAnsiTheme="minorHAnsi" w:cstheme="minorHAnsi"/>
          <w:color w:val="231F20"/>
          <w:spacing w:val="-5"/>
        </w:rPr>
        <w:t xml:space="preserve"> </w:t>
      </w:r>
      <w:r w:rsidRPr="00E63D06">
        <w:rPr>
          <w:rFonts w:asciiTheme="minorHAnsi" w:hAnsiTheme="minorHAnsi" w:cstheme="minorHAnsi"/>
          <w:color w:val="231F20"/>
        </w:rPr>
        <w:t>apply</w:t>
      </w:r>
      <w:r w:rsidRPr="00E63D06">
        <w:rPr>
          <w:rFonts w:asciiTheme="minorHAnsi" w:hAnsiTheme="minorHAnsi" w:cstheme="minorHAnsi"/>
          <w:color w:val="231F20"/>
          <w:spacing w:val="-6"/>
        </w:rPr>
        <w:t xml:space="preserve"> </w:t>
      </w:r>
      <w:r w:rsidRPr="00E63D06">
        <w:rPr>
          <w:rFonts w:asciiTheme="minorHAnsi" w:hAnsiTheme="minorHAnsi" w:cstheme="minorHAnsi"/>
          <w:color w:val="231F20"/>
        </w:rPr>
        <w:t>a</w:t>
      </w:r>
      <w:r w:rsidRPr="00E63D06">
        <w:rPr>
          <w:rFonts w:asciiTheme="minorHAnsi" w:hAnsiTheme="minorHAnsi" w:cstheme="minorHAnsi"/>
          <w:color w:val="231F20"/>
          <w:spacing w:val="-47"/>
        </w:rPr>
        <w:t xml:space="preserve"> </w:t>
      </w:r>
      <w:r w:rsidRPr="00E63D06">
        <w:rPr>
          <w:rFonts w:asciiTheme="minorHAnsi" w:hAnsiTheme="minorHAnsi" w:cstheme="minorHAnsi"/>
          <w:color w:val="231F20"/>
          <w:spacing w:val="-1"/>
        </w:rPr>
        <w:t>human</w:t>
      </w:r>
      <w:r w:rsidRPr="00E63D06">
        <w:rPr>
          <w:rFonts w:asciiTheme="minorHAnsi" w:hAnsiTheme="minorHAnsi" w:cstheme="minorHAnsi"/>
          <w:color w:val="231F20"/>
          <w:spacing w:val="-12"/>
        </w:rPr>
        <w:t xml:space="preserve"> </w:t>
      </w:r>
      <w:r w:rsidRPr="00E63D06">
        <w:rPr>
          <w:rFonts w:asciiTheme="minorHAnsi" w:hAnsiTheme="minorHAnsi" w:cstheme="minorHAnsi"/>
          <w:color w:val="231F20"/>
          <w:spacing w:val="-1"/>
        </w:rPr>
        <w:t>rights-based</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approach</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in</w:t>
      </w:r>
      <w:r w:rsidRPr="00E63D06">
        <w:rPr>
          <w:rFonts w:asciiTheme="minorHAnsi" w:hAnsiTheme="minorHAnsi" w:cstheme="minorHAnsi"/>
          <w:color w:val="231F20"/>
          <w:spacing w:val="-12"/>
        </w:rPr>
        <w:t xml:space="preserve"> </w:t>
      </w:r>
      <w:r w:rsidRPr="00E63D06">
        <w:rPr>
          <w:rFonts w:asciiTheme="minorHAnsi" w:hAnsiTheme="minorHAnsi" w:cstheme="minorHAnsi"/>
          <w:color w:val="231F20"/>
        </w:rPr>
        <w:t>their</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day-to-day</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roles,</w:t>
      </w:r>
      <w:r w:rsidRPr="00E63D06">
        <w:rPr>
          <w:rFonts w:asciiTheme="minorHAnsi" w:hAnsiTheme="minorHAnsi" w:cstheme="minorHAnsi"/>
          <w:color w:val="231F20"/>
          <w:spacing w:val="-12"/>
        </w:rPr>
        <w:t xml:space="preserve"> </w:t>
      </w:r>
      <w:r w:rsidRPr="00E63D06">
        <w:rPr>
          <w:rFonts w:asciiTheme="minorHAnsi" w:hAnsiTheme="minorHAnsi" w:cstheme="minorHAnsi"/>
          <w:color w:val="231F20"/>
        </w:rPr>
        <w:t>such</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as</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by</w:t>
      </w:r>
      <w:r w:rsidRPr="00E63D06">
        <w:rPr>
          <w:rFonts w:asciiTheme="minorHAnsi" w:hAnsiTheme="minorHAnsi" w:cstheme="minorHAnsi"/>
          <w:color w:val="231F20"/>
          <w:spacing w:val="-12"/>
        </w:rPr>
        <w:t xml:space="preserve"> </w:t>
      </w:r>
      <w:r w:rsidRPr="00E63D06">
        <w:rPr>
          <w:rFonts w:asciiTheme="minorHAnsi" w:hAnsiTheme="minorHAnsi" w:cstheme="minorHAnsi"/>
          <w:color w:val="231F20"/>
        </w:rPr>
        <w:t>helping</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disadvantaged</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people</w:t>
      </w:r>
      <w:r w:rsidRPr="00E63D06">
        <w:rPr>
          <w:rFonts w:asciiTheme="minorHAnsi" w:hAnsiTheme="minorHAnsi" w:cstheme="minorHAnsi"/>
          <w:color w:val="231F20"/>
          <w:spacing w:val="-48"/>
        </w:rPr>
        <w:t xml:space="preserve"> </w:t>
      </w:r>
      <w:r w:rsidRPr="00E63D06">
        <w:rPr>
          <w:rFonts w:asciiTheme="minorHAnsi" w:hAnsiTheme="minorHAnsi" w:cstheme="minorHAnsi"/>
          <w:color w:val="231F20"/>
          <w:spacing w:val="-1"/>
        </w:rPr>
        <w:t>use</w:t>
      </w:r>
      <w:r w:rsidRPr="00E63D06">
        <w:rPr>
          <w:rFonts w:asciiTheme="minorHAnsi" w:hAnsiTheme="minorHAnsi" w:cstheme="minorHAnsi"/>
          <w:color w:val="231F20"/>
          <w:spacing w:val="-12"/>
        </w:rPr>
        <w:t xml:space="preserve"> </w:t>
      </w:r>
      <w:r w:rsidRPr="00E63D06">
        <w:rPr>
          <w:rFonts w:asciiTheme="minorHAnsi" w:hAnsiTheme="minorHAnsi" w:cstheme="minorHAnsi"/>
          <w:color w:val="231F20"/>
          <w:spacing w:val="-1"/>
        </w:rPr>
        <w:t>the</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spacing w:val="-1"/>
        </w:rPr>
        <w:t>courts,</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spacing w:val="-1"/>
        </w:rPr>
        <w:t>creating</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spacing w:val="-1"/>
        </w:rPr>
        <w:t>systems</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to</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receive</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feedback</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on</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court</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performance,</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collecting</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good</w:t>
      </w:r>
      <w:r w:rsidRPr="00E63D06">
        <w:rPr>
          <w:rFonts w:asciiTheme="minorHAnsi" w:hAnsiTheme="minorHAnsi" w:cstheme="minorHAnsi"/>
          <w:color w:val="231F20"/>
          <w:spacing w:val="-11"/>
        </w:rPr>
        <w:t xml:space="preserve"> </w:t>
      </w:r>
      <w:r w:rsidRPr="00E63D06">
        <w:rPr>
          <w:rFonts w:asciiTheme="minorHAnsi" w:hAnsiTheme="minorHAnsi" w:cstheme="minorHAnsi"/>
          <w:color w:val="231F20"/>
        </w:rPr>
        <w:t>case</w:t>
      </w:r>
      <w:r w:rsidRPr="00E63D06">
        <w:rPr>
          <w:rFonts w:asciiTheme="minorHAnsi" w:hAnsiTheme="minorHAnsi" w:cstheme="minorHAnsi"/>
          <w:color w:val="231F20"/>
          <w:spacing w:val="1"/>
        </w:rPr>
        <w:t xml:space="preserve"> </w:t>
      </w:r>
      <w:r w:rsidRPr="00E63D06">
        <w:rPr>
          <w:rFonts w:asciiTheme="minorHAnsi" w:hAnsiTheme="minorHAnsi" w:cstheme="minorHAnsi"/>
          <w:color w:val="231F20"/>
        </w:rPr>
        <w:t>data</w:t>
      </w:r>
      <w:r w:rsidRPr="00E63D06">
        <w:rPr>
          <w:rFonts w:asciiTheme="minorHAnsi" w:hAnsiTheme="minorHAnsi" w:cstheme="minorHAnsi"/>
          <w:color w:val="231F20"/>
          <w:spacing w:val="-8"/>
        </w:rPr>
        <w:t xml:space="preserve"> </w:t>
      </w:r>
      <w:r w:rsidRPr="00E63D06">
        <w:rPr>
          <w:rFonts w:asciiTheme="minorHAnsi" w:hAnsiTheme="minorHAnsi" w:cstheme="minorHAnsi"/>
          <w:color w:val="231F20"/>
        </w:rPr>
        <w:t>to</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help</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improve</w:t>
      </w:r>
      <w:r w:rsidRPr="00E63D06">
        <w:rPr>
          <w:rFonts w:asciiTheme="minorHAnsi" w:hAnsiTheme="minorHAnsi" w:cstheme="minorHAnsi"/>
          <w:color w:val="231F20"/>
          <w:spacing w:val="-8"/>
        </w:rPr>
        <w:t xml:space="preserve"> </w:t>
      </w:r>
      <w:r w:rsidRPr="00E63D06">
        <w:rPr>
          <w:rFonts w:asciiTheme="minorHAnsi" w:hAnsiTheme="minorHAnsi" w:cstheme="minorHAnsi"/>
          <w:color w:val="231F20"/>
        </w:rPr>
        <w:t>court</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services,</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and</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ensuring</w:t>
      </w:r>
      <w:r w:rsidRPr="00E63D06">
        <w:rPr>
          <w:rFonts w:asciiTheme="minorHAnsi" w:hAnsiTheme="minorHAnsi" w:cstheme="minorHAnsi"/>
          <w:color w:val="231F20"/>
          <w:spacing w:val="-9"/>
        </w:rPr>
        <w:t xml:space="preserve"> </w:t>
      </w:r>
      <w:r w:rsidRPr="00E63D06">
        <w:rPr>
          <w:rFonts w:asciiTheme="minorHAnsi" w:hAnsiTheme="minorHAnsi" w:cstheme="minorHAnsi"/>
          <w:color w:val="231F20"/>
        </w:rPr>
        <w:t>the</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confidentiality</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of</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court</w:t>
      </w:r>
      <w:r w:rsidRPr="00E63D06">
        <w:rPr>
          <w:rFonts w:asciiTheme="minorHAnsi" w:hAnsiTheme="minorHAnsi" w:cstheme="minorHAnsi"/>
          <w:color w:val="231F20"/>
          <w:spacing w:val="-8"/>
        </w:rPr>
        <w:t xml:space="preserve"> </w:t>
      </w:r>
      <w:r w:rsidRPr="00E63D06">
        <w:rPr>
          <w:rFonts w:asciiTheme="minorHAnsi" w:hAnsiTheme="minorHAnsi" w:cstheme="minorHAnsi"/>
          <w:color w:val="231F20"/>
        </w:rPr>
        <w:t>users’</w:t>
      </w:r>
      <w:r w:rsidRPr="00E63D06">
        <w:rPr>
          <w:rFonts w:asciiTheme="minorHAnsi" w:hAnsiTheme="minorHAnsi" w:cstheme="minorHAnsi"/>
          <w:color w:val="231F20"/>
          <w:spacing w:val="-7"/>
        </w:rPr>
        <w:t xml:space="preserve"> </w:t>
      </w:r>
      <w:r w:rsidRPr="00E63D06">
        <w:rPr>
          <w:rFonts w:asciiTheme="minorHAnsi" w:hAnsiTheme="minorHAnsi" w:cstheme="minorHAnsi"/>
          <w:color w:val="231F20"/>
        </w:rPr>
        <w:t>information</w:t>
      </w:r>
      <w:r w:rsidRPr="00E63D06">
        <w:rPr>
          <w:rFonts w:asciiTheme="minorHAnsi" w:hAnsiTheme="minorHAnsi" w:cstheme="minorHAnsi"/>
          <w:color w:val="231F20"/>
          <w:spacing w:val="-47"/>
        </w:rPr>
        <w:t xml:space="preserve"> </w:t>
      </w:r>
      <w:r w:rsidRPr="00E63D06">
        <w:rPr>
          <w:rFonts w:asciiTheme="minorHAnsi" w:hAnsiTheme="minorHAnsi" w:cstheme="minorHAnsi"/>
          <w:color w:val="231F20"/>
          <w:w w:val="105"/>
        </w:rPr>
        <w:t>through</w:t>
      </w:r>
      <w:r w:rsidRPr="00E63D06">
        <w:rPr>
          <w:rFonts w:asciiTheme="minorHAnsi" w:hAnsiTheme="minorHAnsi" w:cstheme="minorHAnsi"/>
          <w:color w:val="231F20"/>
          <w:spacing w:val="-8"/>
          <w:w w:val="105"/>
        </w:rPr>
        <w:t xml:space="preserve"> </w:t>
      </w:r>
      <w:r w:rsidRPr="00E63D06">
        <w:rPr>
          <w:rFonts w:asciiTheme="minorHAnsi" w:hAnsiTheme="minorHAnsi" w:cstheme="minorHAnsi"/>
          <w:color w:val="231F20"/>
          <w:w w:val="105"/>
        </w:rPr>
        <w:t>secure</w:t>
      </w:r>
      <w:r w:rsidRPr="00E63D06">
        <w:rPr>
          <w:rFonts w:asciiTheme="minorHAnsi" w:hAnsiTheme="minorHAnsi" w:cstheme="minorHAnsi"/>
          <w:color w:val="231F20"/>
          <w:spacing w:val="-7"/>
          <w:w w:val="105"/>
        </w:rPr>
        <w:t xml:space="preserve"> </w:t>
      </w:r>
      <w:r w:rsidRPr="00E63D06">
        <w:rPr>
          <w:rFonts w:asciiTheme="minorHAnsi" w:hAnsiTheme="minorHAnsi" w:cstheme="minorHAnsi"/>
          <w:color w:val="231F20"/>
          <w:w w:val="105"/>
        </w:rPr>
        <w:t>file</w:t>
      </w:r>
      <w:r w:rsidRPr="00E63D06">
        <w:rPr>
          <w:rFonts w:asciiTheme="minorHAnsi" w:hAnsiTheme="minorHAnsi" w:cstheme="minorHAnsi"/>
          <w:color w:val="231F20"/>
          <w:spacing w:val="-7"/>
          <w:w w:val="105"/>
        </w:rPr>
        <w:t xml:space="preserve"> </w:t>
      </w:r>
      <w:r w:rsidRPr="00E63D06">
        <w:rPr>
          <w:rFonts w:asciiTheme="minorHAnsi" w:hAnsiTheme="minorHAnsi" w:cstheme="minorHAnsi"/>
          <w:color w:val="231F20"/>
          <w:w w:val="105"/>
        </w:rPr>
        <w:t>management</w:t>
      </w:r>
      <w:r w:rsidRPr="00E63D06">
        <w:rPr>
          <w:rFonts w:asciiTheme="minorHAnsi" w:hAnsiTheme="minorHAnsi" w:cstheme="minorHAnsi"/>
          <w:color w:val="231F20"/>
          <w:spacing w:val="-6"/>
          <w:w w:val="105"/>
        </w:rPr>
        <w:t xml:space="preserve"> </w:t>
      </w:r>
      <w:r w:rsidRPr="00E63D06">
        <w:rPr>
          <w:rFonts w:asciiTheme="minorHAnsi" w:hAnsiTheme="minorHAnsi" w:cstheme="minorHAnsi"/>
          <w:color w:val="231F20"/>
          <w:w w:val="105"/>
        </w:rPr>
        <w:t>and</w:t>
      </w:r>
      <w:r w:rsidRPr="00E63D06">
        <w:rPr>
          <w:rFonts w:asciiTheme="minorHAnsi" w:hAnsiTheme="minorHAnsi" w:cstheme="minorHAnsi"/>
          <w:color w:val="231F20"/>
          <w:spacing w:val="-6"/>
          <w:w w:val="105"/>
        </w:rPr>
        <w:t xml:space="preserve"> </w:t>
      </w:r>
      <w:r w:rsidRPr="00E63D06">
        <w:rPr>
          <w:rFonts w:asciiTheme="minorHAnsi" w:hAnsiTheme="minorHAnsi" w:cstheme="minorHAnsi"/>
          <w:color w:val="231F20"/>
          <w:w w:val="105"/>
        </w:rPr>
        <w:t>registry</w:t>
      </w:r>
      <w:r w:rsidRPr="00E63D06">
        <w:rPr>
          <w:rFonts w:asciiTheme="minorHAnsi" w:hAnsiTheme="minorHAnsi" w:cstheme="minorHAnsi"/>
          <w:color w:val="231F20"/>
          <w:spacing w:val="-6"/>
          <w:w w:val="105"/>
        </w:rPr>
        <w:t xml:space="preserve"> </w:t>
      </w:r>
      <w:r w:rsidRPr="00E63D06">
        <w:rPr>
          <w:rFonts w:asciiTheme="minorHAnsi" w:hAnsiTheme="minorHAnsi" w:cstheme="minorHAnsi"/>
          <w:color w:val="231F20"/>
          <w:w w:val="105"/>
        </w:rPr>
        <w:t>processes.</w:t>
      </w:r>
    </w:p>
    <w:p w14:paraId="204FCCC9" w14:textId="6B245283" w:rsidR="008921ED" w:rsidRPr="00F258B3" w:rsidRDefault="008921ED" w:rsidP="000154DA">
      <w:pPr>
        <w:pStyle w:val="BodyText"/>
        <w:numPr>
          <w:ilvl w:val="0"/>
          <w:numId w:val="62"/>
        </w:numPr>
        <w:spacing w:before="60" w:after="60" w:line="233" w:lineRule="auto"/>
        <w:ind w:left="856" w:right="1412" w:hanging="357"/>
        <w:jc w:val="both"/>
        <w:rPr>
          <w:rFonts w:asciiTheme="minorHAnsi" w:hAnsiTheme="minorHAnsi" w:cstheme="minorHAnsi"/>
          <w:color w:val="231F20"/>
          <w:w w:val="105"/>
        </w:rPr>
      </w:pPr>
      <w:r w:rsidRPr="00F258B3">
        <w:rPr>
          <w:rFonts w:asciiTheme="minorHAnsi" w:hAnsiTheme="minorHAnsi" w:cstheme="minorHAnsi"/>
          <w:b/>
          <w:color w:val="231F20"/>
          <w:spacing w:val="-1"/>
          <w:w w:val="105"/>
        </w:rPr>
        <w:lastRenderedPageBreak/>
        <w:t xml:space="preserve">Regional/National Training </w:t>
      </w:r>
      <w:r w:rsidRPr="00F258B3">
        <w:rPr>
          <w:rFonts w:asciiTheme="minorHAnsi" w:hAnsiTheme="minorHAnsi" w:cstheme="minorHAnsi"/>
          <w:b/>
          <w:color w:val="231F20"/>
          <w:w w:val="105"/>
        </w:rPr>
        <w:t xml:space="preserve">Team members. </w:t>
      </w:r>
      <w:r w:rsidRPr="00F258B3">
        <w:rPr>
          <w:rFonts w:asciiTheme="minorHAnsi" w:hAnsiTheme="minorHAnsi" w:cstheme="minorHAnsi"/>
          <w:color w:val="231F20"/>
          <w:w w:val="105"/>
        </w:rPr>
        <w:t>This toolkit can be used by Regional/National</w:t>
      </w:r>
      <w:r w:rsidRPr="00F258B3">
        <w:rPr>
          <w:rFonts w:asciiTheme="minorHAnsi" w:hAnsiTheme="minorHAnsi" w:cstheme="minorHAnsi"/>
          <w:color w:val="231F20"/>
          <w:spacing w:val="1"/>
          <w:w w:val="105"/>
        </w:rPr>
        <w:t xml:space="preserve"> </w:t>
      </w:r>
      <w:r w:rsidRPr="00F258B3">
        <w:rPr>
          <w:rFonts w:asciiTheme="minorHAnsi" w:hAnsiTheme="minorHAnsi" w:cstheme="minorHAnsi"/>
          <w:color w:val="231F20"/>
        </w:rPr>
        <w:t>Training Team members as a basis for them to develop further human rights training packages</w:t>
      </w:r>
      <w:r w:rsidRPr="00F258B3">
        <w:rPr>
          <w:rFonts w:asciiTheme="minorHAnsi" w:hAnsiTheme="minorHAnsi" w:cstheme="minorHAnsi"/>
          <w:color w:val="231F20"/>
          <w:spacing w:val="1"/>
        </w:rPr>
        <w:t xml:space="preserve"> </w:t>
      </w:r>
      <w:r w:rsidRPr="00F258B3">
        <w:rPr>
          <w:rFonts w:asciiTheme="minorHAnsi" w:hAnsiTheme="minorHAnsi" w:cstheme="minorHAnsi"/>
          <w:color w:val="231F20"/>
          <w:w w:val="105"/>
        </w:rPr>
        <w:t>tailored</w:t>
      </w:r>
      <w:r w:rsidRPr="00F258B3">
        <w:rPr>
          <w:rFonts w:asciiTheme="minorHAnsi" w:hAnsiTheme="minorHAnsi" w:cstheme="minorHAnsi"/>
          <w:color w:val="231F20"/>
          <w:spacing w:val="-9"/>
          <w:w w:val="105"/>
        </w:rPr>
        <w:t xml:space="preserve"> </w:t>
      </w:r>
      <w:r w:rsidRPr="00F258B3">
        <w:rPr>
          <w:rFonts w:asciiTheme="minorHAnsi" w:hAnsiTheme="minorHAnsi" w:cstheme="minorHAnsi"/>
          <w:color w:val="231F20"/>
          <w:w w:val="105"/>
        </w:rPr>
        <w:t>to</w:t>
      </w:r>
      <w:r w:rsidRPr="00F258B3">
        <w:rPr>
          <w:rFonts w:asciiTheme="minorHAnsi" w:hAnsiTheme="minorHAnsi" w:cstheme="minorHAnsi"/>
          <w:color w:val="231F20"/>
          <w:spacing w:val="-8"/>
          <w:w w:val="105"/>
        </w:rPr>
        <w:t xml:space="preserve"> </w:t>
      </w:r>
      <w:r w:rsidRPr="00F258B3">
        <w:rPr>
          <w:rFonts w:asciiTheme="minorHAnsi" w:hAnsiTheme="minorHAnsi" w:cstheme="minorHAnsi"/>
          <w:color w:val="231F20"/>
          <w:w w:val="105"/>
        </w:rPr>
        <w:t>the</w:t>
      </w:r>
      <w:r w:rsidRPr="00F258B3">
        <w:rPr>
          <w:rFonts w:asciiTheme="minorHAnsi" w:hAnsiTheme="minorHAnsi" w:cstheme="minorHAnsi"/>
          <w:color w:val="231F20"/>
          <w:spacing w:val="-8"/>
          <w:w w:val="105"/>
        </w:rPr>
        <w:t xml:space="preserve"> </w:t>
      </w:r>
      <w:r w:rsidRPr="00F258B3">
        <w:rPr>
          <w:rFonts w:asciiTheme="minorHAnsi" w:hAnsiTheme="minorHAnsi" w:cstheme="minorHAnsi"/>
          <w:color w:val="231F20"/>
          <w:w w:val="105"/>
        </w:rPr>
        <w:t>specific</w:t>
      </w:r>
      <w:r w:rsidRPr="00F258B3">
        <w:rPr>
          <w:rFonts w:asciiTheme="minorHAnsi" w:hAnsiTheme="minorHAnsi" w:cstheme="minorHAnsi"/>
          <w:color w:val="231F20"/>
          <w:spacing w:val="-8"/>
          <w:w w:val="105"/>
        </w:rPr>
        <w:t xml:space="preserve"> </w:t>
      </w:r>
      <w:r w:rsidRPr="00F258B3">
        <w:rPr>
          <w:rFonts w:asciiTheme="minorHAnsi" w:hAnsiTheme="minorHAnsi" w:cstheme="minorHAnsi"/>
          <w:color w:val="231F20"/>
          <w:w w:val="105"/>
        </w:rPr>
        <w:t>needs</w:t>
      </w:r>
      <w:r w:rsidRPr="00F258B3">
        <w:rPr>
          <w:rFonts w:asciiTheme="minorHAnsi" w:hAnsiTheme="minorHAnsi" w:cstheme="minorHAnsi"/>
          <w:color w:val="231F20"/>
          <w:spacing w:val="-7"/>
          <w:w w:val="105"/>
        </w:rPr>
        <w:t xml:space="preserve"> </w:t>
      </w:r>
      <w:r w:rsidRPr="00F258B3">
        <w:rPr>
          <w:rFonts w:asciiTheme="minorHAnsi" w:hAnsiTheme="minorHAnsi" w:cstheme="minorHAnsi"/>
          <w:color w:val="231F20"/>
          <w:w w:val="105"/>
        </w:rPr>
        <w:t>of</w:t>
      </w:r>
      <w:r w:rsidRPr="00F258B3">
        <w:rPr>
          <w:rFonts w:asciiTheme="minorHAnsi" w:hAnsiTheme="minorHAnsi" w:cstheme="minorHAnsi"/>
          <w:color w:val="231F20"/>
          <w:spacing w:val="-9"/>
          <w:w w:val="105"/>
        </w:rPr>
        <w:t xml:space="preserve"> </w:t>
      </w:r>
      <w:r w:rsidRPr="00F258B3">
        <w:rPr>
          <w:rFonts w:asciiTheme="minorHAnsi" w:hAnsiTheme="minorHAnsi" w:cstheme="minorHAnsi"/>
          <w:color w:val="231F20"/>
          <w:w w:val="105"/>
        </w:rPr>
        <w:t>judicial</w:t>
      </w:r>
      <w:r w:rsidRPr="00F258B3">
        <w:rPr>
          <w:rFonts w:asciiTheme="minorHAnsi" w:hAnsiTheme="minorHAnsi" w:cstheme="minorHAnsi"/>
          <w:color w:val="231F20"/>
          <w:spacing w:val="-7"/>
          <w:w w:val="105"/>
        </w:rPr>
        <w:t xml:space="preserve"> </w:t>
      </w:r>
      <w:r w:rsidRPr="00F258B3">
        <w:rPr>
          <w:rFonts w:asciiTheme="minorHAnsi" w:hAnsiTheme="minorHAnsi" w:cstheme="minorHAnsi"/>
          <w:color w:val="231F20"/>
          <w:w w:val="105"/>
        </w:rPr>
        <w:t>officers</w:t>
      </w:r>
      <w:r w:rsidRPr="00F258B3">
        <w:rPr>
          <w:rFonts w:asciiTheme="minorHAnsi" w:hAnsiTheme="minorHAnsi" w:cstheme="minorHAnsi"/>
          <w:color w:val="231F20"/>
          <w:spacing w:val="-8"/>
          <w:w w:val="105"/>
        </w:rPr>
        <w:t xml:space="preserve"> </w:t>
      </w:r>
      <w:r w:rsidRPr="00F258B3">
        <w:rPr>
          <w:rFonts w:asciiTheme="minorHAnsi" w:hAnsiTheme="minorHAnsi" w:cstheme="minorHAnsi"/>
          <w:color w:val="231F20"/>
          <w:w w:val="105"/>
        </w:rPr>
        <w:t>and</w:t>
      </w:r>
      <w:r w:rsidRPr="00F258B3">
        <w:rPr>
          <w:rFonts w:asciiTheme="minorHAnsi" w:hAnsiTheme="minorHAnsi" w:cstheme="minorHAnsi"/>
          <w:color w:val="231F20"/>
          <w:spacing w:val="-8"/>
          <w:w w:val="105"/>
        </w:rPr>
        <w:t xml:space="preserve"> </w:t>
      </w:r>
      <w:r w:rsidRPr="00F258B3">
        <w:rPr>
          <w:rFonts w:asciiTheme="minorHAnsi" w:hAnsiTheme="minorHAnsi" w:cstheme="minorHAnsi"/>
          <w:color w:val="231F20"/>
          <w:w w:val="105"/>
        </w:rPr>
        <w:t>court</w:t>
      </w:r>
      <w:r w:rsidRPr="00F258B3">
        <w:rPr>
          <w:rFonts w:asciiTheme="minorHAnsi" w:hAnsiTheme="minorHAnsi" w:cstheme="minorHAnsi"/>
          <w:color w:val="231F20"/>
          <w:spacing w:val="-8"/>
          <w:w w:val="105"/>
        </w:rPr>
        <w:t xml:space="preserve"> </w:t>
      </w:r>
      <w:r w:rsidRPr="00F258B3">
        <w:rPr>
          <w:rFonts w:asciiTheme="minorHAnsi" w:hAnsiTheme="minorHAnsi" w:cstheme="minorHAnsi"/>
          <w:color w:val="231F20"/>
          <w:w w:val="105"/>
        </w:rPr>
        <w:t>officers.</w:t>
      </w:r>
    </w:p>
    <w:p w14:paraId="55B4FAEA" w14:textId="6A1F97BC" w:rsidR="008921ED" w:rsidRPr="000154DA" w:rsidRDefault="008921ED" w:rsidP="000154DA">
      <w:pPr>
        <w:pStyle w:val="BodyText"/>
        <w:spacing w:before="140" w:line="232" w:lineRule="auto"/>
        <w:ind w:left="498" w:right="1412" w:hanging="341"/>
        <w:jc w:val="both"/>
        <w:rPr>
          <w:rFonts w:asciiTheme="minorHAnsi" w:hAnsiTheme="minorHAnsi" w:cstheme="minorHAnsi"/>
          <w:color w:val="231F20"/>
          <w:w w:val="105"/>
        </w:rPr>
      </w:pPr>
      <w:r w:rsidRPr="000154DA">
        <w:rPr>
          <w:rFonts w:asciiTheme="minorHAnsi" w:hAnsiTheme="minorHAnsi" w:cstheme="minorHAnsi"/>
        </w:rPr>
        <w:t>c)</w:t>
      </w:r>
      <w:r w:rsidRPr="000154DA">
        <w:rPr>
          <w:rFonts w:asciiTheme="minorHAnsi" w:hAnsiTheme="minorHAnsi" w:cstheme="minorHAnsi"/>
        </w:rPr>
        <w:tab/>
      </w:r>
      <w:r w:rsidR="00F258B3" w:rsidRPr="000154DA">
        <w:rPr>
          <w:rFonts w:asciiTheme="minorHAnsi" w:hAnsiTheme="minorHAnsi" w:cstheme="minorHAnsi"/>
          <w:b/>
        </w:rPr>
        <w:t xml:space="preserve">Six </w:t>
      </w:r>
      <w:r w:rsidRPr="000154DA">
        <w:rPr>
          <w:rFonts w:asciiTheme="minorHAnsi" w:hAnsiTheme="minorHAnsi" w:cstheme="minorHAnsi"/>
          <w:b/>
        </w:rPr>
        <w:t>Human Rights Checklists</w:t>
      </w:r>
      <w:r w:rsidRPr="000154DA">
        <w:rPr>
          <w:rFonts w:asciiTheme="minorHAnsi" w:hAnsiTheme="minorHAnsi" w:cstheme="minorHAnsi"/>
        </w:rPr>
        <w:t xml:space="preserve"> translating human rights standards into detailed, step by step practical guidance for Chief Justices, Judicial Officers and Court Staff, addressing six key thematic human rights areas including court responses in cases involving: children, victims of family and sexual violence, people with disabilities, detainees and providing more general guidance on creating welcoming and inclusive courts. These Checklists are designed to support coordinated, whole-of-court response capacity to common human rights issues and challenges facing Pacific Courts.</w:t>
      </w:r>
    </w:p>
    <w:p w14:paraId="1B0ABEDF" w14:textId="77777777" w:rsidR="005D54A9" w:rsidRPr="000154DA" w:rsidRDefault="008921ED">
      <w:pPr>
        <w:pStyle w:val="BodyText"/>
        <w:spacing w:before="197" w:line="232" w:lineRule="auto"/>
        <w:ind w:left="157" w:right="1409"/>
        <w:jc w:val="both"/>
        <w:rPr>
          <w:rFonts w:asciiTheme="minorHAnsi" w:hAnsiTheme="minorHAnsi" w:cstheme="minorHAnsi"/>
        </w:rPr>
      </w:pPr>
      <w:r w:rsidRPr="000154DA">
        <w:rPr>
          <w:rFonts w:asciiTheme="minorHAnsi" w:hAnsiTheme="minorHAnsi" w:cstheme="minorHAnsi"/>
          <w:color w:val="231F20"/>
        </w:rPr>
        <w:t>While</w:t>
      </w:r>
      <w:r w:rsidRPr="000154DA">
        <w:rPr>
          <w:rFonts w:asciiTheme="minorHAnsi" w:hAnsiTheme="minorHAnsi" w:cstheme="minorHAnsi"/>
          <w:color w:val="231F20"/>
          <w:spacing w:val="-7"/>
        </w:rPr>
        <w:t xml:space="preserve"> </w:t>
      </w:r>
      <w:r w:rsidRPr="000154DA">
        <w:rPr>
          <w:rFonts w:asciiTheme="minorHAnsi" w:hAnsiTheme="minorHAnsi" w:cstheme="minorHAnsi"/>
          <w:color w:val="231F20"/>
        </w:rPr>
        <w:t>this</w:t>
      </w:r>
      <w:r w:rsidRPr="000154DA">
        <w:rPr>
          <w:rFonts w:asciiTheme="minorHAnsi" w:hAnsiTheme="minorHAnsi" w:cstheme="minorHAnsi"/>
          <w:color w:val="231F20"/>
          <w:spacing w:val="-6"/>
        </w:rPr>
        <w:t xml:space="preserve"> </w:t>
      </w:r>
      <w:r w:rsidRPr="000154DA">
        <w:rPr>
          <w:rFonts w:asciiTheme="minorHAnsi" w:hAnsiTheme="minorHAnsi" w:cstheme="minorHAnsi"/>
          <w:color w:val="231F20"/>
        </w:rPr>
        <w:t>methodology</w:t>
      </w:r>
      <w:r w:rsidRPr="000154DA">
        <w:rPr>
          <w:rFonts w:asciiTheme="minorHAnsi" w:hAnsiTheme="minorHAnsi" w:cstheme="minorHAnsi"/>
          <w:color w:val="231F20"/>
          <w:spacing w:val="-6"/>
        </w:rPr>
        <w:t xml:space="preserve"> </w:t>
      </w:r>
      <w:r w:rsidRPr="000154DA">
        <w:rPr>
          <w:rFonts w:asciiTheme="minorHAnsi" w:hAnsiTheme="minorHAnsi" w:cstheme="minorHAnsi"/>
          <w:color w:val="231F20"/>
        </w:rPr>
        <w:t>has</w:t>
      </w:r>
      <w:r w:rsidRPr="000154DA">
        <w:rPr>
          <w:rFonts w:asciiTheme="minorHAnsi" w:hAnsiTheme="minorHAnsi" w:cstheme="minorHAnsi"/>
          <w:color w:val="231F20"/>
          <w:spacing w:val="-6"/>
        </w:rPr>
        <w:t xml:space="preserve"> </w:t>
      </w:r>
      <w:r w:rsidRPr="000154DA">
        <w:rPr>
          <w:rFonts w:asciiTheme="minorHAnsi" w:hAnsiTheme="minorHAnsi" w:cstheme="minorHAnsi"/>
          <w:color w:val="231F20"/>
        </w:rPr>
        <w:t>been</w:t>
      </w:r>
      <w:r w:rsidRPr="000154DA">
        <w:rPr>
          <w:rFonts w:asciiTheme="minorHAnsi" w:hAnsiTheme="minorHAnsi" w:cstheme="minorHAnsi"/>
          <w:color w:val="231F20"/>
          <w:spacing w:val="-7"/>
        </w:rPr>
        <w:t xml:space="preserve"> </w:t>
      </w:r>
      <w:r w:rsidRPr="000154DA">
        <w:rPr>
          <w:rFonts w:asciiTheme="minorHAnsi" w:hAnsiTheme="minorHAnsi" w:cstheme="minorHAnsi"/>
          <w:color w:val="231F20"/>
        </w:rPr>
        <w:t>undertaken</w:t>
      </w:r>
      <w:r w:rsidRPr="000154DA">
        <w:rPr>
          <w:rFonts w:asciiTheme="minorHAnsi" w:hAnsiTheme="minorHAnsi" w:cstheme="minorHAnsi"/>
          <w:color w:val="231F20"/>
          <w:spacing w:val="-6"/>
        </w:rPr>
        <w:t xml:space="preserve"> </w:t>
      </w:r>
      <w:r w:rsidRPr="000154DA">
        <w:rPr>
          <w:rFonts w:asciiTheme="minorHAnsi" w:hAnsiTheme="minorHAnsi" w:cstheme="minorHAnsi"/>
          <w:color w:val="231F20"/>
        </w:rPr>
        <w:t>as</w:t>
      </w:r>
      <w:r w:rsidRPr="000154DA">
        <w:rPr>
          <w:rFonts w:asciiTheme="minorHAnsi" w:hAnsiTheme="minorHAnsi" w:cstheme="minorHAnsi"/>
          <w:color w:val="231F20"/>
          <w:spacing w:val="-6"/>
        </w:rPr>
        <w:t xml:space="preserve"> </w:t>
      </w:r>
      <w:r w:rsidRPr="000154DA">
        <w:rPr>
          <w:rFonts w:asciiTheme="minorHAnsi" w:hAnsiTheme="minorHAnsi" w:cstheme="minorHAnsi"/>
          <w:color w:val="231F20"/>
        </w:rPr>
        <w:t>a</w:t>
      </w:r>
      <w:r w:rsidRPr="000154DA">
        <w:rPr>
          <w:rFonts w:asciiTheme="minorHAnsi" w:hAnsiTheme="minorHAnsi" w:cstheme="minorHAnsi"/>
          <w:color w:val="231F20"/>
          <w:spacing w:val="-6"/>
        </w:rPr>
        <w:t xml:space="preserve"> </w:t>
      </w:r>
      <w:r w:rsidRPr="000154DA">
        <w:rPr>
          <w:rFonts w:asciiTheme="minorHAnsi" w:hAnsiTheme="minorHAnsi" w:cstheme="minorHAnsi"/>
          <w:color w:val="231F20"/>
        </w:rPr>
        <w:t>pilot</w:t>
      </w:r>
      <w:r w:rsidRPr="000154DA">
        <w:rPr>
          <w:rFonts w:asciiTheme="minorHAnsi" w:hAnsiTheme="minorHAnsi" w:cstheme="minorHAnsi"/>
          <w:color w:val="231F20"/>
          <w:spacing w:val="-7"/>
        </w:rPr>
        <w:t xml:space="preserve"> </w:t>
      </w:r>
      <w:r w:rsidRPr="000154DA">
        <w:rPr>
          <w:rFonts w:asciiTheme="minorHAnsi" w:hAnsiTheme="minorHAnsi" w:cstheme="minorHAnsi"/>
          <w:color w:val="231F20"/>
        </w:rPr>
        <w:t>in</w:t>
      </w:r>
      <w:r w:rsidRPr="000154DA">
        <w:rPr>
          <w:rFonts w:asciiTheme="minorHAnsi" w:hAnsiTheme="minorHAnsi" w:cstheme="minorHAnsi"/>
          <w:color w:val="231F20"/>
          <w:spacing w:val="-6"/>
        </w:rPr>
        <w:t xml:space="preserve"> </w:t>
      </w:r>
      <w:r w:rsidRPr="000154DA">
        <w:rPr>
          <w:rFonts w:asciiTheme="minorHAnsi" w:hAnsiTheme="minorHAnsi" w:cstheme="minorHAnsi"/>
          <w:color w:val="231F20"/>
        </w:rPr>
        <w:t>the</w:t>
      </w:r>
      <w:r w:rsidRPr="000154DA">
        <w:rPr>
          <w:rFonts w:asciiTheme="minorHAnsi" w:hAnsiTheme="minorHAnsi" w:cstheme="minorHAnsi"/>
          <w:color w:val="231F20"/>
          <w:spacing w:val="-6"/>
        </w:rPr>
        <w:t xml:space="preserve"> </w:t>
      </w:r>
      <w:r w:rsidRPr="000154DA">
        <w:rPr>
          <w:rFonts w:asciiTheme="minorHAnsi" w:hAnsiTheme="minorHAnsi" w:cstheme="minorHAnsi"/>
          <w:color w:val="231F20"/>
        </w:rPr>
        <w:t>Solomon</w:t>
      </w:r>
      <w:r w:rsidRPr="000154DA">
        <w:rPr>
          <w:rFonts w:asciiTheme="minorHAnsi" w:hAnsiTheme="minorHAnsi" w:cstheme="minorHAnsi"/>
          <w:color w:val="231F20"/>
          <w:spacing w:val="-6"/>
        </w:rPr>
        <w:t xml:space="preserve"> </w:t>
      </w:r>
      <w:r w:rsidRPr="000154DA">
        <w:rPr>
          <w:rFonts w:asciiTheme="minorHAnsi" w:hAnsiTheme="minorHAnsi" w:cstheme="minorHAnsi"/>
          <w:color w:val="231F20"/>
        </w:rPr>
        <w:t>Islands</w:t>
      </w:r>
      <w:r w:rsidRPr="000154DA">
        <w:rPr>
          <w:rFonts w:asciiTheme="minorHAnsi" w:hAnsiTheme="minorHAnsi" w:cstheme="minorHAnsi"/>
          <w:color w:val="231F20"/>
          <w:spacing w:val="-6"/>
        </w:rPr>
        <w:t xml:space="preserve"> </w:t>
      </w:r>
      <w:r w:rsidRPr="000154DA">
        <w:rPr>
          <w:rFonts w:asciiTheme="minorHAnsi" w:hAnsiTheme="minorHAnsi" w:cstheme="minorHAnsi"/>
          <w:color w:val="231F20"/>
        </w:rPr>
        <w:t>and</w:t>
      </w:r>
      <w:r w:rsidRPr="000154DA">
        <w:rPr>
          <w:rFonts w:asciiTheme="minorHAnsi" w:hAnsiTheme="minorHAnsi" w:cstheme="minorHAnsi"/>
          <w:color w:val="231F20"/>
          <w:spacing w:val="-7"/>
        </w:rPr>
        <w:t xml:space="preserve"> </w:t>
      </w:r>
      <w:r w:rsidRPr="000154DA">
        <w:rPr>
          <w:rFonts w:asciiTheme="minorHAnsi" w:hAnsiTheme="minorHAnsi" w:cstheme="minorHAnsi"/>
          <w:color w:val="231F20"/>
        </w:rPr>
        <w:t>will</w:t>
      </w:r>
      <w:r w:rsidRPr="000154DA">
        <w:rPr>
          <w:rFonts w:asciiTheme="minorHAnsi" w:hAnsiTheme="minorHAnsi" w:cstheme="minorHAnsi"/>
          <w:color w:val="231F20"/>
          <w:spacing w:val="-6"/>
        </w:rPr>
        <w:t xml:space="preserve"> </w:t>
      </w:r>
      <w:r w:rsidRPr="000154DA">
        <w:rPr>
          <w:rFonts w:asciiTheme="minorHAnsi" w:hAnsiTheme="minorHAnsi" w:cstheme="minorHAnsi"/>
          <w:color w:val="231F20"/>
        </w:rPr>
        <w:t>also</w:t>
      </w:r>
      <w:r w:rsidRPr="000154DA">
        <w:rPr>
          <w:rFonts w:asciiTheme="minorHAnsi" w:hAnsiTheme="minorHAnsi" w:cstheme="minorHAnsi"/>
          <w:color w:val="231F20"/>
          <w:spacing w:val="-6"/>
        </w:rPr>
        <w:t xml:space="preserve"> </w:t>
      </w:r>
      <w:r w:rsidRPr="000154DA">
        <w:rPr>
          <w:rFonts w:asciiTheme="minorHAnsi" w:hAnsiTheme="minorHAnsi" w:cstheme="minorHAnsi"/>
          <w:color w:val="231F20"/>
        </w:rPr>
        <w:t>be</w:t>
      </w:r>
      <w:r w:rsidRPr="000154DA">
        <w:rPr>
          <w:rFonts w:asciiTheme="minorHAnsi" w:hAnsiTheme="minorHAnsi" w:cstheme="minorHAnsi"/>
          <w:color w:val="231F20"/>
          <w:spacing w:val="-6"/>
        </w:rPr>
        <w:t xml:space="preserve"> </w:t>
      </w:r>
      <w:r w:rsidRPr="000154DA">
        <w:rPr>
          <w:rFonts w:asciiTheme="minorHAnsi" w:hAnsiTheme="minorHAnsi" w:cstheme="minorHAnsi"/>
          <w:color w:val="231F20"/>
        </w:rPr>
        <w:t>modified</w:t>
      </w:r>
      <w:r w:rsidRPr="000154DA">
        <w:rPr>
          <w:rFonts w:asciiTheme="minorHAnsi" w:hAnsiTheme="minorHAnsi" w:cstheme="minorHAnsi"/>
          <w:color w:val="231F20"/>
          <w:spacing w:val="-48"/>
        </w:rPr>
        <w:t xml:space="preserve"> </w:t>
      </w:r>
      <w:r w:rsidRPr="000154DA">
        <w:rPr>
          <w:rFonts w:asciiTheme="minorHAnsi" w:hAnsiTheme="minorHAnsi" w:cstheme="minorHAnsi"/>
          <w:color w:val="231F20"/>
        </w:rPr>
        <w:t>for implementation in Papua New Guinea, Tonga and Kiribati, it can equally be modified and used by</w:t>
      </w:r>
      <w:r w:rsidRPr="000154DA">
        <w:rPr>
          <w:rFonts w:asciiTheme="minorHAnsi" w:hAnsiTheme="minorHAnsi" w:cstheme="minorHAnsi"/>
          <w:color w:val="231F20"/>
          <w:spacing w:val="1"/>
        </w:rPr>
        <w:t xml:space="preserve"> </w:t>
      </w:r>
      <w:r w:rsidRPr="000154DA">
        <w:rPr>
          <w:rFonts w:asciiTheme="minorHAnsi" w:hAnsiTheme="minorHAnsi" w:cstheme="minorHAnsi"/>
          <w:color w:val="231F20"/>
        </w:rPr>
        <w:t>other</w:t>
      </w:r>
      <w:r w:rsidRPr="000154DA">
        <w:rPr>
          <w:rFonts w:asciiTheme="minorHAnsi" w:hAnsiTheme="minorHAnsi" w:cstheme="minorHAnsi"/>
          <w:color w:val="231F20"/>
          <w:spacing w:val="-2"/>
        </w:rPr>
        <w:t xml:space="preserve"> </w:t>
      </w:r>
      <w:r w:rsidRPr="000154DA">
        <w:rPr>
          <w:rFonts w:asciiTheme="minorHAnsi" w:hAnsiTheme="minorHAnsi" w:cstheme="minorHAnsi"/>
          <w:color w:val="231F20"/>
        </w:rPr>
        <w:t>PIC Courts</w:t>
      </w:r>
      <w:r w:rsidRPr="000154DA">
        <w:rPr>
          <w:rFonts w:asciiTheme="minorHAnsi" w:hAnsiTheme="minorHAnsi" w:cstheme="minorHAnsi"/>
          <w:color w:val="231F20"/>
          <w:spacing w:val="-1"/>
        </w:rPr>
        <w:t xml:space="preserve"> </w:t>
      </w:r>
      <w:r w:rsidRPr="000154DA">
        <w:rPr>
          <w:rFonts w:asciiTheme="minorHAnsi" w:hAnsiTheme="minorHAnsi" w:cstheme="minorHAnsi"/>
          <w:color w:val="231F20"/>
        </w:rPr>
        <w:t>participating</w:t>
      </w:r>
      <w:r w:rsidRPr="000154DA">
        <w:rPr>
          <w:rFonts w:asciiTheme="minorHAnsi" w:hAnsiTheme="minorHAnsi" w:cstheme="minorHAnsi"/>
          <w:color w:val="231F20"/>
          <w:spacing w:val="-1"/>
        </w:rPr>
        <w:t xml:space="preserve"> </w:t>
      </w:r>
      <w:r w:rsidRPr="000154DA">
        <w:rPr>
          <w:rFonts w:asciiTheme="minorHAnsi" w:hAnsiTheme="minorHAnsi" w:cstheme="minorHAnsi"/>
          <w:color w:val="231F20"/>
        </w:rPr>
        <w:t>in the PJSI.</w:t>
      </w:r>
    </w:p>
    <w:p w14:paraId="06493F04" w14:textId="77777777" w:rsidR="005D54A9" w:rsidRDefault="005D54A9">
      <w:pPr>
        <w:pStyle w:val="BodyText"/>
        <w:spacing w:before="2"/>
        <w:rPr>
          <w:sz w:val="21"/>
        </w:rPr>
      </w:pPr>
    </w:p>
    <w:p w14:paraId="4303334D" w14:textId="77777777" w:rsidR="005D54A9" w:rsidRDefault="008921ED" w:rsidP="00C1332C">
      <w:pPr>
        <w:pStyle w:val="Heading2"/>
        <w:numPr>
          <w:ilvl w:val="1"/>
          <w:numId w:val="14"/>
        </w:numPr>
        <w:tabs>
          <w:tab w:val="left" w:pos="668"/>
        </w:tabs>
        <w:spacing w:before="1"/>
      </w:pPr>
      <w:bookmarkStart w:id="23" w:name="_Toc79507721"/>
      <w:r>
        <w:rPr>
          <w:color w:val="04677D"/>
        </w:rPr>
        <w:t>Other</w:t>
      </w:r>
      <w:r>
        <w:rPr>
          <w:color w:val="04677D"/>
          <w:spacing w:val="-8"/>
        </w:rPr>
        <w:t xml:space="preserve"> </w:t>
      </w:r>
      <w:r>
        <w:rPr>
          <w:color w:val="04677D"/>
        </w:rPr>
        <w:t>Relevant</w:t>
      </w:r>
      <w:r>
        <w:rPr>
          <w:color w:val="04677D"/>
          <w:spacing w:val="-7"/>
        </w:rPr>
        <w:t xml:space="preserve"> </w:t>
      </w:r>
      <w:r>
        <w:rPr>
          <w:color w:val="04677D"/>
        </w:rPr>
        <w:t>Toolkits</w:t>
      </w:r>
      <w:bookmarkEnd w:id="23"/>
    </w:p>
    <w:p w14:paraId="6CD3E950" w14:textId="575A1B84" w:rsidR="005D54A9" w:rsidRPr="000154DA" w:rsidRDefault="007748F5">
      <w:pPr>
        <w:pStyle w:val="BodyText"/>
        <w:spacing w:before="38" w:line="232" w:lineRule="auto"/>
        <w:ind w:left="157" w:right="3739"/>
        <w:jc w:val="both"/>
        <w:rPr>
          <w:rFonts w:asciiTheme="minorHAnsi" w:hAnsiTheme="minorHAnsi" w:cstheme="minorHAnsi"/>
        </w:rPr>
      </w:pPr>
      <w:r w:rsidRPr="000154DA">
        <w:rPr>
          <w:rFonts w:asciiTheme="minorHAnsi" w:hAnsiTheme="minorHAnsi" w:cstheme="minorHAnsi"/>
          <w:noProof/>
          <w:lang w:val="en-AU" w:eastAsia="en-AU"/>
        </w:rPr>
        <mc:AlternateContent>
          <mc:Choice Requires="wpg">
            <w:drawing>
              <wp:anchor distT="0" distB="0" distL="114300" distR="114300" simplePos="0" relativeHeight="15730688" behindDoc="0" locked="0" layoutInCell="1" allowOverlap="1" wp14:anchorId="25ED94F0" wp14:editId="42B5E68A">
                <wp:simplePos x="0" y="0"/>
                <wp:positionH relativeFrom="page">
                  <wp:posOffset>5328285</wp:posOffset>
                </wp:positionH>
                <wp:positionV relativeFrom="paragraph">
                  <wp:posOffset>37465</wp:posOffset>
                </wp:positionV>
                <wp:extent cx="2232025" cy="1800225"/>
                <wp:effectExtent l="0" t="0" r="0" b="0"/>
                <wp:wrapNone/>
                <wp:docPr id="16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025" cy="1800225"/>
                          <a:chOff x="8391" y="59"/>
                          <a:chExt cx="3515" cy="2835"/>
                        </a:xfrm>
                      </wpg:grpSpPr>
                      <wps:wsp>
                        <wps:cNvPr id="168" name="Freeform 129"/>
                        <wps:cNvSpPr>
                          <a:spLocks/>
                        </wps:cNvSpPr>
                        <wps:spPr bwMode="auto">
                          <a:xfrm>
                            <a:off x="8390" y="58"/>
                            <a:ext cx="3515" cy="2835"/>
                          </a:xfrm>
                          <a:custGeom>
                            <a:avLst/>
                            <a:gdLst>
                              <a:gd name="T0" fmla="+- 0 11906 8391"/>
                              <a:gd name="T1" fmla="*/ T0 w 3515"/>
                              <a:gd name="T2" fmla="+- 0 59 59"/>
                              <a:gd name="T3" fmla="*/ 59 h 2835"/>
                              <a:gd name="T4" fmla="+- 0 8844 8391"/>
                              <a:gd name="T5" fmla="*/ T4 w 3515"/>
                              <a:gd name="T6" fmla="+- 0 59 59"/>
                              <a:gd name="T7" fmla="*/ 59 h 2835"/>
                              <a:gd name="T8" fmla="+- 0 8582 8391"/>
                              <a:gd name="T9" fmla="*/ T8 w 3515"/>
                              <a:gd name="T10" fmla="+- 0 66 59"/>
                              <a:gd name="T11" fmla="*/ 66 h 2835"/>
                              <a:gd name="T12" fmla="+- 0 8447 8391"/>
                              <a:gd name="T13" fmla="*/ T12 w 3515"/>
                              <a:gd name="T14" fmla="+- 0 115 59"/>
                              <a:gd name="T15" fmla="*/ 115 h 2835"/>
                              <a:gd name="T16" fmla="+- 0 8398 8391"/>
                              <a:gd name="T17" fmla="*/ T16 w 3515"/>
                              <a:gd name="T18" fmla="+- 0 250 59"/>
                              <a:gd name="T19" fmla="*/ 250 h 2835"/>
                              <a:gd name="T20" fmla="+- 0 8391 8391"/>
                              <a:gd name="T21" fmla="*/ T20 w 3515"/>
                              <a:gd name="T22" fmla="+- 0 512 59"/>
                              <a:gd name="T23" fmla="*/ 512 h 2835"/>
                              <a:gd name="T24" fmla="+- 0 8391 8391"/>
                              <a:gd name="T25" fmla="*/ T24 w 3515"/>
                              <a:gd name="T26" fmla="+- 0 2440 59"/>
                              <a:gd name="T27" fmla="*/ 2440 h 2835"/>
                              <a:gd name="T28" fmla="+- 0 8398 8391"/>
                              <a:gd name="T29" fmla="*/ T28 w 3515"/>
                              <a:gd name="T30" fmla="+- 0 2702 59"/>
                              <a:gd name="T31" fmla="*/ 2702 h 2835"/>
                              <a:gd name="T32" fmla="+- 0 8447 8391"/>
                              <a:gd name="T33" fmla="*/ T32 w 3515"/>
                              <a:gd name="T34" fmla="+- 0 2837 59"/>
                              <a:gd name="T35" fmla="*/ 2837 h 2835"/>
                              <a:gd name="T36" fmla="+- 0 8582 8391"/>
                              <a:gd name="T37" fmla="*/ T36 w 3515"/>
                              <a:gd name="T38" fmla="+- 0 2886 59"/>
                              <a:gd name="T39" fmla="*/ 2886 h 2835"/>
                              <a:gd name="T40" fmla="+- 0 8844 8391"/>
                              <a:gd name="T41" fmla="*/ T40 w 3515"/>
                              <a:gd name="T42" fmla="+- 0 2893 59"/>
                              <a:gd name="T43" fmla="*/ 2893 h 2835"/>
                              <a:gd name="T44" fmla="+- 0 11906 8391"/>
                              <a:gd name="T45" fmla="*/ T44 w 3515"/>
                              <a:gd name="T46" fmla="+- 0 2893 59"/>
                              <a:gd name="T47" fmla="*/ 2893 h 2835"/>
                              <a:gd name="T48" fmla="+- 0 11906 8391"/>
                              <a:gd name="T49" fmla="*/ T48 w 3515"/>
                              <a:gd name="T50" fmla="+- 0 59 59"/>
                              <a:gd name="T51" fmla="*/ 59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515" h="2835">
                                <a:moveTo>
                                  <a:pt x="3515" y="0"/>
                                </a:moveTo>
                                <a:lnTo>
                                  <a:pt x="453" y="0"/>
                                </a:lnTo>
                                <a:lnTo>
                                  <a:pt x="191" y="7"/>
                                </a:lnTo>
                                <a:lnTo>
                                  <a:pt x="56" y="56"/>
                                </a:lnTo>
                                <a:lnTo>
                                  <a:pt x="7" y="191"/>
                                </a:lnTo>
                                <a:lnTo>
                                  <a:pt x="0" y="453"/>
                                </a:lnTo>
                                <a:lnTo>
                                  <a:pt x="0" y="2381"/>
                                </a:lnTo>
                                <a:lnTo>
                                  <a:pt x="7" y="2643"/>
                                </a:lnTo>
                                <a:lnTo>
                                  <a:pt x="56" y="2778"/>
                                </a:lnTo>
                                <a:lnTo>
                                  <a:pt x="191" y="2827"/>
                                </a:lnTo>
                                <a:lnTo>
                                  <a:pt x="453" y="2834"/>
                                </a:lnTo>
                                <a:lnTo>
                                  <a:pt x="3515" y="2834"/>
                                </a:lnTo>
                                <a:lnTo>
                                  <a:pt x="3515" y="0"/>
                                </a:lnTo>
                                <a:close/>
                              </a:path>
                            </a:pathLst>
                          </a:custGeom>
                          <a:solidFill>
                            <a:srgbClr val="D5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9" name="Picture 1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8546" y="194"/>
                            <a:ext cx="3139" cy="25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A8A62A" id="Group 127" o:spid="_x0000_s1026" style="position:absolute;margin-left:419.55pt;margin-top:2.95pt;width:175.75pt;height:141.75pt;z-index:15730688;mso-position-horizontal-relative:page" coordorigin="8391,59" coordsize="3515,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">
                <v:shape id="Freeform 129" o:spid="_x0000_s1027" style="position:absolute;left:8390;top:58;width:3515;height:2835;visibility:visible;mso-wrap-style:square;v-text-anchor:top" coordsize="3515,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1F9MUA&#10;AADcAAAADwAAAGRycy9kb3ducmV2LnhtbESP0WrCQBBF3wv9h2WEvhTdVDBIdBURC6VSipoPGLNj&#10;NpidDdlV07/vPBT6NsO9c++Z5XrwrbpTH5vABt4mGSjiKtiGawPl6X08BxUTssU2MBn4oQjr1fPT&#10;EgsbHnyg+zHVSkI4FmjApdQVWsfKkcc4CR2xaJfQe0yy9rW2PT4k3Ld6mmW59tiwNDjsaOuouh5v&#10;3sC3ez3M4udtl5fbafm1u5x9HffGvIyGzQJUoiH9m/+uP6zg50Ir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UX0xQAAANwAAAAPAAAAAAAAAAAAAAAAAJgCAABkcnMv&#10;ZG93bnJldi54bWxQSwUGAAAAAAQABAD1AAAAigMAAAAA&#10;" path="m3515,l453,,191,7,56,56,7,191,,453,,2381r7,262l56,2778r135,49l453,2834r3062,l3515,xe" fillcolor="#d5e0e3" stroked="f">
                  <v:path arrowok="t" o:connecttype="custom" o:connectlocs="3515,59;453,59;191,66;56,115;7,250;0,512;0,2440;7,2702;56,2837;191,2886;453,2893;3515,2893;3515,59" o:connectangles="0,0,0,0,0,0,0,0,0,0,0,0,0"/>
                </v:shape>
                <v:shape id="Picture 128" o:spid="_x0000_s1028" type="#_x0000_t75" style="position:absolute;left:8546;top:194;width:3139;height:2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Rd3TEAAAA3AAAAA8AAABkcnMvZG93bnJldi54bWxET0trwkAQvhf6H5Yp9FY3ehCbZiPaKniQ&#10;QlV83MbsmA1mZ0N2a9J/3y0Ivc3H95xs2tta3Kj1lWMFw0ECgrhwuuJSwW67fJmA8AFZY+2YFPyQ&#10;h2n++JBhql3HX3TbhFLEEPYpKjAhNKmUvjBk0Q9cQxy5i2sthgjbUuoWuxhuazlKkrG0WHFsMNjQ&#10;u6Hiuvm2Ctb70dF8ztfd7nR21/3BbhdEH0o9P/WzNxCB+vAvvrtXOs4fv8LfM/ECm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Rd3TEAAAA3AAAAA8AAAAAAAAAAAAAAAAA&#10;nwIAAGRycy9kb3ducmV2LnhtbFBLBQYAAAAABAAEAPcAAACQAwAAAAA=&#10;">
                  <v:imagedata r:id="rId48" o:title=""/>
                </v:shape>
                <w10:wrap anchorx="page"/>
              </v:group>
            </w:pict>
          </mc:Fallback>
        </mc:AlternateContent>
      </w:r>
      <w:r w:rsidR="008921ED" w:rsidRPr="000154DA">
        <w:rPr>
          <w:rFonts w:asciiTheme="minorHAnsi" w:hAnsiTheme="minorHAnsi" w:cstheme="minorHAnsi"/>
          <w:color w:val="231F20"/>
        </w:rPr>
        <w:t>This toolkit provides an overview of how human rights principles relate to</w:t>
      </w:r>
      <w:r w:rsidR="008921ED" w:rsidRPr="000154DA">
        <w:rPr>
          <w:rFonts w:asciiTheme="minorHAnsi" w:hAnsiTheme="minorHAnsi" w:cstheme="minorHAnsi"/>
          <w:color w:val="231F20"/>
          <w:spacing w:val="1"/>
        </w:rPr>
        <w:t xml:space="preserve"> </w:t>
      </w:r>
      <w:r w:rsidR="008921ED" w:rsidRPr="000154DA">
        <w:rPr>
          <w:rFonts w:asciiTheme="minorHAnsi" w:hAnsiTheme="minorHAnsi" w:cstheme="minorHAnsi"/>
          <w:color w:val="231F20"/>
        </w:rPr>
        <w:t>different</w:t>
      </w:r>
      <w:r w:rsidR="008921ED" w:rsidRPr="000154DA">
        <w:rPr>
          <w:rFonts w:asciiTheme="minorHAnsi" w:hAnsiTheme="minorHAnsi" w:cstheme="minorHAnsi"/>
          <w:color w:val="231F20"/>
          <w:spacing w:val="-10"/>
        </w:rPr>
        <w:t xml:space="preserve"> </w:t>
      </w:r>
      <w:r w:rsidR="008921ED" w:rsidRPr="000154DA">
        <w:rPr>
          <w:rFonts w:asciiTheme="minorHAnsi" w:hAnsiTheme="minorHAnsi" w:cstheme="minorHAnsi"/>
          <w:color w:val="231F20"/>
        </w:rPr>
        <w:t>aspects</w:t>
      </w:r>
      <w:r w:rsidR="008921ED" w:rsidRPr="000154DA">
        <w:rPr>
          <w:rFonts w:asciiTheme="minorHAnsi" w:hAnsiTheme="minorHAnsi" w:cstheme="minorHAnsi"/>
          <w:color w:val="231F20"/>
          <w:spacing w:val="-10"/>
        </w:rPr>
        <w:t xml:space="preserve"> </w:t>
      </w:r>
      <w:r w:rsidR="008921ED" w:rsidRPr="000154DA">
        <w:rPr>
          <w:rFonts w:asciiTheme="minorHAnsi" w:hAnsiTheme="minorHAnsi" w:cstheme="minorHAnsi"/>
          <w:color w:val="231F20"/>
        </w:rPr>
        <w:t>of</w:t>
      </w:r>
      <w:r w:rsidR="008921ED" w:rsidRPr="000154DA">
        <w:rPr>
          <w:rFonts w:asciiTheme="minorHAnsi" w:hAnsiTheme="minorHAnsi" w:cstheme="minorHAnsi"/>
          <w:color w:val="231F20"/>
          <w:spacing w:val="-10"/>
        </w:rPr>
        <w:t xml:space="preserve"> </w:t>
      </w:r>
      <w:r w:rsidR="008921ED" w:rsidRPr="000154DA">
        <w:rPr>
          <w:rFonts w:asciiTheme="minorHAnsi" w:hAnsiTheme="minorHAnsi" w:cstheme="minorHAnsi"/>
          <w:color w:val="231F20"/>
        </w:rPr>
        <w:t>courts’</w:t>
      </w:r>
      <w:r w:rsidR="008921ED" w:rsidRPr="000154DA">
        <w:rPr>
          <w:rFonts w:asciiTheme="minorHAnsi" w:hAnsiTheme="minorHAnsi" w:cstheme="minorHAnsi"/>
          <w:color w:val="231F20"/>
          <w:spacing w:val="-10"/>
        </w:rPr>
        <w:t xml:space="preserve"> </w:t>
      </w:r>
      <w:r w:rsidR="008921ED" w:rsidRPr="000154DA">
        <w:rPr>
          <w:rFonts w:asciiTheme="minorHAnsi" w:hAnsiTheme="minorHAnsi" w:cstheme="minorHAnsi"/>
          <w:color w:val="231F20"/>
        </w:rPr>
        <w:t>work.</w:t>
      </w:r>
      <w:r w:rsidR="008921ED" w:rsidRPr="000154DA">
        <w:rPr>
          <w:rFonts w:asciiTheme="minorHAnsi" w:hAnsiTheme="minorHAnsi" w:cstheme="minorHAnsi"/>
          <w:color w:val="231F20"/>
          <w:spacing w:val="-11"/>
        </w:rPr>
        <w:t xml:space="preserve"> </w:t>
      </w:r>
      <w:r w:rsidR="008921ED" w:rsidRPr="000154DA">
        <w:rPr>
          <w:rFonts w:asciiTheme="minorHAnsi" w:hAnsiTheme="minorHAnsi" w:cstheme="minorHAnsi"/>
          <w:color w:val="231F20"/>
        </w:rPr>
        <w:t>This</w:t>
      </w:r>
      <w:r w:rsidR="008921ED" w:rsidRPr="000154DA">
        <w:rPr>
          <w:rFonts w:asciiTheme="minorHAnsi" w:hAnsiTheme="minorHAnsi" w:cstheme="minorHAnsi"/>
          <w:color w:val="231F20"/>
          <w:spacing w:val="-10"/>
        </w:rPr>
        <w:t xml:space="preserve"> </w:t>
      </w:r>
      <w:r w:rsidR="008921ED" w:rsidRPr="000154DA">
        <w:rPr>
          <w:rFonts w:asciiTheme="minorHAnsi" w:hAnsiTheme="minorHAnsi" w:cstheme="minorHAnsi"/>
          <w:color w:val="231F20"/>
        </w:rPr>
        <w:t>is</w:t>
      </w:r>
      <w:r w:rsidR="008921ED" w:rsidRPr="000154DA">
        <w:rPr>
          <w:rFonts w:asciiTheme="minorHAnsi" w:hAnsiTheme="minorHAnsi" w:cstheme="minorHAnsi"/>
          <w:color w:val="231F20"/>
          <w:spacing w:val="-10"/>
        </w:rPr>
        <w:t xml:space="preserve"> </w:t>
      </w:r>
      <w:r w:rsidR="008921ED" w:rsidRPr="000154DA">
        <w:rPr>
          <w:rFonts w:asciiTheme="minorHAnsi" w:hAnsiTheme="minorHAnsi" w:cstheme="minorHAnsi"/>
          <w:color w:val="231F20"/>
        </w:rPr>
        <w:t>a</w:t>
      </w:r>
      <w:r w:rsidR="008921ED" w:rsidRPr="000154DA">
        <w:rPr>
          <w:rFonts w:asciiTheme="minorHAnsi" w:hAnsiTheme="minorHAnsi" w:cstheme="minorHAnsi"/>
          <w:color w:val="231F20"/>
          <w:spacing w:val="-9"/>
        </w:rPr>
        <w:t xml:space="preserve"> </w:t>
      </w:r>
      <w:r w:rsidR="008921ED" w:rsidRPr="000154DA">
        <w:rPr>
          <w:rFonts w:asciiTheme="minorHAnsi" w:hAnsiTheme="minorHAnsi" w:cstheme="minorHAnsi"/>
          <w:color w:val="231F20"/>
        </w:rPr>
        <w:t>broad</w:t>
      </w:r>
      <w:r w:rsidR="008921ED" w:rsidRPr="000154DA">
        <w:rPr>
          <w:rFonts w:asciiTheme="minorHAnsi" w:hAnsiTheme="minorHAnsi" w:cstheme="minorHAnsi"/>
          <w:color w:val="231F20"/>
          <w:spacing w:val="-11"/>
        </w:rPr>
        <w:t xml:space="preserve"> </w:t>
      </w:r>
      <w:r w:rsidR="008921ED" w:rsidRPr="000154DA">
        <w:rPr>
          <w:rFonts w:asciiTheme="minorHAnsi" w:hAnsiTheme="minorHAnsi" w:cstheme="minorHAnsi"/>
          <w:color w:val="231F20"/>
        </w:rPr>
        <w:t>topic</w:t>
      </w:r>
      <w:r w:rsidR="008921ED" w:rsidRPr="000154DA">
        <w:rPr>
          <w:rFonts w:asciiTheme="minorHAnsi" w:hAnsiTheme="minorHAnsi" w:cstheme="minorHAnsi"/>
          <w:color w:val="231F20"/>
          <w:spacing w:val="-10"/>
        </w:rPr>
        <w:t xml:space="preserve"> </w:t>
      </w:r>
      <w:r w:rsidR="008921ED" w:rsidRPr="000154DA">
        <w:rPr>
          <w:rFonts w:asciiTheme="minorHAnsi" w:hAnsiTheme="minorHAnsi" w:cstheme="minorHAnsi"/>
          <w:color w:val="231F20"/>
        </w:rPr>
        <w:t>that</w:t>
      </w:r>
      <w:r w:rsidR="008921ED" w:rsidRPr="000154DA">
        <w:rPr>
          <w:rFonts w:asciiTheme="minorHAnsi" w:hAnsiTheme="minorHAnsi" w:cstheme="minorHAnsi"/>
          <w:color w:val="231F20"/>
          <w:spacing w:val="-10"/>
        </w:rPr>
        <w:t xml:space="preserve"> </w:t>
      </w:r>
      <w:r w:rsidR="008921ED" w:rsidRPr="000154DA">
        <w:rPr>
          <w:rFonts w:asciiTheme="minorHAnsi" w:hAnsiTheme="minorHAnsi" w:cstheme="minorHAnsi"/>
          <w:color w:val="231F20"/>
        </w:rPr>
        <w:t>cuts</w:t>
      </w:r>
      <w:r w:rsidR="008921ED" w:rsidRPr="000154DA">
        <w:rPr>
          <w:rFonts w:asciiTheme="minorHAnsi" w:hAnsiTheme="minorHAnsi" w:cstheme="minorHAnsi"/>
          <w:color w:val="231F20"/>
          <w:spacing w:val="-10"/>
        </w:rPr>
        <w:t xml:space="preserve"> </w:t>
      </w:r>
      <w:r w:rsidR="008921ED" w:rsidRPr="000154DA">
        <w:rPr>
          <w:rFonts w:asciiTheme="minorHAnsi" w:hAnsiTheme="minorHAnsi" w:cstheme="minorHAnsi"/>
          <w:color w:val="231F20"/>
        </w:rPr>
        <w:t>across</w:t>
      </w:r>
      <w:r w:rsidR="008921ED" w:rsidRPr="000154DA">
        <w:rPr>
          <w:rFonts w:asciiTheme="minorHAnsi" w:hAnsiTheme="minorHAnsi" w:cstheme="minorHAnsi"/>
          <w:color w:val="231F20"/>
          <w:spacing w:val="-10"/>
        </w:rPr>
        <w:t xml:space="preserve"> </w:t>
      </w:r>
      <w:r w:rsidR="008921ED" w:rsidRPr="000154DA">
        <w:rPr>
          <w:rFonts w:asciiTheme="minorHAnsi" w:hAnsiTheme="minorHAnsi" w:cstheme="minorHAnsi"/>
          <w:color w:val="231F20"/>
        </w:rPr>
        <w:t>several</w:t>
      </w:r>
      <w:r w:rsidR="008921ED" w:rsidRPr="000154DA">
        <w:rPr>
          <w:rFonts w:asciiTheme="minorHAnsi" w:hAnsiTheme="minorHAnsi" w:cstheme="minorHAnsi"/>
          <w:color w:val="231F20"/>
          <w:spacing w:val="-48"/>
        </w:rPr>
        <w:t xml:space="preserve"> </w:t>
      </w:r>
      <w:r w:rsidR="008921ED" w:rsidRPr="000154DA">
        <w:rPr>
          <w:rFonts w:asciiTheme="minorHAnsi" w:hAnsiTheme="minorHAnsi" w:cstheme="minorHAnsi"/>
          <w:color w:val="231F20"/>
        </w:rPr>
        <w:t>other themes and areas of work, covered in more specific PJSI toolkits. It is</w:t>
      </w:r>
      <w:r w:rsidR="008921ED" w:rsidRPr="000154DA">
        <w:rPr>
          <w:rFonts w:asciiTheme="minorHAnsi" w:hAnsiTheme="minorHAnsi" w:cstheme="minorHAnsi"/>
          <w:color w:val="231F20"/>
          <w:spacing w:val="1"/>
        </w:rPr>
        <w:t xml:space="preserve"> </w:t>
      </w:r>
      <w:r w:rsidR="008921ED" w:rsidRPr="000154DA">
        <w:rPr>
          <w:rFonts w:asciiTheme="minorHAnsi" w:hAnsiTheme="minorHAnsi" w:cstheme="minorHAnsi"/>
          <w:color w:val="231F20"/>
        </w:rPr>
        <w:t>therefore suggested that this toolkit be read alongside these other toolkits,</w:t>
      </w:r>
      <w:r w:rsidR="008921ED" w:rsidRPr="000154DA">
        <w:rPr>
          <w:rFonts w:asciiTheme="minorHAnsi" w:hAnsiTheme="minorHAnsi" w:cstheme="minorHAnsi"/>
          <w:color w:val="231F20"/>
          <w:spacing w:val="1"/>
        </w:rPr>
        <w:t xml:space="preserve"> </w:t>
      </w:r>
      <w:r w:rsidR="008921ED" w:rsidRPr="000154DA">
        <w:rPr>
          <w:rFonts w:asciiTheme="minorHAnsi" w:hAnsiTheme="minorHAnsi" w:cstheme="minorHAnsi"/>
          <w:color w:val="231F20"/>
        </w:rPr>
        <w:t>including the:</w:t>
      </w:r>
    </w:p>
    <w:p w14:paraId="504BF82D" w14:textId="77777777" w:rsidR="000154DA" w:rsidRPr="000154DA" w:rsidRDefault="00B66FBA" w:rsidP="000154DA">
      <w:pPr>
        <w:pStyle w:val="BodyText"/>
        <w:numPr>
          <w:ilvl w:val="0"/>
          <w:numId w:val="62"/>
        </w:numPr>
        <w:spacing w:before="60" w:after="60" w:line="233" w:lineRule="auto"/>
        <w:ind w:left="856" w:right="1412" w:hanging="357"/>
        <w:jc w:val="both"/>
        <w:rPr>
          <w:rFonts w:asciiTheme="minorHAnsi" w:hAnsiTheme="minorHAnsi" w:cstheme="minorHAnsi"/>
        </w:rPr>
      </w:pPr>
      <w:hyperlink r:id="rId49" w:history="1">
        <w:r w:rsidR="008921ED" w:rsidRPr="000154DA">
          <w:rPr>
            <w:rStyle w:val="Hyperlink"/>
            <w:rFonts w:asciiTheme="minorHAnsi" w:hAnsiTheme="minorHAnsi" w:cstheme="minorHAnsi"/>
          </w:rPr>
          <w:t>Judicial</w:t>
        </w:r>
        <w:r w:rsidR="008921ED" w:rsidRPr="000154DA">
          <w:rPr>
            <w:rStyle w:val="Hyperlink"/>
            <w:rFonts w:asciiTheme="minorHAnsi" w:hAnsiTheme="minorHAnsi" w:cstheme="minorHAnsi"/>
            <w:spacing w:val="-5"/>
          </w:rPr>
          <w:t xml:space="preserve"> </w:t>
        </w:r>
        <w:r w:rsidR="008921ED" w:rsidRPr="000154DA">
          <w:rPr>
            <w:rStyle w:val="Hyperlink"/>
            <w:rFonts w:asciiTheme="minorHAnsi" w:hAnsiTheme="minorHAnsi" w:cstheme="minorHAnsi"/>
          </w:rPr>
          <w:t>Decision-Making</w:t>
        </w:r>
        <w:r w:rsidR="008921ED" w:rsidRPr="000154DA">
          <w:rPr>
            <w:rStyle w:val="Hyperlink"/>
            <w:rFonts w:asciiTheme="minorHAnsi" w:hAnsiTheme="minorHAnsi" w:cstheme="minorHAnsi"/>
            <w:spacing w:val="-4"/>
          </w:rPr>
          <w:t xml:space="preserve"> </w:t>
        </w:r>
        <w:r w:rsidR="008921ED" w:rsidRPr="000154DA">
          <w:rPr>
            <w:rStyle w:val="Hyperlink"/>
            <w:rFonts w:asciiTheme="minorHAnsi" w:hAnsiTheme="minorHAnsi" w:cstheme="minorHAnsi"/>
          </w:rPr>
          <w:t>Toolkit</w:t>
        </w:r>
        <w:r w:rsidR="008921ED" w:rsidRPr="000154DA">
          <w:rPr>
            <w:rStyle w:val="Hyperlink"/>
            <w:rFonts w:asciiTheme="minorHAnsi" w:hAnsiTheme="minorHAnsi" w:cstheme="minorHAnsi"/>
            <w:spacing w:val="-6"/>
          </w:rPr>
          <w:t xml:space="preserve"> </w:t>
        </w:r>
        <w:r w:rsidR="008921ED" w:rsidRPr="000154DA">
          <w:rPr>
            <w:rStyle w:val="Hyperlink"/>
            <w:rFonts w:asciiTheme="minorHAnsi" w:hAnsiTheme="minorHAnsi" w:cstheme="minorHAnsi"/>
          </w:rPr>
          <w:t>(2015)</w:t>
        </w:r>
      </w:hyperlink>
      <w:r w:rsidR="008921ED" w:rsidRPr="000154DA">
        <w:rPr>
          <w:rFonts w:asciiTheme="minorHAnsi" w:hAnsiTheme="minorHAnsi" w:cstheme="minorHAnsi"/>
          <w:color w:val="231F20"/>
        </w:rPr>
        <w:t>;</w:t>
      </w:r>
    </w:p>
    <w:p w14:paraId="74F3DF78" w14:textId="77777777" w:rsidR="000154DA" w:rsidRPr="000154DA" w:rsidRDefault="00B66FBA" w:rsidP="000154DA">
      <w:pPr>
        <w:pStyle w:val="BodyText"/>
        <w:numPr>
          <w:ilvl w:val="0"/>
          <w:numId w:val="62"/>
        </w:numPr>
        <w:spacing w:before="60" w:after="60" w:line="233" w:lineRule="auto"/>
        <w:ind w:left="856" w:right="1412" w:hanging="357"/>
        <w:jc w:val="both"/>
        <w:rPr>
          <w:rFonts w:asciiTheme="minorHAnsi" w:hAnsiTheme="minorHAnsi" w:cstheme="minorHAnsi"/>
        </w:rPr>
      </w:pPr>
      <w:hyperlink r:id="rId50" w:history="1">
        <w:r w:rsidR="008921ED" w:rsidRPr="000154DA">
          <w:rPr>
            <w:rStyle w:val="Hyperlink"/>
            <w:rFonts w:asciiTheme="minorHAnsi" w:hAnsiTheme="minorHAnsi" w:cstheme="minorHAnsi"/>
          </w:rPr>
          <w:t>Access</w:t>
        </w:r>
        <w:r w:rsidR="008921ED" w:rsidRPr="000154DA">
          <w:rPr>
            <w:rStyle w:val="Hyperlink"/>
            <w:rFonts w:asciiTheme="minorHAnsi" w:hAnsiTheme="minorHAnsi" w:cstheme="minorHAnsi"/>
            <w:spacing w:val="-8"/>
          </w:rPr>
          <w:t xml:space="preserve"> </w:t>
        </w:r>
        <w:r w:rsidR="008921ED" w:rsidRPr="000154DA">
          <w:rPr>
            <w:rStyle w:val="Hyperlink"/>
            <w:rFonts w:asciiTheme="minorHAnsi" w:hAnsiTheme="minorHAnsi" w:cstheme="minorHAnsi"/>
          </w:rPr>
          <w:t>to</w:t>
        </w:r>
        <w:r w:rsidR="008921ED" w:rsidRPr="000154DA">
          <w:rPr>
            <w:rStyle w:val="Hyperlink"/>
            <w:rFonts w:asciiTheme="minorHAnsi" w:hAnsiTheme="minorHAnsi" w:cstheme="minorHAnsi"/>
            <w:spacing w:val="-7"/>
          </w:rPr>
          <w:t xml:space="preserve"> </w:t>
        </w:r>
        <w:r w:rsidR="008921ED" w:rsidRPr="000154DA">
          <w:rPr>
            <w:rStyle w:val="Hyperlink"/>
            <w:rFonts w:asciiTheme="minorHAnsi" w:hAnsiTheme="minorHAnsi" w:cstheme="minorHAnsi"/>
          </w:rPr>
          <w:t>Justice</w:t>
        </w:r>
        <w:r w:rsidR="008921ED" w:rsidRPr="000154DA">
          <w:rPr>
            <w:rStyle w:val="Hyperlink"/>
            <w:rFonts w:asciiTheme="minorHAnsi" w:hAnsiTheme="minorHAnsi" w:cstheme="minorHAnsi"/>
            <w:spacing w:val="-6"/>
          </w:rPr>
          <w:t xml:space="preserve"> </w:t>
        </w:r>
        <w:r w:rsidR="008921ED" w:rsidRPr="000154DA">
          <w:rPr>
            <w:rStyle w:val="Hyperlink"/>
            <w:rFonts w:asciiTheme="minorHAnsi" w:hAnsiTheme="minorHAnsi" w:cstheme="minorHAnsi"/>
          </w:rPr>
          <w:t>Assessment</w:t>
        </w:r>
        <w:r w:rsidR="008921ED" w:rsidRPr="000154DA">
          <w:rPr>
            <w:rStyle w:val="Hyperlink"/>
            <w:rFonts w:asciiTheme="minorHAnsi" w:hAnsiTheme="minorHAnsi" w:cstheme="minorHAnsi"/>
            <w:spacing w:val="-6"/>
          </w:rPr>
          <w:t xml:space="preserve"> </w:t>
        </w:r>
        <w:r w:rsidR="008921ED" w:rsidRPr="000154DA">
          <w:rPr>
            <w:rStyle w:val="Hyperlink"/>
            <w:rFonts w:asciiTheme="minorHAnsi" w:hAnsiTheme="minorHAnsi" w:cstheme="minorHAnsi"/>
          </w:rPr>
          <w:t>Toolkit</w:t>
        </w:r>
        <w:r w:rsidR="008921ED" w:rsidRPr="000154DA">
          <w:rPr>
            <w:rStyle w:val="Hyperlink"/>
            <w:rFonts w:asciiTheme="minorHAnsi" w:hAnsiTheme="minorHAnsi" w:cstheme="minorHAnsi"/>
            <w:spacing w:val="-7"/>
          </w:rPr>
          <w:t xml:space="preserve"> </w:t>
        </w:r>
        <w:r w:rsidR="008921ED" w:rsidRPr="000154DA">
          <w:rPr>
            <w:rStyle w:val="Hyperlink"/>
            <w:rFonts w:asciiTheme="minorHAnsi" w:hAnsiTheme="minorHAnsi" w:cstheme="minorHAnsi"/>
          </w:rPr>
          <w:t>(2014)</w:t>
        </w:r>
      </w:hyperlink>
      <w:r w:rsidR="008921ED" w:rsidRPr="000154DA">
        <w:rPr>
          <w:rFonts w:asciiTheme="minorHAnsi" w:hAnsiTheme="minorHAnsi" w:cstheme="minorHAnsi"/>
          <w:color w:val="231F20"/>
        </w:rPr>
        <w:t>;</w:t>
      </w:r>
    </w:p>
    <w:p w14:paraId="72199A48" w14:textId="77777777" w:rsidR="000154DA" w:rsidRPr="000154DA" w:rsidRDefault="00B66FBA" w:rsidP="000154DA">
      <w:pPr>
        <w:pStyle w:val="BodyText"/>
        <w:numPr>
          <w:ilvl w:val="0"/>
          <w:numId w:val="62"/>
        </w:numPr>
        <w:spacing w:before="60" w:after="60" w:line="233" w:lineRule="auto"/>
        <w:ind w:left="856" w:right="1412" w:hanging="357"/>
        <w:jc w:val="both"/>
        <w:rPr>
          <w:rFonts w:asciiTheme="minorHAnsi" w:hAnsiTheme="minorHAnsi" w:cstheme="minorHAnsi"/>
        </w:rPr>
      </w:pPr>
      <w:hyperlink r:id="rId51" w:history="1">
        <w:r w:rsidR="008921ED" w:rsidRPr="000154DA">
          <w:rPr>
            <w:rStyle w:val="Hyperlink"/>
            <w:rFonts w:asciiTheme="minorHAnsi" w:hAnsiTheme="minorHAnsi" w:cstheme="minorHAnsi"/>
          </w:rPr>
          <w:t>Enabling</w:t>
        </w:r>
        <w:r w:rsidR="008921ED" w:rsidRPr="000154DA">
          <w:rPr>
            <w:rStyle w:val="Hyperlink"/>
            <w:rFonts w:asciiTheme="minorHAnsi" w:hAnsiTheme="minorHAnsi" w:cstheme="minorHAnsi"/>
            <w:spacing w:val="-7"/>
          </w:rPr>
          <w:t xml:space="preserve"> </w:t>
        </w:r>
        <w:r w:rsidR="008921ED" w:rsidRPr="000154DA">
          <w:rPr>
            <w:rStyle w:val="Hyperlink"/>
            <w:rFonts w:asciiTheme="minorHAnsi" w:hAnsiTheme="minorHAnsi" w:cstheme="minorHAnsi"/>
          </w:rPr>
          <w:t>Rights</w:t>
        </w:r>
        <w:r w:rsidR="008921ED" w:rsidRPr="000154DA">
          <w:rPr>
            <w:rStyle w:val="Hyperlink"/>
            <w:rFonts w:asciiTheme="minorHAnsi" w:hAnsiTheme="minorHAnsi" w:cstheme="minorHAnsi"/>
            <w:spacing w:val="-7"/>
          </w:rPr>
          <w:t xml:space="preserve"> </w:t>
        </w:r>
        <w:r w:rsidR="008921ED" w:rsidRPr="000154DA">
          <w:rPr>
            <w:rStyle w:val="Hyperlink"/>
            <w:rFonts w:asciiTheme="minorHAnsi" w:hAnsiTheme="minorHAnsi" w:cstheme="minorHAnsi"/>
          </w:rPr>
          <w:t>and</w:t>
        </w:r>
        <w:r w:rsidR="008921ED" w:rsidRPr="000154DA">
          <w:rPr>
            <w:rStyle w:val="Hyperlink"/>
            <w:rFonts w:asciiTheme="minorHAnsi" w:hAnsiTheme="minorHAnsi" w:cstheme="minorHAnsi"/>
            <w:spacing w:val="-7"/>
          </w:rPr>
          <w:t xml:space="preserve"> </w:t>
        </w:r>
        <w:r w:rsidR="008921ED" w:rsidRPr="000154DA">
          <w:rPr>
            <w:rStyle w:val="Hyperlink"/>
            <w:rFonts w:asciiTheme="minorHAnsi" w:hAnsiTheme="minorHAnsi" w:cstheme="minorHAnsi"/>
          </w:rPr>
          <w:t>Unrepresented</w:t>
        </w:r>
        <w:r w:rsidR="008921ED" w:rsidRPr="000154DA">
          <w:rPr>
            <w:rStyle w:val="Hyperlink"/>
            <w:rFonts w:asciiTheme="minorHAnsi" w:hAnsiTheme="minorHAnsi" w:cstheme="minorHAnsi"/>
            <w:spacing w:val="-8"/>
          </w:rPr>
          <w:t xml:space="preserve"> </w:t>
        </w:r>
        <w:r w:rsidR="008921ED" w:rsidRPr="000154DA">
          <w:rPr>
            <w:rStyle w:val="Hyperlink"/>
            <w:rFonts w:asciiTheme="minorHAnsi" w:hAnsiTheme="minorHAnsi" w:cstheme="minorHAnsi"/>
          </w:rPr>
          <w:t>Litigants</w:t>
        </w:r>
        <w:r w:rsidR="008921ED" w:rsidRPr="000154DA">
          <w:rPr>
            <w:rStyle w:val="Hyperlink"/>
            <w:rFonts w:asciiTheme="minorHAnsi" w:hAnsiTheme="minorHAnsi" w:cstheme="minorHAnsi"/>
            <w:spacing w:val="-7"/>
          </w:rPr>
          <w:t xml:space="preserve"> </w:t>
        </w:r>
        <w:r w:rsidR="008921ED" w:rsidRPr="000154DA">
          <w:rPr>
            <w:rStyle w:val="Hyperlink"/>
            <w:rFonts w:asciiTheme="minorHAnsi" w:hAnsiTheme="minorHAnsi" w:cstheme="minorHAnsi"/>
          </w:rPr>
          <w:t>Toolkit</w:t>
        </w:r>
        <w:r w:rsidR="008921ED" w:rsidRPr="000154DA">
          <w:rPr>
            <w:rStyle w:val="Hyperlink"/>
            <w:rFonts w:asciiTheme="minorHAnsi" w:hAnsiTheme="minorHAnsi" w:cstheme="minorHAnsi"/>
            <w:spacing w:val="-8"/>
          </w:rPr>
          <w:t xml:space="preserve"> </w:t>
        </w:r>
        <w:r w:rsidR="008921ED" w:rsidRPr="000154DA">
          <w:rPr>
            <w:rStyle w:val="Hyperlink"/>
            <w:rFonts w:asciiTheme="minorHAnsi" w:hAnsiTheme="minorHAnsi" w:cstheme="minorHAnsi"/>
          </w:rPr>
          <w:t>(2015</w:t>
        </w:r>
      </w:hyperlink>
      <w:r w:rsidR="008921ED" w:rsidRPr="000154DA">
        <w:rPr>
          <w:rFonts w:asciiTheme="minorHAnsi" w:hAnsiTheme="minorHAnsi" w:cstheme="minorHAnsi"/>
          <w:color w:val="231F20"/>
        </w:rPr>
        <w:t>);</w:t>
      </w:r>
    </w:p>
    <w:p w14:paraId="33A7A858" w14:textId="77777777" w:rsidR="000154DA" w:rsidRPr="000154DA" w:rsidRDefault="00B66FBA" w:rsidP="000154DA">
      <w:pPr>
        <w:pStyle w:val="BodyText"/>
        <w:numPr>
          <w:ilvl w:val="0"/>
          <w:numId w:val="62"/>
        </w:numPr>
        <w:spacing w:before="60" w:after="60" w:line="233" w:lineRule="auto"/>
        <w:ind w:left="856" w:right="1412" w:hanging="357"/>
        <w:jc w:val="both"/>
        <w:rPr>
          <w:rFonts w:asciiTheme="minorHAnsi" w:hAnsiTheme="minorHAnsi" w:cstheme="minorHAnsi"/>
        </w:rPr>
      </w:pPr>
      <w:hyperlink r:id="rId52" w:history="1">
        <w:r w:rsidR="008921ED" w:rsidRPr="000154DA">
          <w:rPr>
            <w:rStyle w:val="Hyperlink"/>
            <w:rFonts w:asciiTheme="minorHAnsi" w:hAnsiTheme="minorHAnsi" w:cstheme="minorHAnsi"/>
          </w:rPr>
          <w:t>Gender</w:t>
        </w:r>
        <w:r w:rsidR="008921ED" w:rsidRPr="000154DA">
          <w:rPr>
            <w:rStyle w:val="Hyperlink"/>
            <w:rFonts w:asciiTheme="minorHAnsi" w:hAnsiTheme="minorHAnsi" w:cstheme="minorHAnsi"/>
            <w:spacing w:val="-7"/>
          </w:rPr>
          <w:t xml:space="preserve"> </w:t>
        </w:r>
        <w:r w:rsidR="008921ED" w:rsidRPr="000154DA">
          <w:rPr>
            <w:rStyle w:val="Hyperlink"/>
            <w:rFonts w:asciiTheme="minorHAnsi" w:hAnsiTheme="minorHAnsi" w:cstheme="minorHAnsi"/>
          </w:rPr>
          <w:t>and</w:t>
        </w:r>
        <w:r w:rsidR="008921ED" w:rsidRPr="000154DA">
          <w:rPr>
            <w:rStyle w:val="Hyperlink"/>
            <w:rFonts w:asciiTheme="minorHAnsi" w:hAnsiTheme="minorHAnsi" w:cstheme="minorHAnsi"/>
            <w:spacing w:val="-6"/>
          </w:rPr>
          <w:t xml:space="preserve"> </w:t>
        </w:r>
        <w:r w:rsidR="008921ED" w:rsidRPr="000154DA">
          <w:rPr>
            <w:rStyle w:val="Hyperlink"/>
            <w:rFonts w:asciiTheme="minorHAnsi" w:hAnsiTheme="minorHAnsi" w:cstheme="minorHAnsi"/>
          </w:rPr>
          <w:t>Family</w:t>
        </w:r>
        <w:r w:rsidR="008921ED" w:rsidRPr="000154DA">
          <w:rPr>
            <w:rStyle w:val="Hyperlink"/>
            <w:rFonts w:asciiTheme="minorHAnsi" w:hAnsiTheme="minorHAnsi" w:cstheme="minorHAnsi"/>
            <w:spacing w:val="-5"/>
          </w:rPr>
          <w:t xml:space="preserve"> </w:t>
        </w:r>
        <w:r w:rsidR="008921ED" w:rsidRPr="000154DA">
          <w:rPr>
            <w:rStyle w:val="Hyperlink"/>
            <w:rFonts w:asciiTheme="minorHAnsi" w:hAnsiTheme="minorHAnsi" w:cstheme="minorHAnsi"/>
          </w:rPr>
          <w:t>Violence</w:t>
        </w:r>
        <w:r w:rsidR="008921ED" w:rsidRPr="000154DA">
          <w:rPr>
            <w:rStyle w:val="Hyperlink"/>
            <w:rFonts w:asciiTheme="minorHAnsi" w:hAnsiTheme="minorHAnsi" w:cstheme="minorHAnsi"/>
            <w:spacing w:val="-7"/>
          </w:rPr>
          <w:t xml:space="preserve"> </w:t>
        </w:r>
        <w:r w:rsidR="008921ED" w:rsidRPr="000154DA">
          <w:rPr>
            <w:rStyle w:val="Hyperlink"/>
            <w:rFonts w:asciiTheme="minorHAnsi" w:hAnsiTheme="minorHAnsi" w:cstheme="minorHAnsi"/>
          </w:rPr>
          <w:t>Toolkit</w:t>
        </w:r>
        <w:r w:rsidR="008921ED" w:rsidRPr="000154DA">
          <w:rPr>
            <w:rStyle w:val="Hyperlink"/>
            <w:rFonts w:asciiTheme="minorHAnsi" w:hAnsiTheme="minorHAnsi" w:cstheme="minorHAnsi"/>
            <w:spacing w:val="-7"/>
          </w:rPr>
          <w:t xml:space="preserve"> </w:t>
        </w:r>
        <w:r w:rsidR="008921ED" w:rsidRPr="000154DA">
          <w:rPr>
            <w:rStyle w:val="Hyperlink"/>
            <w:rFonts w:asciiTheme="minorHAnsi" w:hAnsiTheme="minorHAnsi" w:cstheme="minorHAnsi"/>
          </w:rPr>
          <w:t>(2017)</w:t>
        </w:r>
      </w:hyperlink>
      <w:r w:rsidR="008921ED" w:rsidRPr="000154DA">
        <w:rPr>
          <w:rFonts w:asciiTheme="minorHAnsi" w:hAnsiTheme="minorHAnsi" w:cstheme="minorHAnsi"/>
          <w:color w:val="231F20"/>
        </w:rPr>
        <w:t>;</w:t>
      </w:r>
    </w:p>
    <w:p w14:paraId="5836F107" w14:textId="77777777" w:rsidR="000154DA" w:rsidRPr="000154DA" w:rsidRDefault="00B66FBA" w:rsidP="000154DA">
      <w:pPr>
        <w:pStyle w:val="BodyText"/>
        <w:numPr>
          <w:ilvl w:val="0"/>
          <w:numId w:val="62"/>
        </w:numPr>
        <w:spacing w:before="60" w:after="60" w:line="233" w:lineRule="auto"/>
        <w:ind w:left="856" w:right="1412" w:hanging="357"/>
        <w:jc w:val="both"/>
        <w:rPr>
          <w:rFonts w:asciiTheme="minorHAnsi" w:hAnsiTheme="minorHAnsi" w:cstheme="minorHAnsi"/>
        </w:rPr>
      </w:pPr>
      <w:hyperlink r:id="rId53" w:history="1">
        <w:r w:rsidR="008921ED" w:rsidRPr="000154DA">
          <w:rPr>
            <w:rStyle w:val="Hyperlink"/>
            <w:rFonts w:asciiTheme="minorHAnsi" w:hAnsiTheme="minorHAnsi" w:cstheme="minorHAnsi"/>
          </w:rPr>
          <w:t>Family</w:t>
        </w:r>
        <w:r w:rsidR="008921ED" w:rsidRPr="000154DA">
          <w:rPr>
            <w:rStyle w:val="Hyperlink"/>
            <w:rFonts w:asciiTheme="minorHAnsi" w:hAnsiTheme="minorHAnsi" w:cstheme="minorHAnsi"/>
            <w:spacing w:val="-8"/>
          </w:rPr>
          <w:t xml:space="preserve"> </w:t>
        </w:r>
        <w:r w:rsidR="008921ED" w:rsidRPr="000154DA">
          <w:rPr>
            <w:rStyle w:val="Hyperlink"/>
            <w:rFonts w:asciiTheme="minorHAnsi" w:hAnsiTheme="minorHAnsi" w:cstheme="minorHAnsi"/>
          </w:rPr>
          <w:t>Violence</w:t>
        </w:r>
        <w:r w:rsidR="008921ED" w:rsidRPr="000154DA">
          <w:rPr>
            <w:rStyle w:val="Hyperlink"/>
            <w:rFonts w:asciiTheme="minorHAnsi" w:hAnsiTheme="minorHAnsi" w:cstheme="minorHAnsi"/>
            <w:spacing w:val="-8"/>
          </w:rPr>
          <w:t xml:space="preserve"> </w:t>
        </w:r>
        <w:r w:rsidR="008921ED" w:rsidRPr="000154DA">
          <w:rPr>
            <w:rStyle w:val="Hyperlink"/>
            <w:rFonts w:asciiTheme="minorHAnsi" w:hAnsiTheme="minorHAnsi" w:cstheme="minorHAnsi"/>
          </w:rPr>
          <w:t>and</w:t>
        </w:r>
        <w:r w:rsidR="008921ED" w:rsidRPr="000154DA">
          <w:rPr>
            <w:rStyle w:val="Hyperlink"/>
            <w:rFonts w:asciiTheme="minorHAnsi" w:hAnsiTheme="minorHAnsi" w:cstheme="minorHAnsi"/>
            <w:spacing w:val="-7"/>
          </w:rPr>
          <w:t xml:space="preserve"> </w:t>
        </w:r>
        <w:r w:rsidR="008921ED" w:rsidRPr="000154DA">
          <w:rPr>
            <w:rStyle w:val="Hyperlink"/>
            <w:rFonts w:asciiTheme="minorHAnsi" w:hAnsiTheme="minorHAnsi" w:cstheme="minorHAnsi"/>
          </w:rPr>
          <w:t>Youth</w:t>
        </w:r>
        <w:r w:rsidR="008921ED" w:rsidRPr="000154DA">
          <w:rPr>
            <w:rStyle w:val="Hyperlink"/>
            <w:rFonts w:asciiTheme="minorHAnsi" w:hAnsiTheme="minorHAnsi" w:cstheme="minorHAnsi"/>
            <w:spacing w:val="-9"/>
          </w:rPr>
          <w:t xml:space="preserve"> </w:t>
        </w:r>
        <w:r w:rsidR="008921ED" w:rsidRPr="000154DA">
          <w:rPr>
            <w:rStyle w:val="Hyperlink"/>
            <w:rFonts w:asciiTheme="minorHAnsi" w:hAnsiTheme="minorHAnsi" w:cstheme="minorHAnsi"/>
          </w:rPr>
          <w:t>Justice</w:t>
        </w:r>
        <w:r w:rsidR="008921ED" w:rsidRPr="000154DA">
          <w:rPr>
            <w:rStyle w:val="Hyperlink"/>
            <w:rFonts w:asciiTheme="minorHAnsi" w:hAnsiTheme="minorHAnsi" w:cstheme="minorHAnsi"/>
            <w:spacing w:val="-7"/>
          </w:rPr>
          <w:t xml:space="preserve"> </w:t>
        </w:r>
        <w:r w:rsidR="008921ED" w:rsidRPr="000154DA">
          <w:rPr>
            <w:rStyle w:val="Hyperlink"/>
            <w:rFonts w:asciiTheme="minorHAnsi" w:hAnsiTheme="minorHAnsi" w:cstheme="minorHAnsi"/>
          </w:rPr>
          <w:t>Project</w:t>
        </w:r>
        <w:r w:rsidR="008921ED" w:rsidRPr="000154DA">
          <w:rPr>
            <w:rStyle w:val="Hyperlink"/>
            <w:rFonts w:asciiTheme="minorHAnsi" w:hAnsiTheme="minorHAnsi" w:cstheme="minorHAnsi"/>
            <w:spacing w:val="-8"/>
          </w:rPr>
          <w:t xml:space="preserve"> </w:t>
        </w:r>
        <w:r w:rsidR="008921ED" w:rsidRPr="000154DA">
          <w:rPr>
            <w:rStyle w:val="Hyperlink"/>
            <w:rFonts w:asciiTheme="minorHAnsi" w:hAnsiTheme="minorHAnsi" w:cstheme="minorHAnsi"/>
          </w:rPr>
          <w:t>Toolkit</w:t>
        </w:r>
        <w:r w:rsidR="008921ED" w:rsidRPr="000154DA">
          <w:rPr>
            <w:rStyle w:val="Hyperlink"/>
            <w:rFonts w:asciiTheme="minorHAnsi" w:hAnsiTheme="minorHAnsi" w:cstheme="minorHAnsi"/>
            <w:spacing w:val="-8"/>
          </w:rPr>
          <w:t xml:space="preserve"> </w:t>
        </w:r>
        <w:r w:rsidR="008921ED" w:rsidRPr="000154DA">
          <w:rPr>
            <w:rStyle w:val="Hyperlink"/>
            <w:rFonts w:asciiTheme="minorHAnsi" w:hAnsiTheme="minorHAnsi" w:cstheme="minorHAnsi"/>
          </w:rPr>
          <w:t>(2014)</w:t>
        </w:r>
      </w:hyperlink>
      <w:r w:rsidR="008921ED" w:rsidRPr="000154DA">
        <w:rPr>
          <w:rFonts w:asciiTheme="minorHAnsi" w:hAnsiTheme="minorHAnsi" w:cstheme="minorHAnsi"/>
          <w:color w:val="231F20"/>
        </w:rPr>
        <w:t>;</w:t>
      </w:r>
    </w:p>
    <w:p w14:paraId="3E05192E" w14:textId="77777777" w:rsidR="000154DA" w:rsidRPr="000154DA" w:rsidRDefault="00B66FBA" w:rsidP="000154DA">
      <w:pPr>
        <w:pStyle w:val="BodyText"/>
        <w:numPr>
          <w:ilvl w:val="0"/>
          <w:numId w:val="62"/>
        </w:numPr>
        <w:spacing w:before="60" w:after="60" w:line="233" w:lineRule="auto"/>
        <w:ind w:left="856" w:right="1412" w:hanging="357"/>
        <w:jc w:val="both"/>
        <w:rPr>
          <w:rFonts w:asciiTheme="minorHAnsi" w:hAnsiTheme="minorHAnsi" w:cstheme="minorHAnsi"/>
        </w:rPr>
      </w:pPr>
      <w:hyperlink r:id="rId54" w:history="1">
        <w:r w:rsidR="008921ED" w:rsidRPr="000154DA">
          <w:rPr>
            <w:rStyle w:val="Hyperlink"/>
            <w:rFonts w:asciiTheme="minorHAnsi" w:hAnsiTheme="minorHAnsi" w:cstheme="minorHAnsi"/>
          </w:rPr>
          <w:t>Annual</w:t>
        </w:r>
        <w:r w:rsidR="008921ED" w:rsidRPr="000154DA">
          <w:rPr>
            <w:rStyle w:val="Hyperlink"/>
            <w:rFonts w:asciiTheme="minorHAnsi" w:hAnsiTheme="minorHAnsi" w:cstheme="minorHAnsi"/>
            <w:spacing w:val="-9"/>
          </w:rPr>
          <w:t xml:space="preserve"> </w:t>
        </w:r>
        <w:r w:rsidR="008921ED" w:rsidRPr="000154DA">
          <w:rPr>
            <w:rStyle w:val="Hyperlink"/>
            <w:rFonts w:asciiTheme="minorHAnsi" w:hAnsiTheme="minorHAnsi" w:cstheme="minorHAnsi"/>
          </w:rPr>
          <w:t>Court</w:t>
        </w:r>
        <w:r w:rsidR="008921ED" w:rsidRPr="000154DA">
          <w:rPr>
            <w:rStyle w:val="Hyperlink"/>
            <w:rFonts w:asciiTheme="minorHAnsi" w:hAnsiTheme="minorHAnsi" w:cstheme="minorHAnsi"/>
            <w:spacing w:val="-8"/>
          </w:rPr>
          <w:t xml:space="preserve"> </w:t>
        </w:r>
        <w:r w:rsidR="008921ED" w:rsidRPr="000154DA">
          <w:rPr>
            <w:rStyle w:val="Hyperlink"/>
            <w:rFonts w:asciiTheme="minorHAnsi" w:hAnsiTheme="minorHAnsi" w:cstheme="minorHAnsi"/>
          </w:rPr>
          <w:t>Reporting</w:t>
        </w:r>
        <w:r w:rsidR="008921ED" w:rsidRPr="000154DA">
          <w:rPr>
            <w:rStyle w:val="Hyperlink"/>
            <w:rFonts w:asciiTheme="minorHAnsi" w:hAnsiTheme="minorHAnsi" w:cstheme="minorHAnsi"/>
            <w:spacing w:val="-8"/>
          </w:rPr>
          <w:t xml:space="preserve"> </w:t>
        </w:r>
        <w:r w:rsidR="008921ED" w:rsidRPr="000154DA">
          <w:rPr>
            <w:rStyle w:val="Hyperlink"/>
            <w:rFonts w:asciiTheme="minorHAnsi" w:hAnsiTheme="minorHAnsi" w:cstheme="minorHAnsi"/>
          </w:rPr>
          <w:t>Toolkit</w:t>
        </w:r>
        <w:r w:rsidR="008921ED" w:rsidRPr="000154DA">
          <w:rPr>
            <w:rStyle w:val="Hyperlink"/>
            <w:rFonts w:asciiTheme="minorHAnsi" w:hAnsiTheme="minorHAnsi" w:cstheme="minorHAnsi"/>
            <w:spacing w:val="-8"/>
          </w:rPr>
          <w:t xml:space="preserve"> </w:t>
        </w:r>
        <w:r w:rsidR="008921ED" w:rsidRPr="000154DA">
          <w:rPr>
            <w:rStyle w:val="Hyperlink"/>
            <w:rFonts w:asciiTheme="minorHAnsi" w:hAnsiTheme="minorHAnsi" w:cstheme="minorHAnsi"/>
          </w:rPr>
          <w:t>(2014)</w:t>
        </w:r>
      </w:hyperlink>
      <w:r w:rsidR="008921ED" w:rsidRPr="000154DA">
        <w:rPr>
          <w:rFonts w:asciiTheme="minorHAnsi" w:hAnsiTheme="minorHAnsi" w:cstheme="minorHAnsi"/>
          <w:color w:val="231F20"/>
        </w:rPr>
        <w:t>;</w:t>
      </w:r>
    </w:p>
    <w:p w14:paraId="2DA637C4" w14:textId="77777777" w:rsidR="000154DA" w:rsidRPr="000154DA" w:rsidRDefault="00B66FBA" w:rsidP="000154DA">
      <w:pPr>
        <w:pStyle w:val="BodyText"/>
        <w:numPr>
          <w:ilvl w:val="0"/>
          <w:numId w:val="62"/>
        </w:numPr>
        <w:spacing w:before="60" w:after="60" w:line="233" w:lineRule="auto"/>
        <w:ind w:left="856" w:right="1412" w:hanging="357"/>
        <w:jc w:val="both"/>
        <w:rPr>
          <w:rFonts w:asciiTheme="minorHAnsi" w:hAnsiTheme="minorHAnsi" w:cstheme="minorHAnsi"/>
        </w:rPr>
      </w:pPr>
      <w:hyperlink r:id="rId55" w:history="1">
        <w:r w:rsidR="008921ED" w:rsidRPr="000154DA">
          <w:rPr>
            <w:rStyle w:val="Hyperlink"/>
            <w:rFonts w:asciiTheme="minorHAnsi" w:hAnsiTheme="minorHAnsi" w:cstheme="minorHAnsi"/>
          </w:rPr>
          <w:t>Toolkit</w:t>
        </w:r>
        <w:r w:rsidR="008921ED" w:rsidRPr="000154DA">
          <w:rPr>
            <w:rStyle w:val="Hyperlink"/>
            <w:rFonts w:asciiTheme="minorHAnsi" w:hAnsiTheme="minorHAnsi" w:cstheme="minorHAnsi"/>
            <w:spacing w:val="-9"/>
          </w:rPr>
          <w:t xml:space="preserve"> </w:t>
        </w:r>
        <w:r w:rsidR="008921ED" w:rsidRPr="000154DA">
          <w:rPr>
            <w:rStyle w:val="Hyperlink"/>
            <w:rFonts w:asciiTheme="minorHAnsi" w:hAnsiTheme="minorHAnsi" w:cstheme="minorHAnsi"/>
          </w:rPr>
          <w:t>for</w:t>
        </w:r>
        <w:r w:rsidR="008921ED" w:rsidRPr="000154DA">
          <w:rPr>
            <w:rStyle w:val="Hyperlink"/>
            <w:rFonts w:asciiTheme="minorHAnsi" w:hAnsiTheme="minorHAnsi" w:cstheme="minorHAnsi"/>
            <w:spacing w:val="-8"/>
          </w:rPr>
          <w:t xml:space="preserve"> </w:t>
        </w:r>
        <w:r w:rsidR="008921ED" w:rsidRPr="000154DA">
          <w:rPr>
            <w:rStyle w:val="Hyperlink"/>
            <w:rFonts w:asciiTheme="minorHAnsi" w:hAnsiTheme="minorHAnsi" w:cstheme="minorHAnsi"/>
          </w:rPr>
          <w:t>Public</w:t>
        </w:r>
        <w:r w:rsidR="008921ED" w:rsidRPr="000154DA">
          <w:rPr>
            <w:rStyle w:val="Hyperlink"/>
            <w:rFonts w:asciiTheme="minorHAnsi" w:hAnsiTheme="minorHAnsi" w:cstheme="minorHAnsi"/>
            <w:spacing w:val="-8"/>
          </w:rPr>
          <w:t xml:space="preserve"> </w:t>
        </w:r>
        <w:r w:rsidR="008921ED" w:rsidRPr="000154DA">
          <w:rPr>
            <w:rStyle w:val="Hyperlink"/>
            <w:rFonts w:asciiTheme="minorHAnsi" w:hAnsiTheme="minorHAnsi" w:cstheme="minorHAnsi"/>
          </w:rPr>
          <w:t>Information</w:t>
        </w:r>
        <w:r w:rsidR="008921ED" w:rsidRPr="000154DA">
          <w:rPr>
            <w:rStyle w:val="Hyperlink"/>
            <w:rFonts w:asciiTheme="minorHAnsi" w:hAnsiTheme="minorHAnsi" w:cstheme="minorHAnsi"/>
            <w:spacing w:val="-7"/>
          </w:rPr>
          <w:t xml:space="preserve"> </w:t>
        </w:r>
        <w:r w:rsidR="008921ED" w:rsidRPr="000154DA">
          <w:rPr>
            <w:rStyle w:val="Hyperlink"/>
            <w:rFonts w:asciiTheme="minorHAnsi" w:hAnsiTheme="minorHAnsi" w:cstheme="minorHAnsi"/>
          </w:rPr>
          <w:t>Projects</w:t>
        </w:r>
        <w:r w:rsidR="008921ED" w:rsidRPr="000154DA">
          <w:rPr>
            <w:rStyle w:val="Hyperlink"/>
            <w:rFonts w:asciiTheme="minorHAnsi" w:hAnsiTheme="minorHAnsi" w:cstheme="minorHAnsi"/>
            <w:spacing w:val="-9"/>
          </w:rPr>
          <w:t xml:space="preserve"> </w:t>
        </w:r>
        <w:r w:rsidR="008921ED" w:rsidRPr="000154DA">
          <w:rPr>
            <w:rStyle w:val="Hyperlink"/>
            <w:rFonts w:asciiTheme="minorHAnsi" w:hAnsiTheme="minorHAnsi" w:cstheme="minorHAnsi"/>
          </w:rPr>
          <w:t>(2015)</w:t>
        </w:r>
      </w:hyperlink>
      <w:r w:rsidR="008921ED" w:rsidRPr="000154DA">
        <w:rPr>
          <w:rFonts w:asciiTheme="minorHAnsi" w:hAnsiTheme="minorHAnsi" w:cstheme="minorHAnsi"/>
          <w:color w:val="231F20"/>
        </w:rPr>
        <w:t>;</w:t>
      </w:r>
    </w:p>
    <w:p w14:paraId="20587530" w14:textId="77777777" w:rsidR="000154DA" w:rsidRPr="000154DA" w:rsidRDefault="00B66FBA" w:rsidP="000154DA">
      <w:pPr>
        <w:pStyle w:val="BodyText"/>
        <w:numPr>
          <w:ilvl w:val="0"/>
          <w:numId w:val="62"/>
        </w:numPr>
        <w:spacing w:before="60" w:after="60" w:line="233" w:lineRule="auto"/>
        <w:ind w:left="856" w:right="1412" w:hanging="357"/>
        <w:jc w:val="both"/>
        <w:rPr>
          <w:rFonts w:asciiTheme="minorHAnsi" w:hAnsiTheme="minorHAnsi" w:cstheme="minorHAnsi"/>
        </w:rPr>
      </w:pPr>
      <w:hyperlink r:id="rId56" w:history="1">
        <w:r w:rsidR="008921ED" w:rsidRPr="000154DA">
          <w:rPr>
            <w:rStyle w:val="Hyperlink"/>
            <w:rFonts w:asciiTheme="minorHAnsi" w:hAnsiTheme="minorHAnsi" w:cstheme="minorHAnsi"/>
          </w:rPr>
          <w:t>Toolkit</w:t>
        </w:r>
        <w:r w:rsidR="008921ED" w:rsidRPr="000154DA">
          <w:rPr>
            <w:rStyle w:val="Hyperlink"/>
            <w:rFonts w:asciiTheme="minorHAnsi" w:hAnsiTheme="minorHAnsi" w:cstheme="minorHAnsi"/>
            <w:spacing w:val="-7"/>
          </w:rPr>
          <w:t xml:space="preserve"> </w:t>
        </w:r>
        <w:r w:rsidR="008921ED" w:rsidRPr="000154DA">
          <w:rPr>
            <w:rStyle w:val="Hyperlink"/>
            <w:rFonts w:asciiTheme="minorHAnsi" w:hAnsiTheme="minorHAnsi" w:cstheme="minorHAnsi"/>
          </w:rPr>
          <w:t>for</w:t>
        </w:r>
        <w:r w:rsidR="008921ED" w:rsidRPr="000154DA">
          <w:rPr>
            <w:rStyle w:val="Hyperlink"/>
            <w:rFonts w:asciiTheme="minorHAnsi" w:hAnsiTheme="minorHAnsi" w:cstheme="minorHAnsi"/>
            <w:spacing w:val="-7"/>
          </w:rPr>
          <w:t xml:space="preserve"> </w:t>
        </w:r>
        <w:r w:rsidR="008921ED" w:rsidRPr="000154DA">
          <w:rPr>
            <w:rStyle w:val="Hyperlink"/>
            <w:rFonts w:asciiTheme="minorHAnsi" w:hAnsiTheme="minorHAnsi" w:cstheme="minorHAnsi"/>
          </w:rPr>
          <w:t>Building</w:t>
        </w:r>
        <w:r w:rsidR="008921ED" w:rsidRPr="000154DA">
          <w:rPr>
            <w:rStyle w:val="Hyperlink"/>
            <w:rFonts w:asciiTheme="minorHAnsi" w:hAnsiTheme="minorHAnsi" w:cstheme="minorHAnsi"/>
            <w:spacing w:val="-7"/>
          </w:rPr>
          <w:t xml:space="preserve"> </w:t>
        </w:r>
        <w:r w:rsidR="008921ED" w:rsidRPr="000154DA">
          <w:rPr>
            <w:rStyle w:val="Hyperlink"/>
            <w:rFonts w:asciiTheme="minorHAnsi" w:hAnsiTheme="minorHAnsi" w:cstheme="minorHAnsi"/>
          </w:rPr>
          <w:t>Procedures</w:t>
        </w:r>
        <w:r w:rsidR="008921ED" w:rsidRPr="000154DA">
          <w:rPr>
            <w:rStyle w:val="Hyperlink"/>
            <w:rFonts w:asciiTheme="minorHAnsi" w:hAnsiTheme="minorHAnsi" w:cstheme="minorHAnsi"/>
            <w:spacing w:val="-7"/>
          </w:rPr>
          <w:t xml:space="preserve"> </w:t>
        </w:r>
        <w:r w:rsidR="008921ED" w:rsidRPr="000154DA">
          <w:rPr>
            <w:rStyle w:val="Hyperlink"/>
            <w:rFonts w:asciiTheme="minorHAnsi" w:hAnsiTheme="minorHAnsi" w:cstheme="minorHAnsi"/>
          </w:rPr>
          <w:t>to</w:t>
        </w:r>
        <w:r w:rsidR="008921ED" w:rsidRPr="000154DA">
          <w:rPr>
            <w:rStyle w:val="Hyperlink"/>
            <w:rFonts w:asciiTheme="minorHAnsi" w:hAnsiTheme="minorHAnsi" w:cstheme="minorHAnsi"/>
            <w:spacing w:val="-7"/>
          </w:rPr>
          <w:t xml:space="preserve"> </w:t>
        </w:r>
        <w:r w:rsidR="008921ED" w:rsidRPr="000154DA">
          <w:rPr>
            <w:rStyle w:val="Hyperlink"/>
            <w:rFonts w:asciiTheme="minorHAnsi" w:hAnsiTheme="minorHAnsi" w:cstheme="minorHAnsi"/>
          </w:rPr>
          <w:t>Handle</w:t>
        </w:r>
        <w:r w:rsidR="008921ED" w:rsidRPr="000154DA">
          <w:rPr>
            <w:rStyle w:val="Hyperlink"/>
            <w:rFonts w:asciiTheme="minorHAnsi" w:hAnsiTheme="minorHAnsi" w:cstheme="minorHAnsi"/>
            <w:spacing w:val="-7"/>
          </w:rPr>
          <w:t xml:space="preserve"> </w:t>
        </w:r>
        <w:r w:rsidR="008921ED" w:rsidRPr="000154DA">
          <w:rPr>
            <w:rStyle w:val="Hyperlink"/>
            <w:rFonts w:asciiTheme="minorHAnsi" w:hAnsiTheme="minorHAnsi" w:cstheme="minorHAnsi"/>
          </w:rPr>
          <w:t>Complaints</w:t>
        </w:r>
        <w:r w:rsidR="008921ED" w:rsidRPr="000154DA">
          <w:rPr>
            <w:rStyle w:val="Hyperlink"/>
            <w:rFonts w:asciiTheme="minorHAnsi" w:hAnsiTheme="minorHAnsi" w:cstheme="minorHAnsi"/>
            <w:spacing w:val="-6"/>
          </w:rPr>
          <w:t xml:space="preserve"> </w:t>
        </w:r>
        <w:r w:rsidR="008921ED" w:rsidRPr="000154DA">
          <w:rPr>
            <w:rStyle w:val="Hyperlink"/>
            <w:rFonts w:asciiTheme="minorHAnsi" w:hAnsiTheme="minorHAnsi" w:cstheme="minorHAnsi"/>
          </w:rPr>
          <w:t>About</w:t>
        </w:r>
        <w:r w:rsidR="008921ED" w:rsidRPr="000154DA">
          <w:rPr>
            <w:rStyle w:val="Hyperlink"/>
            <w:rFonts w:asciiTheme="minorHAnsi" w:hAnsiTheme="minorHAnsi" w:cstheme="minorHAnsi"/>
            <w:spacing w:val="-7"/>
          </w:rPr>
          <w:t xml:space="preserve"> </w:t>
        </w:r>
        <w:r w:rsidR="008921ED" w:rsidRPr="000154DA">
          <w:rPr>
            <w:rStyle w:val="Hyperlink"/>
            <w:rFonts w:asciiTheme="minorHAnsi" w:hAnsiTheme="minorHAnsi" w:cstheme="minorHAnsi"/>
          </w:rPr>
          <w:t>Judicial</w:t>
        </w:r>
        <w:r w:rsidR="008921ED" w:rsidRPr="000154DA">
          <w:rPr>
            <w:rStyle w:val="Hyperlink"/>
            <w:rFonts w:asciiTheme="minorHAnsi" w:hAnsiTheme="minorHAnsi" w:cstheme="minorHAnsi"/>
            <w:spacing w:val="-6"/>
          </w:rPr>
          <w:t xml:space="preserve"> </w:t>
        </w:r>
        <w:r w:rsidR="008921ED" w:rsidRPr="000154DA">
          <w:rPr>
            <w:rStyle w:val="Hyperlink"/>
            <w:rFonts w:asciiTheme="minorHAnsi" w:hAnsiTheme="minorHAnsi" w:cstheme="minorHAnsi"/>
          </w:rPr>
          <w:t>Conduct</w:t>
        </w:r>
        <w:r w:rsidR="008921ED" w:rsidRPr="000154DA">
          <w:rPr>
            <w:rStyle w:val="Hyperlink"/>
            <w:rFonts w:asciiTheme="minorHAnsi" w:hAnsiTheme="minorHAnsi" w:cstheme="minorHAnsi"/>
            <w:spacing w:val="-7"/>
          </w:rPr>
          <w:t xml:space="preserve"> </w:t>
        </w:r>
        <w:r w:rsidR="008921ED" w:rsidRPr="000154DA">
          <w:rPr>
            <w:rStyle w:val="Hyperlink"/>
            <w:rFonts w:asciiTheme="minorHAnsi" w:hAnsiTheme="minorHAnsi" w:cstheme="minorHAnsi"/>
          </w:rPr>
          <w:t>(2015)</w:t>
        </w:r>
      </w:hyperlink>
      <w:r w:rsidR="008921ED" w:rsidRPr="000154DA">
        <w:rPr>
          <w:rFonts w:asciiTheme="minorHAnsi" w:hAnsiTheme="minorHAnsi" w:cstheme="minorHAnsi"/>
          <w:color w:val="231F20"/>
        </w:rPr>
        <w:t>;</w:t>
      </w:r>
      <w:r w:rsidR="008921ED" w:rsidRPr="000154DA">
        <w:rPr>
          <w:rFonts w:asciiTheme="minorHAnsi" w:hAnsiTheme="minorHAnsi" w:cstheme="minorHAnsi"/>
          <w:color w:val="231F20"/>
          <w:spacing w:val="-6"/>
        </w:rPr>
        <w:t xml:space="preserve"> </w:t>
      </w:r>
      <w:r w:rsidR="008921ED" w:rsidRPr="000154DA">
        <w:rPr>
          <w:rFonts w:asciiTheme="minorHAnsi" w:hAnsiTheme="minorHAnsi" w:cstheme="minorHAnsi"/>
          <w:color w:val="231F20"/>
        </w:rPr>
        <w:t>and</w:t>
      </w:r>
    </w:p>
    <w:p w14:paraId="70E6DC93" w14:textId="774154A0" w:rsidR="005D54A9" w:rsidRPr="000154DA" w:rsidRDefault="00B66FBA" w:rsidP="000154DA">
      <w:pPr>
        <w:pStyle w:val="BodyText"/>
        <w:numPr>
          <w:ilvl w:val="0"/>
          <w:numId w:val="62"/>
        </w:numPr>
        <w:spacing w:before="60" w:after="60" w:line="233" w:lineRule="auto"/>
        <w:ind w:left="856" w:right="1412" w:hanging="357"/>
        <w:jc w:val="both"/>
        <w:rPr>
          <w:rFonts w:asciiTheme="minorHAnsi" w:hAnsiTheme="minorHAnsi" w:cstheme="minorHAnsi"/>
        </w:rPr>
      </w:pPr>
      <w:hyperlink r:id="rId57" w:history="1"/>
      <w:r w:rsidR="00AB0FAE" w:rsidRPr="000154DA">
        <w:rPr>
          <w:rFonts w:asciiTheme="minorHAnsi" w:hAnsiTheme="minorHAnsi" w:cstheme="minorHAnsi"/>
          <w:color w:val="231F20"/>
        </w:rPr>
        <w:t>To avoid repetition, where an overlapping issue arises, this toolkit refers the reader to these other toolkits for more detailed guidance.</w:t>
      </w:r>
    </w:p>
    <w:p w14:paraId="73465D5F" w14:textId="77777777" w:rsidR="00AB0FAE" w:rsidRPr="00F258B3" w:rsidRDefault="00AB0FAE" w:rsidP="00AB0FAE">
      <w:pPr>
        <w:pStyle w:val="BodyText"/>
        <w:spacing w:before="83" w:line="232" w:lineRule="auto"/>
        <w:ind w:left="142" w:right="1417"/>
      </w:pPr>
    </w:p>
    <w:p w14:paraId="63A8E19F" w14:textId="77777777" w:rsidR="005D54A9" w:rsidRDefault="005D54A9">
      <w:pPr>
        <w:spacing w:line="232" w:lineRule="auto"/>
        <w:sectPr w:rsidR="005D54A9">
          <w:pgSz w:w="11910" w:h="16840"/>
          <w:pgMar w:top="1620" w:right="0" w:bottom="1360" w:left="1260" w:header="399" w:footer="1165" w:gutter="0"/>
          <w:cols w:space="720"/>
        </w:sectPr>
      </w:pPr>
    </w:p>
    <w:p w14:paraId="60E47218" w14:textId="77777777" w:rsidR="005D54A9" w:rsidRPr="00E057DC" w:rsidRDefault="008921ED" w:rsidP="00C1332C">
      <w:pPr>
        <w:pStyle w:val="Heading1"/>
        <w:numPr>
          <w:ilvl w:val="0"/>
          <w:numId w:val="14"/>
        </w:numPr>
        <w:tabs>
          <w:tab w:val="left" w:pos="667"/>
          <w:tab w:val="left" w:pos="668"/>
        </w:tabs>
        <w:rPr>
          <w:rFonts w:asciiTheme="minorHAnsi" w:hAnsiTheme="minorHAnsi" w:cstheme="minorHAnsi"/>
        </w:rPr>
      </w:pPr>
      <w:bookmarkStart w:id="24" w:name="_Toc79507722"/>
      <w:r w:rsidRPr="00E057DC">
        <w:rPr>
          <w:rFonts w:asciiTheme="minorHAnsi" w:hAnsiTheme="minorHAnsi" w:cstheme="minorHAnsi"/>
          <w:color w:val="00403F"/>
        </w:rPr>
        <w:lastRenderedPageBreak/>
        <w:t>Human</w:t>
      </w:r>
      <w:r w:rsidRPr="00E057DC">
        <w:rPr>
          <w:rFonts w:asciiTheme="minorHAnsi" w:hAnsiTheme="minorHAnsi" w:cstheme="minorHAnsi"/>
          <w:color w:val="00403F"/>
          <w:spacing w:val="-1"/>
        </w:rPr>
        <w:t xml:space="preserve"> </w:t>
      </w:r>
      <w:r w:rsidRPr="00E057DC">
        <w:rPr>
          <w:rFonts w:asciiTheme="minorHAnsi" w:hAnsiTheme="minorHAnsi" w:cstheme="minorHAnsi"/>
          <w:color w:val="00403F"/>
        </w:rPr>
        <w:t>Rights</w:t>
      </w:r>
      <w:r w:rsidRPr="00E057DC">
        <w:rPr>
          <w:rFonts w:asciiTheme="minorHAnsi" w:hAnsiTheme="minorHAnsi" w:cstheme="minorHAnsi"/>
          <w:color w:val="00403F"/>
          <w:spacing w:val="-1"/>
        </w:rPr>
        <w:t xml:space="preserve"> </w:t>
      </w:r>
      <w:r w:rsidRPr="00E057DC">
        <w:rPr>
          <w:rFonts w:asciiTheme="minorHAnsi" w:hAnsiTheme="minorHAnsi" w:cstheme="minorHAnsi"/>
          <w:color w:val="00403F"/>
        </w:rPr>
        <w:t>‘In a</w:t>
      </w:r>
      <w:r w:rsidRPr="00E057DC">
        <w:rPr>
          <w:rFonts w:asciiTheme="minorHAnsi" w:hAnsiTheme="minorHAnsi" w:cstheme="minorHAnsi"/>
          <w:color w:val="00403F"/>
          <w:spacing w:val="-1"/>
        </w:rPr>
        <w:t xml:space="preserve"> </w:t>
      </w:r>
      <w:r w:rsidRPr="00E057DC">
        <w:rPr>
          <w:rFonts w:asciiTheme="minorHAnsi" w:hAnsiTheme="minorHAnsi" w:cstheme="minorHAnsi"/>
          <w:color w:val="00403F"/>
        </w:rPr>
        <w:t>Nutshell’</w:t>
      </w:r>
      <w:bookmarkEnd w:id="24"/>
    </w:p>
    <w:p w14:paraId="36F9DAAF" w14:textId="77777777" w:rsidR="005D54A9" w:rsidRPr="00E057DC" w:rsidRDefault="008921ED" w:rsidP="00E057DC">
      <w:pPr>
        <w:pStyle w:val="Heading2"/>
        <w:numPr>
          <w:ilvl w:val="1"/>
          <w:numId w:val="14"/>
        </w:numPr>
        <w:tabs>
          <w:tab w:val="left" w:pos="668"/>
        </w:tabs>
        <w:spacing w:before="200"/>
        <w:ind w:left="669" w:hanging="510"/>
        <w:rPr>
          <w:rFonts w:asciiTheme="minorHAnsi" w:hAnsiTheme="minorHAnsi" w:cstheme="minorHAnsi"/>
        </w:rPr>
      </w:pPr>
      <w:bookmarkStart w:id="25" w:name="_Toc79507723"/>
      <w:r w:rsidRPr="00E057DC">
        <w:rPr>
          <w:rFonts w:asciiTheme="minorHAnsi" w:hAnsiTheme="minorHAnsi" w:cstheme="minorHAnsi"/>
          <w:color w:val="04677D"/>
        </w:rPr>
        <w:t>What</w:t>
      </w:r>
      <w:r w:rsidRPr="00E057DC">
        <w:rPr>
          <w:rFonts w:asciiTheme="minorHAnsi" w:hAnsiTheme="minorHAnsi" w:cstheme="minorHAnsi"/>
          <w:color w:val="04677D"/>
          <w:spacing w:val="-3"/>
        </w:rPr>
        <w:t xml:space="preserve"> </w:t>
      </w:r>
      <w:r w:rsidRPr="00E057DC">
        <w:rPr>
          <w:rFonts w:asciiTheme="minorHAnsi" w:hAnsiTheme="minorHAnsi" w:cstheme="minorHAnsi"/>
          <w:color w:val="04677D"/>
        </w:rPr>
        <w:t>are</w:t>
      </w:r>
      <w:r w:rsidRPr="00E057DC">
        <w:rPr>
          <w:rFonts w:asciiTheme="minorHAnsi" w:hAnsiTheme="minorHAnsi" w:cstheme="minorHAnsi"/>
          <w:color w:val="04677D"/>
          <w:spacing w:val="-3"/>
        </w:rPr>
        <w:t xml:space="preserve"> </w:t>
      </w:r>
      <w:r w:rsidRPr="00E057DC">
        <w:rPr>
          <w:rFonts w:asciiTheme="minorHAnsi" w:hAnsiTheme="minorHAnsi" w:cstheme="minorHAnsi"/>
          <w:color w:val="04677D"/>
        </w:rPr>
        <w:t>human</w:t>
      </w:r>
      <w:r w:rsidRPr="00E057DC">
        <w:rPr>
          <w:rFonts w:asciiTheme="minorHAnsi" w:hAnsiTheme="minorHAnsi" w:cstheme="minorHAnsi"/>
          <w:color w:val="04677D"/>
          <w:spacing w:val="-2"/>
        </w:rPr>
        <w:t xml:space="preserve"> </w:t>
      </w:r>
      <w:r w:rsidRPr="00E057DC">
        <w:rPr>
          <w:rFonts w:asciiTheme="minorHAnsi" w:hAnsiTheme="minorHAnsi" w:cstheme="minorHAnsi"/>
          <w:color w:val="04677D"/>
        </w:rPr>
        <w:t>rights?</w:t>
      </w:r>
      <w:bookmarkEnd w:id="25"/>
    </w:p>
    <w:p w14:paraId="2A474EDB" w14:textId="77777777" w:rsidR="005D54A9" w:rsidRPr="00E057DC" w:rsidRDefault="008921ED">
      <w:pPr>
        <w:pStyle w:val="BodyText"/>
        <w:spacing w:before="39" w:line="232" w:lineRule="auto"/>
        <w:ind w:left="157" w:right="1410"/>
        <w:jc w:val="both"/>
        <w:rPr>
          <w:rFonts w:asciiTheme="minorHAnsi" w:hAnsiTheme="minorHAnsi" w:cstheme="minorHAnsi"/>
        </w:rPr>
      </w:pPr>
      <w:r w:rsidRPr="00E057DC">
        <w:rPr>
          <w:rFonts w:asciiTheme="minorHAnsi" w:hAnsiTheme="minorHAnsi" w:cstheme="minorHAnsi"/>
          <w:color w:val="231F20"/>
        </w:rPr>
        <w:t>Human rights are the most basic entitlements that all people have, simply because they are human</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beings. They cannot be granted or taken away by any state or other entity, except in very limited</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circumstances set out in valid laws. All people are equally entitled to enjoy their human rights without</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discrimination, including on the basis of their country of birth, sex, age, race, religion or other identity</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features.</w:t>
      </w:r>
    </w:p>
    <w:p w14:paraId="48C76D53" w14:textId="4C9DBCEC" w:rsidR="005D54A9" w:rsidRPr="00131C2E" w:rsidRDefault="008921ED" w:rsidP="00131C2E">
      <w:pPr>
        <w:pStyle w:val="BodyText"/>
        <w:spacing w:before="167" w:line="232" w:lineRule="auto"/>
        <w:ind w:left="157" w:right="1414"/>
        <w:jc w:val="both"/>
        <w:rPr>
          <w:rFonts w:asciiTheme="minorHAnsi" w:hAnsiTheme="minorHAnsi" w:cstheme="minorHAnsi"/>
        </w:rPr>
      </w:pPr>
      <w:r w:rsidRPr="00E057DC">
        <w:rPr>
          <w:rFonts w:asciiTheme="minorHAnsi" w:hAnsiTheme="minorHAnsi" w:cstheme="minorHAnsi"/>
          <w:color w:val="231F20"/>
        </w:rPr>
        <w:t>Human rights standards set out the minimum conditions necessary for people to live with dignity and</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to be treated fairly. They cover basic needs for survival such as food, clean water, shelter, health care</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and</w:t>
      </w:r>
      <w:r w:rsidRPr="00E057DC">
        <w:rPr>
          <w:rFonts w:asciiTheme="minorHAnsi" w:hAnsiTheme="minorHAnsi" w:cstheme="minorHAnsi"/>
          <w:color w:val="231F20"/>
          <w:spacing w:val="-12"/>
        </w:rPr>
        <w:t xml:space="preserve"> </w:t>
      </w:r>
      <w:r w:rsidRPr="00E057DC">
        <w:rPr>
          <w:rFonts w:asciiTheme="minorHAnsi" w:hAnsiTheme="minorHAnsi" w:cstheme="minorHAnsi"/>
          <w:color w:val="231F20"/>
        </w:rPr>
        <w:t>education.</w:t>
      </w:r>
      <w:r w:rsidRPr="00E057DC">
        <w:rPr>
          <w:rFonts w:asciiTheme="minorHAnsi" w:hAnsiTheme="minorHAnsi" w:cstheme="minorHAnsi"/>
          <w:color w:val="231F20"/>
          <w:spacing w:val="-12"/>
        </w:rPr>
        <w:t xml:space="preserve"> </w:t>
      </w:r>
      <w:r w:rsidRPr="00E057DC">
        <w:rPr>
          <w:rFonts w:asciiTheme="minorHAnsi" w:hAnsiTheme="minorHAnsi" w:cstheme="minorHAnsi"/>
          <w:color w:val="231F20"/>
        </w:rPr>
        <w:t>They</w:t>
      </w:r>
      <w:r w:rsidRPr="00E057DC">
        <w:rPr>
          <w:rFonts w:asciiTheme="minorHAnsi" w:hAnsiTheme="minorHAnsi" w:cstheme="minorHAnsi"/>
          <w:color w:val="231F20"/>
          <w:spacing w:val="-12"/>
        </w:rPr>
        <w:t xml:space="preserve"> </w:t>
      </w:r>
      <w:r w:rsidRPr="00E057DC">
        <w:rPr>
          <w:rFonts w:asciiTheme="minorHAnsi" w:hAnsiTheme="minorHAnsi" w:cstheme="minorHAnsi"/>
          <w:color w:val="231F20"/>
        </w:rPr>
        <w:t>also</w:t>
      </w:r>
      <w:r w:rsidRPr="00E057DC">
        <w:rPr>
          <w:rFonts w:asciiTheme="minorHAnsi" w:hAnsiTheme="minorHAnsi" w:cstheme="minorHAnsi"/>
          <w:color w:val="231F20"/>
          <w:spacing w:val="-12"/>
        </w:rPr>
        <w:t xml:space="preserve"> </w:t>
      </w:r>
      <w:r w:rsidRPr="00E057DC">
        <w:rPr>
          <w:rFonts w:asciiTheme="minorHAnsi" w:hAnsiTheme="minorHAnsi" w:cstheme="minorHAnsi"/>
          <w:color w:val="231F20"/>
        </w:rPr>
        <w:t>cover</w:t>
      </w:r>
      <w:r w:rsidRPr="00E057DC">
        <w:rPr>
          <w:rFonts w:asciiTheme="minorHAnsi" w:hAnsiTheme="minorHAnsi" w:cstheme="minorHAnsi"/>
          <w:color w:val="231F20"/>
          <w:spacing w:val="-12"/>
        </w:rPr>
        <w:t xml:space="preserve"> </w:t>
      </w:r>
      <w:r w:rsidRPr="00E057DC">
        <w:rPr>
          <w:rFonts w:asciiTheme="minorHAnsi" w:hAnsiTheme="minorHAnsi" w:cstheme="minorHAnsi"/>
          <w:color w:val="231F20"/>
        </w:rPr>
        <w:t>social</w:t>
      </w:r>
      <w:r w:rsidRPr="00E057DC">
        <w:rPr>
          <w:rFonts w:asciiTheme="minorHAnsi" w:hAnsiTheme="minorHAnsi" w:cstheme="minorHAnsi"/>
          <w:color w:val="231F20"/>
          <w:spacing w:val="-12"/>
        </w:rPr>
        <w:t xml:space="preserve"> </w:t>
      </w:r>
      <w:r w:rsidRPr="00E057DC">
        <w:rPr>
          <w:rFonts w:asciiTheme="minorHAnsi" w:hAnsiTheme="minorHAnsi" w:cstheme="minorHAnsi"/>
          <w:color w:val="231F20"/>
        </w:rPr>
        <w:t>and</w:t>
      </w:r>
      <w:r w:rsidRPr="00E057DC">
        <w:rPr>
          <w:rFonts w:asciiTheme="minorHAnsi" w:hAnsiTheme="minorHAnsi" w:cstheme="minorHAnsi"/>
          <w:color w:val="231F20"/>
          <w:spacing w:val="-12"/>
        </w:rPr>
        <w:t xml:space="preserve"> </w:t>
      </w:r>
      <w:r w:rsidRPr="00E057DC">
        <w:rPr>
          <w:rFonts w:asciiTheme="minorHAnsi" w:hAnsiTheme="minorHAnsi" w:cstheme="minorHAnsi"/>
          <w:color w:val="231F20"/>
        </w:rPr>
        <w:t>cultural</w:t>
      </w:r>
      <w:r w:rsidRPr="00E057DC">
        <w:rPr>
          <w:rFonts w:asciiTheme="minorHAnsi" w:hAnsiTheme="minorHAnsi" w:cstheme="minorHAnsi"/>
          <w:color w:val="231F20"/>
          <w:spacing w:val="-12"/>
        </w:rPr>
        <w:t xml:space="preserve"> </w:t>
      </w:r>
      <w:r w:rsidRPr="00E057DC">
        <w:rPr>
          <w:rFonts w:asciiTheme="minorHAnsi" w:hAnsiTheme="minorHAnsi" w:cstheme="minorHAnsi"/>
          <w:color w:val="231F20"/>
        </w:rPr>
        <w:t>issues</w:t>
      </w:r>
      <w:r w:rsidRPr="00E057DC">
        <w:rPr>
          <w:rFonts w:asciiTheme="minorHAnsi" w:hAnsiTheme="minorHAnsi" w:cstheme="minorHAnsi"/>
          <w:color w:val="231F20"/>
          <w:spacing w:val="-12"/>
        </w:rPr>
        <w:t xml:space="preserve"> </w:t>
      </w:r>
      <w:r w:rsidRPr="00E057DC">
        <w:rPr>
          <w:rFonts w:asciiTheme="minorHAnsi" w:hAnsiTheme="minorHAnsi" w:cstheme="minorHAnsi"/>
          <w:color w:val="231F20"/>
        </w:rPr>
        <w:t>relating</w:t>
      </w:r>
      <w:r w:rsidRPr="00E057DC">
        <w:rPr>
          <w:rFonts w:asciiTheme="minorHAnsi" w:hAnsiTheme="minorHAnsi" w:cstheme="minorHAnsi"/>
          <w:color w:val="231F20"/>
          <w:spacing w:val="-12"/>
        </w:rPr>
        <w:t xml:space="preserve"> </w:t>
      </w:r>
      <w:r w:rsidRPr="00E057DC">
        <w:rPr>
          <w:rFonts w:asciiTheme="minorHAnsi" w:hAnsiTheme="minorHAnsi" w:cstheme="minorHAnsi"/>
          <w:color w:val="231F20"/>
        </w:rPr>
        <w:t>to</w:t>
      </w:r>
      <w:r w:rsidRPr="00E057DC">
        <w:rPr>
          <w:rFonts w:asciiTheme="minorHAnsi" w:hAnsiTheme="minorHAnsi" w:cstheme="minorHAnsi"/>
          <w:color w:val="231F20"/>
          <w:spacing w:val="-12"/>
        </w:rPr>
        <w:t xml:space="preserve"> </w:t>
      </w:r>
      <w:r w:rsidRPr="00E057DC">
        <w:rPr>
          <w:rFonts w:asciiTheme="minorHAnsi" w:hAnsiTheme="minorHAnsi" w:cstheme="minorHAnsi"/>
          <w:color w:val="231F20"/>
        </w:rPr>
        <w:t>participation</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in</w:t>
      </w:r>
      <w:r w:rsidRPr="00E057DC">
        <w:rPr>
          <w:rFonts w:asciiTheme="minorHAnsi" w:hAnsiTheme="minorHAnsi" w:cstheme="minorHAnsi"/>
          <w:color w:val="231F20"/>
          <w:spacing w:val="-12"/>
        </w:rPr>
        <w:t xml:space="preserve"> </w:t>
      </w:r>
      <w:r w:rsidRPr="00E057DC">
        <w:rPr>
          <w:rFonts w:asciiTheme="minorHAnsi" w:hAnsiTheme="minorHAnsi" w:cstheme="minorHAnsi"/>
          <w:color w:val="231F20"/>
        </w:rPr>
        <w:t>the</w:t>
      </w:r>
      <w:r w:rsidRPr="00E057DC">
        <w:rPr>
          <w:rFonts w:asciiTheme="minorHAnsi" w:hAnsiTheme="minorHAnsi" w:cstheme="minorHAnsi"/>
          <w:color w:val="231F20"/>
          <w:spacing w:val="-12"/>
        </w:rPr>
        <w:t xml:space="preserve"> </w:t>
      </w:r>
      <w:r w:rsidRPr="00E057DC">
        <w:rPr>
          <w:rFonts w:asciiTheme="minorHAnsi" w:hAnsiTheme="minorHAnsi" w:cstheme="minorHAnsi"/>
          <w:color w:val="231F20"/>
        </w:rPr>
        <w:t>workplace,</w:t>
      </w:r>
      <w:r w:rsidRPr="00E057DC">
        <w:rPr>
          <w:rFonts w:asciiTheme="minorHAnsi" w:hAnsiTheme="minorHAnsi" w:cstheme="minorHAnsi"/>
          <w:color w:val="231F20"/>
          <w:spacing w:val="-12"/>
        </w:rPr>
        <w:t xml:space="preserve"> </w:t>
      </w:r>
      <w:r w:rsidRPr="00E057DC">
        <w:rPr>
          <w:rFonts w:asciiTheme="minorHAnsi" w:hAnsiTheme="minorHAnsi" w:cstheme="minorHAnsi"/>
          <w:color w:val="231F20"/>
        </w:rPr>
        <w:t>social</w:t>
      </w:r>
      <w:r w:rsidRPr="00E057DC">
        <w:rPr>
          <w:rFonts w:asciiTheme="minorHAnsi" w:hAnsiTheme="minorHAnsi" w:cstheme="minorHAnsi"/>
          <w:color w:val="231F20"/>
          <w:spacing w:val="-48"/>
        </w:rPr>
        <w:t xml:space="preserve"> </w:t>
      </w:r>
      <w:r w:rsidRPr="00E057DC">
        <w:rPr>
          <w:rFonts w:asciiTheme="minorHAnsi" w:hAnsiTheme="minorHAnsi" w:cstheme="minorHAnsi"/>
          <w:color w:val="231F20"/>
        </w:rPr>
        <w:t>security, family life and cultural life. Finally, they express the entitlement of all people to be treated</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equally</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and</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to</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live</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their</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lives</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in</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safety,</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freedom</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and</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to</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be</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protected</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against</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abuse</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by</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governments</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and</w:t>
      </w:r>
      <w:r w:rsidRPr="00E057DC">
        <w:rPr>
          <w:rFonts w:asciiTheme="minorHAnsi" w:hAnsiTheme="minorHAnsi" w:cstheme="minorHAnsi"/>
          <w:color w:val="231F20"/>
          <w:spacing w:val="-47"/>
        </w:rPr>
        <w:t xml:space="preserve"> </w:t>
      </w:r>
      <w:r w:rsidRPr="00E057DC">
        <w:rPr>
          <w:rFonts w:asciiTheme="minorHAnsi" w:hAnsiTheme="minorHAnsi" w:cstheme="minorHAnsi"/>
          <w:color w:val="231F20"/>
        </w:rPr>
        <w:t>others</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who have</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power</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over</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their lives.</w:t>
      </w:r>
    </w:p>
    <w:p w14:paraId="25B9E039" w14:textId="77777777" w:rsidR="005D54A9" w:rsidRPr="00E057DC" w:rsidRDefault="008921ED" w:rsidP="00131C2E">
      <w:pPr>
        <w:pStyle w:val="Heading2"/>
        <w:numPr>
          <w:ilvl w:val="1"/>
          <w:numId w:val="14"/>
        </w:numPr>
        <w:tabs>
          <w:tab w:val="left" w:pos="668"/>
        </w:tabs>
        <w:spacing w:before="200"/>
        <w:ind w:left="669" w:hanging="510"/>
        <w:rPr>
          <w:rFonts w:asciiTheme="minorHAnsi" w:hAnsiTheme="minorHAnsi" w:cstheme="minorHAnsi"/>
        </w:rPr>
      </w:pPr>
      <w:bookmarkStart w:id="26" w:name="_Toc79507724"/>
      <w:r w:rsidRPr="00E057DC">
        <w:rPr>
          <w:rFonts w:asciiTheme="minorHAnsi" w:hAnsiTheme="minorHAnsi" w:cstheme="minorHAnsi"/>
          <w:color w:val="04677D"/>
        </w:rPr>
        <w:t>Common</w:t>
      </w:r>
      <w:r w:rsidRPr="00E057DC">
        <w:rPr>
          <w:rFonts w:asciiTheme="minorHAnsi" w:hAnsiTheme="minorHAnsi" w:cstheme="minorHAnsi"/>
          <w:color w:val="04677D"/>
          <w:spacing w:val="-4"/>
        </w:rPr>
        <w:t xml:space="preserve"> </w:t>
      </w:r>
      <w:r w:rsidRPr="00E057DC">
        <w:rPr>
          <w:rFonts w:asciiTheme="minorHAnsi" w:hAnsiTheme="minorHAnsi" w:cstheme="minorHAnsi"/>
          <w:color w:val="04677D"/>
        </w:rPr>
        <w:t>misconceptions</w:t>
      </w:r>
      <w:r w:rsidRPr="00E057DC">
        <w:rPr>
          <w:rFonts w:asciiTheme="minorHAnsi" w:hAnsiTheme="minorHAnsi" w:cstheme="minorHAnsi"/>
          <w:color w:val="04677D"/>
          <w:spacing w:val="-4"/>
        </w:rPr>
        <w:t xml:space="preserve"> </w:t>
      </w:r>
      <w:r w:rsidRPr="00E057DC">
        <w:rPr>
          <w:rFonts w:asciiTheme="minorHAnsi" w:hAnsiTheme="minorHAnsi" w:cstheme="minorHAnsi"/>
          <w:color w:val="04677D"/>
        </w:rPr>
        <w:t>about</w:t>
      </w:r>
      <w:r w:rsidRPr="00E057DC">
        <w:rPr>
          <w:rFonts w:asciiTheme="minorHAnsi" w:hAnsiTheme="minorHAnsi" w:cstheme="minorHAnsi"/>
          <w:color w:val="04677D"/>
          <w:spacing w:val="-3"/>
        </w:rPr>
        <w:t xml:space="preserve"> </w:t>
      </w:r>
      <w:r w:rsidRPr="00E057DC">
        <w:rPr>
          <w:rFonts w:asciiTheme="minorHAnsi" w:hAnsiTheme="minorHAnsi" w:cstheme="minorHAnsi"/>
          <w:color w:val="04677D"/>
        </w:rPr>
        <w:t>human</w:t>
      </w:r>
      <w:r w:rsidRPr="00E057DC">
        <w:rPr>
          <w:rFonts w:asciiTheme="minorHAnsi" w:hAnsiTheme="minorHAnsi" w:cstheme="minorHAnsi"/>
          <w:color w:val="04677D"/>
          <w:spacing w:val="-3"/>
        </w:rPr>
        <w:t xml:space="preserve"> </w:t>
      </w:r>
      <w:r w:rsidRPr="00E057DC">
        <w:rPr>
          <w:rFonts w:asciiTheme="minorHAnsi" w:hAnsiTheme="minorHAnsi" w:cstheme="minorHAnsi"/>
          <w:color w:val="04677D"/>
        </w:rPr>
        <w:t>rights</w:t>
      </w:r>
      <w:bookmarkEnd w:id="26"/>
    </w:p>
    <w:p w14:paraId="66DBA0BA" w14:textId="77777777" w:rsidR="005D54A9" w:rsidRPr="00E057DC" w:rsidRDefault="008921ED">
      <w:pPr>
        <w:pStyle w:val="BodyText"/>
        <w:spacing w:before="38" w:line="232" w:lineRule="auto"/>
        <w:ind w:left="157" w:right="1409"/>
        <w:jc w:val="both"/>
        <w:rPr>
          <w:rFonts w:asciiTheme="minorHAnsi" w:hAnsiTheme="minorHAnsi" w:cstheme="minorHAnsi"/>
        </w:rPr>
      </w:pPr>
      <w:r w:rsidRPr="00E057DC">
        <w:rPr>
          <w:rFonts w:asciiTheme="minorHAnsi" w:hAnsiTheme="minorHAnsi" w:cstheme="minorHAnsi"/>
          <w:color w:val="231F20"/>
        </w:rPr>
        <w:t>Sometimes people mistakenly think that having human rights allows people to ignore their usual</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community or social obligations. Others sometimes think that human rights provide a justification for</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anti-social or selfish behaviour or a lack of self-discipline. These are both misconceptions of human</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rights.</w:t>
      </w:r>
    </w:p>
    <w:p w14:paraId="12B1FE5A" w14:textId="77777777" w:rsidR="005D54A9" w:rsidRPr="00E057DC" w:rsidRDefault="008921ED">
      <w:pPr>
        <w:pStyle w:val="BodyText"/>
        <w:spacing w:before="168" w:line="232" w:lineRule="auto"/>
        <w:ind w:left="157" w:right="1411"/>
        <w:jc w:val="both"/>
        <w:rPr>
          <w:rFonts w:asciiTheme="minorHAnsi" w:hAnsiTheme="minorHAnsi" w:cstheme="minorHAnsi"/>
        </w:rPr>
      </w:pPr>
      <w:r w:rsidRPr="00E057DC">
        <w:rPr>
          <w:rFonts w:asciiTheme="minorHAnsi" w:hAnsiTheme="minorHAnsi" w:cstheme="minorHAnsi"/>
          <w:color w:val="231F20"/>
        </w:rPr>
        <w:t>Human rights cover only fundamental rights and freedoms and still allow plenty of space for diverse</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societies</w:t>
      </w:r>
      <w:r w:rsidRPr="00E057DC">
        <w:rPr>
          <w:rFonts w:asciiTheme="minorHAnsi" w:hAnsiTheme="minorHAnsi" w:cstheme="minorHAnsi"/>
          <w:color w:val="231F20"/>
          <w:spacing w:val="-8"/>
        </w:rPr>
        <w:t xml:space="preserve"> </w:t>
      </w:r>
      <w:r w:rsidRPr="00E057DC">
        <w:rPr>
          <w:rFonts w:asciiTheme="minorHAnsi" w:hAnsiTheme="minorHAnsi" w:cstheme="minorHAnsi"/>
          <w:color w:val="231F20"/>
        </w:rPr>
        <w:t>to</w:t>
      </w:r>
      <w:r w:rsidRPr="00E057DC">
        <w:rPr>
          <w:rFonts w:asciiTheme="minorHAnsi" w:hAnsiTheme="minorHAnsi" w:cstheme="minorHAnsi"/>
          <w:color w:val="231F20"/>
          <w:spacing w:val="-8"/>
        </w:rPr>
        <w:t xml:space="preserve"> </w:t>
      </w:r>
      <w:r w:rsidRPr="00E057DC">
        <w:rPr>
          <w:rFonts w:asciiTheme="minorHAnsi" w:hAnsiTheme="minorHAnsi" w:cstheme="minorHAnsi"/>
          <w:color w:val="231F20"/>
        </w:rPr>
        <w:t>organise</w:t>
      </w:r>
      <w:r w:rsidRPr="00E057DC">
        <w:rPr>
          <w:rFonts w:asciiTheme="minorHAnsi" w:hAnsiTheme="minorHAnsi" w:cstheme="minorHAnsi"/>
          <w:color w:val="231F20"/>
          <w:spacing w:val="-8"/>
        </w:rPr>
        <w:t xml:space="preserve"> </w:t>
      </w:r>
      <w:r w:rsidRPr="00E057DC">
        <w:rPr>
          <w:rFonts w:asciiTheme="minorHAnsi" w:hAnsiTheme="minorHAnsi" w:cstheme="minorHAnsi"/>
          <w:color w:val="231F20"/>
        </w:rPr>
        <w:t>themselves</w:t>
      </w:r>
      <w:r w:rsidRPr="00E057DC">
        <w:rPr>
          <w:rFonts w:asciiTheme="minorHAnsi" w:hAnsiTheme="minorHAnsi" w:cstheme="minorHAnsi"/>
          <w:color w:val="231F20"/>
          <w:spacing w:val="-8"/>
        </w:rPr>
        <w:t xml:space="preserve"> </w:t>
      </w:r>
      <w:r w:rsidRPr="00E057DC">
        <w:rPr>
          <w:rFonts w:asciiTheme="minorHAnsi" w:hAnsiTheme="minorHAnsi" w:cstheme="minorHAnsi"/>
          <w:color w:val="231F20"/>
        </w:rPr>
        <w:t>according</w:t>
      </w:r>
      <w:r w:rsidRPr="00E057DC">
        <w:rPr>
          <w:rFonts w:asciiTheme="minorHAnsi" w:hAnsiTheme="minorHAnsi" w:cstheme="minorHAnsi"/>
          <w:color w:val="231F20"/>
          <w:spacing w:val="-8"/>
        </w:rPr>
        <w:t xml:space="preserve"> </w:t>
      </w:r>
      <w:r w:rsidRPr="00E057DC">
        <w:rPr>
          <w:rFonts w:asciiTheme="minorHAnsi" w:hAnsiTheme="minorHAnsi" w:cstheme="minorHAnsi"/>
          <w:color w:val="231F20"/>
        </w:rPr>
        <w:t>to</w:t>
      </w:r>
      <w:r w:rsidRPr="00E057DC">
        <w:rPr>
          <w:rFonts w:asciiTheme="minorHAnsi" w:hAnsiTheme="minorHAnsi" w:cstheme="minorHAnsi"/>
          <w:color w:val="231F20"/>
          <w:spacing w:val="-7"/>
        </w:rPr>
        <w:t xml:space="preserve"> </w:t>
      </w:r>
      <w:r w:rsidRPr="00E057DC">
        <w:rPr>
          <w:rFonts w:asciiTheme="minorHAnsi" w:hAnsiTheme="minorHAnsi" w:cstheme="minorHAnsi"/>
          <w:color w:val="231F20"/>
        </w:rPr>
        <w:t>their</w:t>
      </w:r>
      <w:r w:rsidRPr="00E057DC">
        <w:rPr>
          <w:rFonts w:asciiTheme="minorHAnsi" w:hAnsiTheme="minorHAnsi" w:cstheme="minorHAnsi"/>
          <w:color w:val="231F20"/>
          <w:spacing w:val="-8"/>
        </w:rPr>
        <w:t xml:space="preserve"> </w:t>
      </w:r>
      <w:r w:rsidRPr="00E057DC">
        <w:rPr>
          <w:rFonts w:asciiTheme="minorHAnsi" w:hAnsiTheme="minorHAnsi" w:cstheme="minorHAnsi"/>
          <w:color w:val="231F20"/>
        </w:rPr>
        <w:t>traditions</w:t>
      </w:r>
      <w:r w:rsidRPr="00E057DC">
        <w:rPr>
          <w:rFonts w:asciiTheme="minorHAnsi" w:hAnsiTheme="minorHAnsi" w:cstheme="minorHAnsi"/>
          <w:color w:val="231F20"/>
          <w:spacing w:val="-8"/>
        </w:rPr>
        <w:t xml:space="preserve"> </w:t>
      </w:r>
      <w:r w:rsidRPr="00E057DC">
        <w:rPr>
          <w:rFonts w:asciiTheme="minorHAnsi" w:hAnsiTheme="minorHAnsi" w:cstheme="minorHAnsi"/>
          <w:color w:val="231F20"/>
        </w:rPr>
        <w:t>or</w:t>
      </w:r>
      <w:r w:rsidRPr="00E057DC">
        <w:rPr>
          <w:rFonts w:asciiTheme="minorHAnsi" w:hAnsiTheme="minorHAnsi" w:cstheme="minorHAnsi"/>
          <w:color w:val="231F20"/>
          <w:spacing w:val="-8"/>
        </w:rPr>
        <w:t xml:space="preserve"> </w:t>
      </w:r>
      <w:r w:rsidRPr="00E057DC">
        <w:rPr>
          <w:rFonts w:asciiTheme="minorHAnsi" w:hAnsiTheme="minorHAnsi" w:cstheme="minorHAnsi"/>
          <w:color w:val="231F20"/>
        </w:rPr>
        <w:t>systems</w:t>
      </w:r>
      <w:r w:rsidRPr="00E057DC">
        <w:rPr>
          <w:rFonts w:asciiTheme="minorHAnsi" w:hAnsiTheme="minorHAnsi" w:cstheme="minorHAnsi"/>
          <w:color w:val="231F20"/>
          <w:spacing w:val="-8"/>
        </w:rPr>
        <w:t xml:space="preserve"> </w:t>
      </w:r>
      <w:r w:rsidRPr="00E057DC">
        <w:rPr>
          <w:rFonts w:asciiTheme="minorHAnsi" w:hAnsiTheme="minorHAnsi" w:cstheme="minorHAnsi"/>
          <w:color w:val="231F20"/>
        </w:rPr>
        <w:t>of</w:t>
      </w:r>
      <w:r w:rsidRPr="00E057DC">
        <w:rPr>
          <w:rFonts w:asciiTheme="minorHAnsi" w:hAnsiTheme="minorHAnsi" w:cstheme="minorHAnsi"/>
          <w:color w:val="231F20"/>
          <w:spacing w:val="-7"/>
        </w:rPr>
        <w:t xml:space="preserve"> </w:t>
      </w:r>
      <w:r w:rsidRPr="00E057DC">
        <w:rPr>
          <w:rFonts w:asciiTheme="minorHAnsi" w:hAnsiTheme="minorHAnsi" w:cstheme="minorHAnsi"/>
          <w:color w:val="231F20"/>
        </w:rPr>
        <w:t>communal</w:t>
      </w:r>
      <w:r w:rsidRPr="00E057DC">
        <w:rPr>
          <w:rFonts w:asciiTheme="minorHAnsi" w:hAnsiTheme="minorHAnsi" w:cstheme="minorHAnsi"/>
          <w:color w:val="231F20"/>
          <w:spacing w:val="-9"/>
        </w:rPr>
        <w:t xml:space="preserve"> </w:t>
      </w:r>
      <w:r w:rsidRPr="00E057DC">
        <w:rPr>
          <w:rFonts w:asciiTheme="minorHAnsi" w:hAnsiTheme="minorHAnsi" w:cstheme="minorHAnsi"/>
          <w:color w:val="231F20"/>
        </w:rPr>
        <w:t>or</w:t>
      </w:r>
      <w:r w:rsidRPr="00E057DC">
        <w:rPr>
          <w:rFonts w:asciiTheme="minorHAnsi" w:hAnsiTheme="minorHAnsi" w:cstheme="minorHAnsi"/>
          <w:color w:val="231F20"/>
          <w:spacing w:val="-8"/>
        </w:rPr>
        <w:t xml:space="preserve"> </w:t>
      </w:r>
      <w:r w:rsidRPr="00E057DC">
        <w:rPr>
          <w:rFonts w:asciiTheme="minorHAnsi" w:hAnsiTheme="minorHAnsi" w:cstheme="minorHAnsi"/>
          <w:color w:val="231F20"/>
        </w:rPr>
        <w:t>family</w:t>
      </w:r>
      <w:r w:rsidRPr="00E057DC">
        <w:rPr>
          <w:rFonts w:asciiTheme="minorHAnsi" w:hAnsiTheme="minorHAnsi" w:cstheme="minorHAnsi"/>
          <w:color w:val="231F20"/>
          <w:spacing w:val="-8"/>
        </w:rPr>
        <w:t xml:space="preserve"> </w:t>
      </w:r>
      <w:r w:rsidRPr="00E057DC">
        <w:rPr>
          <w:rFonts w:asciiTheme="minorHAnsi" w:hAnsiTheme="minorHAnsi" w:cstheme="minorHAnsi"/>
          <w:color w:val="231F20"/>
        </w:rPr>
        <w:t>support</w:t>
      </w:r>
      <w:r w:rsidRPr="00E057DC">
        <w:rPr>
          <w:rFonts w:asciiTheme="minorHAnsi" w:hAnsiTheme="minorHAnsi" w:cstheme="minorHAnsi"/>
          <w:color w:val="231F20"/>
          <w:spacing w:val="-47"/>
        </w:rPr>
        <w:t xml:space="preserve"> </w:t>
      </w:r>
      <w:r w:rsidRPr="00E057DC">
        <w:rPr>
          <w:rFonts w:asciiTheme="minorHAnsi" w:hAnsiTheme="minorHAnsi" w:cstheme="minorHAnsi"/>
          <w:color w:val="231F20"/>
        </w:rPr>
        <w:t>or exchange, in accordance with expected social or cultural roles. It is only where a social or cultural</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obligation crosses a line of becoming unduly oppressive, harmful, abusive or exploitative that human</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spacing w:val="-1"/>
        </w:rPr>
        <w:t>rights</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spacing w:val="-1"/>
        </w:rPr>
        <w:t>ideas</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spacing w:val="-1"/>
        </w:rPr>
        <w:t>can</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spacing w:val="-1"/>
        </w:rPr>
        <w:t>and</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spacing w:val="-1"/>
        </w:rPr>
        <w:t>do</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spacing w:val="-1"/>
        </w:rPr>
        <w:t>play</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spacing w:val="-1"/>
        </w:rPr>
        <w:t>a</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spacing w:val="-1"/>
        </w:rPr>
        <w:t>challenging</w:t>
      </w:r>
      <w:r w:rsidRPr="00E057DC">
        <w:rPr>
          <w:rFonts w:asciiTheme="minorHAnsi" w:hAnsiTheme="minorHAnsi" w:cstheme="minorHAnsi"/>
          <w:color w:val="231F20"/>
          <w:spacing w:val="-12"/>
        </w:rPr>
        <w:t xml:space="preserve"> </w:t>
      </w:r>
      <w:r w:rsidRPr="00E057DC">
        <w:rPr>
          <w:rFonts w:asciiTheme="minorHAnsi" w:hAnsiTheme="minorHAnsi" w:cstheme="minorHAnsi"/>
          <w:color w:val="231F20"/>
          <w:spacing w:val="-1"/>
        </w:rPr>
        <w:t>role.</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spacing w:val="-1"/>
        </w:rPr>
        <w:t>In</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spacing w:val="-1"/>
        </w:rPr>
        <w:t>reality,</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spacing w:val="-1"/>
        </w:rPr>
        <w:t>most</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spacing w:val="-1"/>
        </w:rPr>
        <w:t>human</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spacing w:val="-1"/>
        </w:rPr>
        <w:t>rights</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spacing w:val="-1"/>
        </w:rPr>
        <w:t>values</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spacing w:val="-1"/>
        </w:rPr>
        <w:t>are</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already</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rPr>
        <w:t>imbedded</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in some way within Pacific cultural values, even if the language used to describe each is different. See</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Part 9 ‘Quick Reference Guide for Reconciling Human Rights and Customary Practices’ for further</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discussion of</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this theme.</w:t>
      </w:r>
    </w:p>
    <w:p w14:paraId="70EBB169" w14:textId="1E8D449A" w:rsidR="005D54A9" w:rsidRPr="00E057DC" w:rsidRDefault="008921ED" w:rsidP="00E057DC">
      <w:pPr>
        <w:pStyle w:val="BodyText"/>
        <w:spacing w:before="167" w:line="232" w:lineRule="auto"/>
        <w:ind w:left="157" w:right="1414"/>
        <w:jc w:val="both"/>
        <w:rPr>
          <w:rFonts w:asciiTheme="minorHAnsi" w:hAnsiTheme="minorHAnsi" w:cstheme="minorHAnsi"/>
        </w:rPr>
      </w:pPr>
      <w:r w:rsidRPr="00E057DC">
        <w:rPr>
          <w:rFonts w:asciiTheme="minorHAnsi" w:hAnsiTheme="minorHAnsi" w:cstheme="minorHAnsi"/>
          <w:color w:val="231F20"/>
        </w:rPr>
        <w:t>Another common misconception is that human rights prevent parents from disciplining their children.</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Teaching</w:t>
      </w:r>
      <w:r w:rsidRPr="00E057DC">
        <w:rPr>
          <w:rFonts w:asciiTheme="minorHAnsi" w:hAnsiTheme="minorHAnsi" w:cstheme="minorHAnsi"/>
          <w:color w:val="231F20"/>
          <w:spacing w:val="-6"/>
        </w:rPr>
        <w:t xml:space="preserve"> </w:t>
      </w:r>
      <w:r w:rsidRPr="00E057DC">
        <w:rPr>
          <w:rFonts w:asciiTheme="minorHAnsi" w:hAnsiTheme="minorHAnsi" w:cstheme="minorHAnsi"/>
          <w:color w:val="231F20"/>
        </w:rPr>
        <w:t>children</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the</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boundaries</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of</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acceptable</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behaviour</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is</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a</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key</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responsibility</w:t>
      </w:r>
      <w:r w:rsidRPr="00E057DC">
        <w:rPr>
          <w:rFonts w:asciiTheme="minorHAnsi" w:hAnsiTheme="minorHAnsi" w:cstheme="minorHAnsi"/>
          <w:color w:val="231F20"/>
          <w:spacing w:val="-6"/>
        </w:rPr>
        <w:t xml:space="preserve"> </w:t>
      </w:r>
      <w:r w:rsidRPr="00E057DC">
        <w:rPr>
          <w:rFonts w:asciiTheme="minorHAnsi" w:hAnsiTheme="minorHAnsi" w:cstheme="minorHAnsi"/>
          <w:color w:val="231F20"/>
        </w:rPr>
        <w:t>of</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being</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a</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good</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parent</w:t>
      </w:r>
      <w:r w:rsidRPr="00E057DC">
        <w:rPr>
          <w:rFonts w:asciiTheme="minorHAnsi" w:hAnsiTheme="minorHAnsi" w:cstheme="minorHAnsi"/>
          <w:color w:val="231F20"/>
          <w:spacing w:val="-47"/>
        </w:rPr>
        <w:t xml:space="preserve"> </w:t>
      </w:r>
      <w:r w:rsidRPr="00E057DC">
        <w:rPr>
          <w:rFonts w:asciiTheme="minorHAnsi" w:hAnsiTheme="minorHAnsi" w:cstheme="minorHAnsi"/>
          <w:color w:val="231F20"/>
        </w:rPr>
        <w:t>and is completely consistent with children’s human rights. It’s all about the way that it is done. Human</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spacing w:val="-1"/>
        </w:rPr>
        <w:t>rights</w:t>
      </w:r>
      <w:r w:rsidRPr="00E057DC">
        <w:rPr>
          <w:rFonts w:asciiTheme="minorHAnsi" w:hAnsiTheme="minorHAnsi" w:cstheme="minorHAnsi"/>
          <w:color w:val="231F20"/>
          <w:spacing w:val="-16"/>
        </w:rPr>
        <w:t xml:space="preserve"> </w:t>
      </w:r>
      <w:r w:rsidRPr="00E057DC">
        <w:rPr>
          <w:rFonts w:asciiTheme="minorHAnsi" w:hAnsiTheme="minorHAnsi" w:cstheme="minorHAnsi"/>
          <w:color w:val="231F20"/>
          <w:spacing w:val="-1"/>
        </w:rPr>
        <w:t>approaches</w:t>
      </w:r>
      <w:r w:rsidRPr="00E057DC">
        <w:rPr>
          <w:rFonts w:asciiTheme="minorHAnsi" w:hAnsiTheme="minorHAnsi" w:cstheme="minorHAnsi"/>
          <w:color w:val="231F20"/>
          <w:spacing w:val="-16"/>
        </w:rPr>
        <w:t xml:space="preserve"> </w:t>
      </w:r>
      <w:r w:rsidRPr="00E057DC">
        <w:rPr>
          <w:rFonts w:asciiTheme="minorHAnsi" w:hAnsiTheme="minorHAnsi" w:cstheme="minorHAnsi"/>
          <w:color w:val="231F20"/>
          <w:spacing w:val="-1"/>
        </w:rPr>
        <w:t>focus</w:t>
      </w:r>
      <w:r w:rsidRPr="00E057DC">
        <w:rPr>
          <w:rFonts w:asciiTheme="minorHAnsi" w:hAnsiTheme="minorHAnsi" w:cstheme="minorHAnsi"/>
          <w:color w:val="231F20"/>
          <w:spacing w:val="-16"/>
        </w:rPr>
        <w:t xml:space="preserve"> </w:t>
      </w:r>
      <w:r w:rsidRPr="00E057DC">
        <w:rPr>
          <w:rFonts w:asciiTheme="minorHAnsi" w:hAnsiTheme="minorHAnsi" w:cstheme="minorHAnsi"/>
          <w:color w:val="231F20"/>
          <w:spacing w:val="-1"/>
        </w:rPr>
        <w:t>on</w:t>
      </w:r>
      <w:r w:rsidRPr="00E057DC">
        <w:rPr>
          <w:rFonts w:asciiTheme="minorHAnsi" w:hAnsiTheme="minorHAnsi" w:cstheme="minorHAnsi"/>
          <w:color w:val="231F20"/>
          <w:spacing w:val="-16"/>
        </w:rPr>
        <w:t xml:space="preserve"> </w:t>
      </w:r>
      <w:r w:rsidRPr="00E057DC">
        <w:rPr>
          <w:rFonts w:asciiTheme="minorHAnsi" w:hAnsiTheme="minorHAnsi" w:cstheme="minorHAnsi"/>
          <w:color w:val="231F20"/>
          <w:spacing w:val="-1"/>
        </w:rPr>
        <w:t>helping</w:t>
      </w:r>
      <w:r w:rsidRPr="00E057DC">
        <w:rPr>
          <w:rFonts w:asciiTheme="minorHAnsi" w:hAnsiTheme="minorHAnsi" w:cstheme="minorHAnsi"/>
          <w:color w:val="231F20"/>
          <w:spacing w:val="-16"/>
        </w:rPr>
        <w:t xml:space="preserve"> </w:t>
      </w:r>
      <w:r w:rsidRPr="00E057DC">
        <w:rPr>
          <w:rFonts w:asciiTheme="minorHAnsi" w:hAnsiTheme="minorHAnsi" w:cstheme="minorHAnsi"/>
          <w:color w:val="231F20"/>
          <w:spacing w:val="-1"/>
        </w:rPr>
        <w:t>parents</w:t>
      </w:r>
      <w:r w:rsidRPr="00E057DC">
        <w:rPr>
          <w:rFonts w:asciiTheme="minorHAnsi" w:hAnsiTheme="minorHAnsi" w:cstheme="minorHAnsi"/>
          <w:color w:val="231F20"/>
          <w:spacing w:val="-16"/>
        </w:rPr>
        <w:t xml:space="preserve"> </w:t>
      </w:r>
      <w:r w:rsidRPr="00E057DC">
        <w:rPr>
          <w:rFonts w:asciiTheme="minorHAnsi" w:hAnsiTheme="minorHAnsi" w:cstheme="minorHAnsi"/>
          <w:color w:val="231F20"/>
          <w:spacing w:val="-1"/>
        </w:rPr>
        <w:t>to</w:t>
      </w:r>
      <w:r w:rsidRPr="00E057DC">
        <w:rPr>
          <w:rFonts w:asciiTheme="minorHAnsi" w:hAnsiTheme="minorHAnsi" w:cstheme="minorHAnsi"/>
          <w:color w:val="231F20"/>
          <w:spacing w:val="-16"/>
        </w:rPr>
        <w:t xml:space="preserve"> </w:t>
      </w:r>
      <w:r w:rsidRPr="00E057DC">
        <w:rPr>
          <w:rFonts w:asciiTheme="minorHAnsi" w:hAnsiTheme="minorHAnsi" w:cstheme="minorHAnsi"/>
          <w:color w:val="231F20"/>
          <w:spacing w:val="-1"/>
        </w:rPr>
        <w:t>develop</w:t>
      </w:r>
      <w:r w:rsidRPr="00E057DC">
        <w:rPr>
          <w:rFonts w:asciiTheme="minorHAnsi" w:hAnsiTheme="minorHAnsi" w:cstheme="minorHAnsi"/>
          <w:color w:val="231F20"/>
          <w:spacing w:val="-16"/>
        </w:rPr>
        <w:t xml:space="preserve"> </w:t>
      </w:r>
      <w:r w:rsidRPr="00E057DC">
        <w:rPr>
          <w:rFonts w:asciiTheme="minorHAnsi" w:hAnsiTheme="minorHAnsi" w:cstheme="minorHAnsi"/>
          <w:color w:val="231F20"/>
          <w:spacing w:val="-1"/>
        </w:rPr>
        <w:t>the</w:t>
      </w:r>
      <w:r w:rsidRPr="00E057DC">
        <w:rPr>
          <w:rFonts w:asciiTheme="minorHAnsi" w:hAnsiTheme="minorHAnsi" w:cstheme="minorHAnsi"/>
          <w:color w:val="231F20"/>
          <w:spacing w:val="-16"/>
        </w:rPr>
        <w:t xml:space="preserve"> </w:t>
      </w:r>
      <w:r w:rsidRPr="00E057DC">
        <w:rPr>
          <w:rFonts w:asciiTheme="minorHAnsi" w:hAnsiTheme="minorHAnsi" w:cstheme="minorHAnsi"/>
          <w:color w:val="231F20"/>
          <w:spacing w:val="-1"/>
        </w:rPr>
        <w:t>skills</w:t>
      </w:r>
      <w:r w:rsidRPr="00E057DC">
        <w:rPr>
          <w:rFonts w:asciiTheme="minorHAnsi" w:hAnsiTheme="minorHAnsi" w:cstheme="minorHAnsi"/>
          <w:color w:val="231F20"/>
          <w:spacing w:val="-16"/>
        </w:rPr>
        <w:t xml:space="preserve"> </w:t>
      </w:r>
      <w:r w:rsidRPr="00E057DC">
        <w:rPr>
          <w:rFonts w:asciiTheme="minorHAnsi" w:hAnsiTheme="minorHAnsi" w:cstheme="minorHAnsi"/>
          <w:color w:val="231F20"/>
          <w:spacing w:val="-1"/>
        </w:rPr>
        <w:t>they</w:t>
      </w:r>
      <w:r w:rsidRPr="00E057DC">
        <w:rPr>
          <w:rFonts w:asciiTheme="minorHAnsi" w:hAnsiTheme="minorHAnsi" w:cstheme="minorHAnsi"/>
          <w:color w:val="231F20"/>
          <w:spacing w:val="-16"/>
        </w:rPr>
        <w:t xml:space="preserve"> </w:t>
      </w:r>
      <w:r w:rsidRPr="00E057DC">
        <w:rPr>
          <w:rFonts w:asciiTheme="minorHAnsi" w:hAnsiTheme="minorHAnsi" w:cstheme="minorHAnsi"/>
          <w:color w:val="231F20"/>
          <w:spacing w:val="-1"/>
        </w:rPr>
        <w:t>need</w:t>
      </w:r>
      <w:r w:rsidRPr="00E057DC">
        <w:rPr>
          <w:rFonts w:asciiTheme="minorHAnsi" w:hAnsiTheme="minorHAnsi" w:cstheme="minorHAnsi"/>
          <w:color w:val="231F20"/>
          <w:spacing w:val="-16"/>
        </w:rPr>
        <w:t xml:space="preserve"> </w:t>
      </w:r>
      <w:r w:rsidRPr="00E057DC">
        <w:rPr>
          <w:rFonts w:asciiTheme="minorHAnsi" w:hAnsiTheme="minorHAnsi" w:cstheme="minorHAnsi"/>
          <w:color w:val="231F20"/>
          <w:spacing w:val="-1"/>
        </w:rPr>
        <w:t>to</w:t>
      </w:r>
      <w:r w:rsidRPr="00E057DC">
        <w:rPr>
          <w:rFonts w:asciiTheme="minorHAnsi" w:hAnsiTheme="minorHAnsi" w:cstheme="minorHAnsi"/>
          <w:color w:val="231F20"/>
          <w:spacing w:val="-16"/>
        </w:rPr>
        <w:t xml:space="preserve"> </w:t>
      </w:r>
      <w:r w:rsidRPr="00E057DC">
        <w:rPr>
          <w:rFonts w:asciiTheme="minorHAnsi" w:hAnsiTheme="minorHAnsi" w:cstheme="minorHAnsi"/>
          <w:color w:val="231F20"/>
        </w:rPr>
        <w:t>teach</w:t>
      </w:r>
      <w:r w:rsidRPr="00E057DC">
        <w:rPr>
          <w:rFonts w:asciiTheme="minorHAnsi" w:hAnsiTheme="minorHAnsi" w:cstheme="minorHAnsi"/>
          <w:color w:val="231F20"/>
          <w:spacing w:val="-16"/>
        </w:rPr>
        <w:t xml:space="preserve"> </w:t>
      </w:r>
      <w:r w:rsidRPr="00E057DC">
        <w:rPr>
          <w:rFonts w:asciiTheme="minorHAnsi" w:hAnsiTheme="minorHAnsi" w:cstheme="minorHAnsi"/>
          <w:color w:val="231F20"/>
        </w:rPr>
        <w:t>and</w:t>
      </w:r>
      <w:r w:rsidRPr="00E057DC">
        <w:rPr>
          <w:rFonts w:asciiTheme="minorHAnsi" w:hAnsiTheme="minorHAnsi" w:cstheme="minorHAnsi"/>
          <w:color w:val="231F20"/>
          <w:spacing w:val="-16"/>
        </w:rPr>
        <w:t xml:space="preserve"> </w:t>
      </w:r>
      <w:r w:rsidRPr="00E057DC">
        <w:rPr>
          <w:rFonts w:asciiTheme="minorHAnsi" w:hAnsiTheme="minorHAnsi" w:cstheme="minorHAnsi"/>
          <w:color w:val="231F20"/>
        </w:rPr>
        <w:t>discipline</w:t>
      </w:r>
      <w:r w:rsidRPr="00E057DC">
        <w:rPr>
          <w:rFonts w:asciiTheme="minorHAnsi" w:hAnsiTheme="minorHAnsi" w:cstheme="minorHAnsi"/>
          <w:color w:val="231F20"/>
          <w:spacing w:val="-16"/>
        </w:rPr>
        <w:t xml:space="preserve"> </w:t>
      </w:r>
      <w:r w:rsidRPr="00E057DC">
        <w:rPr>
          <w:rFonts w:asciiTheme="minorHAnsi" w:hAnsiTheme="minorHAnsi" w:cstheme="minorHAnsi"/>
          <w:color w:val="231F20"/>
        </w:rPr>
        <w:t>children</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in</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loving</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effective</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ways</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that</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are</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based</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on</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respect</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and</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not</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ways</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based</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on</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fear</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or</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physical</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violence.</w:t>
      </w:r>
    </w:p>
    <w:p w14:paraId="1D01F69E" w14:textId="77777777" w:rsidR="005D54A9" w:rsidRPr="00E057DC" w:rsidRDefault="008921ED" w:rsidP="00E057DC">
      <w:pPr>
        <w:pStyle w:val="Heading2"/>
        <w:numPr>
          <w:ilvl w:val="1"/>
          <w:numId w:val="14"/>
        </w:numPr>
        <w:tabs>
          <w:tab w:val="left" w:pos="668"/>
        </w:tabs>
        <w:spacing w:before="200"/>
        <w:ind w:left="669" w:hanging="510"/>
        <w:rPr>
          <w:rFonts w:asciiTheme="minorHAnsi" w:hAnsiTheme="minorHAnsi" w:cstheme="minorHAnsi"/>
        </w:rPr>
      </w:pPr>
      <w:bookmarkStart w:id="27" w:name="_Toc79507725"/>
      <w:r w:rsidRPr="00E057DC">
        <w:rPr>
          <w:rFonts w:asciiTheme="minorHAnsi" w:hAnsiTheme="minorHAnsi" w:cstheme="minorHAnsi"/>
          <w:color w:val="04677D"/>
        </w:rPr>
        <w:t>How</w:t>
      </w:r>
      <w:r w:rsidRPr="00E057DC">
        <w:rPr>
          <w:rFonts w:asciiTheme="minorHAnsi" w:hAnsiTheme="minorHAnsi" w:cstheme="minorHAnsi"/>
          <w:color w:val="04677D"/>
          <w:spacing w:val="-5"/>
        </w:rPr>
        <w:t xml:space="preserve"> </w:t>
      </w:r>
      <w:r w:rsidRPr="00E057DC">
        <w:rPr>
          <w:rFonts w:asciiTheme="minorHAnsi" w:hAnsiTheme="minorHAnsi" w:cstheme="minorHAnsi"/>
          <w:color w:val="04677D"/>
        </w:rPr>
        <w:t>do</w:t>
      </w:r>
      <w:r w:rsidRPr="00E057DC">
        <w:rPr>
          <w:rFonts w:asciiTheme="minorHAnsi" w:hAnsiTheme="minorHAnsi" w:cstheme="minorHAnsi"/>
          <w:color w:val="04677D"/>
          <w:spacing w:val="-4"/>
        </w:rPr>
        <w:t xml:space="preserve"> </w:t>
      </w:r>
      <w:r w:rsidRPr="00E057DC">
        <w:rPr>
          <w:rFonts w:asciiTheme="minorHAnsi" w:hAnsiTheme="minorHAnsi" w:cstheme="minorHAnsi"/>
          <w:color w:val="04677D"/>
        </w:rPr>
        <w:t>international</w:t>
      </w:r>
      <w:r w:rsidRPr="00E057DC">
        <w:rPr>
          <w:rFonts w:asciiTheme="minorHAnsi" w:hAnsiTheme="minorHAnsi" w:cstheme="minorHAnsi"/>
          <w:color w:val="04677D"/>
          <w:spacing w:val="-4"/>
        </w:rPr>
        <w:t xml:space="preserve"> </w:t>
      </w:r>
      <w:r w:rsidRPr="00E057DC">
        <w:rPr>
          <w:rFonts w:asciiTheme="minorHAnsi" w:hAnsiTheme="minorHAnsi" w:cstheme="minorHAnsi"/>
          <w:color w:val="04677D"/>
        </w:rPr>
        <w:t>human</w:t>
      </w:r>
      <w:r w:rsidRPr="00E057DC">
        <w:rPr>
          <w:rFonts w:asciiTheme="minorHAnsi" w:hAnsiTheme="minorHAnsi" w:cstheme="minorHAnsi"/>
          <w:color w:val="04677D"/>
          <w:spacing w:val="-4"/>
        </w:rPr>
        <w:t xml:space="preserve"> </w:t>
      </w:r>
      <w:r w:rsidRPr="00E057DC">
        <w:rPr>
          <w:rFonts w:asciiTheme="minorHAnsi" w:hAnsiTheme="minorHAnsi" w:cstheme="minorHAnsi"/>
          <w:color w:val="04677D"/>
        </w:rPr>
        <w:t>rights</w:t>
      </w:r>
      <w:r w:rsidRPr="00E057DC">
        <w:rPr>
          <w:rFonts w:asciiTheme="minorHAnsi" w:hAnsiTheme="minorHAnsi" w:cstheme="minorHAnsi"/>
          <w:color w:val="04677D"/>
          <w:spacing w:val="-3"/>
        </w:rPr>
        <w:t xml:space="preserve"> </w:t>
      </w:r>
      <w:r w:rsidRPr="00E057DC">
        <w:rPr>
          <w:rFonts w:asciiTheme="minorHAnsi" w:hAnsiTheme="minorHAnsi" w:cstheme="minorHAnsi"/>
          <w:color w:val="04677D"/>
        </w:rPr>
        <w:t>standards</w:t>
      </w:r>
      <w:r w:rsidRPr="00E057DC">
        <w:rPr>
          <w:rFonts w:asciiTheme="minorHAnsi" w:hAnsiTheme="minorHAnsi" w:cstheme="minorHAnsi"/>
          <w:color w:val="04677D"/>
          <w:spacing w:val="-4"/>
        </w:rPr>
        <w:t xml:space="preserve"> </w:t>
      </w:r>
      <w:r w:rsidRPr="00E057DC">
        <w:rPr>
          <w:rFonts w:asciiTheme="minorHAnsi" w:hAnsiTheme="minorHAnsi" w:cstheme="minorHAnsi"/>
          <w:color w:val="04677D"/>
        </w:rPr>
        <w:t>come</w:t>
      </w:r>
      <w:r w:rsidRPr="00E057DC">
        <w:rPr>
          <w:rFonts w:asciiTheme="minorHAnsi" w:hAnsiTheme="minorHAnsi" w:cstheme="minorHAnsi"/>
          <w:color w:val="04677D"/>
          <w:spacing w:val="-4"/>
        </w:rPr>
        <w:t xml:space="preserve"> </w:t>
      </w:r>
      <w:r w:rsidRPr="00E057DC">
        <w:rPr>
          <w:rFonts w:asciiTheme="minorHAnsi" w:hAnsiTheme="minorHAnsi" w:cstheme="minorHAnsi"/>
          <w:color w:val="04677D"/>
        </w:rPr>
        <w:t>about?</w:t>
      </w:r>
      <w:bookmarkEnd w:id="27"/>
    </w:p>
    <w:p w14:paraId="6F5ECD68" w14:textId="77777777" w:rsidR="005D54A9" w:rsidRPr="00E057DC" w:rsidRDefault="008921ED">
      <w:pPr>
        <w:pStyle w:val="BodyText"/>
        <w:spacing w:before="38" w:line="232" w:lineRule="auto"/>
        <w:ind w:left="157" w:right="1412"/>
        <w:jc w:val="both"/>
        <w:rPr>
          <w:rFonts w:asciiTheme="minorHAnsi" w:hAnsiTheme="minorHAnsi" w:cstheme="minorHAnsi"/>
        </w:rPr>
      </w:pPr>
      <w:r w:rsidRPr="00E057DC">
        <w:rPr>
          <w:rFonts w:asciiTheme="minorHAnsi" w:hAnsiTheme="minorHAnsi" w:cstheme="minorHAnsi"/>
          <w:color w:val="231F20"/>
        </w:rPr>
        <w:t>International human rights standards are recognised through gradual processes of building agreement</w:t>
      </w:r>
      <w:r w:rsidRPr="00E057DC">
        <w:rPr>
          <w:rFonts w:asciiTheme="minorHAnsi" w:hAnsiTheme="minorHAnsi" w:cstheme="minorHAnsi"/>
          <w:color w:val="231F20"/>
          <w:spacing w:val="-47"/>
        </w:rPr>
        <w:t xml:space="preserve"> </w:t>
      </w:r>
      <w:r w:rsidRPr="00E057DC">
        <w:rPr>
          <w:rFonts w:asciiTheme="minorHAnsi" w:hAnsiTheme="minorHAnsi" w:cstheme="minorHAnsi"/>
          <w:color w:val="231F20"/>
        </w:rPr>
        <w:t>between different countries. A ‘human right’ is recognised when enough countries agree that the</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entitlement is of such importance that it should be observed globally as a human right. Individual</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countries</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then</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commit</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themselves</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to</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protecting</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that</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human</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right</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in</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their</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own</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country.</w:t>
      </w:r>
    </w:p>
    <w:p w14:paraId="22FB0FF6" w14:textId="77777777" w:rsidR="005D54A9" w:rsidRPr="00E057DC" w:rsidRDefault="008921ED">
      <w:pPr>
        <w:pStyle w:val="BodyText"/>
        <w:spacing w:before="168" w:line="232" w:lineRule="auto"/>
        <w:ind w:left="157" w:right="1409"/>
        <w:jc w:val="both"/>
        <w:rPr>
          <w:rFonts w:asciiTheme="minorHAnsi" w:hAnsiTheme="minorHAnsi" w:cstheme="minorHAnsi"/>
        </w:rPr>
      </w:pPr>
      <w:r w:rsidRPr="00E057DC">
        <w:rPr>
          <w:rFonts w:asciiTheme="minorHAnsi" w:hAnsiTheme="minorHAnsi" w:cstheme="minorHAnsi"/>
          <w:color w:val="231F20"/>
        </w:rPr>
        <w:t>The human rights that have been agreed between enough countries are written down in documents</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spacing w:val="-1"/>
        </w:rPr>
        <w:t>called</w:t>
      </w:r>
      <w:r w:rsidRPr="00E057DC">
        <w:rPr>
          <w:rFonts w:asciiTheme="minorHAnsi" w:hAnsiTheme="minorHAnsi" w:cstheme="minorHAnsi"/>
          <w:color w:val="231F20"/>
          <w:spacing w:val="-12"/>
        </w:rPr>
        <w:t xml:space="preserve"> </w:t>
      </w:r>
      <w:r w:rsidRPr="00E057DC">
        <w:rPr>
          <w:rFonts w:asciiTheme="minorHAnsi" w:hAnsiTheme="minorHAnsi" w:cstheme="minorHAnsi"/>
          <w:color w:val="231F20"/>
          <w:spacing w:val="-1"/>
        </w:rPr>
        <w:t>treaties,</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spacing w:val="-1"/>
        </w:rPr>
        <w:t>also</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spacing w:val="-1"/>
        </w:rPr>
        <w:t>known</w:t>
      </w:r>
      <w:r w:rsidRPr="00E057DC">
        <w:rPr>
          <w:rFonts w:asciiTheme="minorHAnsi" w:hAnsiTheme="minorHAnsi" w:cstheme="minorHAnsi"/>
          <w:color w:val="231F20"/>
          <w:spacing w:val="-12"/>
        </w:rPr>
        <w:t xml:space="preserve"> </w:t>
      </w:r>
      <w:r w:rsidRPr="00E057DC">
        <w:rPr>
          <w:rFonts w:asciiTheme="minorHAnsi" w:hAnsiTheme="minorHAnsi" w:cstheme="minorHAnsi"/>
          <w:color w:val="231F20"/>
          <w:spacing w:val="-1"/>
        </w:rPr>
        <w:t>as</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spacing w:val="-1"/>
        </w:rPr>
        <w:t>conventions.</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spacing w:val="-1"/>
        </w:rPr>
        <w:t>The</w:t>
      </w:r>
      <w:r w:rsidRPr="00E057DC">
        <w:rPr>
          <w:rFonts w:asciiTheme="minorHAnsi" w:hAnsiTheme="minorHAnsi" w:cstheme="minorHAnsi"/>
          <w:color w:val="231F20"/>
          <w:spacing w:val="-12"/>
        </w:rPr>
        <w:t xml:space="preserve"> </w:t>
      </w:r>
      <w:r w:rsidRPr="00E057DC">
        <w:rPr>
          <w:rFonts w:asciiTheme="minorHAnsi" w:hAnsiTheme="minorHAnsi" w:cstheme="minorHAnsi"/>
          <w:color w:val="231F20"/>
          <w:spacing w:val="-1"/>
        </w:rPr>
        <w:t>Government</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spacing w:val="-1"/>
        </w:rPr>
        <w:t>of</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spacing w:val="-1"/>
        </w:rPr>
        <w:t>each</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country</w:t>
      </w:r>
      <w:r w:rsidRPr="00E057DC">
        <w:rPr>
          <w:rFonts w:asciiTheme="minorHAnsi" w:hAnsiTheme="minorHAnsi" w:cstheme="minorHAnsi"/>
          <w:color w:val="231F20"/>
          <w:spacing w:val="-12"/>
        </w:rPr>
        <w:t xml:space="preserve"> </w:t>
      </w:r>
      <w:r w:rsidRPr="00E057DC">
        <w:rPr>
          <w:rFonts w:asciiTheme="minorHAnsi" w:hAnsiTheme="minorHAnsi" w:cstheme="minorHAnsi"/>
          <w:color w:val="231F20"/>
        </w:rPr>
        <w:t>decides</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which</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human</w:t>
      </w:r>
      <w:r w:rsidRPr="00E057DC">
        <w:rPr>
          <w:rFonts w:asciiTheme="minorHAnsi" w:hAnsiTheme="minorHAnsi" w:cstheme="minorHAnsi"/>
          <w:color w:val="231F20"/>
          <w:spacing w:val="-12"/>
        </w:rPr>
        <w:t xml:space="preserve"> </w:t>
      </w:r>
      <w:r w:rsidRPr="00E057DC">
        <w:rPr>
          <w:rFonts w:asciiTheme="minorHAnsi" w:hAnsiTheme="minorHAnsi" w:cstheme="minorHAnsi"/>
          <w:color w:val="231F20"/>
        </w:rPr>
        <w:t>rights</w:t>
      </w:r>
      <w:r w:rsidRPr="00E057DC">
        <w:rPr>
          <w:rFonts w:asciiTheme="minorHAnsi" w:hAnsiTheme="minorHAnsi" w:cstheme="minorHAnsi"/>
          <w:color w:val="231F20"/>
          <w:spacing w:val="-47"/>
        </w:rPr>
        <w:t xml:space="preserve"> </w:t>
      </w:r>
      <w:r w:rsidRPr="00E057DC">
        <w:rPr>
          <w:rFonts w:asciiTheme="minorHAnsi" w:hAnsiTheme="minorHAnsi" w:cstheme="minorHAnsi"/>
          <w:color w:val="231F20"/>
        </w:rPr>
        <w:t>it</w:t>
      </w:r>
      <w:r w:rsidRPr="00E057DC">
        <w:rPr>
          <w:rFonts w:asciiTheme="minorHAnsi" w:hAnsiTheme="minorHAnsi" w:cstheme="minorHAnsi"/>
          <w:color w:val="231F20"/>
          <w:spacing w:val="-7"/>
        </w:rPr>
        <w:t xml:space="preserve"> </w:t>
      </w:r>
      <w:r w:rsidRPr="00E057DC">
        <w:rPr>
          <w:rFonts w:asciiTheme="minorHAnsi" w:hAnsiTheme="minorHAnsi" w:cstheme="minorHAnsi"/>
          <w:color w:val="231F20"/>
        </w:rPr>
        <w:t>will</w:t>
      </w:r>
      <w:r w:rsidRPr="00E057DC">
        <w:rPr>
          <w:rFonts w:asciiTheme="minorHAnsi" w:hAnsiTheme="minorHAnsi" w:cstheme="minorHAnsi"/>
          <w:color w:val="231F20"/>
          <w:spacing w:val="-7"/>
        </w:rPr>
        <w:t xml:space="preserve"> </w:t>
      </w:r>
      <w:r w:rsidRPr="00E057DC">
        <w:rPr>
          <w:rFonts w:asciiTheme="minorHAnsi" w:hAnsiTheme="minorHAnsi" w:cstheme="minorHAnsi"/>
          <w:color w:val="231F20"/>
        </w:rPr>
        <w:t>commit</w:t>
      </w:r>
      <w:r w:rsidRPr="00E057DC">
        <w:rPr>
          <w:rFonts w:asciiTheme="minorHAnsi" w:hAnsiTheme="minorHAnsi" w:cstheme="minorHAnsi"/>
          <w:color w:val="231F20"/>
          <w:spacing w:val="-7"/>
        </w:rPr>
        <w:t xml:space="preserve"> </w:t>
      </w:r>
      <w:r w:rsidRPr="00E057DC">
        <w:rPr>
          <w:rFonts w:asciiTheme="minorHAnsi" w:hAnsiTheme="minorHAnsi" w:cstheme="minorHAnsi"/>
          <w:color w:val="231F20"/>
        </w:rPr>
        <w:t>itself</w:t>
      </w:r>
      <w:r w:rsidRPr="00E057DC">
        <w:rPr>
          <w:rFonts w:asciiTheme="minorHAnsi" w:hAnsiTheme="minorHAnsi" w:cstheme="minorHAnsi"/>
          <w:color w:val="231F20"/>
          <w:spacing w:val="-7"/>
        </w:rPr>
        <w:t xml:space="preserve"> </w:t>
      </w:r>
      <w:r w:rsidRPr="00E057DC">
        <w:rPr>
          <w:rFonts w:asciiTheme="minorHAnsi" w:hAnsiTheme="minorHAnsi" w:cstheme="minorHAnsi"/>
          <w:color w:val="231F20"/>
        </w:rPr>
        <w:t>to</w:t>
      </w:r>
      <w:r w:rsidRPr="00E057DC">
        <w:rPr>
          <w:rFonts w:asciiTheme="minorHAnsi" w:hAnsiTheme="minorHAnsi" w:cstheme="minorHAnsi"/>
          <w:color w:val="231F20"/>
          <w:spacing w:val="-7"/>
        </w:rPr>
        <w:t xml:space="preserve"> </w:t>
      </w:r>
      <w:r w:rsidRPr="00E057DC">
        <w:rPr>
          <w:rFonts w:asciiTheme="minorHAnsi" w:hAnsiTheme="minorHAnsi" w:cstheme="minorHAnsi"/>
          <w:color w:val="231F20"/>
        </w:rPr>
        <w:t>recognising</w:t>
      </w:r>
      <w:r w:rsidRPr="00E057DC">
        <w:rPr>
          <w:rFonts w:asciiTheme="minorHAnsi" w:hAnsiTheme="minorHAnsi" w:cstheme="minorHAnsi"/>
          <w:color w:val="231F20"/>
          <w:spacing w:val="-7"/>
        </w:rPr>
        <w:t xml:space="preserve"> </w:t>
      </w:r>
      <w:r w:rsidRPr="00E057DC">
        <w:rPr>
          <w:rFonts w:asciiTheme="minorHAnsi" w:hAnsiTheme="minorHAnsi" w:cstheme="minorHAnsi"/>
          <w:color w:val="231F20"/>
        </w:rPr>
        <w:t>and</w:t>
      </w:r>
      <w:r w:rsidRPr="00E057DC">
        <w:rPr>
          <w:rFonts w:asciiTheme="minorHAnsi" w:hAnsiTheme="minorHAnsi" w:cstheme="minorHAnsi"/>
          <w:color w:val="231F20"/>
          <w:spacing w:val="-7"/>
        </w:rPr>
        <w:t xml:space="preserve"> </w:t>
      </w:r>
      <w:r w:rsidRPr="00E057DC">
        <w:rPr>
          <w:rFonts w:asciiTheme="minorHAnsi" w:hAnsiTheme="minorHAnsi" w:cstheme="minorHAnsi"/>
          <w:color w:val="231F20"/>
        </w:rPr>
        <w:t>fulfilling,</w:t>
      </w:r>
      <w:r w:rsidRPr="00E057DC">
        <w:rPr>
          <w:rFonts w:asciiTheme="minorHAnsi" w:hAnsiTheme="minorHAnsi" w:cstheme="minorHAnsi"/>
          <w:color w:val="231F20"/>
          <w:spacing w:val="-7"/>
        </w:rPr>
        <w:t xml:space="preserve"> </w:t>
      </w:r>
      <w:r w:rsidRPr="00E057DC">
        <w:rPr>
          <w:rFonts w:asciiTheme="minorHAnsi" w:hAnsiTheme="minorHAnsi" w:cstheme="minorHAnsi"/>
          <w:color w:val="231F20"/>
        </w:rPr>
        <w:t>by</w:t>
      </w:r>
      <w:r w:rsidRPr="00E057DC">
        <w:rPr>
          <w:rFonts w:asciiTheme="minorHAnsi" w:hAnsiTheme="minorHAnsi" w:cstheme="minorHAnsi"/>
          <w:color w:val="231F20"/>
          <w:spacing w:val="-7"/>
        </w:rPr>
        <w:t xml:space="preserve"> </w:t>
      </w:r>
      <w:r w:rsidRPr="00E057DC">
        <w:rPr>
          <w:rFonts w:asciiTheme="minorHAnsi" w:hAnsiTheme="minorHAnsi" w:cstheme="minorHAnsi"/>
          <w:color w:val="231F20"/>
        </w:rPr>
        <w:t>signing</w:t>
      </w:r>
      <w:r w:rsidRPr="00E057DC">
        <w:rPr>
          <w:rFonts w:asciiTheme="minorHAnsi" w:hAnsiTheme="minorHAnsi" w:cstheme="minorHAnsi"/>
          <w:color w:val="231F20"/>
          <w:spacing w:val="-6"/>
        </w:rPr>
        <w:t xml:space="preserve"> </w:t>
      </w:r>
      <w:r w:rsidRPr="00E057DC">
        <w:rPr>
          <w:rFonts w:asciiTheme="minorHAnsi" w:hAnsiTheme="minorHAnsi" w:cstheme="minorHAnsi"/>
          <w:color w:val="231F20"/>
        </w:rPr>
        <w:t>and</w:t>
      </w:r>
      <w:r w:rsidRPr="00E057DC">
        <w:rPr>
          <w:rFonts w:asciiTheme="minorHAnsi" w:hAnsiTheme="minorHAnsi" w:cstheme="minorHAnsi"/>
          <w:color w:val="231F20"/>
          <w:spacing w:val="-7"/>
        </w:rPr>
        <w:t xml:space="preserve"> </w:t>
      </w:r>
      <w:r w:rsidRPr="00E057DC">
        <w:rPr>
          <w:rFonts w:asciiTheme="minorHAnsi" w:hAnsiTheme="minorHAnsi" w:cstheme="minorHAnsi"/>
          <w:color w:val="231F20"/>
        </w:rPr>
        <w:t>ratifying</w:t>
      </w:r>
      <w:r w:rsidRPr="00E057DC">
        <w:rPr>
          <w:rFonts w:asciiTheme="minorHAnsi" w:hAnsiTheme="minorHAnsi" w:cstheme="minorHAnsi"/>
          <w:color w:val="231F20"/>
          <w:spacing w:val="-7"/>
        </w:rPr>
        <w:t xml:space="preserve"> </w:t>
      </w:r>
      <w:r w:rsidRPr="00E057DC">
        <w:rPr>
          <w:rFonts w:asciiTheme="minorHAnsi" w:hAnsiTheme="minorHAnsi" w:cstheme="minorHAnsi"/>
          <w:color w:val="231F20"/>
        </w:rPr>
        <w:t>treaty</w:t>
      </w:r>
      <w:r w:rsidRPr="00E057DC">
        <w:rPr>
          <w:rFonts w:asciiTheme="minorHAnsi" w:hAnsiTheme="minorHAnsi" w:cstheme="minorHAnsi"/>
          <w:color w:val="231F20"/>
          <w:spacing w:val="-7"/>
        </w:rPr>
        <w:t xml:space="preserve"> </w:t>
      </w:r>
      <w:r w:rsidRPr="00E057DC">
        <w:rPr>
          <w:rFonts w:asciiTheme="minorHAnsi" w:hAnsiTheme="minorHAnsi" w:cstheme="minorHAnsi"/>
          <w:color w:val="231F20"/>
        </w:rPr>
        <w:t>documents.</w:t>
      </w:r>
      <w:r w:rsidRPr="00E057DC">
        <w:rPr>
          <w:rFonts w:asciiTheme="minorHAnsi" w:hAnsiTheme="minorHAnsi" w:cstheme="minorHAnsi"/>
          <w:color w:val="231F20"/>
          <w:spacing w:val="-7"/>
        </w:rPr>
        <w:t xml:space="preserve"> </w:t>
      </w:r>
      <w:r w:rsidRPr="00E057DC">
        <w:rPr>
          <w:rFonts w:asciiTheme="minorHAnsi" w:hAnsiTheme="minorHAnsi" w:cstheme="minorHAnsi"/>
          <w:color w:val="231F20"/>
        </w:rPr>
        <w:t>Some</w:t>
      </w:r>
      <w:r w:rsidRPr="00E057DC">
        <w:rPr>
          <w:rFonts w:asciiTheme="minorHAnsi" w:hAnsiTheme="minorHAnsi" w:cstheme="minorHAnsi"/>
          <w:color w:val="231F20"/>
          <w:spacing w:val="-6"/>
        </w:rPr>
        <w:t xml:space="preserve"> </w:t>
      </w:r>
      <w:r w:rsidRPr="00E057DC">
        <w:rPr>
          <w:rFonts w:asciiTheme="minorHAnsi" w:hAnsiTheme="minorHAnsi" w:cstheme="minorHAnsi"/>
          <w:color w:val="231F20"/>
        </w:rPr>
        <w:t>human</w:t>
      </w:r>
      <w:r w:rsidRPr="00E057DC">
        <w:rPr>
          <w:rFonts w:asciiTheme="minorHAnsi" w:hAnsiTheme="minorHAnsi" w:cstheme="minorHAnsi"/>
          <w:color w:val="231F20"/>
          <w:spacing w:val="-47"/>
        </w:rPr>
        <w:t xml:space="preserve"> </w:t>
      </w:r>
      <w:r w:rsidRPr="00E057DC">
        <w:rPr>
          <w:rFonts w:asciiTheme="minorHAnsi" w:hAnsiTheme="minorHAnsi" w:cstheme="minorHAnsi"/>
          <w:color w:val="231F20"/>
        </w:rPr>
        <w:t>rights</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standards</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rPr>
        <w:t>have</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been</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rPr>
        <w:t>recognised</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by</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rPr>
        <w:t>so</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rPr>
        <w:t>many</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countries</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rPr>
        <w:t>for</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so</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rPr>
        <w:t>long</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rPr>
        <w:t>that</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even</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rPr>
        <w:t>those</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countries</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rPr>
        <w:t>which</w:t>
      </w:r>
      <w:r w:rsidRPr="00E057DC">
        <w:rPr>
          <w:rFonts w:asciiTheme="minorHAnsi" w:hAnsiTheme="minorHAnsi" w:cstheme="minorHAnsi"/>
          <w:color w:val="231F20"/>
          <w:spacing w:val="-47"/>
        </w:rPr>
        <w:t xml:space="preserve"> </w:t>
      </w:r>
      <w:r w:rsidRPr="00E057DC">
        <w:rPr>
          <w:rFonts w:asciiTheme="minorHAnsi" w:hAnsiTheme="minorHAnsi" w:cstheme="minorHAnsi"/>
          <w:color w:val="231F20"/>
        </w:rPr>
        <w:t>have</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not</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rPr>
        <w:t>signed</w:t>
      </w:r>
      <w:r w:rsidRPr="00E057DC">
        <w:rPr>
          <w:rFonts w:asciiTheme="minorHAnsi" w:hAnsiTheme="minorHAnsi" w:cstheme="minorHAnsi"/>
          <w:color w:val="231F20"/>
          <w:spacing w:val="-12"/>
        </w:rPr>
        <w:t xml:space="preserve"> </w:t>
      </w:r>
      <w:r w:rsidRPr="00E057DC">
        <w:rPr>
          <w:rFonts w:asciiTheme="minorHAnsi" w:hAnsiTheme="minorHAnsi" w:cstheme="minorHAnsi"/>
          <w:color w:val="231F20"/>
        </w:rPr>
        <w:t>the</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rPr>
        <w:t>relevant</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treaty</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rPr>
        <w:t>are</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rPr>
        <w:t>still</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bound</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rPr>
        <w:t>by</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those</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rPr>
        <w:t>human</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rPr>
        <w:t>rights</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standards,</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rPr>
        <w:t>under</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what</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rPr>
        <w:t>is</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called</w:t>
      </w:r>
      <w:r w:rsidRPr="00E057DC">
        <w:rPr>
          <w:rFonts w:asciiTheme="minorHAnsi" w:hAnsiTheme="minorHAnsi" w:cstheme="minorHAnsi"/>
          <w:color w:val="231F20"/>
          <w:spacing w:val="-47"/>
        </w:rPr>
        <w:t xml:space="preserve"> </w:t>
      </w:r>
      <w:r w:rsidRPr="00E057DC">
        <w:rPr>
          <w:rFonts w:asciiTheme="minorHAnsi" w:hAnsiTheme="minorHAnsi" w:cstheme="minorHAnsi"/>
          <w:color w:val="231F20"/>
        </w:rPr>
        <w:t>customary</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international</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law</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(See</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Annex</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A.1-A.5</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Introduction</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to</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Human</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Rights,</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for</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more</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background</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to</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the development and sources of international human rights, a glossary of relevant terms and current</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Pacific</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ratifications of</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human rights treaties).</w:t>
      </w:r>
    </w:p>
    <w:p w14:paraId="14A0098A" w14:textId="77777777" w:rsidR="005D54A9" w:rsidRDefault="005D54A9">
      <w:pPr>
        <w:spacing w:line="232" w:lineRule="auto"/>
        <w:jc w:val="both"/>
        <w:sectPr w:rsidR="005D54A9">
          <w:pgSz w:w="11910" w:h="16840"/>
          <w:pgMar w:top="1620" w:right="0" w:bottom="1360" w:left="1260" w:header="399" w:footer="1165" w:gutter="0"/>
          <w:cols w:space="720"/>
        </w:sectPr>
      </w:pPr>
    </w:p>
    <w:p w14:paraId="5A9ABD4F" w14:textId="77777777" w:rsidR="005D54A9" w:rsidRDefault="008921ED" w:rsidP="00E057DC">
      <w:pPr>
        <w:pStyle w:val="Heading2"/>
        <w:numPr>
          <w:ilvl w:val="1"/>
          <w:numId w:val="14"/>
        </w:numPr>
        <w:tabs>
          <w:tab w:val="left" w:pos="668"/>
        </w:tabs>
        <w:spacing w:before="200"/>
        <w:ind w:left="669" w:hanging="510"/>
      </w:pPr>
      <w:bookmarkStart w:id="28" w:name="_Toc79507726"/>
      <w:r>
        <w:rPr>
          <w:color w:val="04677D"/>
        </w:rPr>
        <w:lastRenderedPageBreak/>
        <w:t>Obligations</w:t>
      </w:r>
      <w:r>
        <w:rPr>
          <w:color w:val="04677D"/>
          <w:spacing w:val="-7"/>
        </w:rPr>
        <w:t xml:space="preserve"> </w:t>
      </w:r>
      <w:r>
        <w:rPr>
          <w:color w:val="04677D"/>
        </w:rPr>
        <w:t>of</w:t>
      </w:r>
      <w:r>
        <w:rPr>
          <w:color w:val="04677D"/>
          <w:spacing w:val="-6"/>
        </w:rPr>
        <w:t xml:space="preserve"> </w:t>
      </w:r>
      <w:r>
        <w:rPr>
          <w:color w:val="04677D"/>
        </w:rPr>
        <w:t>Countries</w:t>
      </w:r>
      <w:r>
        <w:rPr>
          <w:color w:val="04677D"/>
          <w:spacing w:val="-6"/>
        </w:rPr>
        <w:t xml:space="preserve"> </w:t>
      </w:r>
      <w:r>
        <w:rPr>
          <w:color w:val="04677D"/>
        </w:rPr>
        <w:t>that</w:t>
      </w:r>
      <w:r>
        <w:rPr>
          <w:color w:val="04677D"/>
          <w:spacing w:val="-6"/>
        </w:rPr>
        <w:t xml:space="preserve"> </w:t>
      </w:r>
      <w:r>
        <w:rPr>
          <w:color w:val="04677D"/>
        </w:rPr>
        <w:t>Ratify</w:t>
      </w:r>
      <w:r>
        <w:rPr>
          <w:color w:val="04677D"/>
          <w:spacing w:val="-6"/>
        </w:rPr>
        <w:t xml:space="preserve"> </w:t>
      </w:r>
      <w:r>
        <w:rPr>
          <w:color w:val="04677D"/>
        </w:rPr>
        <w:t>Human</w:t>
      </w:r>
      <w:r>
        <w:rPr>
          <w:color w:val="04677D"/>
          <w:spacing w:val="-6"/>
        </w:rPr>
        <w:t xml:space="preserve"> </w:t>
      </w:r>
      <w:r>
        <w:rPr>
          <w:color w:val="04677D"/>
        </w:rPr>
        <w:t>Rights</w:t>
      </w:r>
      <w:r>
        <w:rPr>
          <w:color w:val="04677D"/>
          <w:spacing w:val="-5"/>
        </w:rPr>
        <w:t xml:space="preserve"> </w:t>
      </w:r>
      <w:r>
        <w:rPr>
          <w:color w:val="04677D"/>
        </w:rPr>
        <w:t>Treaties</w:t>
      </w:r>
      <w:bookmarkEnd w:id="28"/>
    </w:p>
    <w:p w14:paraId="7D5D7928" w14:textId="77777777" w:rsidR="005D54A9" w:rsidRPr="00E057DC" w:rsidRDefault="008921ED">
      <w:pPr>
        <w:pStyle w:val="BodyText"/>
        <w:spacing w:before="38" w:line="232" w:lineRule="auto"/>
        <w:ind w:left="157" w:right="1413"/>
        <w:jc w:val="both"/>
        <w:rPr>
          <w:rFonts w:asciiTheme="minorHAnsi" w:hAnsiTheme="minorHAnsi" w:cstheme="minorHAnsi"/>
        </w:rPr>
      </w:pPr>
      <w:r w:rsidRPr="00E057DC">
        <w:rPr>
          <w:rFonts w:asciiTheme="minorHAnsi" w:hAnsiTheme="minorHAnsi" w:cstheme="minorHAnsi"/>
          <w:color w:val="231F20"/>
        </w:rPr>
        <w:t xml:space="preserve">When a national government signs and ratifies a human rights treaty, it agrees to </w:t>
      </w:r>
      <w:r w:rsidRPr="00E057DC">
        <w:rPr>
          <w:rFonts w:asciiTheme="minorHAnsi" w:hAnsiTheme="minorHAnsi" w:cstheme="minorHAnsi"/>
          <w:b/>
          <w:i/>
          <w:color w:val="231F20"/>
        </w:rPr>
        <w:t>respect, protect and</w:t>
      </w:r>
      <w:r w:rsidRPr="00E057DC">
        <w:rPr>
          <w:rFonts w:asciiTheme="minorHAnsi" w:hAnsiTheme="minorHAnsi" w:cstheme="minorHAnsi"/>
          <w:b/>
          <w:i/>
          <w:color w:val="231F20"/>
          <w:spacing w:val="-47"/>
        </w:rPr>
        <w:t xml:space="preserve"> </w:t>
      </w:r>
      <w:r w:rsidRPr="00E057DC">
        <w:rPr>
          <w:rFonts w:asciiTheme="minorHAnsi" w:hAnsiTheme="minorHAnsi" w:cstheme="minorHAnsi"/>
          <w:b/>
          <w:i/>
          <w:color w:val="231F20"/>
        </w:rPr>
        <w:t>fulfil</w:t>
      </w:r>
      <w:r w:rsidRPr="00E057DC">
        <w:rPr>
          <w:rFonts w:asciiTheme="minorHAnsi" w:hAnsiTheme="minorHAnsi" w:cstheme="minorHAnsi"/>
          <w:b/>
          <w:i/>
          <w:color w:val="231F20"/>
          <w:spacing w:val="-9"/>
        </w:rPr>
        <w:t xml:space="preserve"> </w:t>
      </w:r>
      <w:r w:rsidRPr="00E057DC">
        <w:rPr>
          <w:rFonts w:asciiTheme="minorHAnsi" w:hAnsiTheme="minorHAnsi" w:cstheme="minorHAnsi"/>
          <w:color w:val="231F20"/>
        </w:rPr>
        <w:t>those</w:t>
      </w:r>
      <w:r w:rsidRPr="00E057DC">
        <w:rPr>
          <w:rFonts w:asciiTheme="minorHAnsi" w:hAnsiTheme="minorHAnsi" w:cstheme="minorHAnsi"/>
          <w:color w:val="231F20"/>
          <w:spacing w:val="-9"/>
        </w:rPr>
        <w:t xml:space="preserve"> </w:t>
      </w:r>
      <w:r w:rsidRPr="00E057DC">
        <w:rPr>
          <w:rFonts w:asciiTheme="minorHAnsi" w:hAnsiTheme="minorHAnsi" w:cstheme="minorHAnsi"/>
          <w:color w:val="231F20"/>
        </w:rPr>
        <w:t>human</w:t>
      </w:r>
      <w:r w:rsidRPr="00E057DC">
        <w:rPr>
          <w:rFonts w:asciiTheme="minorHAnsi" w:hAnsiTheme="minorHAnsi" w:cstheme="minorHAnsi"/>
          <w:color w:val="231F20"/>
          <w:spacing w:val="-9"/>
        </w:rPr>
        <w:t xml:space="preserve"> </w:t>
      </w:r>
      <w:r w:rsidRPr="00E057DC">
        <w:rPr>
          <w:rFonts w:asciiTheme="minorHAnsi" w:hAnsiTheme="minorHAnsi" w:cstheme="minorHAnsi"/>
          <w:color w:val="231F20"/>
        </w:rPr>
        <w:t>rights</w:t>
      </w:r>
      <w:r w:rsidRPr="00E057DC">
        <w:rPr>
          <w:rFonts w:asciiTheme="minorHAnsi" w:hAnsiTheme="minorHAnsi" w:cstheme="minorHAnsi"/>
          <w:color w:val="231F20"/>
          <w:spacing w:val="-9"/>
        </w:rPr>
        <w:t xml:space="preserve"> </w:t>
      </w:r>
      <w:r w:rsidRPr="00E057DC">
        <w:rPr>
          <w:rFonts w:asciiTheme="minorHAnsi" w:hAnsiTheme="minorHAnsi" w:cstheme="minorHAnsi"/>
          <w:color w:val="231F20"/>
        </w:rPr>
        <w:t>for</w:t>
      </w:r>
      <w:r w:rsidRPr="00E057DC">
        <w:rPr>
          <w:rFonts w:asciiTheme="minorHAnsi" w:hAnsiTheme="minorHAnsi" w:cstheme="minorHAnsi"/>
          <w:color w:val="231F20"/>
          <w:spacing w:val="-9"/>
        </w:rPr>
        <w:t xml:space="preserve"> </w:t>
      </w:r>
      <w:r w:rsidRPr="00E057DC">
        <w:rPr>
          <w:rFonts w:asciiTheme="minorHAnsi" w:hAnsiTheme="minorHAnsi" w:cstheme="minorHAnsi"/>
          <w:color w:val="231F20"/>
        </w:rPr>
        <w:t>all</w:t>
      </w:r>
      <w:r w:rsidRPr="00E057DC">
        <w:rPr>
          <w:rFonts w:asciiTheme="minorHAnsi" w:hAnsiTheme="minorHAnsi" w:cstheme="minorHAnsi"/>
          <w:color w:val="231F20"/>
          <w:spacing w:val="-9"/>
        </w:rPr>
        <w:t xml:space="preserve"> </w:t>
      </w:r>
      <w:r w:rsidRPr="00E057DC">
        <w:rPr>
          <w:rFonts w:asciiTheme="minorHAnsi" w:hAnsiTheme="minorHAnsi" w:cstheme="minorHAnsi"/>
          <w:color w:val="231F20"/>
        </w:rPr>
        <w:t>of</w:t>
      </w:r>
      <w:r w:rsidRPr="00E057DC">
        <w:rPr>
          <w:rFonts w:asciiTheme="minorHAnsi" w:hAnsiTheme="minorHAnsi" w:cstheme="minorHAnsi"/>
          <w:color w:val="231F20"/>
          <w:spacing w:val="-9"/>
        </w:rPr>
        <w:t xml:space="preserve"> </w:t>
      </w:r>
      <w:r w:rsidRPr="00E057DC">
        <w:rPr>
          <w:rFonts w:asciiTheme="minorHAnsi" w:hAnsiTheme="minorHAnsi" w:cstheme="minorHAnsi"/>
          <w:color w:val="231F20"/>
        </w:rPr>
        <w:t>its</w:t>
      </w:r>
      <w:r w:rsidRPr="00E057DC">
        <w:rPr>
          <w:rFonts w:asciiTheme="minorHAnsi" w:hAnsiTheme="minorHAnsi" w:cstheme="minorHAnsi"/>
          <w:color w:val="231F20"/>
          <w:spacing w:val="-9"/>
        </w:rPr>
        <w:t xml:space="preserve"> </w:t>
      </w:r>
      <w:r w:rsidRPr="00E057DC">
        <w:rPr>
          <w:rFonts w:asciiTheme="minorHAnsi" w:hAnsiTheme="minorHAnsi" w:cstheme="minorHAnsi"/>
          <w:color w:val="231F20"/>
        </w:rPr>
        <w:t>citizens.</w:t>
      </w:r>
      <w:r w:rsidRPr="00E057DC">
        <w:rPr>
          <w:rFonts w:asciiTheme="minorHAnsi" w:hAnsiTheme="minorHAnsi" w:cstheme="minorHAnsi"/>
          <w:color w:val="231F20"/>
          <w:spacing w:val="-9"/>
        </w:rPr>
        <w:t xml:space="preserve"> </w:t>
      </w:r>
      <w:r w:rsidRPr="00E057DC">
        <w:rPr>
          <w:rFonts w:asciiTheme="minorHAnsi" w:hAnsiTheme="minorHAnsi" w:cstheme="minorHAnsi"/>
          <w:color w:val="231F20"/>
        </w:rPr>
        <w:t>Governments</w:t>
      </w:r>
      <w:r w:rsidRPr="00E057DC">
        <w:rPr>
          <w:rFonts w:asciiTheme="minorHAnsi" w:hAnsiTheme="minorHAnsi" w:cstheme="minorHAnsi"/>
          <w:color w:val="231F20"/>
          <w:spacing w:val="-9"/>
        </w:rPr>
        <w:t xml:space="preserve"> </w:t>
      </w:r>
      <w:r w:rsidRPr="00E057DC">
        <w:rPr>
          <w:rFonts w:asciiTheme="minorHAnsi" w:hAnsiTheme="minorHAnsi" w:cstheme="minorHAnsi"/>
          <w:color w:val="231F20"/>
        </w:rPr>
        <w:t>are</w:t>
      </w:r>
      <w:r w:rsidRPr="00E057DC">
        <w:rPr>
          <w:rFonts w:asciiTheme="minorHAnsi" w:hAnsiTheme="minorHAnsi" w:cstheme="minorHAnsi"/>
          <w:color w:val="231F20"/>
          <w:spacing w:val="-9"/>
        </w:rPr>
        <w:t xml:space="preserve"> </w:t>
      </w:r>
      <w:r w:rsidRPr="00E057DC">
        <w:rPr>
          <w:rFonts w:asciiTheme="minorHAnsi" w:hAnsiTheme="minorHAnsi" w:cstheme="minorHAnsi"/>
          <w:color w:val="231F20"/>
        </w:rPr>
        <w:t>expected</w:t>
      </w:r>
      <w:r w:rsidRPr="00E057DC">
        <w:rPr>
          <w:rFonts w:asciiTheme="minorHAnsi" w:hAnsiTheme="minorHAnsi" w:cstheme="minorHAnsi"/>
          <w:color w:val="231F20"/>
          <w:spacing w:val="-9"/>
        </w:rPr>
        <w:t xml:space="preserve"> </w:t>
      </w:r>
      <w:r w:rsidRPr="00E057DC">
        <w:rPr>
          <w:rFonts w:asciiTheme="minorHAnsi" w:hAnsiTheme="minorHAnsi" w:cstheme="minorHAnsi"/>
          <w:color w:val="231F20"/>
        </w:rPr>
        <w:t>to</w:t>
      </w:r>
      <w:r w:rsidRPr="00E057DC">
        <w:rPr>
          <w:rFonts w:asciiTheme="minorHAnsi" w:hAnsiTheme="minorHAnsi" w:cstheme="minorHAnsi"/>
          <w:color w:val="231F20"/>
          <w:spacing w:val="-9"/>
        </w:rPr>
        <w:t xml:space="preserve"> </w:t>
      </w:r>
      <w:r w:rsidRPr="00E057DC">
        <w:rPr>
          <w:rFonts w:asciiTheme="minorHAnsi" w:hAnsiTheme="minorHAnsi" w:cstheme="minorHAnsi"/>
          <w:color w:val="231F20"/>
        </w:rPr>
        <w:t>take</w:t>
      </w:r>
      <w:r w:rsidRPr="00E057DC">
        <w:rPr>
          <w:rFonts w:asciiTheme="minorHAnsi" w:hAnsiTheme="minorHAnsi" w:cstheme="minorHAnsi"/>
          <w:color w:val="231F20"/>
          <w:spacing w:val="-9"/>
        </w:rPr>
        <w:t xml:space="preserve"> </w:t>
      </w:r>
      <w:r w:rsidRPr="00E057DC">
        <w:rPr>
          <w:rFonts w:asciiTheme="minorHAnsi" w:hAnsiTheme="minorHAnsi" w:cstheme="minorHAnsi"/>
          <w:color w:val="231F20"/>
        </w:rPr>
        <w:t>actions</w:t>
      </w:r>
      <w:r w:rsidRPr="00E057DC">
        <w:rPr>
          <w:rFonts w:asciiTheme="minorHAnsi" w:hAnsiTheme="minorHAnsi" w:cstheme="minorHAnsi"/>
          <w:color w:val="231F20"/>
          <w:spacing w:val="-9"/>
        </w:rPr>
        <w:t xml:space="preserve"> </w:t>
      </w:r>
      <w:r w:rsidRPr="00E057DC">
        <w:rPr>
          <w:rFonts w:asciiTheme="minorHAnsi" w:hAnsiTheme="minorHAnsi" w:cstheme="minorHAnsi"/>
          <w:color w:val="231F20"/>
        </w:rPr>
        <w:t>such</w:t>
      </w:r>
      <w:r w:rsidRPr="00E057DC">
        <w:rPr>
          <w:rFonts w:asciiTheme="minorHAnsi" w:hAnsiTheme="minorHAnsi" w:cstheme="minorHAnsi"/>
          <w:color w:val="231F20"/>
          <w:spacing w:val="-9"/>
        </w:rPr>
        <w:t xml:space="preserve"> </w:t>
      </w:r>
      <w:r w:rsidRPr="00E057DC">
        <w:rPr>
          <w:rFonts w:asciiTheme="minorHAnsi" w:hAnsiTheme="minorHAnsi" w:cstheme="minorHAnsi"/>
          <w:color w:val="231F20"/>
        </w:rPr>
        <w:t>as</w:t>
      </w:r>
      <w:r w:rsidRPr="00E057DC">
        <w:rPr>
          <w:rFonts w:asciiTheme="minorHAnsi" w:hAnsiTheme="minorHAnsi" w:cstheme="minorHAnsi"/>
          <w:color w:val="231F20"/>
          <w:spacing w:val="-9"/>
        </w:rPr>
        <w:t xml:space="preserve"> </w:t>
      </w:r>
      <w:r w:rsidRPr="00E057DC">
        <w:rPr>
          <w:rFonts w:asciiTheme="minorHAnsi" w:hAnsiTheme="minorHAnsi" w:cstheme="minorHAnsi"/>
          <w:color w:val="231F20"/>
        </w:rPr>
        <w:t>passing</w:t>
      </w:r>
      <w:r w:rsidRPr="00E057DC">
        <w:rPr>
          <w:rFonts w:asciiTheme="minorHAnsi" w:hAnsiTheme="minorHAnsi" w:cstheme="minorHAnsi"/>
          <w:color w:val="231F20"/>
          <w:spacing w:val="-47"/>
        </w:rPr>
        <w:t xml:space="preserve"> </w:t>
      </w:r>
      <w:r w:rsidRPr="00E057DC">
        <w:rPr>
          <w:rFonts w:asciiTheme="minorHAnsi" w:hAnsiTheme="minorHAnsi" w:cstheme="minorHAnsi"/>
          <w:color w:val="231F20"/>
        </w:rPr>
        <w:t>laws, developing new policies, funding new public services and raising community awareness, to make</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sure</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their</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citizens</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know</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about</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their</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rights</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and</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are</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able</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to</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actually</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exercise</w:t>
      </w:r>
      <w:r w:rsidRPr="00E057DC">
        <w:rPr>
          <w:rFonts w:asciiTheme="minorHAnsi" w:hAnsiTheme="minorHAnsi" w:cstheme="minorHAnsi"/>
          <w:color w:val="231F20"/>
          <w:spacing w:val="-3"/>
        </w:rPr>
        <w:t xml:space="preserve"> </w:t>
      </w:r>
      <w:r w:rsidRPr="00E057DC">
        <w:rPr>
          <w:rFonts w:asciiTheme="minorHAnsi" w:hAnsiTheme="minorHAnsi" w:cstheme="minorHAnsi"/>
          <w:color w:val="231F20"/>
        </w:rPr>
        <w:t>them</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in</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practice.</w:t>
      </w:r>
    </w:p>
    <w:p w14:paraId="05FDDE3C" w14:textId="77777777" w:rsidR="005D54A9" w:rsidRPr="00E057DC" w:rsidRDefault="008921ED">
      <w:pPr>
        <w:pStyle w:val="BodyText"/>
        <w:spacing w:before="168" w:line="232" w:lineRule="auto"/>
        <w:ind w:left="157" w:right="1412"/>
        <w:jc w:val="both"/>
        <w:rPr>
          <w:rFonts w:asciiTheme="minorHAnsi" w:hAnsiTheme="minorHAnsi" w:cstheme="minorHAnsi"/>
        </w:rPr>
      </w:pPr>
      <w:r w:rsidRPr="00E057DC">
        <w:rPr>
          <w:rFonts w:asciiTheme="minorHAnsi" w:hAnsiTheme="minorHAnsi" w:cstheme="minorHAnsi"/>
          <w:color w:val="231F20"/>
          <w:spacing w:val="-1"/>
        </w:rPr>
        <w:t>All</w:t>
      </w:r>
      <w:r w:rsidRPr="00E057DC">
        <w:rPr>
          <w:rFonts w:asciiTheme="minorHAnsi" w:hAnsiTheme="minorHAnsi" w:cstheme="minorHAnsi"/>
          <w:color w:val="231F20"/>
          <w:spacing w:val="-23"/>
        </w:rPr>
        <w:t xml:space="preserve"> </w:t>
      </w:r>
      <w:r w:rsidRPr="00E057DC">
        <w:rPr>
          <w:rFonts w:asciiTheme="minorHAnsi" w:hAnsiTheme="minorHAnsi" w:cstheme="minorHAnsi"/>
          <w:color w:val="231F20"/>
          <w:spacing w:val="-1"/>
        </w:rPr>
        <w:t>three</w:t>
      </w:r>
      <w:r w:rsidRPr="00E057DC">
        <w:rPr>
          <w:rFonts w:asciiTheme="minorHAnsi" w:hAnsiTheme="minorHAnsi" w:cstheme="minorHAnsi"/>
          <w:color w:val="231F20"/>
          <w:spacing w:val="-23"/>
        </w:rPr>
        <w:t xml:space="preserve"> </w:t>
      </w:r>
      <w:r w:rsidRPr="00E057DC">
        <w:rPr>
          <w:rFonts w:asciiTheme="minorHAnsi" w:hAnsiTheme="minorHAnsi" w:cstheme="minorHAnsi"/>
          <w:color w:val="231F20"/>
          <w:spacing w:val="-1"/>
        </w:rPr>
        <w:t>branches</w:t>
      </w:r>
      <w:r w:rsidRPr="00E057DC">
        <w:rPr>
          <w:rFonts w:asciiTheme="minorHAnsi" w:hAnsiTheme="minorHAnsi" w:cstheme="minorHAnsi"/>
          <w:color w:val="231F20"/>
          <w:spacing w:val="-23"/>
        </w:rPr>
        <w:t xml:space="preserve"> </w:t>
      </w:r>
      <w:r w:rsidRPr="00E057DC">
        <w:rPr>
          <w:rFonts w:asciiTheme="minorHAnsi" w:hAnsiTheme="minorHAnsi" w:cstheme="minorHAnsi"/>
          <w:color w:val="231F20"/>
          <w:spacing w:val="-1"/>
        </w:rPr>
        <w:t>of</w:t>
      </w:r>
      <w:r w:rsidRPr="00E057DC">
        <w:rPr>
          <w:rFonts w:asciiTheme="minorHAnsi" w:hAnsiTheme="minorHAnsi" w:cstheme="minorHAnsi"/>
          <w:color w:val="231F20"/>
          <w:spacing w:val="-23"/>
        </w:rPr>
        <w:t xml:space="preserve"> </w:t>
      </w:r>
      <w:r w:rsidRPr="00E057DC">
        <w:rPr>
          <w:rFonts w:asciiTheme="minorHAnsi" w:hAnsiTheme="minorHAnsi" w:cstheme="minorHAnsi"/>
          <w:color w:val="231F20"/>
          <w:spacing w:val="-1"/>
        </w:rPr>
        <w:t>the</w:t>
      </w:r>
      <w:r w:rsidRPr="00E057DC">
        <w:rPr>
          <w:rFonts w:asciiTheme="minorHAnsi" w:hAnsiTheme="minorHAnsi" w:cstheme="minorHAnsi"/>
          <w:color w:val="231F20"/>
          <w:spacing w:val="-23"/>
        </w:rPr>
        <w:t xml:space="preserve"> </w:t>
      </w:r>
      <w:r w:rsidRPr="00E057DC">
        <w:rPr>
          <w:rFonts w:asciiTheme="minorHAnsi" w:hAnsiTheme="minorHAnsi" w:cstheme="minorHAnsi"/>
          <w:color w:val="231F20"/>
          <w:spacing w:val="-1"/>
        </w:rPr>
        <w:t>government</w:t>
      </w:r>
      <w:r w:rsidRPr="00E057DC">
        <w:rPr>
          <w:rFonts w:asciiTheme="minorHAnsi" w:hAnsiTheme="minorHAnsi" w:cstheme="minorHAnsi"/>
          <w:color w:val="231F20"/>
          <w:spacing w:val="-23"/>
        </w:rPr>
        <w:t xml:space="preserve"> </w:t>
      </w:r>
      <w:r w:rsidRPr="00E057DC">
        <w:rPr>
          <w:rFonts w:asciiTheme="minorHAnsi" w:hAnsiTheme="minorHAnsi" w:cstheme="minorHAnsi"/>
          <w:color w:val="231F20"/>
          <w:spacing w:val="-1"/>
        </w:rPr>
        <w:t>-</w:t>
      </w:r>
      <w:r w:rsidRPr="00E057DC">
        <w:rPr>
          <w:rFonts w:asciiTheme="minorHAnsi" w:hAnsiTheme="minorHAnsi" w:cstheme="minorHAnsi"/>
          <w:color w:val="231F20"/>
          <w:spacing w:val="-23"/>
        </w:rPr>
        <w:t xml:space="preserve"> </w:t>
      </w:r>
      <w:r w:rsidRPr="00E057DC">
        <w:rPr>
          <w:rFonts w:asciiTheme="minorHAnsi" w:hAnsiTheme="minorHAnsi" w:cstheme="minorHAnsi"/>
          <w:color w:val="231F20"/>
          <w:spacing w:val="-1"/>
        </w:rPr>
        <w:t>the</w:t>
      </w:r>
      <w:r w:rsidRPr="00E057DC">
        <w:rPr>
          <w:rFonts w:asciiTheme="minorHAnsi" w:hAnsiTheme="minorHAnsi" w:cstheme="minorHAnsi"/>
          <w:color w:val="231F20"/>
          <w:spacing w:val="-23"/>
        </w:rPr>
        <w:t xml:space="preserve"> </w:t>
      </w:r>
      <w:r w:rsidRPr="00E057DC">
        <w:rPr>
          <w:rFonts w:asciiTheme="minorHAnsi" w:hAnsiTheme="minorHAnsi" w:cstheme="minorHAnsi"/>
          <w:color w:val="231F20"/>
          <w:spacing w:val="-1"/>
        </w:rPr>
        <w:t>legislature,</w:t>
      </w:r>
      <w:r w:rsidRPr="00E057DC">
        <w:rPr>
          <w:rFonts w:asciiTheme="minorHAnsi" w:hAnsiTheme="minorHAnsi" w:cstheme="minorHAnsi"/>
          <w:color w:val="231F20"/>
          <w:spacing w:val="-23"/>
        </w:rPr>
        <w:t xml:space="preserve"> </w:t>
      </w:r>
      <w:r w:rsidRPr="00E057DC">
        <w:rPr>
          <w:rFonts w:asciiTheme="minorHAnsi" w:hAnsiTheme="minorHAnsi" w:cstheme="minorHAnsi"/>
          <w:color w:val="231F20"/>
          <w:spacing w:val="-1"/>
        </w:rPr>
        <w:t>which</w:t>
      </w:r>
      <w:r w:rsidRPr="00E057DC">
        <w:rPr>
          <w:rFonts w:asciiTheme="minorHAnsi" w:hAnsiTheme="minorHAnsi" w:cstheme="minorHAnsi"/>
          <w:color w:val="231F20"/>
          <w:spacing w:val="-23"/>
        </w:rPr>
        <w:t xml:space="preserve"> </w:t>
      </w:r>
      <w:r w:rsidRPr="00E057DC">
        <w:rPr>
          <w:rFonts w:asciiTheme="minorHAnsi" w:hAnsiTheme="minorHAnsi" w:cstheme="minorHAnsi"/>
          <w:color w:val="231F20"/>
          <w:spacing w:val="-1"/>
        </w:rPr>
        <w:t>makes</w:t>
      </w:r>
      <w:r w:rsidRPr="00E057DC">
        <w:rPr>
          <w:rFonts w:asciiTheme="minorHAnsi" w:hAnsiTheme="minorHAnsi" w:cstheme="minorHAnsi"/>
          <w:color w:val="231F20"/>
          <w:spacing w:val="-23"/>
        </w:rPr>
        <w:t xml:space="preserve"> </w:t>
      </w:r>
      <w:r w:rsidRPr="00E057DC">
        <w:rPr>
          <w:rFonts w:asciiTheme="minorHAnsi" w:hAnsiTheme="minorHAnsi" w:cstheme="minorHAnsi"/>
          <w:color w:val="231F20"/>
          <w:spacing w:val="-1"/>
        </w:rPr>
        <w:t>laws;</w:t>
      </w:r>
      <w:r w:rsidRPr="00E057DC">
        <w:rPr>
          <w:rFonts w:asciiTheme="minorHAnsi" w:hAnsiTheme="minorHAnsi" w:cstheme="minorHAnsi"/>
          <w:color w:val="231F20"/>
          <w:spacing w:val="-23"/>
        </w:rPr>
        <w:t xml:space="preserve"> </w:t>
      </w:r>
      <w:r w:rsidRPr="00E057DC">
        <w:rPr>
          <w:rFonts w:asciiTheme="minorHAnsi" w:hAnsiTheme="minorHAnsi" w:cstheme="minorHAnsi"/>
          <w:color w:val="231F20"/>
          <w:spacing w:val="-1"/>
        </w:rPr>
        <w:t>the</w:t>
      </w:r>
      <w:r w:rsidRPr="00E057DC">
        <w:rPr>
          <w:rFonts w:asciiTheme="minorHAnsi" w:hAnsiTheme="minorHAnsi" w:cstheme="minorHAnsi"/>
          <w:color w:val="231F20"/>
          <w:spacing w:val="-23"/>
        </w:rPr>
        <w:t xml:space="preserve"> </w:t>
      </w:r>
      <w:r w:rsidRPr="00E057DC">
        <w:rPr>
          <w:rFonts w:asciiTheme="minorHAnsi" w:hAnsiTheme="minorHAnsi" w:cstheme="minorHAnsi"/>
          <w:color w:val="231F20"/>
          <w:spacing w:val="-1"/>
        </w:rPr>
        <w:t>executive,</w:t>
      </w:r>
      <w:r w:rsidRPr="00E057DC">
        <w:rPr>
          <w:rFonts w:asciiTheme="minorHAnsi" w:hAnsiTheme="minorHAnsi" w:cstheme="minorHAnsi"/>
          <w:color w:val="231F20"/>
          <w:spacing w:val="-23"/>
        </w:rPr>
        <w:t xml:space="preserve"> </w:t>
      </w:r>
      <w:r w:rsidRPr="00E057DC">
        <w:rPr>
          <w:rFonts w:asciiTheme="minorHAnsi" w:hAnsiTheme="minorHAnsi" w:cstheme="minorHAnsi"/>
          <w:color w:val="231F20"/>
        </w:rPr>
        <w:t>which</w:t>
      </w:r>
      <w:r w:rsidRPr="00E057DC">
        <w:rPr>
          <w:rFonts w:asciiTheme="minorHAnsi" w:hAnsiTheme="minorHAnsi" w:cstheme="minorHAnsi"/>
          <w:color w:val="231F20"/>
          <w:spacing w:val="-23"/>
        </w:rPr>
        <w:t xml:space="preserve"> </w:t>
      </w:r>
      <w:r w:rsidRPr="00E057DC">
        <w:rPr>
          <w:rFonts w:asciiTheme="minorHAnsi" w:hAnsiTheme="minorHAnsi" w:cstheme="minorHAnsi"/>
          <w:color w:val="231F20"/>
        </w:rPr>
        <w:t>implements</w:t>
      </w:r>
      <w:r w:rsidRPr="00E057DC">
        <w:rPr>
          <w:rFonts w:asciiTheme="minorHAnsi" w:hAnsiTheme="minorHAnsi" w:cstheme="minorHAnsi"/>
          <w:color w:val="231F20"/>
          <w:spacing w:val="-48"/>
        </w:rPr>
        <w:t xml:space="preserve"> </w:t>
      </w:r>
      <w:r w:rsidRPr="00E057DC">
        <w:rPr>
          <w:rFonts w:asciiTheme="minorHAnsi" w:hAnsiTheme="minorHAnsi" w:cstheme="minorHAnsi"/>
          <w:color w:val="231F20"/>
        </w:rPr>
        <w:t>and</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enforces</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laws;</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and</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the</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judiciary,</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which</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independently</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interprets</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and</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decides</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how</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laws</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are</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applied</w:t>
      </w:r>
    </w:p>
    <w:p w14:paraId="77434A15" w14:textId="77777777" w:rsidR="005D54A9" w:rsidRPr="00E057DC" w:rsidRDefault="008921ED">
      <w:pPr>
        <w:pStyle w:val="BodyText"/>
        <w:spacing w:line="261" w:lineRule="exact"/>
        <w:ind w:left="157"/>
        <w:jc w:val="both"/>
        <w:rPr>
          <w:rFonts w:asciiTheme="minorHAnsi" w:hAnsiTheme="minorHAnsi" w:cstheme="minorHAnsi"/>
        </w:rPr>
      </w:pPr>
      <w:r w:rsidRPr="00E057DC">
        <w:rPr>
          <w:rFonts w:asciiTheme="minorHAnsi" w:hAnsiTheme="minorHAnsi" w:cstheme="minorHAnsi"/>
          <w:color w:val="231F20"/>
        </w:rPr>
        <w:t>–</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are</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each</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responsible</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for</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taking</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actions</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to</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respect,</w:t>
      </w:r>
      <w:r w:rsidRPr="00E057DC">
        <w:rPr>
          <w:rFonts w:asciiTheme="minorHAnsi" w:hAnsiTheme="minorHAnsi" w:cstheme="minorHAnsi"/>
          <w:color w:val="231F20"/>
          <w:spacing w:val="-5"/>
        </w:rPr>
        <w:t xml:space="preserve"> </w:t>
      </w:r>
      <w:r w:rsidRPr="00E057DC">
        <w:rPr>
          <w:rFonts w:asciiTheme="minorHAnsi" w:hAnsiTheme="minorHAnsi" w:cstheme="minorHAnsi"/>
          <w:color w:val="231F20"/>
        </w:rPr>
        <w:t>protect</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and</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fulfil</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human</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rights</w:t>
      </w:r>
      <w:r w:rsidRPr="00E057DC">
        <w:rPr>
          <w:rFonts w:asciiTheme="minorHAnsi" w:hAnsiTheme="minorHAnsi" w:cstheme="minorHAnsi"/>
          <w:color w:val="231F20"/>
          <w:spacing w:val="-4"/>
        </w:rPr>
        <w:t xml:space="preserve"> </w:t>
      </w:r>
      <w:r w:rsidRPr="00E057DC">
        <w:rPr>
          <w:rFonts w:asciiTheme="minorHAnsi" w:hAnsiTheme="minorHAnsi" w:cstheme="minorHAnsi"/>
          <w:color w:val="231F20"/>
        </w:rPr>
        <w:t>standards.</w:t>
      </w:r>
    </w:p>
    <w:p w14:paraId="6B7E00DC" w14:textId="77777777" w:rsidR="005D54A9" w:rsidRPr="00E057DC" w:rsidRDefault="008921ED">
      <w:pPr>
        <w:pStyle w:val="BodyText"/>
        <w:spacing w:before="168" w:line="232" w:lineRule="auto"/>
        <w:ind w:left="157" w:right="1413"/>
        <w:jc w:val="both"/>
        <w:rPr>
          <w:rFonts w:asciiTheme="minorHAnsi" w:hAnsiTheme="minorHAnsi" w:cstheme="minorHAnsi"/>
        </w:rPr>
      </w:pPr>
      <w:r w:rsidRPr="00E057DC">
        <w:rPr>
          <w:rFonts w:asciiTheme="minorHAnsi" w:hAnsiTheme="minorHAnsi" w:cstheme="minorHAnsi"/>
          <w:color w:val="231F20"/>
        </w:rPr>
        <w:t>As</w:t>
      </w:r>
      <w:r w:rsidRPr="00E057DC">
        <w:rPr>
          <w:rFonts w:asciiTheme="minorHAnsi" w:hAnsiTheme="minorHAnsi" w:cstheme="minorHAnsi"/>
          <w:color w:val="231F20"/>
          <w:spacing w:val="47"/>
        </w:rPr>
        <w:t xml:space="preserve"> </w:t>
      </w:r>
      <w:r w:rsidRPr="00E057DC">
        <w:rPr>
          <w:rFonts w:asciiTheme="minorHAnsi" w:hAnsiTheme="minorHAnsi" w:cstheme="minorHAnsi"/>
          <w:color w:val="231F20"/>
        </w:rPr>
        <w:t>there</w:t>
      </w:r>
      <w:r w:rsidRPr="00E057DC">
        <w:rPr>
          <w:rFonts w:asciiTheme="minorHAnsi" w:hAnsiTheme="minorHAnsi" w:cstheme="minorHAnsi"/>
          <w:color w:val="231F20"/>
          <w:spacing w:val="47"/>
        </w:rPr>
        <w:t xml:space="preserve"> </w:t>
      </w:r>
      <w:r w:rsidRPr="00E057DC">
        <w:rPr>
          <w:rFonts w:asciiTheme="minorHAnsi" w:hAnsiTheme="minorHAnsi" w:cstheme="minorHAnsi"/>
          <w:color w:val="231F20"/>
        </w:rPr>
        <w:t>is</w:t>
      </w:r>
      <w:r w:rsidRPr="00E057DC">
        <w:rPr>
          <w:rFonts w:asciiTheme="minorHAnsi" w:hAnsiTheme="minorHAnsi" w:cstheme="minorHAnsi"/>
          <w:color w:val="231F20"/>
          <w:spacing w:val="47"/>
        </w:rPr>
        <w:t xml:space="preserve"> </w:t>
      </w:r>
      <w:r w:rsidRPr="00E057DC">
        <w:rPr>
          <w:rFonts w:asciiTheme="minorHAnsi" w:hAnsiTheme="minorHAnsi" w:cstheme="minorHAnsi"/>
          <w:color w:val="231F20"/>
        </w:rPr>
        <w:t>no</w:t>
      </w:r>
      <w:r w:rsidRPr="00E057DC">
        <w:rPr>
          <w:rFonts w:asciiTheme="minorHAnsi" w:hAnsiTheme="minorHAnsi" w:cstheme="minorHAnsi"/>
          <w:color w:val="231F20"/>
          <w:spacing w:val="48"/>
        </w:rPr>
        <w:t xml:space="preserve"> </w:t>
      </w:r>
      <w:r w:rsidRPr="00E057DC">
        <w:rPr>
          <w:rFonts w:asciiTheme="minorHAnsi" w:hAnsiTheme="minorHAnsi" w:cstheme="minorHAnsi"/>
          <w:color w:val="231F20"/>
        </w:rPr>
        <w:t>international</w:t>
      </w:r>
      <w:r w:rsidRPr="00E057DC">
        <w:rPr>
          <w:rFonts w:asciiTheme="minorHAnsi" w:hAnsiTheme="minorHAnsi" w:cstheme="minorHAnsi"/>
          <w:color w:val="231F20"/>
          <w:spacing w:val="47"/>
        </w:rPr>
        <w:t xml:space="preserve"> </w:t>
      </w:r>
      <w:r w:rsidRPr="00E057DC">
        <w:rPr>
          <w:rFonts w:asciiTheme="minorHAnsi" w:hAnsiTheme="minorHAnsi" w:cstheme="minorHAnsi"/>
          <w:color w:val="231F20"/>
        </w:rPr>
        <w:t>legal</w:t>
      </w:r>
      <w:r w:rsidRPr="00E057DC">
        <w:rPr>
          <w:rFonts w:asciiTheme="minorHAnsi" w:hAnsiTheme="minorHAnsi" w:cstheme="minorHAnsi"/>
          <w:color w:val="231F20"/>
          <w:spacing w:val="47"/>
        </w:rPr>
        <w:t xml:space="preserve"> </w:t>
      </w:r>
      <w:r w:rsidRPr="00E057DC">
        <w:rPr>
          <w:rFonts w:asciiTheme="minorHAnsi" w:hAnsiTheme="minorHAnsi" w:cstheme="minorHAnsi"/>
          <w:color w:val="231F20"/>
        </w:rPr>
        <w:t>system</w:t>
      </w:r>
      <w:r w:rsidRPr="00E057DC">
        <w:rPr>
          <w:rFonts w:asciiTheme="minorHAnsi" w:hAnsiTheme="minorHAnsi" w:cstheme="minorHAnsi"/>
          <w:color w:val="231F20"/>
          <w:spacing w:val="48"/>
        </w:rPr>
        <w:t xml:space="preserve"> </w:t>
      </w:r>
      <w:r w:rsidRPr="00E057DC">
        <w:rPr>
          <w:rFonts w:asciiTheme="minorHAnsi" w:hAnsiTheme="minorHAnsi" w:cstheme="minorHAnsi"/>
          <w:color w:val="231F20"/>
        </w:rPr>
        <w:t>with</w:t>
      </w:r>
      <w:r w:rsidRPr="00E057DC">
        <w:rPr>
          <w:rFonts w:asciiTheme="minorHAnsi" w:hAnsiTheme="minorHAnsi" w:cstheme="minorHAnsi"/>
          <w:color w:val="231F20"/>
          <w:spacing w:val="47"/>
        </w:rPr>
        <w:t xml:space="preserve"> </w:t>
      </w:r>
      <w:r w:rsidRPr="00E057DC">
        <w:rPr>
          <w:rFonts w:asciiTheme="minorHAnsi" w:hAnsiTheme="minorHAnsi" w:cstheme="minorHAnsi"/>
          <w:color w:val="231F20"/>
        </w:rPr>
        <w:t>the</w:t>
      </w:r>
      <w:r w:rsidRPr="00E057DC">
        <w:rPr>
          <w:rFonts w:asciiTheme="minorHAnsi" w:hAnsiTheme="minorHAnsi" w:cstheme="minorHAnsi"/>
          <w:color w:val="231F20"/>
          <w:spacing w:val="47"/>
        </w:rPr>
        <w:t xml:space="preserve"> </w:t>
      </w:r>
      <w:r w:rsidRPr="00E057DC">
        <w:rPr>
          <w:rFonts w:asciiTheme="minorHAnsi" w:hAnsiTheme="minorHAnsi" w:cstheme="minorHAnsi"/>
          <w:color w:val="231F20"/>
        </w:rPr>
        <w:t>power</w:t>
      </w:r>
      <w:r w:rsidRPr="00E057DC">
        <w:rPr>
          <w:rFonts w:asciiTheme="minorHAnsi" w:hAnsiTheme="minorHAnsi" w:cstheme="minorHAnsi"/>
          <w:color w:val="231F20"/>
          <w:spacing w:val="47"/>
        </w:rPr>
        <w:t xml:space="preserve"> </w:t>
      </w:r>
      <w:r w:rsidRPr="00E057DC">
        <w:rPr>
          <w:rFonts w:asciiTheme="minorHAnsi" w:hAnsiTheme="minorHAnsi" w:cstheme="minorHAnsi"/>
          <w:color w:val="231F20"/>
        </w:rPr>
        <w:t>to</w:t>
      </w:r>
      <w:r w:rsidRPr="00E057DC">
        <w:rPr>
          <w:rFonts w:asciiTheme="minorHAnsi" w:hAnsiTheme="minorHAnsi" w:cstheme="minorHAnsi"/>
          <w:color w:val="231F20"/>
          <w:spacing w:val="48"/>
        </w:rPr>
        <w:t xml:space="preserve"> </w:t>
      </w:r>
      <w:r w:rsidRPr="00E057DC">
        <w:rPr>
          <w:rFonts w:asciiTheme="minorHAnsi" w:hAnsiTheme="minorHAnsi" w:cstheme="minorHAnsi"/>
          <w:color w:val="231F20"/>
        </w:rPr>
        <w:t>enforce</w:t>
      </w:r>
      <w:r w:rsidRPr="00E057DC">
        <w:rPr>
          <w:rFonts w:asciiTheme="minorHAnsi" w:hAnsiTheme="minorHAnsi" w:cstheme="minorHAnsi"/>
          <w:color w:val="231F20"/>
          <w:spacing w:val="47"/>
        </w:rPr>
        <w:t xml:space="preserve"> </w:t>
      </w:r>
      <w:r w:rsidRPr="00E057DC">
        <w:rPr>
          <w:rFonts w:asciiTheme="minorHAnsi" w:hAnsiTheme="minorHAnsi" w:cstheme="minorHAnsi"/>
          <w:color w:val="231F20"/>
        </w:rPr>
        <w:t>all</w:t>
      </w:r>
      <w:r w:rsidRPr="00E057DC">
        <w:rPr>
          <w:rFonts w:asciiTheme="minorHAnsi" w:hAnsiTheme="minorHAnsi" w:cstheme="minorHAnsi"/>
          <w:color w:val="231F20"/>
          <w:spacing w:val="47"/>
        </w:rPr>
        <w:t xml:space="preserve"> </w:t>
      </w:r>
      <w:r w:rsidRPr="00E057DC">
        <w:rPr>
          <w:rFonts w:asciiTheme="minorHAnsi" w:hAnsiTheme="minorHAnsi" w:cstheme="minorHAnsi"/>
          <w:color w:val="231F20"/>
        </w:rPr>
        <w:t>the</w:t>
      </w:r>
      <w:r w:rsidRPr="00E057DC">
        <w:rPr>
          <w:rFonts w:asciiTheme="minorHAnsi" w:hAnsiTheme="minorHAnsi" w:cstheme="minorHAnsi"/>
          <w:color w:val="231F20"/>
          <w:spacing w:val="48"/>
        </w:rPr>
        <w:t xml:space="preserve"> </w:t>
      </w:r>
      <w:r w:rsidRPr="00E057DC">
        <w:rPr>
          <w:rFonts w:asciiTheme="minorHAnsi" w:hAnsiTheme="minorHAnsi" w:cstheme="minorHAnsi"/>
          <w:color w:val="231F20"/>
        </w:rPr>
        <w:t>human</w:t>
      </w:r>
      <w:r w:rsidRPr="00E057DC">
        <w:rPr>
          <w:rFonts w:asciiTheme="minorHAnsi" w:hAnsiTheme="minorHAnsi" w:cstheme="minorHAnsi"/>
          <w:color w:val="231F20"/>
          <w:spacing w:val="47"/>
        </w:rPr>
        <w:t xml:space="preserve"> </w:t>
      </w:r>
      <w:r w:rsidRPr="00E057DC">
        <w:rPr>
          <w:rFonts w:asciiTheme="minorHAnsi" w:hAnsiTheme="minorHAnsi" w:cstheme="minorHAnsi"/>
          <w:color w:val="231F20"/>
        </w:rPr>
        <w:t>rights</w:t>
      </w:r>
      <w:r w:rsidRPr="00E057DC">
        <w:rPr>
          <w:rFonts w:asciiTheme="minorHAnsi" w:hAnsiTheme="minorHAnsi" w:cstheme="minorHAnsi"/>
          <w:color w:val="231F20"/>
          <w:spacing w:val="47"/>
        </w:rPr>
        <w:t xml:space="preserve"> </w:t>
      </w:r>
      <w:r w:rsidRPr="00E057DC">
        <w:rPr>
          <w:rFonts w:asciiTheme="minorHAnsi" w:hAnsiTheme="minorHAnsi" w:cstheme="minorHAnsi"/>
          <w:color w:val="231F20"/>
        </w:rPr>
        <w:t>treaty</w:t>
      </w:r>
      <w:r w:rsidRPr="00E057DC">
        <w:rPr>
          <w:rFonts w:asciiTheme="minorHAnsi" w:hAnsiTheme="minorHAnsi" w:cstheme="minorHAnsi"/>
          <w:color w:val="231F20"/>
          <w:spacing w:val="-47"/>
        </w:rPr>
        <w:t xml:space="preserve"> </w:t>
      </w:r>
      <w:r w:rsidRPr="00E057DC">
        <w:rPr>
          <w:rFonts w:asciiTheme="minorHAnsi" w:hAnsiTheme="minorHAnsi" w:cstheme="minorHAnsi"/>
          <w:color w:val="231F20"/>
        </w:rPr>
        <w:t>commitments made by governments, most interpretation and application of human rights treaties</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 xml:space="preserve">standards is actually done by national courts. This is why national courts </w:t>
      </w:r>
      <w:r w:rsidRPr="00E057DC">
        <w:rPr>
          <w:rFonts w:asciiTheme="minorHAnsi" w:hAnsiTheme="minorHAnsi" w:cstheme="minorHAnsi"/>
          <w:b/>
          <w:i/>
          <w:color w:val="231F20"/>
        </w:rPr>
        <w:t xml:space="preserve">have a key role </w:t>
      </w:r>
      <w:r w:rsidRPr="00E057DC">
        <w:rPr>
          <w:rFonts w:asciiTheme="minorHAnsi" w:hAnsiTheme="minorHAnsi" w:cstheme="minorHAnsi"/>
          <w:color w:val="231F20"/>
        </w:rPr>
        <w:t>in protecting</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the</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human rights</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of</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the</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citizens</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in each</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country.</w:t>
      </w:r>
    </w:p>
    <w:p w14:paraId="5BF3F43A" w14:textId="77777777" w:rsidR="005D54A9" w:rsidRDefault="005D54A9">
      <w:pPr>
        <w:pStyle w:val="BodyText"/>
        <w:spacing w:before="2"/>
        <w:rPr>
          <w:sz w:val="21"/>
        </w:rPr>
      </w:pPr>
    </w:p>
    <w:p w14:paraId="38ED3C19" w14:textId="77777777" w:rsidR="005D54A9" w:rsidRDefault="008921ED" w:rsidP="00C1332C">
      <w:pPr>
        <w:pStyle w:val="Heading2"/>
        <w:numPr>
          <w:ilvl w:val="1"/>
          <w:numId w:val="14"/>
        </w:numPr>
        <w:tabs>
          <w:tab w:val="left" w:pos="668"/>
        </w:tabs>
      </w:pPr>
      <w:bookmarkStart w:id="29" w:name="_Toc79507727"/>
      <w:r>
        <w:rPr>
          <w:color w:val="04677D"/>
        </w:rPr>
        <w:t>How</w:t>
      </w:r>
      <w:r>
        <w:rPr>
          <w:color w:val="04677D"/>
          <w:spacing w:val="-6"/>
        </w:rPr>
        <w:t xml:space="preserve"> </w:t>
      </w:r>
      <w:r>
        <w:rPr>
          <w:color w:val="04677D"/>
        </w:rPr>
        <w:t>are</w:t>
      </w:r>
      <w:r>
        <w:rPr>
          <w:color w:val="04677D"/>
          <w:spacing w:val="-5"/>
        </w:rPr>
        <w:t xml:space="preserve"> </w:t>
      </w:r>
      <w:r>
        <w:rPr>
          <w:color w:val="04677D"/>
        </w:rPr>
        <w:t>human</w:t>
      </w:r>
      <w:r>
        <w:rPr>
          <w:color w:val="04677D"/>
          <w:spacing w:val="-4"/>
        </w:rPr>
        <w:t xml:space="preserve"> </w:t>
      </w:r>
      <w:r>
        <w:rPr>
          <w:color w:val="04677D"/>
        </w:rPr>
        <w:t>rights</w:t>
      </w:r>
      <w:r>
        <w:rPr>
          <w:color w:val="04677D"/>
          <w:spacing w:val="-4"/>
        </w:rPr>
        <w:t xml:space="preserve"> </w:t>
      </w:r>
      <w:r>
        <w:rPr>
          <w:color w:val="04677D"/>
        </w:rPr>
        <w:t>standards</w:t>
      </w:r>
      <w:r>
        <w:rPr>
          <w:color w:val="04677D"/>
          <w:spacing w:val="-4"/>
        </w:rPr>
        <w:t xml:space="preserve"> </w:t>
      </w:r>
      <w:r>
        <w:rPr>
          <w:color w:val="04677D"/>
        </w:rPr>
        <w:t>applied</w:t>
      </w:r>
      <w:r>
        <w:rPr>
          <w:color w:val="04677D"/>
          <w:spacing w:val="-4"/>
        </w:rPr>
        <w:t xml:space="preserve"> </w:t>
      </w:r>
      <w:r>
        <w:rPr>
          <w:color w:val="04677D"/>
        </w:rPr>
        <w:t>in</w:t>
      </w:r>
      <w:r>
        <w:rPr>
          <w:color w:val="04677D"/>
          <w:spacing w:val="-5"/>
        </w:rPr>
        <w:t xml:space="preserve"> </w:t>
      </w:r>
      <w:r>
        <w:rPr>
          <w:color w:val="04677D"/>
        </w:rPr>
        <w:t>national</w:t>
      </w:r>
      <w:r>
        <w:rPr>
          <w:color w:val="04677D"/>
          <w:spacing w:val="-5"/>
        </w:rPr>
        <w:t xml:space="preserve"> </w:t>
      </w:r>
      <w:r>
        <w:rPr>
          <w:color w:val="04677D"/>
        </w:rPr>
        <w:t>legal</w:t>
      </w:r>
      <w:r>
        <w:rPr>
          <w:color w:val="04677D"/>
          <w:spacing w:val="-4"/>
        </w:rPr>
        <w:t xml:space="preserve"> </w:t>
      </w:r>
      <w:r>
        <w:rPr>
          <w:color w:val="04677D"/>
        </w:rPr>
        <w:t>systems?</w:t>
      </w:r>
      <w:bookmarkEnd w:id="29"/>
    </w:p>
    <w:p w14:paraId="00275B8F" w14:textId="3E39F2C4" w:rsidR="005D54A9" w:rsidRPr="00E057DC" w:rsidRDefault="008921ED" w:rsidP="00835CB0">
      <w:pPr>
        <w:pStyle w:val="BodyText"/>
        <w:spacing w:after="200" w:line="233" w:lineRule="auto"/>
        <w:ind w:left="159" w:right="1406"/>
        <w:jc w:val="both"/>
        <w:rPr>
          <w:rFonts w:asciiTheme="minorHAnsi" w:hAnsiTheme="minorHAnsi" w:cstheme="minorHAnsi"/>
        </w:rPr>
      </w:pPr>
      <w:r w:rsidRPr="00E057DC">
        <w:rPr>
          <w:rFonts w:asciiTheme="minorHAnsi" w:hAnsiTheme="minorHAnsi" w:cstheme="minorHAnsi"/>
          <w:color w:val="231F20"/>
        </w:rPr>
        <w:t>How a human rights treaty is applied in national law will depend on what is said in each country’s</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national constitution. Some national constitutions say that ratified treaties automatically become part</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of the national law of that country. Others say, (including most PICs participating in PJSI,) that national</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parliaments need to pass an enacting law before the treaty can be fully considered as national law.</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spacing w:val="-1"/>
        </w:rPr>
        <w:t>However,</w:t>
      </w:r>
      <w:r w:rsidRPr="00E057DC">
        <w:rPr>
          <w:rFonts w:asciiTheme="minorHAnsi" w:hAnsiTheme="minorHAnsi" w:cstheme="minorHAnsi"/>
          <w:color w:val="231F20"/>
          <w:spacing w:val="-12"/>
        </w:rPr>
        <w:t xml:space="preserve"> </w:t>
      </w:r>
      <w:r w:rsidRPr="00E057DC">
        <w:rPr>
          <w:rFonts w:asciiTheme="minorHAnsi" w:hAnsiTheme="minorHAnsi" w:cstheme="minorHAnsi"/>
          <w:color w:val="231F20"/>
          <w:spacing w:val="-1"/>
        </w:rPr>
        <w:t>even</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spacing w:val="-1"/>
        </w:rPr>
        <w:t>before</w:t>
      </w:r>
      <w:r w:rsidRPr="00E057DC">
        <w:rPr>
          <w:rFonts w:asciiTheme="minorHAnsi" w:hAnsiTheme="minorHAnsi" w:cstheme="minorHAnsi"/>
          <w:color w:val="231F20"/>
          <w:spacing w:val="-12"/>
        </w:rPr>
        <w:t xml:space="preserve"> </w:t>
      </w:r>
      <w:r w:rsidRPr="00E057DC">
        <w:rPr>
          <w:rFonts w:asciiTheme="minorHAnsi" w:hAnsiTheme="minorHAnsi" w:cstheme="minorHAnsi"/>
          <w:color w:val="231F20"/>
          <w:spacing w:val="-1"/>
        </w:rPr>
        <w:t>a</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spacing w:val="-1"/>
        </w:rPr>
        <w:t>treaty</w:t>
      </w:r>
      <w:r w:rsidRPr="00E057DC">
        <w:rPr>
          <w:rFonts w:asciiTheme="minorHAnsi" w:hAnsiTheme="minorHAnsi" w:cstheme="minorHAnsi"/>
          <w:color w:val="231F20"/>
          <w:spacing w:val="-12"/>
        </w:rPr>
        <w:t xml:space="preserve"> </w:t>
      </w:r>
      <w:r w:rsidRPr="00E057DC">
        <w:rPr>
          <w:rFonts w:asciiTheme="minorHAnsi" w:hAnsiTheme="minorHAnsi" w:cstheme="minorHAnsi"/>
          <w:color w:val="231F20"/>
          <w:spacing w:val="-1"/>
        </w:rPr>
        <w:t>has</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spacing w:val="-1"/>
        </w:rPr>
        <w:t>been</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spacing w:val="-1"/>
        </w:rPr>
        <w:t>incorporated</w:t>
      </w:r>
      <w:r w:rsidRPr="00E057DC">
        <w:rPr>
          <w:rFonts w:asciiTheme="minorHAnsi" w:hAnsiTheme="minorHAnsi" w:cstheme="minorHAnsi"/>
          <w:color w:val="231F20"/>
          <w:spacing w:val="-12"/>
        </w:rPr>
        <w:t xml:space="preserve"> </w:t>
      </w:r>
      <w:r w:rsidRPr="00E057DC">
        <w:rPr>
          <w:rFonts w:asciiTheme="minorHAnsi" w:hAnsiTheme="minorHAnsi" w:cstheme="minorHAnsi"/>
          <w:color w:val="231F20"/>
          <w:spacing w:val="-1"/>
        </w:rPr>
        <w:t>through</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spacing w:val="-1"/>
        </w:rPr>
        <w:t>a</w:t>
      </w:r>
      <w:r w:rsidRPr="00E057DC">
        <w:rPr>
          <w:rFonts w:asciiTheme="minorHAnsi" w:hAnsiTheme="minorHAnsi" w:cstheme="minorHAnsi"/>
          <w:color w:val="231F20"/>
          <w:spacing w:val="-12"/>
        </w:rPr>
        <w:t xml:space="preserve"> </w:t>
      </w:r>
      <w:r w:rsidRPr="00E057DC">
        <w:rPr>
          <w:rFonts w:asciiTheme="minorHAnsi" w:hAnsiTheme="minorHAnsi" w:cstheme="minorHAnsi"/>
          <w:color w:val="231F20"/>
          <w:spacing w:val="-1"/>
        </w:rPr>
        <w:t>national</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law,</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the</w:t>
      </w:r>
      <w:r w:rsidRPr="00E057DC">
        <w:rPr>
          <w:rFonts w:asciiTheme="minorHAnsi" w:hAnsiTheme="minorHAnsi" w:cstheme="minorHAnsi"/>
          <w:color w:val="231F20"/>
          <w:spacing w:val="-12"/>
        </w:rPr>
        <w:t xml:space="preserve"> </w:t>
      </w:r>
      <w:r w:rsidRPr="00E057DC">
        <w:rPr>
          <w:rFonts w:asciiTheme="minorHAnsi" w:hAnsiTheme="minorHAnsi" w:cstheme="minorHAnsi"/>
          <w:color w:val="231F20"/>
        </w:rPr>
        <w:t>Government,</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including</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the courts, cannot simply ignore the treaty, as discussed below.</w:t>
      </w:r>
      <w:r w:rsidR="006B2F56">
        <w:rPr>
          <w:rStyle w:val="FootnoteReference"/>
          <w:rFonts w:asciiTheme="minorHAnsi" w:hAnsiTheme="minorHAnsi" w:cstheme="minorHAnsi"/>
          <w:color w:val="231F20"/>
        </w:rPr>
        <w:footnoteReference w:id="1"/>
      </w:r>
      <w:r w:rsidRPr="00E057DC">
        <w:rPr>
          <w:rFonts w:asciiTheme="minorHAnsi" w:hAnsiTheme="minorHAnsi" w:cstheme="minorHAnsi"/>
          <w:color w:val="231F20"/>
        </w:rPr>
        <w:t xml:space="preserve"> Some country’s constitutions, such</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as Fiji, Tuvalu and Papua New Guinea, say that courts can refer to human rights treaties as guidance in</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decision-making,</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even</w:t>
      </w:r>
      <w:r w:rsidRPr="00E057DC">
        <w:rPr>
          <w:rFonts w:asciiTheme="minorHAnsi" w:hAnsiTheme="minorHAnsi" w:cstheme="minorHAnsi"/>
          <w:color w:val="231F20"/>
          <w:spacing w:val="-2"/>
        </w:rPr>
        <w:t xml:space="preserve"> </w:t>
      </w:r>
      <w:r w:rsidRPr="00E057DC">
        <w:rPr>
          <w:rFonts w:asciiTheme="minorHAnsi" w:hAnsiTheme="minorHAnsi" w:cstheme="minorHAnsi"/>
          <w:color w:val="231F20"/>
        </w:rPr>
        <w:t>if the</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country has</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not ratified</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the</w:t>
      </w:r>
      <w:r w:rsidRPr="00E057DC">
        <w:rPr>
          <w:rFonts w:asciiTheme="minorHAnsi" w:hAnsiTheme="minorHAnsi" w:cstheme="minorHAnsi"/>
          <w:color w:val="231F20"/>
          <w:spacing w:val="-1"/>
        </w:rPr>
        <w:t xml:space="preserve"> </w:t>
      </w:r>
      <w:r w:rsidRPr="00E057DC">
        <w:rPr>
          <w:rFonts w:asciiTheme="minorHAnsi" w:hAnsiTheme="minorHAnsi" w:cstheme="minorHAnsi"/>
          <w:color w:val="231F20"/>
        </w:rPr>
        <w:t>convention.</w:t>
      </w:r>
    </w:p>
    <w:p w14:paraId="00F03393" w14:textId="5A4144B9" w:rsidR="005D54A9" w:rsidRPr="00E057DC" w:rsidRDefault="007748F5" w:rsidP="00835CB0">
      <w:pPr>
        <w:pStyle w:val="BodyText"/>
        <w:spacing w:after="200" w:line="233" w:lineRule="auto"/>
        <w:ind w:left="159" w:right="4587"/>
        <w:jc w:val="both"/>
        <w:rPr>
          <w:rFonts w:asciiTheme="minorHAnsi" w:hAnsiTheme="minorHAnsi" w:cstheme="minorHAnsi"/>
        </w:rPr>
      </w:pPr>
      <w:r w:rsidRPr="00E057DC">
        <w:rPr>
          <w:rFonts w:asciiTheme="minorHAnsi" w:hAnsiTheme="minorHAnsi" w:cstheme="minorHAnsi"/>
          <w:noProof/>
          <w:lang w:val="en-AU" w:eastAsia="en-AU"/>
        </w:rPr>
        <mc:AlternateContent>
          <mc:Choice Requires="wpg">
            <w:drawing>
              <wp:anchor distT="0" distB="0" distL="114300" distR="114300" simplePos="0" relativeHeight="15731712" behindDoc="0" locked="0" layoutInCell="1" allowOverlap="1" wp14:anchorId="267790E8" wp14:editId="210CF4EF">
                <wp:simplePos x="0" y="0"/>
                <wp:positionH relativeFrom="page">
                  <wp:posOffset>4810259</wp:posOffset>
                </wp:positionH>
                <wp:positionV relativeFrom="paragraph">
                  <wp:posOffset>136212</wp:posOffset>
                </wp:positionV>
                <wp:extent cx="2748441" cy="2517820"/>
                <wp:effectExtent l="0" t="0" r="13970" b="15875"/>
                <wp:wrapNone/>
                <wp:docPr id="16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441" cy="2517820"/>
                          <a:chOff x="7596" y="215"/>
                          <a:chExt cx="4309" cy="4026"/>
                        </a:xfrm>
                      </wpg:grpSpPr>
                      <wps:wsp>
                        <wps:cNvPr id="165" name="Freeform 126"/>
                        <wps:cNvSpPr>
                          <a:spLocks/>
                        </wps:cNvSpPr>
                        <wps:spPr bwMode="auto">
                          <a:xfrm>
                            <a:off x="7596" y="215"/>
                            <a:ext cx="4309" cy="4026"/>
                          </a:xfrm>
                          <a:custGeom>
                            <a:avLst/>
                            <a:gdLst>
                              <a:gd name="T0" fmla="+- 0 11906 7597"/>
                              <a:gd name="T1" fmla="*/ T0 w 4309"/>
                              <a:gd name="T2" fmla="+- 0 215 215"/>
                              <a:gd name="T3" fmla="*/ 215 h 4026"/>
                              <a:gd name="T4" fmla="+- 0 7937 7597"/>
                              <a:gd name="T5" fmla="*/ T4 w 4309"/>
                              <a:gd name="T6" fmla="+- 0 215 215"/>
                              <a:gd name="T7" fmla="*/ 215 h 4026"/>
                              <a:gd name="T8" fmla="+- 0 7740 7597"/>
                              <a:gd name="T9" fmla="*/ T8 w 4309"/>
                              <a:gd name="T10" fmla="+- 0 220 215"/>
                              <a:gd name="T11" fmla="*/ 220 h 4026"/>
                              <a:gd name="T12" fmla="+- 0 7639 7597"/>
                              <a:gd name="T13" fmla="*/ T12 w 4309"/>
                              <a:gd name="T14" fmla="+- 0 258 215"/>
                              <a:gd name="T15" fmla="*/ 258 h 4026"/>
                              <a:gd name="T16" fmla="+- 0 7602 7597"/>
                              <a:gd name="T17" fmla="*/ T16 w 4309"/>
                              <a:gd name="T18" fmla="+- 0 359 215"/>
                              <a:gd name="T19" fmla="*/ 359 h 4026"/>
                              <a:gd name="T20" fmla="+- 0 7597 7597"/>
                              <a:gd name="T21" fmla="*/ T20 w 4309"/>
                              <a:gd name="T22" fmla="+- 0 555 215"/>
                              <a:gd name="T23" fmla="*/ 555 h 4026"/>
                              <a:gd name="T24" fmla="+- 0 7597 7597"/>
                              <a:gd name="T25" fmla="*/ T24 w 4309"/>
                              <a:gd name="T26" fmla="+- 0 3900 215"/>
                              <a:gd name="T27" fmla="*/ 3900 h 4026"/>
                              <a:gd name="T28" fmla="+- 0 7602 7597"/>
                              <a:gd name="T29" fmla="*/ T28 w 4309"/>
                              <a:gd name="T30" fmla="+- 0 4097 215"/>
                              <a:gd name="T31" fmla="*/ 4097 h 4026"/>
                              <a:gd name="T32" fmla="+- 0 7639 7597"/>
                              <a:gd name="T33" fmla="*/ T32 w 4309"/>
                              <a:gd name="T34" fmla="+- 0 4198 215"/>
                              <a:gd name="T35" fmla="*/ 4198 h 4026"/>
                              <a:gd name="T36" fmla="+- 0 7740 7597"/>
                              <a:gd name="T37" fmla="*/ T36 w 4309"/>
                              <a:gd name="T38" fmla="+- 0 4235 215"/>
                              <a:gd name="T39" fmla="*/ 4235 h 4026"/>
                              <a:gd name="T40" fmla="+- 0 7937 7597"/>
                              <a:gd name="T41" fmla="*/ T40 w 4309"/>
                              <a:gd name="T42" fmla="+- 0 4240 215"/>
                              <a:gd name="T43" fmla="*/ 4240 h 4026"/>
                              <a:gd name="T44" fmla="+- 0 11906 7597"/>
                              <a:gd name="T45" fmla="*/ T44 w 4309"/>
                              <a:gd name="T46" fmla="+- 0 4240 215"/>
                              <a:gd name="T47" fmla="*/ 4240 h 4026"/>
                              <a:gd name="T48" fmla="+- 0 11906 7597"/>
                              <a:gd name="T49" fmla="*/ T48 w 4309"/>
                              <a:gd name="T50" fmla="+- 0 215 215"/>
                              <a:gd name="T51" fmla="*/ 215 h 4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09" h="4026">
                                <a:moveTo>
                                  <a:pt x="4309" y="0"/>
                                </a:moveTo>
                                <a:lnTo>
                                  <a:pt x="340" y="0"/>
                                </a:lnTo>
                                <a:lnTo>
                                  <a:pt x="143" y="5"/>
                                </a:lnTo>
                                <a:lnTo>
                                  <a:pt x="42" y="43"/>
                                </a:lnTo>
                                <a:lnTo>
                                  <a:pt x="5" y="144"/>
                                </a:lnTo>
                                <a:lnTo>
                                  <a:pt x="0" y="340"/>
                                </a:lnTo>
                                <a:lnTo>
                                  <a:pt x="0" y="3685"/>
                                </a:lnTo>
                                <a:lnTo>
                                  <a:pt x="5" y="3882"/>
                                </a:lnTo>
                                <a:lnTo>
                                  <a:pt x="42" y="3983"/>
                                </a:lnTo>
                                <a:lnTo>
                                  <a:pt x="143" y="4020"/>
                                </a:lnTo>
                                <a:lnTo>
                                  <a:pt x="340" y="4025"/>
                                </a:lnTo>
                                <a:lnTo>
                                  <a:pt x="4309" y="4025"/>
                                </a:lnTo>
                                <a:lnTo>
                                  <a:pt x="4309" y="0"/>
                                </a:lnTo>
                                <a:close/>
                              </a:path>
                            </a:pathLst>
                          </a:custGeom>
                          <a:solidFill>
                            <a:srgbClr val="D1CE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Text Box 125"/>
                        <wps:cNvSpPr txBox="1">
                          <a:spLocks noChangeArrowheads="1"/>
                        </wps:cNvSpPr>
                        <wps:spPr bwMode="auto">
                          <a:xfrm>
                            <a:off x="7596" y="215"/>
                            <a:ext cx="4309" cy="4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DF9B3" w14:textId="77777777" w:rsidR="00EF2399" w:rsidRDefault="00EF2399">
                              <w:pPr>
                                <w:spacing w:before="196" w:line="225" w:lineRule="auto"/>
                                <w:ind w:left="226" w:right="539"/>
                                <w:rPr>
                                  <w:rFonts w:ascii="Calibri"/>
                                  <w:b/>
                                  <w:sz w:val="21"/>
                                </w:rPr>
                              </w:pPr>
                              <w:r>
                                <w:rPr>
                                  <w:rFonts w:ascii="Calibri"/>
                                  <w:b/>
                                  <w:color w:val="231F20"/>
                                  <w:sz w:val="21"/>
                                </w:rPr>
                                <w:t>Case Study: Solomon Islands</w:t>
                              </w:r>
                              <w:r>
                                <w:rPr>
                                  <w:rFonts w:ascii="Calibri"/>
                                  <w:b/>
                                  <w:color w:val="231F20"/>
                                  <w:spacing w:val="1"/>
                                  <w:sz w:val="21"/>
                                </w:rPr>
                                <w:t xml:space="preserve"> </w:t>
                              </w:r>
                              <w:r>
                                <w:rPr>
                                  <w:rFonts w:ascii="Calibri"/>
                                  <w:b/>
                                  <w:color w:val="231F20"/>
                                  <w:sz w:val="21"/>
                                </w:rPr>
                                <w:t>Constitutionally</w:t>
                              </w:r>
                              <w:r>
                                <w:rPr>
                                  <w:rFonts w:ascii="Calibri"/>
                                  <w:b/>
                                  <w:color w:val="231F20"/>
                                  <w:spacing w:val="-12"/>
                                  <w:sz w:val="21"/>
                                </w:rPr>
                                <w:t xml:space="preserve"> </w:t>
                              </w:r>
                              <w:r>
                                <w:rPr>
                                  <w:rFonts w:ascii="Calibri"/>
                                  <w:b/>
                                  <w:color w:val="231F20"/>
                                  <w:sz w:val="21"/>
                                </w:rPr>
                                <w:t>Protected</w:t>
                              </w:r>
                              <w:r>
                                <w:rPr>
                                  <w:rFonts w:ascii="Calibri"/>
                                  <w:b/>
                                  <w:color w:val="231F20"/>
                                  <w:spacing w:val="-11"/>
                                  <w:sz w:val="21"/>
                                </w:rPr>
                                <w:t xml:space="preserve"> </w:t>
                              </w:r>
                              <w:r>
                                <w:rPr>
                                  <w:rFonts w:ascii="Calibri"/>
                                  <w:b/>
                                  <w:color w:val="231F20"/>
                                  <w:sz w:val="21"/>
                                </w:rPr>
                                <w:t>Human</w:t>
                              </w:r>
                              <w:r>
                                <w:rPr>
                                  <w:rFonts w:ascii="Calibri"/>
                                  <w:b/>
                                  <w:color w:val="231F20"/>
                                  <w:spacing w:val="-10"/>
                                  <w:sz w:val="21"/>
                                </w:rPr>
                                <w:t xml:space="preserve"> </w:t>
                              </w:r>
                              <w:r>
                                <w:rPr>
                                  <w:rFonts w:ascii="Calibri"/>
                                  <w:b/>
                                  <w:color w:val="231F20"/>
                                  <w:sz w:val="21"/>
                                </w:rPr>
                                <w:t>Rights</w:t>
                              </w:r>
                            </w:p>
                            <w:p w14:paraId="37B139B2" w14:textId="77777777" w:rsidR="00EF2399" w:rsidRPr="002410A9" w:rsidRDefault="00EF2399" w:rsidP="00142668">
                              <w:pPr>
                                <w:spacing w:before="111" w:line="225" w:lineRule="auto"/>
                                <w:ind w:left="226" w:right="635"/>
                                <w:rPr>
                                  <w:sz w:val="21"/>
                                  <w:szCs w:val="21"/>
                                </w:rPr>
                              </w:pPr>
                              <w:r w:rsidRPr="002410A9">
                                <w:rPr>
                                  <w:color w:val="231F20"/>
                                  <w:sz w:val="21"/>
                                  <w:szCs w:val="21"/>
                                </w:rPr>
                                <w:t>Chapter II “Protection of Fundamental</w:t>
                              </w:r>
                              <w:r w:rsidRPr="002410A9">
                                <w:rPr>
                                  <w:color w:val="231F20"/>
                                  <w:spacing w:val="1"/>
                                  <w:sz w:val="21"/>
                                  <w:szCs w:val="21"/>
                                </w:rPr>
                                <w:t xml:space="preserve"> </w:t>
                              </w:r>
                              <w:r w:rsidRPr="002410A9">
                                <w:rPr>
                                  <w:color w:val="231F20"/>
                                  <w:sz w:val="21"/>
                                  <w:szCs w:val="21"/>
                                </w:rPr>
                                <w:t>Rights and Freedoms of the Individual”</w:t>
                              </w:r>
                              <w:r w:rsidRPr="002410A9">
                                <w:rPr>
                                  <w:color w:val="231F20"/>
                                  <w:spacing w:val="1"/>
                                  <w:sz w:val="21"/>
                                  <w:szCs w:val="21"/>
                                </w:rPr>
                                <w:t xml:space="preserve"> </w:t>
                              </w:r>
                              <w:r w:rsidRPr="002410A9">
                                <w:rPr>
                                  <w:color w:val="231F20"/>
                                  <w:sz w:val="21"/>
                                  <w:szCs w:val="21"/>
                                </w:rPr>
                                <w:t>protects</w:t>
                              </w:r>
                              <w:r w:rsidRPr="002410A9">
                                <w:rPr>
                                  <w:color w:val="231F20"/>
                                  <w:spacing w:val="-9"/>
                                  <w:sz w:val="21"/>
                                  <w:szCs w:val="21"/>
                                </w:rPr>
                                <w:t xml:space="preserve"> </w:t>
                              </w:r>
                              <w:r w:rsidRPr="002410A9">
                                <w:rPr>
                                  <w:color w:val="231F20"/>
                                  <w:sz w:val="21"/>
                                  <w:szCs w:val="21"/>
                                </w:rPr>
                                <w:t>the</w:t>
                              </w:r>
                              <w:r w:rsidRPr="002410A9">
                                <w:rPr>
                                  <w:color w:val="231F20"/>
                                  <w:spacing w:val="-7"/>
                                  <w:sz w:val="21"/>
                                  <w:szCs w:val="21"/>
                                </w:rPr>
                                <w:t xml:space="preserve"> </w:t>
                              </w:r>
                              <w:r w:rsidRPr="002410A9">
                                <w:rPr>
                                  <w:color w:val="231F20"/>
                                  <w:sz w:val="21"/>
                                  <w:szCs w:val="21"/>
                                </w:rPr>
                                <w:t>right</w:t>
                              </w:r>
                              <w:r w:rsidRPr="002410A9">
                                <w:rPr>
                                  <w:color w:val="231F20"/>
                                  <w:spacing w:val="-8"/>
                                  <w:sz w:val="21"/>
                                  <w:szCs w:val="21"/>
                                </w:rPr>
                                <w:t xml:space="preserve"> </w:t>
                              </w:r>
                              <w:r w:rsidRPr="002410A9">
                                <w:rPr>
                                  <w:color w:val="231F20"/>
                                  <w:sz w:val="21"/>
                                  <w:szCs w:val="21"/>
                                </w:rPr>
                                <w:t>to</w:t>
                              </w:r>
                              <w:r w:rsidRPr="002410A9">
                                <w:rPr>
                                  <w:color w:val="231F20"/>
                                  <w:spacing w:val="-8"/>
                                  <w:sz w:val="21"/>
                                  <w:szCs w:val="21"/>
                                </w:rPr>
                                <w:t xml:space="preserve"> </w:t>
                              </w:r>
                              <w:r w:rsidRPr="002410A9">
                                <w:rPr>
                                  <w:color w:val="231F20"/>
                                  <w:sz w:val="21"/>
                                  <w:szCs w:val="21"/>
                                </w:rPr>
                                <w:t>life,</w:t>
                              </w:r>
                              <w:r w:rsidRPr="002410A9">
                                <w:rPr>
                                  <w:color w:val="231F20"/>
                                  <w:spacing w:val="-8"/>
                                  <w:sz w:val="21"/>
                                  <w:szCs w:val="21"/>
                                </w:rPr>
                                <w:t xml:space="preserve"> </w:t>
                              </w:r>
                              <w:r w:rsidRPr="002410A9">
                                <w:rPr>
                                  <w:color w:val="231F20"/>
                                  <w:sz w:val="21"/>
                                  <w:szCs w:val="21"/>
                                </w:rPr>
                                <w:t>personal</w:t>
                              </w:r>
                              <w:r w:rsidRPr="002410A9">
                                <w:rPr>
                                  <w:color w:val="231F20"/>
                                  <w:spacing w:val="-8"/>
                                  <w:sz w:val="21"/>
                                  <w:szCs w:val="21"/>
                                </w:rPr>
                                <w:t xml:space="preserve"> </w:t>
                              </w:r>
                              <w:r w:rsidRPr="002410A9">
                                <w:rPr>
                                  <w:color w:val="231F20"/>
                                  <w:sz w:val="21"/>
                                  <w:szCs w:val="21"/>
                                </w:rPr>
                                <w:t>liberty,</w:t>
                              </w:r>
                              <w:r w:rsidRPr="002410A9">
                                <w:rPr>
                                  <w:color w:val="231F20"/>
                                  <w:spacing w:val="-44"/>
                                  <w:sz w:val="21"/>
                                  <w:szCs w:val="21"/>
                                </w:rPr>
                                <w:t xml:space="preserve"> </w:t>
                              </w:r>
                              <w:r w:rsidRPr="002410A9">
                                <w:rPr>
                                  <w:color w:val="231F20"/>
                                  <w:sz w:val="21"/>
                                  <w:szCs w:val="21"/>
                                </w:rPr>
                                <w:t>freedom from slavery, forced labour,</w:t>
                              </w:r>
                              <w:r w:rsidRPr="002410A9">
                                <w:rPr>
                                  <w:color w:val="231F20"/>
                                  <w:spacing w:val="1"/>
                                  <w:sz w:val="21"/>
                                  <w:szCs w:val="21"/>
                                </w:rPr>
                                <w:t xml:space="preserve"> </w:t>
                              </w:r>
                              <w:r w:rsidRPr="002410A9">
                                <w:rPr>
                                  <w:color w:val="231F20"/>
                                  <w:sz w:val="21"/>
                                  <w:szCs w:val="21"/>
                                </w:rPr>
                                <w:t>inhuman treatment, discrimination</w:t>
                              </w:r>
                              <w:r w:rsidRPr="002410A9">
                                <w:rPr>
                                  <w:color w:val="231F20"/>
                                  <w:spacing w:val="1"/>
                                  <w:sz w:val="21"/>
                                  <w:szCs w:val="21"/>
                                </w:rPr>
                                <w:t xml:space="preserve"> </w:t>
                              </w:r>
                              <w:r w:rsidRPr="002410A9">
                                <w:rPr>
                                  <w:color w:val="231F20"/>
                                  <w:sz w:val="21"/>
                                  <w:szCs w:val="21"/>
                                </w:rPr>
                                <w:t>based on race; deprivation of property;</w:t>
                              </w:r>
                              <w:r w:rsidRPr="002410A9">
                                <w:rPr>
                                  <w:color w:val="231F20"/>
                                  <w:spacing w:val="1"/>
                                  <w:sz w:val="21"/>
                                  <w:szCs w:val="21"/>
                                </w:rPr>
                                <w:t xml:space="preserve"> </w:t>
                              </w:r>
                              <w:r w:rsidRPr="002410A9">
                                <w:rPr>
                                  <w:color w:val="231F20"/>
                                  <w:sz w:val="21"/>
                                  <w:szCs w:val="21"/>
                                </w:rPr>
                                <w:t>violation of home and privacy; freedom</w:t>
                              </w:r>
                              <w:r w:rsidRPr="002410A9">
                                <w:rPr>
                                  <w:color w:val="231F20"/>
                                  <w:spacing w:val="1"/>
                                  <w:sz w:val="21"/>
                                  <w:szCs w:val="21"/>
                                </w:rPr>
                                <w:t xml:space="preserve"> </w:t>
                              </w:r>
                              <w:r w:rsidRPr="002410A9">
                                <w:rPr>
                                  <w:color w:val="231F20"/>
                                  <w:sz w:val="21"/>
                                  <w:szCs w:val="21"/>
                                </w:rPr>
                                <w:t>of conscience, expression, assembly,</w:t>
                              </w:r>
                              <w:r w:rsidRPr="002410A9">
                                <w:rPr>
                                  <w:color w:val="231F20"/>
                                  <w:spacing w:val="1"/>
                                  <w:sz w:val="21"/>
                                  <w:szCs w:val="21"/>
                                </w:rPr>
                                <w:t xml:space="preserve"> </w:t>
                              </w:r>
                              <w:r w:rsidRPr="002410A9">
                                <w:rPr>
                                  <w:color w:val="231F20"/>
                                  <w:sz w:val="21"/>
                                  <w:szCs w:val="21"/>
                                </w:rPr>
                                <w:t>association</w:t>
                              </w:r>
                              <w:r w:rsidRPr="002410A9">
                                <w:rPr>
                                  <w:color w:val="231F20"/>
                                  <w:spacing w:val="-1"/>
                                  <w:sz w:val="21"/>
                                  <w:szCs w:val="21"/>
                                </w:rPr>
                                <w:t xml:space="preserve"> </w:t>
                              </w:r>
                              <w:r w:rsidRPr="002410A9">
                                <w:rPr>
                                  <w:color w:val="231F20"/>
                                  <w:sz w:val="21"/>
                                  <w:szCs w:val="21"/>
                                </w:rPr>
                                <w:t>and</w:t>
                              </w:r>
                              <w:r w:rsidRPr="002410A9">
                                <w:rPr>
                                  <w:color w:val="231F20"/>
                                  <w:spacing w:val="-1"/>
                                  <w:sz w:val="21"/>
                                  <w:szCs w:val="21"/>
                                </w:rPr>
                                <w:t xml:space="preserve"> </w:t>
                              </w:r>
                              <w:r w:rsidRPr="002410A9">
                                <w:rPr>
                                  <w:color w:val="231F20"/>
                                  <w:sz w:val="21"/>
                                  <w:szCs w:val="21"/>
                                </w:rPr>
                                <w:t>movement.</w:t>
                              </w:r>
                            </w:p>
                            <w:p w14:paraId="24FF2A32" w14:textId="77777777" w:rsidR="00EF2399" w:rsidRPr="002410A9" w:rsidRDefault="00EF2399" w:rsidP="00142668">
                              <w:pPr>
                                <w:spacing w:before="105" w:line="225" w:lineRule="auto"/>
                                <w:ind w:left="226" w:right="661"/>
                                <w:rPr>
                                  <w:sz w:val="21"/>
                                  <w:szCs w:val="21"/>
                                </w:rPr>
                              </w:pPr>
                              <w:r w:rsidRPr="002410A9">
                                <w:rPr>
                                  <w:color w:val="231F20"/>
                                  <w:sz w:val="21"/>
                                  <w:szCs w:val="21"/>
                                </w:rPr>
                                <w:t>It also provides for compensation for</w:t>
                              </w:r>
                              <w:r w:rsidRPr="002410A9">
                                <w:rPr>
                                  <w:color w:val="231F20"/>
                                  <w:spacing w:val="1"/>
                                  <w:sz w:val="21"/>
                                  <w:szCs w:val="21"/>
                                </w:rPr>
                                <w:t xml:space="preserve"> </w:t>
                              </w:r>
                              <w:r w:rsidRPr="002410A9">
                                <w:rPr>
                                  <w:color w:val="231F20"/>
                                  <w:sz w:val="21"/>
                                  <w:szCs w:val="21"/>
                                </w:rPr>
                                <w:t>infringement</w:t>
                              </w:r>
                              <w:r w:rsidRPr="002410A9">
                                <w:rPr>
                                  <w:color w:val="231F20"/>
                                  <w:spacing w:val="-5"/>
                                  <w:sz w:val="21"/>
                                  <w:szCs w:val="21"/>
                                </w:rPr>
                                <w:t xml:space="preserve"> </w:t>
                              </w:r>
                              <w:r w:rsidRPr="002410A9">
                                <w:rPr>
                                  <w:color w:val="231F20"/>
                                  <w:sz w:val="21"/>
                                  <w:szCs w:val="21"/>
                                </w:rPr>
                                <w:t>of</w:t>
                              </w:r>
                              <w:r w:rsidRPr="002410A9">
                                <w:rPr>
                                  <w:color w:val="231F20"/>
                                  <w:spacing w:val="-5"/>
                                  <w:sz w:val="21"/>
                                  <w:szCs w:val="21"/>
                                </w:rPr>
                                <w:t xml:space="preserve"> </w:t>
                              </w:r>
                              <w:r w:rsidRPr="002410A9">
                                <w:rPr>
                                  <w:color w:val="231F20"/>
                                  <w:sz w:val="21"/>
                                  <w:szCs w:val="21"/>
                                </w:rPr>
                                <w:t>rights</w:t>
                              </w:r>
                              <w:r w:rsidRPr="002410A9">
                                <w:rPr>
                                  <w:color w:val="231F20"/>
                                  <w:spacing w:val="-4"/>
                                  <w:sz w:val="21"/>
                                  <w:szCs w:val="21"/>
                                </w:rPr>
                                <w:t xml:space="preserve"> </w:t>
                              </w:r>
                              <w:r w:rsidRPr="002410A9">
                                <w:rPr>
                                  <w:color w:val="231F20"/>
                                  <w:sz w:val="21"/>
                                  <w:szCs w:val="21"/>
                                </w:rPr>
                                <w:t>and</w:t>
                              </w:r>
                              <w:r w:rsidRPr="002410A9">
                                <w:rPr>
                                  <w:color w:val="231F20"/>
                                  <w:spacing w:val="-5"/>
                                  <w:sz w:val="21"/>
                                  <w:szCs w:val="21"/>
                                </w:rPr>
                                <w:t xml:space="preserve"> </w:t>
                              </w:r>
                              <w:r w:rsidRPr="002410A9">
                                <w:rPr>
                                  <w:color w:val="231F20"/>
                                  <w:sz w:val="21"/>
                                  <w:szCs w:val="21"/>
                                </w:rPr>
                                <w:t>freedoms</w:t>
                              </w:r>
                              <w:r w:rsidRPr="002410A9">
                                <w:rPr>
                                  <w:color w:val="231F20"/>
                                  <w:spacing w:val="-5"/>
                                  <w:sz w:val="21"/>
                                  <w:szCs w:val="21"/>
                                </w:rPr>
                                <w:t xml:space="preserve"> </w:t>
                              </w:r>
                              <w:r w:rsidRPr="002410A9">
                                <w:rPr>
                                  <w:color w:val="231F20"/>
                                  <w:sz w:val="21"/>
                                  <w:szCs w:val="21"/>
                                </w:rPr>
                                <w:t>and</w:t>
                              </w:r>
                              <w:r w:rsidRPr="002410A9">
                                <w:rPr>
                                  <w:color w:val="231F20"/>
                                  <w:spacing w:val="-44"/>
                                  <w:sz w:val="21"/>
                                  <w:szCs w:val="21"/>
                                </w:rPr>
                                <w:t xml:space="preserve"> </w:t>
                              </w:r>
                              <w:r w:rsidRPr="002410A9">
                                <w:rPr>
                                  <w:color w:val="231F20"/>
                                  <w:sz w:val="21"/>
                                  <w:szCs w:val="21"/>
                                </w:rPr>
                                <w:t>enforcement</w:t>
                              </w:r>
                              <w:r w:rsidRPr="002410A9">
                                <w:rPr>
                                  <w:color w:val="231F20"/>
                                  <w:spacing w:val="-6"/>
                                  <w:sz w:val="21"/>
                                  <w:szCs w:val="21"/>
                                </w:rPr>
                                <w:t xml:space="preserve"> </w:t>
                              </w:r>
                              <w:r w:rsidRPr="002410A9">
                                <w:rPr>
                                  <w:color w:val="231F20"/>
                                  <w:sz w:val="21"/>
                                  <w:szCs w:val="21"/>
                                </w:rPr>
                                <w:t>of</w:t>
                              </w:r>
                              <w:r w:rsidRPr="002410A9">
                                <w:rPr>
                                  <w:color w:val="231F20"/>
                                  <w:spacing w:val="-6"/>
                                  <w:sz w:val="21"/>
                                  <w:szCs w:val="21"/>
                                </w:rPr>
                                <w:t xml:space="preserve"> </w:t>
                              </w:r>
                              <w:r w:rsidRPr="002410A9">
                                <w:rPr>
                                  <w:color w:val="231F20"/>
                                  <w:sz w:val="21"/>
                                  <w:szCs w:val="21"/>
                                </w:rPr>
                                <w:t>protection</w:t>
                              </w:r>
                              <w:r w:rsidRPr="002410A9">
                                <w:rPr>
                                  <w:color w:val="231F20"/>
                                  <w:spacing w:val="-6"/>
                                  <w:sz w:val="21"/>
                                  <w:szCs w:val="21"/>
                                </w:rPr>
                                <w:t xml:space="preserve"> </w:t>
                              </w:r>
                              <w:r w:rsidRPr="002410A9">
                                <w:rPr>
                                  <w:color w:val="231F20"/>
                                  <w:sz w:val="21"/>
                                  <w:szCs w:val="21"/>
                                </w:rPr>
                                <w:t>provisions.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7790E8" id="Group 124" o:spid="_x0000_s1027" style="position:absolute;left:0;text-align:left;margin-left:378.75pt;margin-top:10.75pt;width:216.4pt;height:198.25pt;z-index:15731712;mso-position-horizontal-relative:page" coordorigin="7596,215" coordsize="4309,4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">
                <v:shape id="Freeform 126" o:spid="_x0000_s1028" style="position:absolute;left:7596;top:215;width:4309;height:4026;visibility:visible;mso-wrap-style:square;v-text-anchor:top" coordsize="4309,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" path="m4309,l340,,143,5,42,43,5,144,,340,,3685r5,197l42,3983r101,37l340,4025r3969,l4309,xe" fillcolor="#d1cea9" stroked="f">
                  <v:path arrowok="t" o:connecttype="custom" o:connectlocs="4309,215;340,215;143,220;42,258;5,359;0,555;0,3900;5,4097;42,4198;143,4235;340,4240;4309,4240;4309,215" o:connectangles="0,0,0,0,0,0,0,0,0,0,0,0,0"/>
                </v:shape>
                <v:shape id="Text Box 125" o:spid="_x0000_s1029" type="#_x0000_t202" style="position:absolute;left:7596;top:215;width:430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4E8DF9B3" w14:textId="77777777" w:rsidR="00EF2399" w:rsidRDefault="00EF2399">
                        <w:pPr>
                          <w:spacing w:before="196" w:line="225" w:lineRule="auto"/>
                          <w:ind w:left="226" w:right="539"/>
                          <w:rPr>
                            <w:rFonts w:ascii="Calibri"/>
                            <w:b/>
                            <w:sz w:val="21"/>
                          </w:rPr>
                        </w:pPr>
                        <w:r>
                          <w:rPr>
                            <w:rFonts w:ascii="Calibri"/>
                            <w:b/>
                            <w:color w:val="231F20"/>
                            <w:sz w:val="21"/>
                          </w:rPr>
                          <w:t>Case Study: Solomon Islands</w:t>
                        </w:r>
                        <w:r>
                          <w:rPr>
                            <w:rFonts w:ascii="Calibri"/>
                            <w:b/>
                            <w:color w:val="231F20"/>
                            <w:spacing w:val="1"/>
                            <w:sz w:val="21"/>
                          </w:rPr>
                          <w:t xml:space="preserve"> </w:t>
                        </w:r>
                        <w:r>
                          <w:rPr>
                            <w:rFonts w:ascii="Calibri"/>
                            <w:b/>
                            <w:color w:val="231F20"/>
                            <w:sz w:val="21"/>
                          </w:rPr>
                          <w:t>Constitutionally</w:t>
                        </w:r>
                        <w:r>
                          <w:rPr>
                            <w:rFonts w:ascii="Calibri"/>
                            <w:b/>
                            <w:color w:val="231F20"/>
                            <w:spacing w:val="-12"/>
                            <w:sz w:val="21"/>
                          </w:rPr>
                          <w:t xml:space="preserve"> </w:t>
                        </w:r>
                        <w:r>
                          <w:rPr>
                            <w:rFonts w:ascii="Calibri"/>
                            <w:b/>
                            <w:color w:val="231F20"/>
                            <w:sz w:val="21"/>
                          </w:rPr>
                          <w:t>Protected</w:t>
                        </w:r>
                        <w:r>
                          <w:rPr>
                            <w:rFonts w:ascii="Calibri"/>
                            <w:b/>
                            <w:color w:val="231F20"/>
                            <w:spacing w:val="-11"/>
                            <w:sz w:val="21"/>
                          </w:rPr>
                          <w:t xml:space="preserve"> </w:t>
                        </w:r>
                        <w:r>
                          <w:rPr>
                            <w:rFonts w:ascii="Calibri"/>
                            <w:b/>
                            <w:color w:val="231F20"/>
                            <w:sz w:val="21"/>
                          </w:rPr>
                          <w:t>Human</w:t>
                        </w:r>
                        <w:r>
                          <w:rPr>
                            <w:rFonts w:ascii="Calibri"/>
                            <w:b/>
                            <w:color w:val="231F20"/>
                            <w:spacing w:val="-10"/>
                            <w:sz w:val="21"/>
                          </w:rPr>
                          <w:t xml:space="preserve"> </w:t>
                        </w:r>
                        <w:r>
                          <w:rPr>
                            <w:rFonts w:ascii="Calibri"/>
                            <w:b/>
                            <w:color w:val="231F20"/>
                            <w:sz w:val="21"/>
                          </w:rPr>
                          <w:t>Rights</w:t>
                        </w:r>
                      </w:p>
                      <w:p w14:paraId="37B139B2" w14:textId="77777777" w:rsidR="00EF2399" w:rsidRPr="002410A9" w:rsidRDefault="00EF2399" w:rsidP="00142668">
                        <w:pPr>
                          <w:spacing w:before="111" w:line="225" w:lineRule="auto"/>
                          <w:ind w:left="226" w:right="635"/>
                          <w:rPr>
                            <w:sz w:val="21"/>
                            <w:szCs w:val="21"/>
                          </w:rPr>
                        </w:pPr>
                        <w:r w:rsidRPr="002410A9">
                          <w:rPr>
                            <w:color w:val="231F20"/>
                            <w:sz w:val="21"/>
                            <w:szCs w:val="21"/>
                          </w:rPr>
                          <w:t>Chapter II “Protection of Fundamental</w:t>
                        </w:r>
                        <w:r w:rsidRPr="002410A9">
                          <w:rPr>
                            <w:color w:val="231F20"/>
                            <w:spacing w:val="1"/>
                            <w:sz w:val="21"/>
                            <w:szCs w:val="21"/>
                          </w:rPr>
                          <w:t xml:space="preserve"> </w:t>
                        </w:r>
                        <w:r w:rsidRPr="002410A9">
                          <w:rPr>
                            <w:color w:val="231F20"/>
                            <w:sz w:val="21"/>
                            <w:szCs w:val="21"/>
                          </w:rPr>
                          <w:t>Rights and Freedoms of the Individual”</w:t>
                        </w:r>
                        <w:r w:rsidRPr="002410A9">
                          <w:rPr>
                            <w:color w:val="231F20"/>
                            <w:spacing w:val="1"/>
                            <w:sz w:val="21"/>
                            <w:szCs w:val="21"/>
                          </w:rPr>
                          <w:t xml:space="preserve"> </w:t>
                        </w:r>
                        <w:r w:rsidRPr="002410A9">
                          <w:rPr>
                            <w:color w:val="231F20"/>
                            <w:sz w:val="21"/>
                            <w:szCs w:val="21"/>
                          </w:rPr>
                          <w:t>protects</w:t>
                        </w:r>
                        <w:r w:rsidRPr="002410A9">
                          <w:rPr>
                            <w:color w:val="231F20"/>
                            <w:spacing w:val="-9"/>
                            <w:sz w:val="21"/>
                            <w:szCs w:val="21"/>
                          </w:rPr>
                          <w:t xml:space="preserve"> </w:t>
                        </w:r>
                        <w:r w:rsidRPr="002410A9">
                          <w:rPr>
                            <w:color w:val="231F20"/>
                            <w:sz w:val="21"/>
                            <w:szCs w:val="21"/>
                          </w:rPr>
                          <w:t>the</w:t>
                        </w:r>
                        <w:r w:rsidRPr="002410A9">
                          <w:rPr>
                            <w:color w:val="231F20"/>
                            <w:spacing w:val="-7"/>
                            <w:sz w:val="21"/>
                            <w:szCs w:val="21"/>
                          </w:rPr>
                          <w:t xml:space="preserve"> </w:t>
                        </w:r>
                        <w:r w:rsidRPr="002410A9">
                          <w:rPr>
                            <w:color w:val="231F20"/>
                            <w:sz w:val="21"/>
                            <w:szCs w:val="21"/>
                          </w:rPr>
                          <w:t>right</w:t>
                        </w:r>
                        <w:r w:rsidRPr="002410A9">
                          <w:rPr>
                            <w:color w:val="231F20"/>
                            <w:spacing w:val="-8"/>
                            <w:sz w:val="21"/>
                            <w:szCs w:val="21"/>
                          </w:rPr>
                          <w:t xml:space="preserve"> </w:t>
                        </w:r>
                        <w:r w:rsidRPr="002410A9">
                          <w:rPr>
                            <w:color w:val="231F20"/>
                            <w:sz w:val="21"/>
                            <w:szCs w:val="21"/>
                          </w:rPr>
                          <w:t>to</w:t>
                        </w:r>
                        <w:r w:rsidRPr="002410A9">
                          <w:rPr>
                            <w:color w:val="231F20"/>
                            <w:spacing w:val="-8"/>
                            <w:sz w:val="21"/>
                            <w:szCs w:val="21"/>
                          </w:rPr>
                          <w:t xml:space="preserve"> </w:t>
                        </w:r>
                        <w:r w:rsidRPr="002410A9">
                          <w:rPr>
                            <w:color w:val="231F20"/>
                            <w:sz w:val="21"/>
                            <w:szCs w:val="21"/>
                          </w:rPr>
                          <w:t>life,</w:t>
                        </w:r>
                        <w:r w:rsidRPr="002410A9">
                          <w:rPr>
                            <w:color w:val="231F20"/>
                            <w:spacing w:val="-8"/>
                            <w:sz w:val="21"/>
                            <w:szCs w:val="21"/>
                          </w:rPr>
                          <w:t xml:space="preserve"> </w:t>
                        </w:r>
                        <w:r w:rsidRPr="002410A9">
                          <w:rPr>
                            <w:color w:val="231F20"/>
                            <w:sz w:val="21"/>
                            <w:szCs w:val="21"/>
                          </w:rPr>
                          <w:t>personal</w:t>
                        </w:r>
                        <w:r w:rsidRPr="002410A9">
                          <w:rPr>
                            <w:color w:val="231F20"/>
                            <w:spacing w:val="-8"/>
                            <w:sz w:val="21"/>
                            <w:szCs w:val="21"/>
                          </w:rPr>
                          <w:t xml:space="preserve"> </w:t>
                        </w:r>
                        <w:r w:rsidRPr="002410A9">
                          <w:rPr>
                            <w:color w:val="231F20"/>
                            <w:sz w:val="21"/>
                            <w:szCs w:val="21"/>
                          </w:rPr>
                          <w:t>liberty,</w:t>
                        </w:r>
                        <w:r w:rsidRPr="002410A9">
                          <w:rPr>
                            <w:color w:val="231F20"/>
                            <w:spacing w:val="-44"/>
                            <w:sz w:val="21"/>
                            <w:szCs w:val="21"/>
                          </w:rPr>
                          <w:t xml:space="preserve"> </w:t>
                        </w:r>
                        <w:r w:rsidRPr="002410A9">
                          <w:rPr>
                            <w:color w:val="231F20"/>
                            <w:sz w:val="21"/>
                            <w:szCs w:val="21"/>
                          </w:rPr>
                          <w:t>freedom from slavery, forced labour,</w:t>
                        </w:r>
                        <w:r w:rsidRPr="002410A9">
                          <w:rPr>
                            <w:color w:val="231F20"/>
                            <w:spacing w:val="1"/>
                            <w:sz w:val="21"/>
                            <w:szCs w:val="21"/>
                          </w:rPr>
                          <w:t xml:space="preserve"> </w:t>
                        </w:r>
                        <w:r w:rsidRPr="002410A9">
                          <w:rPr>
                            <w:color w:val="231F20"/>
                            <w:sz w:val="21"/>
                            <w:szCs w:val="21"/>
                          </w:rPr>
                          <w:t>inhuman treatment, discrimination</w:t>
                        </w:r>
                        <w:r w:rsidRPr="002410A9">
                          <w:rPr>
                            <w:color w:val="231F20"/>
                            <w:spacing w:val="1"/>
                            <w:sz w:val="21"/>
                            <w:szCs w:val="21"/>
                          </w:rPr>
                          <w:t xml:space="preserve"> </w:t>
                        </w:r>
                        <w:r w:rsidRPr="002410A9">
                          <w:rPr>
                            <w:color w:val="231F20"/>
                            <w:sz w:val="21"/>
                            <w:szCs w:val="21"/>
                          </w:rPr>
                          <w:t>based on race; deprivation of property;</w:t>
                        </w:r>
                        <w:r w:rsidRPr="002410A9">
                          <w:rPr>
                            <w:color w:val="231F20"/>
                            <w:spacing w:val="1"/>
                            <w:sz w:val="21"/>
                            <w:szCs w:val="21"/>
                          </w:rPr>
                          <w:t xml:space="preserve"> </w:t>
                        </w:r>
                        <w:r w:rsidRPr="002410A9">
                          <w:rPr>
                            <w:color w:val="231F20"/>
                            <w:sz w:val="21"/>
                            <w:szCs w:val="21"/>
                          </w:rPr>
                          <w:t>violation of home and privacy; freedom</w:t>
                        </w:r>
                        <w:r w:rsidRPr="002410A9">
                          <w:rPr>
                            <w:color w:val="231F20"/>
                            <w:spacing w:val="1"/>
                            <w:sz w:val="21"/>
                            <w:szCs w:val="21"/>
                          </w:rPr>
                          <w:t xml:space="preserve"> </w:t>
                        </w:r>
                        <w:r w:rsidRPr="002410A9">
                          <w:rPr>
                            <w:color w:val="231F20"/>
                            <w:sz w:val="21"/>
                            <w:szCs w:val="21"/>
                          </w:rPr>
                          <w:t>of conscience, expression, assembly,</w:t>
                        </w:r>
                        <w:r w:rsidRPr="002410A9">
                          <w:rPr>
                            <w:color w:val="231F20"/>
                            <w:spacing w:val="1"/>
                            <w:sz w:val="21"/>
                            <w:szCs w:val="21"/>
                          </w:rPr>
                          <w:t xml:space="preserve"> </w:t>
                        </w:r>
                        <w:r w:rsidRPr="002410A9">
                          <w:rPr>
                            <w:color w:val="231F20"/>
                            <w:sz w:val="21"/>
                            <w:szCs w:val="21"/>
                          </w:rPr>
                          <w:t>association</w:t>
                        </w:r>
                        <w:r w:rsidRPr="002410A9">
                          <w:rPr>
                            <w:color w:val="231F20"/>
                            <w:spacing w:val="-1"/>
                            <w:sz w:val="21"/>
                            <w:szCs w:val="21"/>
                          </w:rPr>
                          <w:t xml:space="preserve"> </w:t>
                        </w:r>
                        <w:r w:rsidRPr="002410A9">
                          <w:rPr>
                            <w:color w:val="231F20"/>
                            <w:sz w:val="21"/>
                            <w:szCs w:val="21"/>
                          </w:rPr>
                          <w:t>and</w:t>
                        </w:r>
                        <w:r w:rsidRPr="002410A9">
                          <w:rPr>
                            <w:color w:val="231F20"/>
                            <w:spacing w:val="-1"/>
                            <w:sz w:val="21"/>
                            <w:szCs w:val="21"/>
                          </w:rPr>
                          <w:t xml:space="preserve"> </w:t>
                        </w:r>
                        <w:r w:rsidRPr="002410A9">
                          <w:rPr>
                            <w:color w:val="231F20"/>
                            <w:sz w:val="21"/>
                            <w:szCs w:val="21"/>
                          </w:rPr>
                          <w:t>movement.</w:t>
                        </w:r>
                      </w:p>
                      <w:p w14:paraId="24FF2A32" w14:textId="77777777" w:rsidR="00EF2399" w:rsidRPr="002410A9" w:rsidRDefault="00EF2399" w:rsidP="00142668">
                        <w:pPr>
                          <w:spacing w:before="105" w:line="225" w:lineRule="auto"/>
                          <w:ind w:left="226" w:right="661"/>
                          <w:rPr>
                            <w:sz w:val="21"/>
                            <w:szCs w:val="21"/>
                          </w:rPr>
                        </w:pPr>
                        <w:r w:rsidRPr="002410A9">
                          <w:rPr>
                            <w:color w:val="231F20"/>
                            <w:sz w:val="21"/>
                            <w:szCs w:val="21"/>
                          </w:rPr>
                          <w:t>It also provides for compensation for</w:t>
                        </w:r>
                        <w:r w:rsidRPr="002410A9">
                          <w:rPr>
                            <w:color w:val="231F20"/>
                            <w:spacing w:val="1"/>
                            <w:sz w:val="21"/>
                            <w:szCs w:val="21"/>
                          </w:rPr>
                          <w:t xml:space="preserve"> </w:t>
                        </w:r>
                        <w:r w:rsidRPr="002410A9">
                          <w:rPr>
                            <w:color w:val="231F20"/>
                            <w:sz w:val="21"/>
                            <w:szCs w:val="21"/>
                          </w:rPr>
                          <w:t>infringement</w:t>
                        </w:r>
                        <w:r w:rsidRPr="002410A9">
                          <w:rPr>
                            <w:color w:val="231F20"/>
                            <w:spacing w:val="-5"/>
                            <w:sz w:val="21"/>
                            <w:szCs w:val="21"/>
                          </w:rPr>
                          <w:t xml:space="preserve"> </w:t>
                        </w:r>
                        <w:r w:rsidRPr="002410A9">
                          <w:rPr>
                            <w:color w:val="231F20"/>
                            <w:sz w:val="21"/>
                            <w:szCs w:val="21"/>
                          </w:rPr>
                          <w:t>of</w:t>
                        </w:r>
                        <w:r w:rsidRPr="002410A9">
                          <w:rPr>
                            <w:color w:val="231F20"/>
                            <w:spacing w:val="-5"/>
                            <w:sz w:val="21"/>
                            <w:szCs w:val="21"/>
                          </w:rPr>
                          <w:t xml:space="preserve"> </w:t>
                        </w:r>
                        <w:r w:rsidRPr="002410A9">
                          <w:rPr>
                            <w:color w:val="231F20"/>
                            <w:sz w:val="21"/>
                            <w:szCs w:val="21"/>
                          </w:rPr>
                          <w:t>rights</w:t>
                        </w:r>
                        <w:r w:rsidRPr="002410A9">
                          <w:rPr>
                            <w:color w:val="231F20"/>
                            <w:spacing w:val="-4"/>
                            <w:sz w:val="21"/>
                            <w:szCs w:val="21"/>
                          </w:rPr>
                          <w:t xml:space="preserve"> </w:t>
                        </w:r>
                        <w:r w:rsidRPr="002410A9">
                          <w:rPr>
                            <w:color w:val="231F20"/>
                            <w:sz w:val="21"/>
                            <w:szCs w:val="21"/>
                          </w:rPr>
                          <w:t>and</w:t>
                        </w:r>
                        <w:r w:rsidRPr="002410A9">
                          <w:rPr>
                            <w:color w:val="231F20"/>
                            <w:spacing w:val="-5"/>
                            <w:sz w:val="21"/>
                            <w:szCs w:val="21"/>
                          </w:rPr>
                          <w:t xml:space="preserve"> </w:t>
                        </w:r>
                        <w:r w:rsidRPr="002410A9">
                          <w:rPr>
                            <w:color w:val="231F20"/>
                            <w:sz w:val="21"/>
                            <w:szCs w:val="21"/>
                          </w:rPr>
                          <w:t>freedoms</w:t>
                        </w:r>
                        <w:r w:rsidRPr="002410A9">
                          <w:rPr>
                            <w:color w:val="231F20"/>
                            <w:spacing w:val="-5"/>
                            <w:sz w:val="21"/>
                            <w:szCs w:val="21"/>
                          </w:rPr>
                          <w:t xml:space="preserve"> </w:t>
                        </w:r>
                        <w:r w:rsidRPr="002410A9">
                          <w:rPr>
                            <w:color w:val="231F20"/>
                            <w:sz w:val="21"/>
                            <w:szCs w:val="21"/>
                          </w:rPr>
                          <w:t>and</w:t>
                        </w:r>
                        <w:r w:rsidRPr="002410A9">
                          <w:rPr>
                            <w:color w:val="231F20"/>
                            <w:spacing w:val="-44"/>
                            <w:sz w:val="21"/>
                            <w:szCs w:val="21"/>
                          </w:rPr>
                          <w:t xml:space="preserve"> </w:t>
                        </w:r>
                        <w:r w:rsidRPr="002410A9">
                          <w:rPr>
                            <w:color w:val="231F20"/>
                            <w:sz w:val="21"/>
                            <w:szCs w:val="21"/>
                          </w:rPr>
                          <w:t>enforcement</w:t>
                        </w:r>
                        <w:r w:rsidRPr="002410A9">
                          <w:rPr>
                            <w:color w:val="231F20"/>
                            <w:spacing w:val="-6"/>
                            <w:sz w:val="21"/>
                            <w:szCs w:val="21"/>
                          </w:rPr>
                          <w:t xml:space="preserve"> </w:t>
                        </w:r>
                        <w:r w:rsidRPr="002410A9">
                          <w:rPr>
                            <w:color w:val="231F20"/>
                            <w:sz w:val="21"/>
                            <w:szCs w:val="21"/>
                          </w:rPr>
                          <w:t>of</w:t>
                        </w:r>
                        <w:r w:rsidRPr="002410A9">
                          <w:rPr>
                            <w:color w:val="231F20"/>
                            <w:spacing w:val="-6"/>
                            <w:sz w:val="21"/>
                            <w:szCs w:val="21"/>
                          </w:rPr>
                          <w:t xml:space="preserve"> </w:t>
                        </w:r>
                        <w:r w:rsidRPr="002410A9">
                          <w:rPr>
                            <w:color w:val="231F20"/>
                            <w:sz w:val="21"/>
                            <w:szCs w:val="21"/>
                          </w:rPr>
                          <w:t>protection</w:t>
                        </w:r>
                        <w:r w:rsidRPr="002410A9">
                          <w:rPr>
                            <w:color w:val="231F20"/>
                            <w:spacing w:val="-6"/>
                            <w:sz w:val="21"/>
                            <w:szCs w:val="21"/>
                          </w:rPr>
                          <w:t xml:space="preserve"> </w:t>
                        </w:r>
                        <w:r w:rsidRPr="002410A9">
                          <w:rPr>
                            <w:color w:val="231F20"/>
                            <w:sz w:val="21"/>
                            <w:szCs w:val="21"/>
                          </w:rPr>
                          <w:t>provisions.</w:t>
                        </w:r>
                      </w:p>
                    </w:txbxContent>
                  </v:textbox>
                </v:shape>
                <w10:wrap anchorx="page"/>
              </v:group>
            </w:pict>
          </mc:Fallback>
        </mc:AlternateContent>
      </w:r>
      <w:r w:rsidR="008921ED" w:rsidRPr="00E057DC">
        <w:rPr>
          <w:rFonts w:asciiTheme="minorHAnsi" w:hAnsiTheme="minorHAnsi" w:cstheme="minorHAnsi"/>
          <w:color w:val="231F20"/>
        </w:rPr>
        <w:t>Aside from human rights standards found in international human</w:t>
      </w:r>
      <w:r w:rsidR="008921ED" w:rsidRPr="00E057DC">
        <w:rPr>
          <w:rFonts w:asciiTheme="minorHAnsi" w:hAnsiTheme="minorHAnsi" w:cstheme="minorHAnsi"/>
          <w:color w:val="231F20"/>
          <w:spacing w:val="1"/>
        </w:rPr>
        <w:t xml:space="preserve"> </w:t>
      </w:r>
      <w:r w:rsidR="008921ED" w:rsidRPr="00E057DC">
        <w:rPr>
          <w:rFonts w:asciiTheme="minorHAnsi" w:hAnsiTheme="minorHAnsi" w:cstheme="minorHAnsi"/>
          <w:color w:val="231F20"/>
        </w:rPr>
        <w:t>rights</w:t>
      </w:r>
      <w:r w:rsidR="008921ED" w:rsidRPr="00E057DC">
        <w:rPr>
          <w:rFonts w:asciiTheme="minorHAnsi" w:hAnsiTheme="minorHAnsi" w:cstheme="minorHAnsi"/>
          <w:color w:val="231F20"/>
          <w:spacing w:val="1"/>
        </w:rPr>
        <w:t xml:space="preserve"> </w:t>
      </w:r>
      <w:r w:rsidR="008921ED" w:rsidRPr="00E057DC">
        <w:rPr>
          <w:rFonts w:asciiTheme="minorHAnsi" w:hAnsiTheme="minorHAnsi" w:cstheme="minorHAnsi"/>
          <w:color w:val="231F20"/>
        </w:rPr>
        <w:t>treaties,</w:t>
      </w:r>
      <w:r w:rsidR="008921ED" w:rsidRPr="00E057DC">
        <w:rPr>
          <w:rFonts w:asciiTheme="minorHAnsi" w:hAnsiTheme="minorHAnsi" w:cstheme="minorHAnsi"/>
          <w:color w:val="231F20"/>
          <w:spacing w:val="1"/>
        </w:rPr>
        <w:t xml:space="preserve"> </w:t>
      </w:r>
      <w:r w:rsidR="008921ED" w:rsidRPr="00E057DC">
        <w:rPr>
          <w:rFonts w:asciiTheme="minorHAnsi" w:hAnsiTheme="minorHAnsi" w:cstheme="minorHAnsi"/>
          <w:color w:val="231F20"/>
        </w:rPr>
        <w:t>many</w:t>
      </w:r>
      <w:r w:rsidR="008921ED" w:rsidRPr="00E057DC">
        <w:rPr>
          <w:rFonts w:asciiTheme="minorHAnsi" w:hAnsiTheme="minorHAnsi" w:cstheme="minorHAnsi"/>
          <w:color w:val="231F20"/>
          <w:spacing w:val="1"/>
        </w:rPr>
        <w:t xml:space="preserve"> </w:t>
      </w:r>
      <w:r w:rsidR="008921ED" w:rsidRPr="00E057DC">
        <w:rPr>
          <w:rFonts w:asciiTheme="minorHAnsi" w:hAnsiTheme="minorHAnsi" w:cstheme="minorHAnsi"/>
          <w:color w:val="231F20"/>
        </w:rPr>
        <w:t>of</w:t>
      </w:r>
      <w:r w:rsidR="008921ED" w:rsidRPr="00E057DC">
        <w:rPr>
          <w:rFonts w:asciiTheme="minorHAnsi" w:hAnsiTheme="minorHAnsi" w:cstheme="minorHAnsi"/>
          <w:color w:val="231F20"/>
          <w:spacing w:val="1"/>
        </w:rPr>
        <w:t xml:space="preserve"> </w:t>
      </w:r>
      <w:r w:rsidR="008921ED" w:rsidRPr="00E057DC">
        <w:rPr>
          <w:rFonts w:asciiTheme="minorHAnsi" w:hAnsiTheme="minorHAnsi" w:cstheme="minorHAnsi"/>
          <w:color w:val="231F20"/>
        </w:rPr>
        <w:t>the</w:t>
      </w:r>
      <w:r w:rsidR="008921ED" w:rsidRPr="00E057DC">
        <w:rPr>
          <w:rFonts w:asciiTheme="minorHAnsi" w:hAnsiTheme="minorHAnsi" w:cstheme="minorHAnsi"/>
          <w:color w:val="231F20"/>
          <w:spacing w:val="1"/>
        </w:rPr>
        <w:t xml:space="preserve"> </w:t>
      </w:r>
      <w:r w:rsidR="008921ED" w:rsidRPr="00E057DC">
        <w:rPr>
          <w:rFonts w:asciiTheme="minorHAnsi" w:hAnsiTheme="minorHAnsi" w:cstheme="minorHAnsi"/>
          <w:color w:val="231F20"/>
        </w:rPr>
        <w:t>same</w:t>
      </w:r>
      <w:r w:rsidR="008921ED" w:rsidRPr="00E057DC">
        <w:rPr>
          <w:rFonts w:asciiTheme="minorHAnsi" w:hAnsiTheme="minorHAnsi" w:cstheme="minorHAnsi"/>
          <w:color w:val="231F20"/>
          <w:spacing w:val="1"/>
        </w:rPr>
        <w:t xml:space="preserve"> </w:t>
      </w:r>
      <w:r w:rsidR="008921ED" w:rsidRPr="00E057DC">
        <w:rPr>
          <w:rFonts w:asciiTheme="minorHAnsi" w:hAnsiTheme="minorHAnsi" w:cstheme="minorHAnsi"/>
          <w:color w:val="231F20"/>
        </w:rPr>
        <w:t>human</w:t>
      </w:r>
      <w:r w:rsidR="008921ED" w:rsidRPr="00E057DC">
        <w:rPr>
          <w:rFonts w:asciiTheme="minorHAnsi" w:hAnsiTheme="minorHAnsi" w:cstheme="minorHAnsi"/>
          <w:color w:val="231F20"/>
          <w:spacing w:val="1"/>
        </w:rPr>
        <w:t xml:space="preserve"> </w:t>
      </w:r>
      <w:r w:rsidR="008921ED" w:rsidRPr="00E057DC">
        <w:rPr>
          <w:rFonts w:asciiTheme="minorHAnsi" w:hAnsiTheme="minorHAnsi" w:cstheme="minorHAnsi"/>
          <w:color w:val="231F20"/>
        </w:rPr>
        <w:t>rights</w:t>
      </w:r>
      <w:r w:rsidR="008921ED" w:rsidRPr="00E057DC">
        <w:rPr>
          <w:rFonts w:asciiTheme="minorHAnsi" w:hAnsiTheme="minorHAnsi" w:cstheme="minorHAnsi"/>
          <w:color w:val="231F20"/>
          <w:spacing w:val="1"/>
        </w:rPr>
        <w:t xml:space="preserve"> </w:t>
      </w:r>
      <w:r w:rsidR="008921ED" w:rsidRPr="00E057DC">
        <w:rPr>
          <w:rFonts w:asciiTheme="minorHAnsi" w:hAnsiTheme="minorHAnsi" w:cstheme="minorHAnsi"/>
          <w:color w:val="231F20"/>
        </w:rPr>
        <w:t>standards</w:t>
      </w:r>
      <w:r w:rsidR="008921ED" w:rsidRPr="00E057DC">
        <w:rPr>
          <w:rFonts w:asciiTheme="minorHAnsi" w:hAnsiTheme="minorHAnsi" w:cstheme="minorHAnsi"/>
          <w:color w:val="231F20"/>
          <w:spacing w:val="1"/>
        </w:rPr>
        <w:t xml:space="preserve"> </w:t>
      </w:r>
      <w:r w:rsidR="008921ED" w:rsidRPr="00E057DC">
        <w:rPr>
          <w:rFonts w:asciiTheme="minorHAnsi" w:hAnsiTheme="minorHAnsi" w:cstheme="minorHAnsi"/>
          <w:color w:val="231F20"/>
        </w:rPr>
        <w:t>can</w:t>
      </w:r>
      <w:r w:rsidR="008921ED" w:rsidRPr="00E057DC">
        <w:rPr>
          <w:rFonts w:asciiTheme="minorHAnsi" w:hAnsiTheme="minorHAnsi" w:cstheme="minorHAnsi"/>
          <w:color w:val="231F20"/>
          <w:spacing w:val="-47"/>
        </w:rPr>
        <w:t xml:space="preserve"> </w:t>
      </w:r>
      <w:r w:rsidR="008921ED" w:rsidRPr="00E057DC">
        <w:rPr>
          <w:rFonts w:asciiTheme="minorHAnsi" w:hAnsiTheme="minorHAnsi" w:cstheme="minorHAnsi"/>
          <w:color w:val="231F20"/>
        </w:rPr>
        <w:t>already be found in individual country’s national constitutions and</w:t>
      </w:r>
      <w:r w:rsidR="008921ED" w:rsidRPr="00E057DC">
        <w:rPr>
          <w:rFonts w:asciiTheme="minorHAnsi" w:hAnsiTheme="minorHAnsi" w:cstheme="minorHAnsi"/>
          <w:color w:val="231F20"/>
          <w:spacing w:val="1"/>
        </w:rPr>
        <w:t xml:space="preserve"> </w:t>
      </w:r>
      <w:r w:rsidR="008921ED" w:rsidRPr="00E057DC">
        <w:rPr>
          <w:rFonts w:asciiTheme="minorHAnsi" w:hAnsiTheme="minorHAnsi" w:cstheme="minorHAnsi"/>
          <w:color w:val="231F20"/>
        </w:rPr>
        <w:t>other</w:t>
      </w:r>
      <w:r w:rsidR="008921ED" w:rsidRPr="00E057DC">
        <w:rPr>
          <w:rFonts w:asciiTheme="minorHAnsi" w:hAnsiTheme="minorHAnsi" w:cstheme="minorHAnsi"/>
          <w:color w:val="231F20"/>
          <w:spacing w:val="-2"/>
        </w:rPr>
        <w:t xml:space="preserve"> </w:t>
      </w:r>
      <w:r w:rsidR="008921ED" w:rsidRPr="00E057DC">
        <w:rPr>
          <w:rFonts w:asciiTheme="minorHAnsi" w:hAnsiTheme="minorHAnsi" w:cstheme="minorHAnsi"/>
          <w:color w:val="231F20"/>
        </w:rPr>
        <w:t>national laws.</w:t>
      </w:r>
    </w:p>
    <w:p w14:paraId="19F751D8" w14:textId="3A3FD7D4" w:rsidR="005D54A9" w:rsidRPr="00E057DC" w:rsidRDefault="008921ED" w:rsidP="00131C2E">
      <w:pPr>
        <w:pStyle w:val="BodyText"/>
        <w:numPr>
          <w:ilvl w:val="0"/>
          <w:numId w:val="62"/>
        </w:numPr>
        <w:tabs>
          <w:tab w:val="left" w:pos="6237"/>
        </w:tabs>
        <w:spacing w:before="60" w:after="60"/>
        <w:ind w:left="856" w:right="4554" w:hanging="357"/>
        <w:jc w:val="both"/>
        <w:rPr>
          <w:rFonts w:asciiTheme="minorHAnsi" w:hAnsiTheme="minorHAnsi" w:cstheme="minorHAnsi"/>
        </w:rPr>
      </w:pPr>
      <w:r w:rsidRPr="00E057DC">
        <w:rPr>
          <w:rFonts w:asciiTheme="minorHAnsi" w:hAnsiTheme="minorHAnsi" w:cstheme="minorHAnsi"/>
          <w:b/>
          <w:color w:val="231F20"/>
          <w:w w:val="105"/>
        </w:rPr>
        <w:t>National</w:t>
      </w:r>
      <w:r w:rsidRPr="00E057DC">
        <w:rPr>
          <w:rFonts w:asciiTheme="minorHAnsi" w:hAnsiTheme="minorHAnsi" w:cstheme="minorHAnsi"/>
          <w:b/>
          <w:color w:val="231F20"/>
          <w:spacing w:val="1"/>
          <w:w w:val="105"/>
        </w:rPr>
        <w:t xml:space="preserve"> </w:t>
      </w:r>
      <w:r w:rsidRPr="00E057DC">
        <w:rPr>
          <w:rFonts w:asciiTheme="minorHAnsi" w:hAnsiTheme="minorHAnsi" w:cstheme="minorHAnsi"/>
          <w:b/>
          <w:color w:val="231F20"/>
          <w:w w:val="105"/>
        </w:rPr>
        <w:t>Constitutions</w:t>
      </w:r>
      <w:r w:rsidRPr="00E057DC">
        <w:rPr>
          <w:rFonts w:asciiTheme="minorHAnsi" w:hAnsiTheme="minorHAnsi" w:cstheme="minorHAnsi"/>
          <w:b/>
          <w:color w:val="231F20"/>
          <w:spacing w:val="1"/>
          <w:w w:val="105"/>
        </w:rPr>
        <w:t xml:space="preserve"> </w:t>
      </w:r>
      <w:r w:rsidRPr="00E057DC">
        <w:rPr>
          <w:rFonts w:asciiTheme="minorHAnsi" w:hAnsiTheme="minorHAnsi" w:cstheme="minorHAnsi"/>
          <w:color w:val="231F20"/>
          <w:w w:val="105"/>
        </w:rPr>
        <w:t>are</w:t>
      </w:r>
      <w:r w:rsidRPr="00E057DC">
        <w:rPr>
          <w:rFonts w:asciiTheme="minorHAnsi" w:hAnsiTheme="minorHAnsi" w:cstheme="minorHAnsi"/>
          <w:color w:val="231F20"/>
          <w:spacing w:val="1"/>
          <w:w w:val="105"/>
        </w:rPr>
        <w:t xml:space="preserve"> </w:t>
      </w:r>
      <w:r w:rsidRPr="00E057DC">
        <w:rPr>
          <w:rFonts w:asciiTheme="minorHAnsi" w:hAnsiTheme="minorHAnsi" w:cstheme="minorHAnsi"/>
          <w:color w:val="231F20"/>
          <w:w w:val="105"/>
        </w:rPr>
        <w:t>the</w:t>
      </w:r>
      <w:r w:rsidRPr="00E057DC">
        <w:rPr>
          <w:rFonts w:asciiTheme="minorHAnsi" w:hAnsiTheme="minorHAnsi" w:cstheme="minorHAnsi"/>
          <w:color w:val="231F20"/>
          <w:spacing w:val="1"/>
          <w:w w:val="105"/>
        </w:rPr>
        <w:t xml:space="preserve"> </w:t>
      </w:r>
      <w:r w:rsidRPr="00E057DC">
        <w:rPr>
          <w:rFonts w:asciiTheme="minorHAnsi" w:hAnsiTheme="minorHAnsi" w:cstheme="minorHAnsi"/>
          <w:color w:val="231F20"/>
          <w:w w:val="105"/>
        </w:rPr>
        <w:t>supreme</w:t>
      </w:r>
      <w:r w:rsidR="00FD60DA" w:rsidRPr="00E057DC">
        <w:rPr>
          <w:rFonts w:asciiTheme="minorHAnsi" w:hAnsiTheme="minorHAnsi" w:cstheme="minorHAnsi"/>
          <w:color w:val="231F20"/>
          <w:w w:val="105"/>
        </w:rPr>
        <w:t xml:space="preserve"> source of law</w:t>
      </w:r>
      <w:r w:rsidRPr="00E057DC">
        <w:rPr>
          <w:rFonts w:asciiTheme="minorHAnsi" w:hAnsiTheme="minorHAnsi" w:cstheme="minorHAnsi"/>
          <w:color w:val="231F20"/>
          <w:w w:val="105"/>
        </w:rPr>
        <w:t xml:space="preserve"> in</w:t>
      </w:r>
      <w:r w:rsidR="00FD60DA" w:rsidRPr="00E057DC">
        <w:rPr>
          <w:rFonts w:asciiTheme="minorHAnsi" w:hAnsiTheme="minorHAnsi" w:cstheme="minorHAnsi"/>
          <w:color w:val="231F20"/>
          <w:w w:val="105"/>
        </w:rPr>
        <w:t xml:space="preserve"> </w:t>
      </w:r>
      <w:r w:rsidRPr="00E057DC">
        <w:rPr>
          <w:rFonts w:asciiTheme="minorHAnsi" w:hAnsiTheme="minorHAnsi" w:cstheme="minorHAnsi"/>
          <w:color w:val="231F20"/>
          <w:spacing w:val="-50"/>
          <w:w w:val="105"/>
        </w:rPr>
        <w:t xml:space="preserve"> </w:t>
      </w:r>
      <w:r w:rsidRPr="00E057DC">
        <w:rPr>
          <w:rFonts w:asciiTheme="minorHAnsi" w:hAnsiTheme="minorHAnsi" w:cstheme="minorHAnsi"/>
          <w:color w:val="231F20"/>
          <w:w w:val="105"/>
        </w:rPr>
        <w:t>all PICs and provide the foundation for all other laws. Many</w:t>
      </w:r>
      <w:r w:rsidRPr="00E057DC">
        <w:rPr>
          <w:rFonts w:asciiTheme="minorHAnsi" w:hAnsiTheme="minorHAnsi" w:cstheme="minorHAnsi"/>
          <w:color w:val="231F20"/>
          <w:spacing w:val="1"/>
          <w:w w:val="105"/>
        </w:rPr>
        <w:t xml:space="preserve"> </w:t>
      </w:r>
      <w:r w:rsidRPr="00E057DC">
        <w:rPr>
          <w:rFonts w:asciiTheme="minorHAnsi" w:hAnsiTheme="minorHAnsi" w:cstheme="minorHAnsi"/>
          <w:color w:val="231F20"/>
          <w:spacing w:val="-1"/>
          <w:w w:val="105"/>
        </w:rPr>
        <w:t>Pacific</w:t>
      </w:r>
      <w:r w:rsidRPr="00E057DC">
        <w:rPr>
          <w:rFonts w:asciiTheme="minorHAnsi" w:hAnsiTheme="minorHAnsi" w:cstheme="minorHAnsi"/>
          <w:color w:val="231F20"/>
          <w:spacing w:val="-6"/>
          <w:w w:val="105"/>
        </w:rPr>
        <w:t xml:space="preserve"> </w:t>
      </w:r>
      <w:r w:rsidRPr="00E057DC">
        <w:rPr>
          <w:rFonts w:asciiTheme="minorHAnsi" w:hAnsiTheme="minorHAnsi" w:cstheme="minorHAnsi"/>
          <w:color w:val="231F20"/>
          <w:spacing w:val="-1"/>
          <w:w w:val="105"/>
        </w:rPr>
        <w:t>constitutions</w:t>
      </w:r>
      <w:r w:rsidRPr="00E057DC">
        <w:rPr>
          <w:rFonts w:asciiTheme="minorHAnsi" w:hAnsiTheme="minorHAnsi" w:cstheme="minorHAnsi"/>
          <w:color w:val="231F20"/>
          <w:spacing w:val="-6"/>
          <w:w w:val="105"/>
        </w:rPr>
        <w:t xml:space="preserve"> </w:t>
      </w:r>
      <w:r w:rsidRPr="00E057DC">
        <w:rPr>
          <w:rFonts w:asciiTheme="minorHAnsi" w:hAnsiTheme="minorHAnsi" w:cstheme="minorHAnsi"/>
          <w:color w:val="231F20"/>
          <w:spacing w:val="-1"/>
          <w:w w:val="105"/>
        </w:rPr>
        <w:t>contain</w:t>
      </w:r>
      <w:r w:rsidRPr="00E057DC">
        <w:rPr>
          <w:rFonts w:asciiTheme="minorHAnsi" w:hAnsiTheme="minorHAnsi" w:cstheme="minorHAnsi"/>
          <w:color w:val="231F20"/>
          <w:spacing w:val="-5"/>
          <w:w w:val="105"/>
        </w:rPr>
        <w:t xml:space="preserve"> </w:t>
      </w:r>
      <w:r w:rsidRPr="00E057DC">
        <w:rPr>
          <w:rFonts w:asciiTheme="minorHAnsi" w:hAnsiTheme="minorHAnsi" w:cstheme="minorHAnsi"/>
          <w:color w:val="231F20"/>
          <w:spacing w:val="-1"/>
          <w:w w:val="105"/>
        </w:rPr>
        <w:t>a</w:t>
      </w:r>
      <w:r w:rsidRPr="00E057DC">
        <w:rPr>
          <w:rFonts w:asciiTheme="minorHAnsi" w:hAnsiTheme="minorHAnsi" w:cstheme="minorHAnsi"/>
          <w:color w:val="231F20"/>
          <w:spacing w:val="-6"/>
          <w:w w:val="105"/>
        </w:rPr>
        <w:t xml:space="preserve"> </w:t>
      </w:r>
      <w:r w:rsidRPr="00E057DC">
        <w:rPr>
          <w:rFonts w:asciiTheme="minorHAnsi" w:hAnsiTheme="minorHAnsi" w:cstheme="minorHAnsi"/>
          <w:b/>
          <w:i/>
          <w:color w:val="231F20"/>
          <w:spacing w:val="-1"/>
          <w:w w:val="105"/>
        </w:rPr>
        <w:t>Bill</w:t>
      </w:r>
      <w:r w:rsidRPr="00E057DC">
        <w:rPr>
          <w:rFonts w:asciiTheme="minorHAnsi" w:hAnsiTheme="minorHAnsi" w:cstheme="minorHAnsi"/>
          <w:b/>
          <w:i/>
          <w:color w:val="231F20"/>
          <w:spacing w:val="-6"/>
          <w:w w:val="105"/>
        </w:rPr>
        <w:t xml:space="preserve"> </w:t>
      </w:r>
      <w:r w:rsidRPr="00E057DC">
        <w:rPr>
          <w:rFonts w:asciiTheme="minorHAnsi" w:hAnsiTheme="minorHAnsi" w:cstheme="minorHAnsi"/>
          <w:b/>
          <w:i/>
          <w:color w:val="231F20"/>
          <w:spacing w:val="-1"/>
          <w:w w:val="105"/>
        </w:rPr>
        <w:t>of</w:t>
      </w:r>
      <w:r w:rsidRPr="00E057DC">
        <w:rPr>
          <w:rFonts w:asciiTheme="minorHAnsi" w:hAnsiTheme="minorHAnsi" w:cstheme="minorHAnsi"/>
          <w:b/>
          <w:i/>
          <w:color w:val="231F20"/>
          <w:spacing w:val="-6"/>
          <w:w w:val="105"/>
        </w:rPr>
        <w:t xml:space="preserve"> </w:t>
      </w:r>
      <w:r w:rsidRPr="00E057DC">
        <w:rPr>
          <w:rFonts w:asciiTheme="minorHAnsi" w:hAnsiTheme="minorHAnsi" w:cstheme="minorHAnsi"/>
          <w:b/>
          <w:i/>
          <w:color w:val="231F20"/>
          <w:spacing w:val="-1"/>
          <w:w w:val="105"/>
        </w:rPr>
        <w:t>Rights</w:t>
      </w:r>
      <w:r w:rsidRPr="00E057DC">
        <w:rPr>
          <w:rFonts w:asciiTheme="minorHAnsi" w:hAnsiTheme="minorHAnsi" w:cstheme="minorHAnsi"/>
          <w:color w:val="231F20"/>
          <w:spacing w:val="-1"/>
          <w:w w:val="105"/>
        </w:rPr>
        <w:t>,</w:t>
      </w:r>
      <w:r w:rsidRPr="00E057DC">
        <w:rPr>
          <w:rFonts w:asciiTheme="minorHAnsi" w:hAnsiTheme="minorHAnsi" w:cstheme="minorHAnsi"/>
          <w:color w:val="231F20"/>
          <w:spacing w:val="-5"/>
          <w:w w:val="105"/>
        </w:rPr>
        <w:t xml:space="preserve"> </w:t>
      </w:r>
      <w:r w:rsidRPr="00E057DC">
        <w:rPr>
          <w:rFonts w:asciiTheme="minorHAnsi" w:hAnsiTheme="minorHAnsi" w:cstheme="minorHAnsi"/>
          <w:color w:val="231F20"/>
          <w:spacing w:val="-1"/>
          <w:w w:val="105"/>
        </w:rPr>
        <w:t>which</w:t>
      </w:r>
      <w:r w:rsidRPr="00E057DC">
        <w:rPr>
          <w:rFonts w:asciiTheme="minorHAnsi" w:hAnsiTheme="minorHAnsi" w:cstheme="minorHAnsi"/>
          <w:color w:val="231F20"/>
          <w:spacing w:val="-6"/>
          <w:w w:val="105"/>
        </w:rPr>
        <w:t xml:space="preserve"> </w:t>
      </w:r>
      <w:r w:rsidRPr="00E057DC">
        <w:rPr>
          <w:rFonts w:asciiTheme="minorHAnsi" w:hAnsiTheme="minorHAnsi" w:cstheme="minorHAnsi"/>
          <w:color w:val="231F20"/>
          <w:w w:val="105"/>
        </w:rPr>
        <w:t>outline</w:t>
      </w:r>
      <w:r w:rsidRPr="00E057DC">
        <w:rPr>
          <w:rFonts w:asciiTheme="minorHAnsi" w:hAnsiTheme="minorHAnsi" w:cstheme="minorHAnsi"/>
          <w:color w:val="231F20"/>
          <w:spacing w:val="-6"/>
          <w:w w:val="105"/>
        </w:rPr>
        <w:t xml:space="preserve"> </w:t>
      </w:r>
      <w:r w:rsidRPr="00E057DC">
        <w:rPr>
          <w:rFonts w:asciiTheme="minorHAnsi" w:hAnsiTheme="minorHAnsi" w:cstheme="minorHAnsi"/>
          <w:color w:val="231F20"/>
          <w:w w:val="105"/>
        </w:rPr>
        <w:t>all</w:t>
      </w:r>
      <w:r w:rsidRPr="00E057DC">
        <w:rPr>
          <w:rFonts w:asciiTheme="minorHAnsi" w:hAnsiTheme="minorHAnsi" w:cstheme="minorHAnsi"/>
          <w:color w:val="231F20"/>
          <w:spacing w:val="-50"/>
          <w:w w:val="105"/>
        </w:rPr>
        <w:t xml:space="preserve"> </w:t>
      </w:r>
      <w:r w:rsidRPr="00E057DC">
        <w:rPr>
          <w:rFonts w:asciiTheme="minorHAnsi" w:hAnsiTheme="minorHAnsi" w:cstheme="minorHAnsi"/>
          <w:color w:val="231F20"/>
        </w:rPr>
        <w:t>the fundamental human rights of every person in that country.</w:t>
      </w:r>
      <w:r w:rsidRPr="00E057DC">
        <w:rPr>
          <w:rFonts w:asciiTheme="minorHAnsi" w:hAnsiTheme="minorHAnsi" w:cstheme="minorHAnsi"/>
          <w:color w:val="231F20"/>
          <w:spacing w:val="-47"/>
        </w:rPr>
        <w:t xml:space="preserve"> </w:t>
      </w:r>
      <w:r w:rsidRPr="00E057DC">
        <w:rPr>
          <w:rFonts w:asciiTheme="minorHAnsi" w:hAnsiTheme="minorHAnsi" w:cstheme="minorHAnsi"/>
          <w:color w:val="231F20"/>
          <w:spacing w:val="-1"/>
        </w:rPr>
        <w:t>Most</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spacing w:val="-1"/>
        </w:rPr>
        <w:t>of</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spacing w:val="-1"/>
        </w:rPr>
        <w:t>these</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spacing w:val="-1"/>
        </w:rPr>
        <w:t>mirror</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spacing w:val="-1"/>
        </w:rPr>
        <w:t>international</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human</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rPr>
        <w:t>rights</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rPr>
        <w:t>standards</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rPr>
        <w:t>from</w:t>
      </w:r>
      <w:r w:rsidRPr="00E057DC">
        <w:rPr>
          <w:rFonts w:asciiTheme="minorHAnsi" w:hAnsiTheme="minorHAnsi" w:cstheme="minorHAnsi"/>
          <w:color w:val="231F20"/>
          <w:spacing w:val="-47"/>
        </w:rPr>
        <w:t xml:space="preserve"> </w:t>
      </w:r>
      <w:r w:rsidRPr="00E057DC">
        <w:rPr>
          <w:rFonts w:asciiTheme="minorHAnsi" w:hAnsiTheme="minorHAnsi" w:cstheme="minorHAnsi"/>
          <w:color w:val="231F20"/>
          <w:w w:val="105"/>
        </w:rPr>
        <w:t>treaties.</w:t>
      </w:r>
    </w:p>
    <w:p w14:paraId="3221792A" w14:textId="77777777" w:rsidR="00835CB0" w:rsidRDefault="008921ED" w:rsidP="00131C2E">
      <w:pPr>
        <w:pStyle w:val="BodyText"/>
        <w:numPr>
          <w:ilvl w:val="0"/>
          <w:numId w:val="62"/>
        </w:numPr>
        <w:spacing w:before="60" w:after="60"/>
        <w:ind w:left="856" w:right="4554" w:hanging="357"/>
        <w:jc w:val="both"/>
        <w:rPr>
          <w:rFonts w:asciiTheme="minorHAnsi" w:hAnsiTheme="minorHAnsi" w:cstheme="minorHAnsi"/>
          <w:color w:val="231F20"/>
          <w:w w:val="105"/>
        </w:rPr>
      </w:pPr>
      <w:r w:rsidRPr="00E057DC">
        <w:rPr>
          <w:rFonts w:asciiTheme="minorHAnsi" w:hAnsiTheme="minorHAnsi" w:cstheme="minorHAnsi"/>
          <w:b/>
          <w:color w:val="231F20"/>
          <w:w w:val="105"/>
        </w:rPr>
        <w:t>National</w:t>
      </w:r>
      <w:r w:rsidRPr="00E057DC">
        <w:rPr>
          <w:rFonts w:asciiTheme="minorHAnsi" w:hAnsiTheme="minorHAnsi" w:cstheme="minorHAnsi"/>
          <w:b/>
          <w:color w:val="231F20"/>
          <w:spacing w:val="1"/>
          <w:w w:val="105"/>
        </w:rPr>
        <w:t xml:space="preserve"> </w:t>
      </w:r>
      <w:r w:rsidRPr="00E057DC">
        <w:rPr>
          <w:rFonts w:asciiTheme="minorHAnsi" w:hAnsiTheme="minorHAnsi" w:cstheme="minorHAnsi"/>
          <w:b/>
          <w:color w:val="231F20"/>
          <w:w w:val="105"/>
        </w:rPr>
        <w:t>Legislation</w:t>
      </w:r>
      <w:r w:rsidRPr="00E057DC">
        <w:rPr>
          <w:rFonts w:asciiTheme="minorHAnsi" w:hAnsiTheme="minorHAnsi" w:cstheme="minorHAnsi"/>
          <w:b/>
          <w:color w:val="231F20"/>
          <w:spacing w:val="1"/>
          <w:w w:val="105"/>
        </w:rPr>
        <w:t xml:space="preserve"> </w:t>
      </w:r>
      <w:r w:rsidRPr="00E057DC">
        <w:rPr>
          <w:rFonts w:asciiTheme="minorHAnsi" w:hAnsiTheme="minorHAnsi" w:cstheme="minorHAnsi"/>
          <w:color w:val="231F20"/>
          <w:w w:val="105"/>
        </w:rPr>
        <w:t>Many</w:t>
      </w:r>
      <w:r w:rsidRPr="00E057DC">
        <w:rPr>
          <w:rFonts w:asciiTheme="minorHAnsi" w:hAnsiTheme="minorHAnsi" w:cstheme="minorHAnsi"/>
          <w:color w:val="231F20"/>
          <w:spacing w:val="1"/>
          <w:w w:val="105"/>
        </w:rPr>
        <w:t xml:space="preserve"> </w:t>
      </w:r>
      <w:r w:rsidRPr="00E057DC">
        <w:rPr>
          <w:rFonts w:asciiTheme="minorHAnsi" w:hAnsiTheme="minorHAnsi" w:cstheme="minorHAnsi"/>
          <w:color w:val="231F20"/>
          <w:w w:val="105"/>
        </w:rPr>
        <w:t>human</w:t>
      </w:r>
      <w:r w:rsidRPr="00E057DC">
        <w:rPr>
          <w:rFonts w:asciiTheme="minorHAnsi" w:hAnsiTheme="minorHAnsi" w:cstheme="minorHAnsi"/>
          <w:color w:val="231F20"/>
          <w:spacing w:val="1"/>
          <w:w w:val="105"/>
        </w:rPr>
        <w:t xml:space="preserve"> </w:t>
      </w:r>
      <w:r w:rsidRPr="00E057DC">
        <w:rPr>
          <w:rFonts w:asciiTheme="minorHAnsi" w:hAnsiTheme="minorHAnsi" w:cstheme="minorHAnsi"/>
          <w:color w:val="231F20"/>
          <w:w w:val="105"/>
        </w:rPr>
        <w:t>rights</w:t>
      </w:r>
      <w:r w:rsidRPr="00E057DC">
        <w:rPr>
          <w:rFonts w:asciiTheme="minorHAnsi" w:hAnsiTheme="minorHAnsi" w:cstheme="minorHAnsi"/>
          <w:color w:val="231F20"/>
          <w:spacing w:val="1"/>
          <w:w w:val="105"/>
        </w:rPr>
        <w:t xml:space="preserve"> </w:t>
      </w:r>
      <w:r w:rsidRPr="00E057DC">
        <w:rPr>
          <w:rFonts w:asciiTheme="minorHAnsi" w:hAnsiTheme="minorHAnsi" w:cstheme="minorHAnsi"/>
          <w:color w:val="231F20"/>
          <w:w w:val="105"/>
        </w:rPr>
        <w:t>standards</w:t>
      </w:r>
      <w:r w:rsidRPr="00E057DC">
        <w:rPr>
          <w:rFonts w:asciiTheme="minorHAnsi" w:hAnsiTheme="minorHAnsi" w:cstheme="minorHAnsi"/>
          <w:color w:val="231F20"/>
          <w:spacing w:val="1"/>
          <w:w w:val="105"/>
        </w:rPr>
        <w:t xml:space="preserve"> </w:t>
      </w:r>
      <w:r w:rsidRPr="00E057DC">
        <w:rPr>
          <w:rFonts w:asciiTheme="minorHAnsi" w:hAnsiTheme="minorHAnsi" w:cstheme="minorHAnsi"/>
          <w:color w:val="231F20"/>
          <w:w w:val="105"/>
        </w:rPr>
        <w:t>and</w:t>
      </w:r>
      <w:r w:rsidRPr="00E057DC">
        <w:rPr>
          <w:rFonts w:asciiTheme="minorHAnsi" w:hAnsiTheme="minorHAnsi" w:cstheme="minorHAnsi"/>
          <w:color w:val="231F20"/>
          <w:spacing w:val="1"/>
          <w:w w:val="105"/>
        </w:rPr>
        <w:t xml:space="preserve"> </w:t>
      </w:r>
      <w:r w:rsidRPr="00E057DC">
        <w:rPr>
          <w:rFonts w:asciiTheme="minorHAnsi" w:hAnsiTheme="minorHAnsi" w:cstheme="minorHAnsi"/>
          <w:color w:val="231F20"/>
          <w:w w:val="105"/>
        </w:rPr>
        <w:t>protections are also found in individual national laws. For</w:t>
      </w:r>
      <w:r w:rsidRPr="00E057DC">
        <w:rPr>
          <w:rFonts w:asciiTheme="minorHAnsi" w:hAnsiTheme="minorHAnsi" w:cstheme="minorHAnsi"/>
          <w:color w:val="231F20"/>
          <w:spacing w:val="1"/>
          <w:w w:val="105"/>
        </w:rPr>
        <w:t xml:space="preserve"> </w:t>
      </w:r>
      <w:r w:rsidRPr="00E057DC">
        <w:rPr>
          <w:rFonts w:asciiTheme="minorHAnsi" w:hAnsiTheme="minorHAnsi" w:cstheme="minorHAnsi"/>
          <w:color w:val="231F20"/>
          <w:spacing w:val="-1"/>
          <w:w w:val="105"/>
        </w:rPr>
        <w:t xml:space="preserve">example, the </w:t>
      </w:r>
      <w:r w:rsidRPr="00E057DC">
        <w:rPr>
          <w:rFonts w:asciiTheme="minorHAnsi" w:hAnsiTheme="minorHAnsi" w:cstheme="minorHAnsi"/>
          <w:color w:val="231F20"/>
          <w:w w:val="105"/>
        </w:rPr>
        <w:t>Solomon Islands ‘Family Protection Act 2014’</w:t>
      </w:r>
      <w:r w:rsidRPr="00E057DC">
        <w:rPr>
          <w:rFonts w:asciiTheme="minorHAnsi" w:hAnsiTheme="minorHAnsi" w:cstheme="minorHAnsi"/>
          <w:color w:val="231F20"/>
          <w:spacing w:val="1"/>
          <w:w w:val="105"/>
        </w:rPr>
        <w:t xml:space="preserve"> </w:t>
      </w:r>
      <w:r w:rsidRPr="00E057DC">
        <w:rPr>
          <w:rFonts w:asciiTheme="minorHAnsi" w:hAnsiTheme="minorHAnsi" w:cstheme="minorHAnsi"/>
          <w:color w:val="231F20"/>
        </w:rPr>
        <w:t>protects</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the</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human</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right</w:t>
      </w:r>
      <w:r w:rsidRPr="00E057DC">
        <w:rPr>
          <w:rFonts w:asciiTheme="minorHAnsi" w:hAnsiTheme="minorHAnsi" w:cstheme="minorHAnsi"/>
          <w:color w:val="231F20"/>
          <w:spacing w:val="-9"/>
        </w:rPr>
        <w:t xml:space="preserve"> </w:t>
      </w:r>
      <w:r w:rsidRPr="00E057DC">
        <w:rPr>
          <w:rFonts w:asciiTheme="minorHAnsi" w:hAnsiTheme="minorHAnsi" w:cstheme="minorHAnsi"/>
          <w:color w:val="231F20"/>
        </w:rPr>
        <w:t>of</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all</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family</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members</w:t>
      </w:r>
      <w:r w:rsidRPr="00E057DC">
        <w:rPr>
          <w:rFonts w:asciiTheme="minorHAnsi" w:hAnsiTheme="minorHAnsi" w:cstheme="minorHAnsi"/>
          <w:color w:val="231F20"/>
          <w:spacing w:val="-10"/>
        </w:rPr>
        <w:t xml:space="preserve"> </w:t>
      </w:r>
      <w:r w:rsidRPr="00E057DC">
        <w:rPr>
          <w:rFonts w:asciiTheme="minorHAnsi" w:hAnsiTheme="minorHAnsi" w:cstheme="minorHAnsi"/>
          <w:color w:val="231F20"/>
        </w:rPr>
        <w:t>to</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live</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free</w:t>
      </w:r>
      <w:r w:rsidRPr="00E057DC">
        <w:rPr>
          <w:rFonts w:asciiTheme="minorHAnsi" w:hAnsiTheme="minorHAnsi" w:cstheme="minorHAnsi"/>
          <w:color w:val="231F20"/>
          <w:spacing w:val="-11"/>
        </w:rPr>
        <w:t xml:space="preserve"> </w:t>
      </w:r>
      <w:r w:rsidRPr="00E057DC">
        <w:rPr>
          <w:rFonts w:asciiTheme="minorHAnsi" w:hAnsiTheme="minorHAnsi" w:cstheme="minorHAnsi"/>
          <w:color w:val="231F20"/>
        </w:rPr>
        <w:t>from</w:t>
      </w:r>
      <w:r w:rsidRPr="00E057DC">
        <w:rPr>
          <w:rFonts w:asciiTheme="minorHAnsi" w:hAnsiTheme="minorHAnsi" w:cstheme="minorHAnsi"/>
          <w:color w:val="231F20"/>
          <w:spacing w:val="-47"/>
        </w:rPr>
        <w:t xml:space="preserve"> </w:t>
      </w:r>
      <w:r w:rsidRPr="00E057DC">
        <w:rPr>
          <w:rFonts w:asciiTheme="minorHAnsi" w:hAnsiTheme="minorHAnsi" w:cstheme="minorHAnsi"/>
          <w:color w:val="231F20"/>
          <w:w w:val="105"/>
        </w:rPr>
        <w:t>family</w:t>
      </w:r>
      <w:r w:rsidRPr="00E057DC">
        <w:rPr>
          <w:rFonts w:asciiTheme="minorHAnsi" w:hAnsiTheme="minorHAnsi" w:cstheme="minorHAnsi"/>
          <w:color w:val="231F20"/>
          <w:spacing w:val="-4"/>
          <w:w w:val="105"/>
        </w:rPr>
        <w:t xml:space="preserve"> </w:t>
      </w:r>
      <w:r w:rsidRPr="00E057DC">
        <w:rPr>
          <w:rFonts w:asciiTheme="minorHAnsi" w:hAnsiTheme="minorHAnsi" w:cstheme="minorHAnsi"/>
          <w:color w:val="231F20"/>
          <w:w w:val="105"/>
        </w:rPr>
        <w:t>violence.</w:t>
      </w:r>
    </w:p>
    <w:p w14:paraId="76DA5444" w14:textId="34746478" w:rsidR="005D54A9" w:rsidRPr="006B2F56" w:rsidRDefault="00835CB0" w:rsidP="00131C2E">
      <w:pPr>
        <w:pStyle w:val="BodyText"/>
        <w:numPr>
          <w:ilvl w:val="0"/>
          <w:numId w:val="62"/>
        </w:numPr>
        <w:spacing w:before="60" w:after="60"/>
        <w:ind w:left="856" w:right="1436" w:hanging="357"/>
        <w:jc w:val="both"/>
        <w:rPr>
          <w:rFonts w:asciiTheme="minorHAnsi" w:hAnsiTheme="minorHAnsi" w:cstheme="minorHAnsi"/>
          <w:color w:val="231F20"/>
          <w:w w:val="105"/>
        </w:rPr>
      </w:pPr>
      <w:r>
        <w:rPr>
          <w:rFonts w:asciiTheme="minorHAnsi" w:hAnsiTheme="minorHAnsi" w:cstheme="minorHAnsi"/>
          <w:b/>
          <w:color w:val="231F20"/>
          <w:w w:val="105"/>
        </w:rPr>
        <w:t xml:space="preserve">Common law or ‘judge-made’ law </w:t>
      </w:r>
      <w:r w:rsidR="00625645" w:rsidRPr="00835CB0">
        <w:rPr>
          <w:rFonts w:asciiTheme="minorHAnsi" w:hAnsiTheme="minorHAnsi" w:cstheme="minorHAnsi"/>
          <w:color w:val="231F20"/>
          <w:w w:val="105"/>
        </w:rPr>
        <w:t>The common law system of precendent is based on judges’ previous decisions dealing with similar situations.  It is another important source of human rights law in the Pacific</w:t>
      </w:r>
    </w:p>
    <w:p w14:paraId="30DFABFD" w14:textId="77777777" w:rsidR="005D54A9" w:rsidRDefault="005D54A9">
      <w:pPr>
        <w:spacing w:line="230" w:lineRule="auto"/>
        <w:rPr>
          <w:sz w:val="18"/>
        </w:rPr>
        <w:sectPr w:rsidR="005D54A9">
          <w:pgSz w:w="11910" w:h="16840"/>
          <w:pgMar w:top="1620" w:right="0" w:bottom="1360" w:left="1260" w:header="399" w:footer="1165" w:gutter="0"/>
          <w:cols w:space="720"/>
        </w:sectPr>
      </w:pPr>
    </w:p>
    <w:p w14:paraId="0FD5E959" w14:textId="77777777" w:rsidR="005D54A9" w:rsidRPr="00835CB0" w:rsidRDefault="008921ED">
      <w:pPr>
        <w:pStyle w:val="BodyText"/>
        <w:spacing w:before="140" w:line="232" w:lineRule="auto"/>
        <w:ind w:left="157" w:right="1051"/>
        <w:rPr>
          <w:rFonts w:asciiTheme="minorHAnsi" w:hAnsiTheme="minorHAnsi" w:cstheme="minorHAnsi"/>
        </w:rPr>
      </w:pPr>
      <w:r w:rsidRPr="00835CB0">
        <w:rPr>
          <w:rFonts w:asciiTheme="minorHAnsi" w:hAnsiTheme="minorHAnsi" w:cstheme="minorHAnsi"/>
          <w:color w:val="231F20"/>
        </w:rPr>
        <w:lastRenderedPageBreak/>
        <w:t>Bringing</w:t>
      </w:r>
      <w:r w:rsidRPr="00835CB0">
        <w:rPr>
          <w:rFonts w:asciiTheme="minorHAnsi" w:hAnsiTheme="minorHAnsi" w:cstheme="minorHAnsi"/>
          <w:color w:val="231F20"/>
          <w:spacing w:val="-7"/>
        </w:rPr>
        <w:t xml:space="preserve"> </w:t>
      </w:r>
      <w:r w:rsidRPr="00835CB0">
        <w:rPr>
          <w:rFonts w:asciiTheme="minorHAnsi" w:hAnsiTheme="minorHAnsi" w:cstheme="minorHAnsi"/>
          <w:color w:val="231F20"/>
        </w:rPr>
        <w:t>these</w:t>
      </w:r>
      <w:r w:rsidRPr="00835CB0">
        <w:rPr>
          <w:rFonts w:asciiTheme="minorHAnsi" w:hAnsiTheme="minorHAnsi" w:cstheme="minorHAnsi"/>
          <w:color w:val="231F20"/>
          <w:spacing w:val="-6"/>
        </w:rPr>
        <w:t xml:space="preserve"> </w:t>
      </w:r>
      <w:r w:rsidRPr="00835CB0">
        <w:rPr>
          <w:rFonts w:asciiTheme="minorHAnsi" w:hAnsiTheme="minorHAnsi" w:cstheme="minorHAnsi"/>
          <w:color w:val="231F20"/>
        </w:rPr>
        <w:t>points</w:t>
      </w:r>
      <w:r w:rsidRPr="00835CB0">
        <w:rPr>
          <w:rFonts w:asciiTheme="minorHAnsi" w:hAnsiTheme="minorHAnsi" w:cstheme="minorHAnsi"/>
          <w:color w:val="231F20"/>
          <w:spacing w:val="-6"/>
        </w:rPr>
        <w:t xml:space="preserve"> </w:t>
      </w:r>
      <w:r w:rsidRPr="00835CB0">
        <w:rPr>
          <w:rFonts w:asciiTheme="minorHAnsi" w:hAnsiTheme="minorHAnsi" w:cstheme="minorHAnsi"/>
          <w:color w:val="231F20"/>
        </w:rPr>
        <w:t>together,</w:t>
      </w:r>
      <w:r w:rsidRPr="00835CB0">
        <w:rPr>
          <w:rFonts w:asciiTheme="minorHAnsi" w:hAnsiTheme="minorHAnsi" w:cstheme="minorHAnsi"/>
          <w:color w:val="231F20"/>
          <w:spacing w:val="-5"/>
        </w:rPr>
        <w:t xml:space="preserve"> </w:t>
      </w:r>
      <w:r w:rsidRPr="00835CB0">
        <w:rPr>
          <w:rFonts w:asciiTheme="minorHAnsi" w:hAnsiTheme="minorHAnsi" w:cstheme="minorHAnsi"/>
          <w:color w:val="231F20"/>
        </w:rPr>
        <w:t>the</w:t>
      </w:r>
      <w:r w:rsidRPr="00835CB0">
        <w:rPr>
          <w:rFonts w:asciiTheme="minorHAnsi" w:hAnsiTheme="minorHAnsi" w:cstheme="minorHAnsi"/>
          <w:color w:val="231F20"/>
          <w:spacing w:val="-6"/>
        </w:rPr>
        <w:t xml:space="preserve"> </w:t>
      </w:r>
      <w:r w:rsidRPr="00835CB0">
        <w:rPr>
          <w:rFonts w:asciiTheme="minorHAnsi" w:hAnsiTheme="minorHAnsi" w:cstheme="minorHAnsi"/>
          <w:color w:val="231F20"/>
        </w:rPr>
        <w:t>degree</w:t>
      </w:r>
      <w:r w:rsidRPr="00835CB0">
        <w:rPr>
          <w:rFonts w:asciiTheme="minorHAnsi" w:hAnsiTheme="minorHAnsi" w:cstheme="minorHAnsi"/>
          <w:color w:val="231F20"/>
          <w:spacing w:val="-6"/>
        </w:rPr>
        <w:t xml:space="preserve"> </w:t>
      </w:r>
      <w:r w:rsidRPr="00835CB0">
        <w:rPr>
          <w:rFonts w:asciiTheme="minorHAnsi" w:hAnsiTheme="minorHAnsi" w:cstheme="minorHAnsi"/>
          <w:color w:val="231F20"/>
        </w:rPr>
        <w:t>to</w:t>
      </w:r>
      <w:r w:rsidRPr="00835CB0">
        <w:rPr>
          <w:rFonts w:asciiTheme="minorHAnsi" w:hAnsiTheme="minorHAnsi" w:cstheme="minorHAnsi"/>
          <w:color w:val="231F20"/>
          <w:spacing w:val="-6"/>
        </w:rPr>
        <w:t xml:space="preserve"> </w:t>
      </w:r>
      <w:r w:rsidRPr="00835CB0">
        <w:rPr>
          <w:rFonts w:asciiTheme="minorHAnsi" w:hAnsiTheme="minorHAnsi" w:cstheme="minorHAnsi"/>
          <w:color w:val="231F20"/>
        </w:rPr>
        <w:t>which</w:t>
      </w:r>
      <w:r w:rsidRPr="00835CB0">
        <w:rPr>
          <w:rFonts w:asciiTheme="minorHAnsi" w:hAnsiTheme="minorHAnsi" w:cstheme="minorHAnsi"/>
          <w:color w:val="231F20"/>
          <w:spacing w:val="-6"/>
        </w:rPr>
        <w:t xml:space="preserve"> </w:t>
      </w:r>
      <w:r w:rsidRPr="00835CB0">
        <w:rPr>
          <w:rFonts w:asciiTheme="minorHAnsi" w:hAnsiTheme="minorHAnsi" w:cstheme="minorHAnsi"/>
          <w:color w:val="231F20"/>
        </w:rPr>
        <w:t>judges</w:t>
      </w:r>
      <w:r w:rsidRPr="00835CB0">
        <w:rPr>
          <w:rFonts w:asciiTheme="minorHAnsi" w:hAnsiTheme="minorHAnsi" w:cstheme="minorHAnsi"/>
          <w:color w:val="231F20"/>
          <w:spacing w:val="-6"/>
        </w:rPr>
        <w:t xml:space="preserve"> </w:t>
      </w:r>
      <w:r w:rsidRPr="00835CB0">
        <w:rPr>
          <w:rFonts w:asciiTheme="minorHAnsi" w:hAnsiTheme="minorHAnsi" w:cstheme="minorHAnsi"/>
          <w:color w:val="231F20"/>
        </w:rPr>
        <w:t>can</w:t>
      </w:r>
      <w:r w:rsidRPr="00835CB0">
        <w:rPr>
          <w:rFonts w:asciiTheme="minorHAnsi" w:hAnsiTheme="minorHAnsi" w:cstheme="minorHAnsi"/>
          <w:color w:val="231F20"/>
          <w:spacing w:val="-6"/>
        </w:rPr>
        <w:t xml:space="preserve"> </w:t>
      </w:r>
      <w:r w:rsidRPr="00835CB0">
        <w:rPr>
          <w:rFonts w:asciiTheme="minorHAnsi" w:hAnsiTheme="minorHAnsi" w:cstheme="minorHAnsi"/>
          <w:color w:val="231F20"/>
        </w:rPr>
        <w:t>directly</w:t>
      </w:r>
      <w:r w:rsidRPr="00835CB0">
        <w:rPr>
          <w:rFonts w:asciiTheme="minorHAnsi" w:hAnsiTheme="minorHAnsi" w:cstheme="minorHAnsi"/>
          <w:color w:val="231F20"/>
          <w:spacing w:val="-7"/>
        </w:rPr>
        <w:t xml:space="preserve"> </w:t>
      </w:r>
      <w:r w:rsidRPr="00835CB0">
        <w:rPr>
          <w:rFonts w:asciiTheme="minorHAnsi" w:hAnsiTheme="minorHAnsi" w:cstheme="minorHAnsi"/>
          <w:color w:val="231F20"/>
        </w:rPr>
        <w:t>apply</w:t>
      </w:r>
      <w:r w:rsidRPr="00835CB0">
        <w:rPr>
          <w:rFonts w:asciiTheme="minorHAnsi" w:hAnsiTheme="minorHAnsi" w:cstheme="minorHAnsi"/>
          <w:color w:val="231F20"/>
          <w:spacing w:val="-6"/>
        </w:rPr>
        <w:t xml:space="preserve"> </w:t>
      </w:r>
      <w:r w:rsidRPr="00835CB0">
        <w:rPr>
          <w:rFonts w:asciiTheme="minorHAnsi" w:hAnsiTheme="minorHAnsi" w:cstheme="minorHAnsi"/>
          <w:color w:val="231F20"/>
        </w:rPr>
        <w:t>human</w:t>
      </w:r>
      <w:r w:rsidRPr="00835CB0">
        <w:rPr>
          <w:rFonts w:asciiTheme="minorHAnsi" w:hAnsiTheme="minorHAnsi" w:cstheme="minorHAnsi"/>
          <w:color w:val="231F20"/>
          <w:spacing w:val="-7"/>
        </w:rPr>
        <w:t xml:space="preserve"> </w:t>
      </w:r>
      <w:r w:rsidRPr="00835CB0">
        <w:rPr>
          <w:rFonts w:asciiTheme="minorHAnsi" w:hAnsiTheme="minorHAnsi" w:cstheme="minorHAnsi"/>
          <w:color w:val="231F20"/>
        </w:rPr>
        <w:t>rights</w:t>
      </w:r>
      <w:r w:rsidRPr="00835CB0">
        <w:rPr>
          <w:rFonts w:asciiTheme="minorHAnsi" w:hAnsiTheme="minorHAnsi" w:cstheme="minorHAnsi"/>
          <w:color w:val="231F20"/>
          <w:spacing w:val="-6"/>
        </w:rPr>
        <w:t xml:space="preserve"> </w:t>
      </w:r>
      <w:r w:rsidRPr="00835CB0">
        <w:rPr>
          <w:rFonts w:asciiTheme="minorHAnsi" w:hAnsiTheme="minorHAnsi" w:cstheme="minorHAnsi"/>
          <w:color w:val="231F20"/>
        </w:rPr>
        <w:t>standards</w:t>
      </w:r>
      <w:r w:rsidRPr="00835CB0">
        <w:rPr>
          <w:rFonts w:asciiTheme="minorHAnsi" w:hAnsiTheme="minorHAnsi" w:cstheme="minorHAnsi"/>
          <w:color w:val="231F20"/>
          <w:spacing w:val="-6"/>
        </w:rPr>
        <w:t xml:space="preserve"> </w:t>
      </w:r>
      <w:r w:rsidRPr="00835CB0">
        <w:rPr>
          <w:rFonts w:asciiTheme="minorHAnsi" w:hAnsiTheme="minorHAnsi" w:cstheme="minorHAnsi"/>
          <w:color w:val="231F20"/>
        </w:rPr>
        <w:t>in</w:t>
      </w:r>
      <w:r w:rsidRPr="00835CB0">
        <w:rPr>
          <w:rFonts w:asciiTheme="minorHAnsi" w:hAnsiTheme="minorHAnsi" w:cstheme="minorHAnsi"/>
          <w:color w:val="231F20"/>
          <w:spacing w:val="-46"/>
        </w:rPr>
        <w:t xml:space="preserve"> </w:t>
      </w:r>
      <w:r w:rsidRPr="00835CB0">
        <w:rPr>
          <w:rFonts w:asciiTheme="minorHAnsi" w:hAnsiTheme="minorHAnsi" w:cstheme="minorHAnsi"/>
          <w:color w:val="231F20"/>
        </w:rPr>
        <w:t>their</w:t>
      </w:r>
      <w:r w:rsidRPr="00835CB0">
        <w:rPr>
          <w:rFonts w:asciiTheme="minorHAnsi" w:hAnsiTheme="minorHAnsi" w:cstheme="minorHAnsi"/>
          <w:color w:val="231F20"/>
          <w:spacing w:val="-1"/>
        </w:rPr>
        <w:t xml:space="preserve"> </w:t>
      </w:r>
      <w:r w:rsidRPr="00835CB0">
        <w:rPr>
          <w:rFonts w:asciiTheme="minorHAnsi" w:hAnsiTheme="minorHAnsi" w:cstheme="minorHAnsi"/>
          <w:color w:val="231F20"/>
        </w:rPr>
        <w:t>cases will depend on:</w:t>
      </w:r>
    </w:p>
    <w:p w14:paraId="1C65A60B" w14:textId="77777777" w:rsidR="005D54A9" w:rsidRPr="00835CB0" w:rsidRDefault="008921ED" w:rsidP="00131C2E">
      <w:pPr>
        <w:pStyle w:val="ListParagraph"/>
        <w:numPr>
          <w:ilvl w:val="0"/>
          <w:numId w:val="12"/>
        </w:numPr>
        <w:tabs>
          <w:tab w:val="left" w:pos="498"/>
        </w:tabs>
        <w:spacing w:before="0"/>
        <w:ind w:left="499" w:hanging="340"/>
        <w:rPr>
          <w:rFonts w:asciiTheme="minorHAnsi" w:hAnsiTheme="minorHAnsi" w:cstheme="minorHAnsi"/>
        </w:rPr>
      </w:pPr>
      <w:r w:rsidRPr="00835CB0">
        <w:rPr>
          <w:rFonts w:asciiTheme="minorHAnsi" w:hAnsiTheme="minorHAnsi" w:cstheme="minorHAnsi"/>
          <w:color w:val="231F20"/>
        </w:rPr>
        <w:t>which</w:t>
      </w:r>
      <w:r w:rsidRPr="00835CB0">
        <w:rPr>
          <w:rFonts w:asciiTheme="minorHAnsi" w:hAnsiTheme="minorHAnsi" w:cstheme="minorHAnsi"/>
          <w:color w:val="231F20"/>
          <w:spacing w:val="-3"/>
        </w:rPr>
        <w:t xml:space="preserve"> </w:t>
      </w:r>
      <w:r w:rsidRPr="00835CB0">
        <w:rPr>
          <w:rFonts w:asciiTheme="minorHAnsi" w:hAnsiTheme="minorHAnsi" w:cstheme="minorHAnsi"/>
          <w:color w:val="231F20"/>
        </w:rPr>
        <w:t>treaties</w:t>
      </w:r>
      <w:r w:rsidRPr="00835CB0">
        <w:rPr>
          <w:rFonts w:asciiTheme="minorHAnsi" w:hAnsiTheme="minorHAnsi" w:cstheme="minorHAnsi"/>
          <w:color w:val="231F20"/>
          <w:spacing w:val="-3"/>
        </w:rPr>
        <w:t xml:space="preserve"> </w:t>
      </w:r>
      <w:r w:rsidRPr="00835CB0">
        <w:rPr>
          <w:rFonts w:asciiTheme="minorHAnsi" w:hAnsiTheme="minorHAnsi" w:cstheme="minorHAnsi"/>
          <w:color w:val="231F20"/>
        </w:rPr>
        <w:t>the</w:t>
      </w:r>
      <w:r w:rsidRPr="00835CB0">
        <w:rPr>
          <w:rFonts w:asciiTheme="minorHAnsi" w:hAnsiTheme="minorHAnsi" w:cstheme="minorHAnsi"/>
          <w:color w:val="231F20"/>
          <w:spacing w:val="-3"/>
        </w:rPr>
        <w:t xml:space="preserve"> </w:t>
      </w:r>
      <w:r w:rsidRPr="00835CB0">
        <w:rPr>
          <w:rFonts w:asciiTheme="minorHAnsi" w:hAnsiTheme="minorHAnsi" w:cstheme="minorHAnsi"/>
          <w:color w:val="231F20"/>
        </w:rPr>
        <w:t>country</w:t>
      </w:r>
      <w:r w:rsidRPr="00835CB0">
        <w:rPr>
          <w:rFonts w:asciiTheme="minorHAnsi" w:hAnsiTheme="minorHAnsi" w:cstheme="minorHAnsi"/>
          <w:color w:val="231F20"/>
          <w:spacing w:val="-3"/>
        </w:rPr>
        <w:t xml:space="preserve"> </w:t>
      </w:r>
      <w:r w:rsidRPr="00835CB0">
        <w:rPr>
          <w:rFonts w:asciiTheme="minorHAnsi" w:hAnsiTheme="minorHAnsi" w:cstheme="minorHAnsi"/>
          <w:color w:val="231F20"/>
        </w:rPr>
        <w:t>has</w:t>
      </w:r>
      <w:r w:rsidRPr="00835CB0">
        <w:rPr>
          <w:rFonts w:asciiTheme="minorHAnsi" w:hAnsiTheme="minorHAnsi" w:cstheme="minorHAnsi"/>
          <w:color w:val="231F20"/>
          <w:spacing w:val="-3"/>
        </w:rPr>
        <w:t xml:space="preserve"> </w:t>
      </w:r>
      <w:r w:rsidRPr="00835CB0">
        <w:rPr>
          <w:rFonts w:asciiTheme="minorHAnsi" w:hAnsiTheme="minorHAnsi" w:cstheme="minorHAnsi"/>
          <w:color w:val="231F20"/>
        </w:rPr>
        <w:t>ratified;</w:t>
      </w:r>
    </w:p>
    <w:p w14:paraId="029FBC02" w14:textId="77777777" w:rsidR="005D54A9" w:rsidRPr="00835CB0" w:rsidRDefault="008921ED" w:rsidP="00131C2E">
      <w:pPr>
        <w:pStyle w:val="ListParagraph"/>
        <w:numPr>
          <w:ilvl w:val="0"/>
          <w:numId w:val="12"/>
        </w:numPr>
        <w:tabs>
          <w:tab w:val="left" w:pos="498"/>
        </w:tabs>
        <w:spacing w:before="0"/>
        <w:ind w:left="499" w:hanging="340"/>
        <w:rPr>
          <w:rFonts w:asciiTheme="minorHAnsi" w:hAnsiTheme="minorHAnsi" w:cstheme="minorHAnsi"/>
        </w:rPr>
      </w:pPr>
      <w:r w:rsidRPr="00835CB0">
        <w:rPr>
          <w:rFonts w:asciiTheme="minorHAnsi" w:hAnsiTheme="minorHAnsi" w:cstheme="minorHAnsi"/>
          <w:color w:val="231F20"/>
        </w:rPr>
        <w:t>which</w:t>
      </w:r>
      <w:r w:rsidRPr="00835CB0">
        <w:rPr>
          <w:rFonts w:asciiTheme="minorHAnsi" w:hAnsiTheme="minorHAnsi" w:cstheme="minorHAnsi"/>
          <w:color w:val="231F20"/>
          <w:spacing w:val="-3"/>
        </w:rPr>
        <w:t xml:space="preserve"> </w:t>
      </w:r>
      <w:r w:rsidRPr="00835CB0">
        <w:rPr>
          <w:rFonts w:asciiTheme="minorHAnsi" w:hAnsiTheme="minorHAnsi" w:cstheme="minorHAnsi"/>
          <w:color w:val="231F20"/>
        </w:rPr>
        <w:t>of</w:t>
      </w:r>
      <w:r w:rsidRPr="00835CB0">
        <w:rPr>
          <w:rFonts w:asciiTheme="minorHAnsi" w:hAnsiTheme="minorHAnsi" w:cstheme="minorHAnsi"/>
          <w:color w:val="231F20"/>
          <w:spacing w:val="-3"/>
        </w:rPr>
        <w:t xml:space="preserve"> </w:t>
      </w:r>
      <w:r w:rsidRPr="00835CB0">
        <w:rPr>
          <w:rFonts w:asciiTheme="minorHAnsi" w:hAnsiTheme="minorHAnsi" w:cstheme="minorHAnsi"/>
          <w:color w:val="231F20"/>
        </w:rPr>
        <w:t>these</w:t>
      </w:r>
      <w:r w:rsidRPr="00835CB0">
        <w:rPr>
          <w:rFonts w:asciiTheme="minorHAnsi" w:hAnsiTheme="minorHAnsi" w:cstheme="minorHAnsi"/>
          <w:color w:val="231F20"/>
          <w:spacing w:val="-2"/>
        </w:rPr>
        <w:t xml:space="preserve"> </w:t>
      </w:r>
      <w:r w:rsidRPr="00835CB0">
        <w:rPr>
          <w:rFonts w:asciiTheme="minorHAnsi" w:hAnsiTheme="minorHAnsi" w:cstheme="minorHAnsi"/>
          <w:color w:val="231F20"/>
        </w:rPr>
        <w:t>have</w:t>
      </w:r>
      <w:r w:rsidRPr="00835CB0">
        <w:rPr>
          <w:rFonts w:asciiTheme="minorHAnsi" w:hAnsiTheme="minorHAnsi" w:cstheme="minorHAnsi"/>
          <w:color w:val="231F20"/>
          <w:spacing w:val="-3"/>
        </w:rPr>
        <w:t xml:space="preserve"> </w:t>
      </w:r>
      <w:r w:rsidRPr="00835CB0">
        <w:rPr>
          <w:rFonts w:asciiTheme="minorHAnsi" w:hAnsiTheme="minorHAnsi" w:cstheme="minorHAnsi"/>
          <w:color w:val="231F20"/>
        </w:rPr>
        <w:t>been</w:t>
      </w:r>
      <w:r w:rsidRPr="00835CB0">
        <w:rPr>
          <w:rFonts w:asciiTheme="minorHAnsi" w:hAnsiTheme="minorHAnsi" w:cstheme="minorHAnsi"/>
          <w:color w:val="231F20"/>
          <w:spacing w:val="-2"/>
        </w:rPr>
        <w:t xml:space="preserve"> </w:t>
      </w:r>
      <w:r w:rsidRPr="00835CB0">
        <w:rPr>
          <w:rFonts w:asciiTheme="minorHAnsi" w:hAnsiTheme="minorHAnsi" w:cstheme="minorHAnsi"/>
          <w:color w:val="231F20"/>
        </w:rPr>
        <w:t>enacted</w:t>
      </w:r>
      <w:r w:rsidRPr="00835CB0">
        <w:rPr>
          <w:rFonts w:asciiTheme="minorHAnsi" w:hAnsiTheme="minorHAnsi" w:cstheme="minorHAnsi"/>
          <w:color w:val="231F20"/>
          <w:spacing w:val="-3"/>
        </w:rPr>
        <w:t xml:space="preserve"> </w:t>
      </w:r>
      <w:r w:rsidRPr="00835CB0">
        <w:rPr>
          <w:rFonts w:asciiTheme="minorHAnsi" w:hAnsiTheme="minorHAnsi" w:cstheme="minorHAnsi"/>
          <w:color w:val="231F20"/>
        </w:rPr>
        <w:t>in</w:t>
      </w:r>
      <w:r w:rsidRPr="00835CB0">
        <w:rPr>
          <w:rFonts w:asciiTheme="minorHAnsi" w:hAnsiTheme="minorHAnsi" w:cstheme="minorHAnsi"/>
          <w:color w:val="231F20"/>
          <w:spacing w:val="-2"/>
        </w:rPr>
        <w:t xml:space="preserve"> </w:t>
      </w:r>
      <w:r w:rsidRPr="00835CB0">
        <w:rPr>
          <w:rFonts w:asciiTheme="minorHAnsi" w:hAnsiTheme="minorHAnsi" w:cstheme="minorHAnsi"/>
          <w:color w:val="231F20"/>
        </w:rPr>
        <w:t>national</w:t>
      </w:r>
      <w:r w:rsidRPr="00835CB0">
        <w:rPr>
          <w:rFonts w:asciiTheme="minorHAnsi" w:hAnsiTheme="minorHAnsi" w:cstheme="minorHAnsi"/>
          <w:color w:val="231F20"/>
          <w:spacing w:val="-3"/>
        </w:rPr>
        <w:t xml:space="preserve"> </w:t>
      </w:r>
      <w:r w:rsidRPr="00835CB0">
        <w:rPr>
          <w:rFonts w:asciiTheme="minorHAnsi" w:hAnsiTheme="minorHAnsi" w:cstheme="minorHAnsi"/>
          <w:color w:val="231F20"/>
        </w:rPr>
        <w:t>laws;</w:t>
      </w:r>
    </w:p>
    <w:p w14:paraId="44FC3B32" w14:textId="77777777" w:rsidR="005D54A9" w:rsidRPr="00835CB0" w:rsidRDefault="008921ED" w:rsidP="00131C2E">
      <w:pPr>
        <w:pStyle w:val="ListParagraph"/>
        <w:numPr>
          <w:ilvl w:val="0"/>
          <w:numId w:val="12"/>
        </w:numPr>
        <w:tabs>
          <w:tab w:val="left" w:pos="498"/>
        </w:tabs>
        <w:spacing w:before="0"/>
        <w:ind w:left="499" w:hanging="340"/>
        <w:rPr>
          <w:rFonts w:asciiTheme="minorHAnsi" w:hAnsiTheme="minorHAnsi" w:cstheme="minorHAnsi"/>
        </w:rPr>
      </w:pPr>
      <w:r w:rsidRPr="00835CB0">
        <w:rPr>
          <w:rFonts w:asciiTheme="minorHAnsi" w:hAnsiTheme="minorHAnsi" w:cstheme="minorHAnsi"/>
          <w:color w:val="231F20"/>
        </w:rPr>
        <w:t>which</w:t>
      </w:r>
      <w:r w:rsidRPr="00835CB0">
        <w:rPr>
          <w:rFonts w:asciiTheme="minorHAnsi" w:hAnsiTheme="minorHAnsi" w:cstheme="minorHAnsi"/>
          <w:color w:val="231F20"/>
          <w:spacing w:val="-4"/>
        </w:rPr>
        <w:t xml:space="preserve"> </w:t>
      </w:r>
      <w:r w:rsidRPr="00835CB0">
        <w:rPr>
          <w:rFonts w:asciiTheme="minorHAnsi" w:hAnsiTheme="minorHAnsi" w:cstheme="minorHAnsi"/>
          <w:color w:val="231F20"/>
        </w:rPr>
        <w:t>human</w:t>
      </w:r>
      <w:r w:rsidRPr="00835CB0">
        <w:rPr>
          <w:rFonts w:asciiTheme="minorHAnsi" w:hAnsiTheme="minorHAnsi" w:cstheme="minorHAnsi"/>
          <w:color w:val="231F20"/>
          <w:spacing w:val="-3"/>
        </w:rPr>
        <w:t xml:space="preserve"> </w:t>
      </w:r>
      <w:r w:rsidRPr="00835CB0">
        <w:rPr>
          <w:rFonts w:asciiTheme="minorHAnsi" w:hAnsiTheme="minorHAnsi" w:cstheme="minorHAnsi"/>
          <w:color w:val="231F20"/>
        </w:rPr>
        <w:t>rights</w:t>
      </w:r>
      <w:r w:rsidRPr="00835CB0">
        <w:rPr>
          <w:rFonts w:asciiTheme="minorHAnsi" w:hAnsiTheme="minorHAnsi" w:cstheme="minorHAnsi"/>
          <w:color w:val="231F20"/>
          <w:spacing w:val="-3"/>
        </w:rPr>
        <w:t xml:space="preserve"> </w:t>
      </w:r>
      <w:r w:rsidRPr="00835CB0">
        <w:rPr>
          <w:rFonts w:asciiTheme="minorHAnsi" w:hAnsiTheme="minorHAnsi" w:cstheme="minorHAnsi"/>
          <w:color w:val="231F20"/>
        </w:rPr>
        <w:t>are</w:t>
      </w:r>
      <w:r w:rsidRPr="00835CB0">
        <w:rPr>
          <w:rFonts w:asciiTheme="minorHAnsi" w:hAnsiTheme="minorHAnsi" w:cstheme="minorHAnsi"/>
          <w:color w:val="231F20"/>
          <w:spacing w:val="-4"/>
        </w:rPr>
        <w:t xml:space="preserve"> </w:t>
      </w:r>
      <w:r w:rsidRPr="00835CB0">
        <w:rPr>
          <w:rFonts w:asciiTheme="minorHAnsi" w:hAnsiTheme="minorHAnsi" w:cstheme="minorHAnsi"/>
          <w:color w:val="231F20"/>
        </w:rPr>
        <w:t>protected</w:t>
      </w:r>
      <w:r w:rsidRPr="00835CB0">
        <w:rPr>
          <w:rFonts w:asciiTheme="minorHAnsi" w:hAnsiTheme="minorHAnsi" w:cstheme="minorHAnsi"/>
          <w:color w:val="231F20"/>
          <w:spacing w:val="-4"/>
        </w:rPr>
        <w:t xml:space="preserve"> </w:t>
      </w:r>
      <w:r w:rsidRPr="00835CB0">
        <w:rPr>
          <w:rFonts w:asciiTheme="minorHAnsi" w:hAnsiTheme="minorHAnsi" w:cstheme="minorHAnsi"/>
          <w:color w:val="231F20"/>
        </w:rPr>
        <w:t>in</w:t>
      </w:r>
      <w:r w:rsidRPr="00835CB0">
        <w:rPr>
          <w:rFonts w:asciiTheme="minorHAnsi" w:hAnsiTheme="minorHAnsi" w:cstheme="minorHAnsi"/>
          <w:color w:val="231F20"/>
          <w:spacing w:val="-3"/>
        </w:rPr>
        <w:t xml:space="preserve"> </w:t>
      </w:r>
      <w:r w:rsidRPr="00835CB0">
        <w:rPr>
          <w:rFonts w:asciiTheme="minorHAnsi" w:hAnsiTheme="minorHAnsi" w:cstheme="minorHAnsi"/>
          <w:color w:val="231F20"/>
        </w:rPr>
        <w:t>the</w:t>
      </w:r>
      <w:r w:rsidRPr="00835CB0">
        <w:rPr>
          <w:rFonts w:asciiTheme="minorHAnsi" w:hAnsiTheme="minorHAnsi" w:cstheme="minorHAnsi"/>
          <w:color w:val="231F20"/>
          <w:spacing w:val="-3"/>
        </w:rPr>
        <w:t xml:space="preserve"> </w:t>
      </w:r>
      <w:r w:rsidRPr="00835CB0">
        <w:rPr>
          <w:rFonts w:asciiTheme="minorHAnsi" w:hAnsiTheme="minorHAnsi" w:cstheme="minorHAnsi"/>
          <w:color w:val="231F20"/>
        </w:rPr>
        <w:t>national</w:t>
      </w:r>
      <w:r w:rsidRPr="00835CB0">
        <w:rPr>
          <w:rFonts w:asciiTheme="minorHAnsi" w:hAnsiTheme="minorHAnsi" w:cstheme="minorHAnsi"/>
          <w:color w:val="231F20"/>
          <w:spacing w:val="-3"/>
        </w:rPr>
        <w:t xml:space="preserve"> </w:t>
      </w:r>
      <w:r w:rsidRPr="00835CB0">
        <w:rPr>
          <w:rFonts w:asciiTheme="minorHAnsi" w:hAnsiTheme="minorHAnsi" w:cstheme="minorHAnsi"/>
          <w:color w:val="231F20"/>
        </w:rPr>
        <w:t>constitution;</w:t>
      </w:r>
    </w:p>
    <w:p w14:paraId="1B77B5ED" w14:textId="77777777" w:rsidR="005D54A9" w:rsidRPr="00835CB0" w:rsidRDefault="008921ED" w:rsidP="00131C2E">
      <w:pPr>
        <w:pStyle w:val="ListParagraph"/>
        <w:numPr>
          <w:ilvl w:val="0"/>
          <w:numId w:val="12"/>
        </w:numPr>
        <w:tabs>
          <w:tab w:val="left" w:pos="498"/>
        </w:tabs>
        <w:spacing w:before="0"/>
        <w:ind w:left="499" w:hanging="340"/>
        <w:rPr>
          <w:rFonts w:asciiTheme="minorHAnsi" w:hAnsiTheme="minorHAnsi" w:cstheme="minorHAnsi"/>
        </w:rPr>
      </w:pPr>
      <w:r w:rsidRPr="00835CB0">
        <w:rPr>
          <w:rFonts w:asciiTheme="minorHAnsi" w:hAnsiTheme="minorHAnsi" w:cstheme="minorHAnsi"/>
          <w:color w:val="231F20"/>
        </w:rPr>
        <w:t>which</w:t>
      </w:r>
      <w:r w:rsidRPr="00835CB0">
        <w:rPr>
          <w:rFonts w:asciiTheme="minorHAnsi" w:hAnsiTheme="minorHAnsi" w:cstheme="minorHAnsi"/>
          <w:color w:val="231F20"/>
          <w:spacing w:val="-3"/>
        </w:rPr>
        <w:t xml:space="preserve"> </w:t>
      </w:r>
      <w:r w:rsidRPr="00835CB0">
        <w:rPr>
          <w:rFonts w:asciiTheme="minorHAnsi" w:hAnsiTheme="minorHAnsi" w:cstheme="minorHAnsi"/>
          <w:color w:val="231F20"/>
        </w:rPr>
        <w:t>human</w:t>
      </w:r>
      <w:r w:rsidRPr="00835CB0">
        <w:rPr>
          <w:rFonts w:asciiTheme="minorHAnsi" w:hAnsiTheme="minorHAnsi" w:cstheme="minorHAnsi"/>
          <w:color w:val="231F20"/>
          <w:spacing w:val="-3"/>
        </w:rPr>
        <w:t xml:space="preserve"> </w:t>
      </w:r>
      <w:r w:rsidRPr="00835CB0">
        <w:rPr>
          <w:rFonts w:asciiTheme="minorHAnsi" w:hAnsiTheme="minorHAnsi" w:cstheme="minorHAnsi"/>
          <w:color w:val="231F20"/>
        </w:rPr>
        <w:t>rights</w:t>
      </w:r>
      <w:r w:rsidRPr="00835CB0">
        <w:rPr>
          <w:rFonts w:asciiTheme="minorHAnsi" w:hAnsiTheme="minorHAnsi" w:cstheme="minorHAnsi"/>
          <w:color w:val="231F20"/>
          <w:spacing w:val="-3"/>
        </w:rPr>
        <w:t xml:space="preserve"> </w:t>
      </w:r>
      <w:r w:rsidRPr="00835CB0">
        <w:rPr>
          <w:rFonts w:asciiTheme="minorHAnsi" w:hAnsiTheme="minorHAnsi" w:cstheme="minorHAnsi"/>
          <w:color w:val="231F20"/>
        </w:rPr>
        <w:t>are</w:t>
      </w:r>
      <w:r w:rsidRPr="00835CB0">
        <w:rPr>
          <w:rFonts w:asciiTheme="minorHAnsi" w:hAnsiTheme="minorHAnsi" w:cstheme="minorHAnsi"/>
          <w:color w:val="231F20"/>
          <w:spacing w:val="-3"/>
        </w:rPr>
        <w:t xml:space="preserve"> </w:t>
      </w:r>
      <w:r w:rsidRPr="00835CB0">
        <w:rPr>
          <w:rFonts w:asciiTheme="minorHAnsi" w:hAnsiTheme="minorHAnsi" w:cstheme="minorHAnsi"/>
          <w:color w:val="231F20"/>
        </w:rPr>
        <w:t>protected</w:t>
      </w:r>
      <w:r w:rsidRPr="00835CB0">
        <w:rPr>
          <w:rFonts w:asciiTheme="minorHAnsi" w:hAnsiTheme="minorHAnsi" w:cstheme="minorHAnsi"/>
          <w:color w:val="231F20"/>
          <w:spacing w:val="-4"/>
        </w:rPr>
        <w:t xml:space="preserve"> </w:t>
      </w:r>
      <w:r w:rsidRPr="00835CB0">
        <w:rPr>
          <w:rFonts w:asciiTheme="minorHAnsi" w:hAnsiTheme="minorHAnsi" w:cstheme="minorHAnsi"/>
          <w:color w:val="231F20"/>
        </w:rPr>
        <w:t>in</w:t>
      </w:r>
      <w:r w:rsidRPr="00835CB0">
        <w:rPr>
          <w:rFonts w:asciiTheme="minorHAnsi" w:hAnsiTheme="minorHAnsi" w:cstheme="minorHAnsi"/>
          <w:color w:val="231F20"/>
          <w:spacing w:val="-2"/>
        </w:rPr>
        <w:t xml:space="preserve"> </w:t>
      </w:r>
      <w:r w:rsidRPr="00835CB0">
        <w:rPr>
          <w:rFonts w:asciiTheme="minorHAnsi" w:hAnsiTheme="minorHAnsi" w:cstheme="minorHAnsi"/>
          <w:color w:val="231F20"/>
        </w:rPr>
        <w:t>other</w:t>
      </w:r>
      <w:r w:rsidRPr="00835CB0">
        <w:rPr>
          <w:rFonts w:asciiTheme="minorHAnsi" w:hAnsiTheme="minorHAnsi" w:cstheme="minorHAnsi"/>
          <w:color w:val="231F20"/>
          <w:spacing w:val="-4"/>
        </w:rPr>
        <w:t xml:space="preserve"> </w:t>
      </w:r>
      <w:r w:rsidRPr="00835CB0">
        <w:rPr>
          <w:rFonts w:asciiTheme="minorHAnsi" w:hAnsiTheme="minorHAnsi" w:cstheme="minorHAnsi"/>
          <w:color w:val="231F20"/>
        </w:rPr>
        <w:t>national</w:t>
      </w:r>
      <w:r w:rsidRPr="00835CB0">
        <w:rPr>
          <w:rFonts w:asciiTheme="minorHAnsi" w:hAnsiTheme="minorHAnsi" w:cstheme="minorHAnsi"/>
          <w:color w:val="231F20"/>
          <w:spacing w:val="-3"/>
        </w:rPr>
        <w:t xml:space="preserve"> </w:t>
      </w:r>
      <w:r w:rsidRPr="00835CB0">
        <w:rPr>
          <w:rFonts w:asciiTheme="minorHAnsi" w:hAnsiTheme="minorHAnsi" w:cstheme="minorHAnsi"/>
          <w:color w:val="231F20"/>
        </w:rPr>
        <w:t>laws;</w:t>
      </w:r>
      <w:r w:rsidRPr="00835CB0">
        <w:rPr>
          <w:rFonts w:asciiTheme="minorHAnsi" w:hAnsiTheme="minorHAnsi" w:cstheme="minorHAnsi"/>
          <w:color w:val="231F20"/>
          <w:spacing w:val="-2"/>
        </w:rPr>
        <w:t xml:space="preserve"> </w:t>
      </w:r>
      <w:r w:rsidRPr="00835CB0">
        <w:rPr>
          <w:rFonts w:asciiTheme="minorHAnsi" w:hAnsiTheme="minorHAnsi" w:cstheme="minorHAnsi"/>
          <w:color w:val="231F20"/>
        </w:rPr>
        <w:t>and</w:t>
      </w:r>
    </w:p>
    <w:p w14:paraId="5A8AF786" w14:textId="77777777" w:rsidR="005D54A9" w:rsidRPr="00835CB0" w:rsidRDefault="008921ED" w:rsidP="00131C2E">
      <w:pPr>
        <w:pStyle w:val="ListParagraph"/>
        <w:numPr>
          <w:ilvl w:val="0"/>
          <w:numId w:val="12"/>
        </w:numPr>
        <w:tabs>
          <w:tab w:val="left" w:pos="498"/>
        </w:tabs>
        <w:spacing w:before="0"/>
        <w:ind w:left="499" w:hanging="340"/>
        <w:rPr>
          <w:rFonts w:asciiTheme="minorHAnsi" w:hAnsiTheme="minorHAnsi" w:cstheme="minorHAnsi"/>
        </w:rPr>
      </w:pPr>
      <w:r w:rsidRPr="00835CB0">
        <w:rPr>
          <w:rFonts w:asciiTheme="minorHAnsi" w:hAnsiTheme="minorHAnsi" w:cstheme="minorHAnsi"/>
          <w:color w:val="231F20"/>
        </w:rPr>
        <w:t>how</w:t>
      </w:r>
      <w:r w:rsidRPr="00835CB0">
        <w:rPr>
          <w:rFonts w:asciiTheme="minorHAnsi" w:hAnsiTheme="minorHAnsi" w:cstheme="minorHAnsi"/>
          <w:color w:val="231F20"/>
          <w:spacing w:val="-2"/>
        </w:rPr>
        <w:t xml:space="preserve"> </w:t>
      </w:r>
      <w:r w:rsidRPr="00835CB0">
        <w:rPr>
          <w:rFonts w:asciiTheme="minorHAnsi" w:hAnsiTheme="minorHAnsi" w:cstheme="minorHAnsi"/>
          <w:color w:val="231F20"/>
        </w:rPr>
        <w:t>other</w:t>
      </w:r>
      <w:r w:rsidRPr="00835CB0">
        <w:rPr>
          <w:rFonts w:asciiTheme="minorHAnsi" w:hAnsiTheme="minorHAnsi" w:cstheme="minorHAnsi"/>
          <w:color w:val="231F20"/>
          <w:spacing w:val="-3"/>
        </w:rPr>
        <w:t xml:space="preserve"> </w:t>
      </w:r>
      <w:r w:rsidRPr="00835CB0">
        <w:rPr>
          <w:rFonts w:asciiTheme="minorHAnsi" w:hAnsiTheme="minorHAnsi" w:cstheme="minorHAnsi"/>
          <w:color w:val="231F20"/>
        </w:rPr>
        <w:t>judges</w:t>
      </w:r>
      <w:r w:rsidRPr="00835CB0">
        <w:rPr>
          <w:rFonts w:asciiTheme="minorHAnsi" w:hAnsiTheme="minorHAnsi" w:cstheme="minorHAnsi"/>
          <w:color w:val="231F20"/>
          <w:spacing w:val="-3"/>
        </w:rPr>
        <w:t xml:space="preserve"> </w:t>
      </w:r>
      <w:r w:rsidRPr="00835CB0">
        <w:rPr>
          <w:rFonts w:asciiTheme="minorHAnsi" w:hAnsiTheme="minorHAnsi" w:cstheme="minorHAnsi"/>
          <w:color w:val="231F20"/>
        </w:rPr>
        <w:t>have</w:t>
      </w:r>
      <w:r w:rsidRPr="00835CB0">
        <w:rPr>
          <w:rFonts w:asciiTheme="minorHAnsi" w:hAnsiTheme="minorHAnsi" w:cstheme="minorHAnsi"/>
          <w:color w:val="231F20"/>
          <w:spacing w:val="-3"/>
        </w:rPr>
        <w:t xml:space="preserve"> </w:t>
      </w:r>
      <w:r w:rsidRPr="00835CB0">
        <w:rPr>
          <w:rFonts w:asciiTheme="minorHAnsi" w:hAnsiTheme="minorHAnsi" w:cstheme="minorHAnsi"/>
          <w:color w:val="231F20"/>
        </w:rPr>
        <w:t>decided</w:t>
      </w:r>
      <w:r w:rsidRPr="00835CB0">
        <w:rPr>
          <w:rFonts w:asciiTheme="minorHAnsi" w:hAnsiTheme="minorHAnsi" w:cstheme="minorHAnsi"/>
          <w:color w:val="231F20"/>
          <w:spacing w:val="-2"/>
        </w:rPr>
        <w:t xml:space="preserve"> </w:t>
      </w:r>
      <w:r w:rsidRPr="00835CB0">
        <w:rPr>
          <w:rFonts w:asciiTheme="minorHAnsi" w:hAnsiTheme="minorHAnsi" w:cstheme="minorHAnsi"/>
          <w:color w:val="231F20"/>
        </w:rPr>
        <w:t>similar</w:t>
      </w:r>
      <w:r w:rsidRPr="00835CB0">
        <w:rPr>
          <w:rFonts w:asciiTheme="minorHAnsi" w:hAnsiTheme="minorHAnsi" w:cstheme="minorHAnsi"/>
          <w:color w:val="231F20"/>
          <w:spacing w:val="-1"/>
        </w:rPr>
        <w:t xml:space="preserve"> </w:t>
      </w:r>
      <w:r w:rsidRPr="00835CB0">
        <w:rPr>
          <w:rFonts w:asciiTheme="minorHAnsi" w:hAnsiTheme="minorHAnsi" w:cstheme="minorHAnsi"/>
          <w:color w:val="231F20"/>
        </w:rPr>
        <w:t>cases.</w:t>
      </w:r>
    </w:p>
    <w:p w14:paraId="2046B2E3" w14:textId="77777777" w:rsidR="005D54A9" w:rsidRPr="00835CB0" w:rsidRDefault="008921ED">
      <w:pPr>
        <w:pStyle w:val="BodyText"/>
        <w:spacing w:before="196" w:line="232" w:lineRule="auto"/>
        <w:ind w:left="157" w:right="1051"/>
        <w:rPr>
          <w:rFonts w:asciiTheme="minorHAnsi" w:hAnsiTheme="minorHAnsi" w:cstheme="minorHAnsi"/>
        </w:rPr>
      </w:pPr>
      <w:r w:rsidRPr="00835CB0">
        <w:rPr>
          <w:rFonts w:asciiTheme="minorHAnsi" w:hAnsiTheme="minorHAnsi" w:cstheme="minorHAnsi"/>
          <w:color w:val="231F20"/>
          <w:spacing w:val="-1"/>
        </w:rPr>
        <w:t>Often,</w:t>
      </w:r>
      <w:r w:rsidRPr="00835CB0">
        <w:rPr>
          <w:rFonts w:asciiTheme="minorHAnsi" w:hAnsiTheme="minorHAnsi" w:cstheme="minorHAnsi"/>
          <w:color w:val="231F20"/>
          <w:spacing w:val="-12"/>
        </w:rPr>
        <w:t xml:space="preserve"> </w:t>
      </w:r>
      <w:r w:rsidRPr="00835CB0">
        <w:rPr>
          <w:rFonts w:asciiTheme="minorHAnsi" w:hAnsiTheme="minorHAnsi" w:cstheme="minorHAnsi"/>
          <w:color w:val="231F20"/>
          <w:spacing w:val="-1"/>
        </w:rPr>
        <w:t>judges</w:t>
      </w:r>
      <w:r w:rsidRPr="00835CB0">
        <w:rPr>
          <w:rFonts w:asciiTheme="minorHAnsi" w:hAnsiTheme="minorHAnsi" w:cstheme="minorHAnsi"/>
          <w:color w:val="231F20"/>
          <w:spacing w:val="-11"/>
        </w:rPr>
        <w:t xml:space="preserve"> </w:t>
      </w:r>
      <w:r w:rsidRPr="00835CB0">
        <w:rPr>
          <w:rFonts w:asciiTheme="minorHAnsi" w:hAnsiTheme="minorHAnsi" w:cstheme="minorHAnsi"/>
          <w:color w:val="231F20"/>
          <w:spacing w:val="-1"/>
        </w:rPr>
        <w:t>will</w:t>
      </w:r>
      <w:r w:rsidRPr="00835CB0">
        <w:rPr>
          <w:rFonts w:asciiTheme="minorHAnsi" w:hAnsiTheme="minorHAnsi" w:cstheme="minorHAnsi"/>
          <w:color w:val="231F20"/>
          <w:spacing w:val="-12"/>
        </w:rPr>
        <w:t xml:space="preserve"> </w:t>
      </w:r>
      <w:r w:rsidRPr="00835CB0">
        <w:rPr>
          <w:rFonts w:asciiTheme="minorHAnsi" w:hAnsiTheme="minorHAnsi" w:cstheme="minorHAnsi"/>
          <w:color w:val="231F20"/>
          <w:spacing w:val="-1"/>
        </w:rPr>
        <w:t>be</w:t>
      </w:r>
      <w:r w:rsidRPr="00835CB0">
        <w:rPr>
          <w:rFonts w:asciiTheme="minorHAnsi" w:hAnsiTheme="minorHAnsi" w:cstheme="minorHAnsi"/>
          <w:color w:val="231F20"/>
          <w:spacing w:val="-11"/>
        </w:rPr>
        <w:t xml:space="preserve"> </w:t>
      </w:r>
      <w:r w:rsidRPr="00835CB0">
        <w:rPr>
          <w:rFonts w:asciiTheme="minorHAnsi" w:hAnsiTheme="minorHAnsi" w:cstheme="minorHAnsi"/>
          <w:color w:val="231F20"/>
          <w:spacing w:val="-1"/>
        </w:rPr>
        <w:t>taking</w:t>
      </w:r>
      <w:r w:rsidRPr="00835CB0">
        <w:rPr>
          <w:rFonts w:asciiTheme="minorHAnsi" w:hAnsiTheme="minorHAnsi" w:cstheme="minorHAnsi"/>
          <w:color w:val="231F20"/>
          <w:spacing w:val="-11"/>
        </w:rPr>
        <w:t xml:space="preserve"> </w:t>
      </w:r>
      <w:r w:rsidRPr="00835CB0">
        <w:rPr>
          <w:rFonts w:asciiTheme="minorHAnsi" w:hAnsiTheme="minorHAnsi" w:cstheme="minorHAnsi"/>
          <w:color w:val="231F20"/>
          <w:spacing w:val="-1"/>
        </w:rPr>
        <w:t>into</w:t>
      </w:r>
      <w:r w:rsidRPr="00835CB0">
        <w:rPr>
          <w:rFonts w:asciiTheme="minorHAnsi" w:hAnsiTheme="minorHAnsi" w:cstheme="minorHAnsi"/>
          <w:color w:val="231F20"/>
          <w:spacing w:val="-12"/>
        </w:rPr>
        <w:t xml:space="preserve"> </w:t>
      </w:r>
      <w:r w:rsidRPr="00835CB0">
        <w:rPr>
          <w:rFonts w:asciiTheme="minorHAnsi" w:hAnsiTheme="minorHAnsi" w:cstheme="minorHAnsi"/>
          <w:color w:val="231F20"/>
          <w:spacing w:val="-1"/>
        </w:rPr>
        <w:t>account</w:t>
      </w:r>
      <w:r w:rsidRPr="00835CB0">
        <w:rPr>
          <w:rFonts w:asciiTheme="minorHAnsi" w:hAnsiTheme="minorHAnsi" w:cstheme="minorHAnsi"/>
          <w:color w:val="231F20"/>
          <w:spacing w:val="-11"/>
        </w:rPr>
        <w:t xml:space="preserve"> </w:t>
      </w:r>
      <w:r w:rsidRPr="00835CB0">
        <w:rPr>
          <w:rFonts w:asciiTheme="minorHAnsi" w:hAnsiTheme="minorHAnsi" w:cstheme="minorHAnsi"/>
          <w:color w:val="231F20"/>
        </w:rPr>
        <w:t>a</w:t>
      </w:r>
      <w:r w:rsidRPr="00835CB0">
        <w:rPr>
          <w:rFonts w:asciiTheme="minorHAnsi" w:hAnsiTheme="minorHAnsi" w:cstheme="minorHAnsi"/>
          <w:color w:val="231F20"/>
          <w:spacing w:val="-12"/>
        </w:rPr>
        <w:t xml:space="preserve"> </w:t>
      </w:r>
      <w:r w:rsidRPr="00835CB0">
        <w:rPr>
          <w:rFonts w:asciiTheme="minorHAnsi" w:hAnsiTheme="minorHAnsi" w:cstheme="minorHAnsi"/>
          <w:color w:val="231F20"/>
        </w:rPr>
        <w:t>combination</w:t>
      </w:r>
      <w:r w:rsidRPr="00835CB0">
        <w:rPr>
          <w:rFonts w:asciiTheme="minorHAnsi" w:hAnsiTheme="minorHAnsi" w:cstheme="minorHAnsi"/>
          <w:color w:val="231F20"/>
          <w:spacing w:val="-11"/>
        </w:rPr>
        <w:t xml:space="preserve"> </w:t>
      </w:r>
      <w:r w:rsidRPr="00835CB0">
        <w:rPr>
          <w:rFonts w:asciiTheme="minorHAnsi" w:hAnsiTheme="minorHAnsi" w:cstheme="minorHAnsi"/>
          <w:color w:val="231F20"/>
        </w:rPr>
        <w:t>of</w:t>
      </w:r>
      <w:r w:rsidRPr="00835CB0">
        <w:rPr>
          <w:rFonts w:asciiTheme="minorHAnsi" w:hAnsiTheme="minorHAnsi" w:cstheme="minorHAnsi"/>
          <w:color w:val="231F20"/>
          <w:spacing w:val="-11"/>
        </w:rPr>
        <w:t xml:space="preserve"> </w:t>
      </w:r>
      <w:r w:rsidRPr="00835CB0">
        <w:rPr>
          <w:rFonts w:asciiTheme="minorHAnsi" w:hAnsiTheme="minorHAnsi" w:cstheme="minorHAnsi"/>
          <w:color w:val="231F20"/>
        </w:rPr>
        <w:t>these</w:t>
      </w:r>
      <w:r w:rsidRPr="00835CB0">
        <w:rPr>
          <w:rFonts w:asciiTheme="minorHAnsi" w:hAnsiTheme="minorHAnsi" w:cstheme="minorHAnsi"/>
          <w:color w:val="231F20"/>
          <w:spacing w:val="-12"/>
        </w:rPr>
        <w:t xml:space="preserve"> </w:t>
      </w:r>
      <w:r w:rsidRPr="00835CB0">
        <w:rPr>
          <w:rFonts w:asciiTheme="minorHAnsi" w:hAnsiTheme="minorHAnsi" w:cstheme="minorHAnsi"/>
          <w:color w:val="231F20"/>
        </w:rPr>
        <w:t>sources</w:t>
      </w:r>
      <w:r w:rsidRPr="00835CB0">
        <w:rPr>
          <w:rFonts w:asciiTheme="minorHAnsi" w:hAnsiTheme="minorHAnsi" w:cstheme="minorHAnsi"/>
          <w:color w:val="231F20"/>
          <w:spacing w:val="-11"/>
        </w:rPr>
        <w:t xml:space="preserve"> </w:t>
      </w:r>
      <w:r w:rsidRPr="00835CB0">
        <w:rPr>
          <w:rFonts w:asciiTheme="minorHAnsi" w:hAnsiTheme="minorHAnsi" w:cstheme="minorHAnsi"/>
          <w:color w:val="231F20"/>
        </w:rPr>
        <w:t>to</w:t>
      </w:r>
      <w:r w:rsidRPr="00835CB0">
        <w:rPr>
          <w:rFonts w:asciiTheme="minorHAnsi" w:hAnsiTheme="minorHAnsi" w:cstheme="minorHAnsi"/>
          <w:color w:val="231F20"/>
          <w:spacing w:val="-12"/>
        </w:rPr>
        <w:t xml:space="preserve"> </w:t>
      </w:r>
      <w:r w:rsidRPr="00835CB0">
        <w:rPr>
          <w:rFonts w:asciiTheme="minorHAnsi" w:hAnsiTheme="minorHAnsi" w:cstheme="minorHAnsi"/>
          <w:color w:val="231F20"/>
        </w:rPr>
        <w:t>guide</w:t>
      </w:r>
      <w:r w:rsidRPr="00835CB0">
        <w:rPr>
          <w:rFonts w:asciiTheme="minorHAnsi" w:hAnsiTheme="minorHAnsi" w:cstheme="minorHAnsi"/>
          <w:color w:val="231F20"/>
          <w:spacing w:val="-11"/>
        </w:rPr>
        <w:t xml:space="preserve"> </w:t>
      </w:r>
      <w:r w:rsidRPr="00835CB0">
        <w:rPr>
          <w:rFonts w:asciiTheme="minorHAnsi" w:hAnsiTheme="minorHAnsi" w:cstheme="minorHAnsi"/>
          <w:color w:val="231F20"/>
        </w:rPr>
        <w:t>them</w:t>
      </w:r>
      <w:r w:rsidRPr="00835CB0">
        <w:rPr>
          <w:rFonts w:asciiTheme="minorHAnsi" w:hAnsiTheme="minorHAnsi" w:cstheme="minorHAnsi"/>
          <w:color w:val="231F20"/>
          <w:spacing w:val="-11"/>
        </w:rPr>
        <w:t xml:space="preserve"> </w:t>
      </w:r>
      <w:r w:rsidRPr="00835CB0">
        <w:rPr>
          <w:rFonts w:asciiTheme="minorHAnsi" w:hAnsiTheme="minorHAnsi" w:cstheme="minorHAnsi"/>
          <w:color w:val="231F20"/>
        </w:rPr>
        <w:t>in</w:t>
      </w:r>
      <w:r w:rsidRPr="00835CB0">
        <w:rPr>
          <w:rFonts w:asciiTheme="minorHAnsi" w:hAnsiTheme="minorHAnsi" w:cstheme="minorHAnsi"/>
          <w:color w:val="231F20"/>
          <w:spacing w:val="-12"/>
        </w:rPr>
        <w:t xml:space="preserve"> </w:t>
      </w:r>
      <w:r w:rsidRPr="00835CB0">
        <w:rPr>
          <w:rFonts w:asciiTheme="minorHAnsi" w:hAnsiTheme="minorHAnsi" w:cstheme="minorHAnsi"/>
          <w:color w:val="231F20"/>
        </w:rPr>
        <w:t>how</w:t>
      </w:r>
      <w:r w:rsidRPr="00835CB0">
        <w:rPr>
          <w:rFonts w:asciiTheme="minorHAnsi" w:hAnsiTheme="minorHAnsi" w:cstheme="minorHAnsi"/>
          <w:color w:val="231F20"/>
          <w:spacing w:val="-11"/>
        </w:rPr>
        <w:t xml:space="preserve"> </w:t>
      </w:r>
      <w:r w:rsidRPr="00835CB0">
        <w:rPr>
          <w:rFonts w:asciiTheme="minorHAnsi" w:hAnsiTheme="minorHAnsi" w:cstheme="minorHAnsi"/>
          <w:color w:val="231F20"/>
        </w:rPr>
        <w:t>they</w:t>
      </w:r>
      <w:r w:rsidRPr="00835CB0">
        <w:rPr>
          <w:rFonts w:asciiTheme="minorHAnsi" w:hAnsiTheme="minorHAnsi" w:cstheme="minorHAnsi"/>
          <w:color w:val="231F20"/>
          <w:spacing w:val="-12"/>
        </w:rPr>
        <w:t xml:space="preserve"> </w:t>
      </w:r>
      <w:r w:rsidRPr="00835CB0">
        <w:rPr>
          <w:rFonts w:asciiTheme="minorHAnsi" w:hAnsiTheme="minorHAnsi" w:cstheme="minorHAnsi"/>
          <w:color w:val="231F20"/>
        </w:rPr>
        <w:t>apply</w:t>
      </w:r>
      <w:r w:rsidRPr="00835CB0">
        <w:rPr>
          <w:rFonts w:asciiTheme="minorHAnsi" w:hAnsiTheme="minorHAnsi" w:cstheme="minorHAnsi"/>
          <w:color w:val="231F20"/>
          <w:spacing w:val="-46"/>
        </w:rPr>
        <w:t xml:space="preserve"> </w:t>
      </w:r>
      <w:r w:rsidRPr="00835CB0">
        <w:rPr>
          <w:rFonts w:asciiTheme="minorHAnsi" w:hAnsiTheme="minorHAnsi" w:cstheme="minorHAnsi"/>
          <w:color w:val="231F20"/>
        </w:rPr>
        <w:t>human</w:t>
      </w:r>
      <w:r w:rsidRPr="00835CB0">
        <w:rPr>
          <w:rFonts w:asciiTheme="minorHAnsi" w:hAnsiTheme="minorHAnsi" w:cstheme="minorHAnsi"/>
          <w:color w:val="231F20"/>
          <w:spacing w:val="-1"/>
        </w:rPr>
        <w:t xml:space="preserve"> </w:t>
      </w:r>
      <w:r w:rsidRPr="00835CB0">
        <w:rPr>
          <w:rFonts w:asciiTheme="minorHAnsi" w:hAnsiTheme="minorHAnsi" w:cstheme="minorHAnsi"/>
          <w:color w:val="231F20"/>
        </w:rPr>
        <w:t>rights standards,</w:t>
      </w:r>
      <w:r w:rsidRPr="00835CB0">
        <w:rPr>
          <w:rFonts w:asciiTheme="minorHAnsi" w:hAnsiTheme="minorHAnsi" w:cstheme="minorHAnsi"/>
          <w:color w:val="231F20"/>
          <w:spacing w:val="-1"/>
        </w:rPr>
        <w:t xml:space="preserve"> </w:t>
      </w:r>
      <w:r w:rsidRPr="00835CB0">
        <w:rPr>
          <w:rFonts w:asciiTheme="minorHAnsi" w:hAnsiTheme="minorHAnsi" w:cstheme="minorHAnsi"/>
          <w:color w:val="231F20"/>
        </w:rPr>
        <w:t>as shown in</w:t>
      </w:r>
      <w:r w:rsidRPr="00835CB0">
        <w:rPr>
          <w:rFonts w:asciiTheme="minorHAnsi" w:hAnsiTheme="minorHAnsi" w:cstheme="minorHAnsi"/>
          <w:color w:val="231F20"/>
          <w:spacing w:val="-1"/>
        </w:rPr>
        <w:t xml:space="preserve"> </w:t>
      </w:r>
      <w:r w:rsidRPr="00835CB0">
        <w:rPr>
          <w:rFonts w:asciiTheme="minorHAnsi" w:hAnsiTheme="minorHAnsi" w:cstheme="minorHAnsi"/>
          <w:color w:val="231F20"/>
        </w:rPr>
        <w:t>the table below.</w:t>
      </w:r>
    </w:p>
    <w:p w14:paraId="534974D2" w14:textId="77777777" w:rsidR="005D54A9" w:rsidRDefault="005D54A9">
      <w:pPr>
        <w:pStyle w:val="BodyText"/>
        <w:spacing w:before="1"/>
        <w:rPr>
          <w:sz w:val="21"/>
        </w:rPr>
      </w:pPr>
    </w:p>
    <w:p w14:paraId="44138BA2" w14:textId="77777777" w:rsidR="005D54A9" w:rsidRDefault="008921ED" w:rsidP="00C1332C">
      <w:pPr>
        <w:pStyle w:val="Heading3"/>
        <w:numPr>
          <w:ilvl w:val="2"/>
          <w:numId w:val="14"/>
        </w:numPr>
        <w:tabs>
          <w:tab w:val="left" w:pos="781"/>
        </w:tabs>
      </w:pPr>
      <w:bookmarkStart w:id="30" w:name="_Toc79507728"/>
      <w:r>
        <w:rPr>
          <w:color w:val="04677D"/>
        </w:rPr>
        <w:t>Degree</w:t>
      </w:r>
      <w:r>
        <w:rPr>
          <w:color w:val="04677D"/>
          <w:spacing w:val="-5"/>
        </w:rPr>
        <w:t xml:space="preserve"> </w:t>
      </w:r>
      <w:r>
        <w:rPr>
          <w:color w:val="04677D"/>
        </w:rPr>
        <w:t>to</w:t>
      </w:r>
      <w:r>
        <w:rPr>
          <w:color w:val="04677D"/>
          <w:spacing w:val="-4"/>
        </w:rPr>
        <w:t xml:space="preserve"> </w:t>
      </w:r>
      <w:r>
        <w:rPr>
          <w:color w:val="04677D"/>
        </w:rPr>
        <w:t>which</w:t>
      </w:r>
      <w:r>
        <w:rPr>
          <w:color w:val="04677D"/>
          <w:spacing w:val="-6"/>
        </w:rPr>
        <w:t xml:space="preserve"> </w:t>
      </w:r>
      <w:r>
        <w:rPr>
          <w:color w:val="04677D"/>
        </w:rPr>
        <w:t>Ratified</w:t>
      </w:r>
      <w:r>
        <w:rPr>
          <w:color w:val="04677D"/>
          <w:spacing w:val="-5"/>
        </w:rPr>
        <w:t xml:space="preserve"> </w:t>
      </w:r>
      <w:r>
        <w:rPr>
          <w:color w:val="04677D"/>
        </w:rPr>
        <w:t>Treaty</w:t>
      </w:r>
      <w:r>
        <w:rPr>
          <w:color w:val="04677D"/>
          <w:spacing w:val="-4"/>
        </w:rPr>
        <w:t xml:space="preserve"> </w:t>
      </w:r>
      <w:r>
        <w:rPr>
          <w:color w:val="04677D"/>
        </w:rPr>
        <w:t>Standard</w:t>
      </w:r>
      <w:r>
        <w:rPr>
          <w:color w:val="04677D"/>
          <w:spacing w:val="-5"/>
        </w:rPr>
        <w:t xml:space="preserve"> </w:t>
      </w:r>
      <w:r>
        <w:rPr>
          <w:color w:val="04677D"/>
        </w:rPr>
        <w:t>can</w:t>
      </w:r>
      <w:r>
        <w:rPr>
          <w:color w:val="04677D"/>
          <w:spacing w:val="-5"/>
        </w:rPr>
        <w:t xml:space="preserve"> </w:t>
      </w:r>
      <w:r>
        <w:rPr>
          <w:color w:val="04677D"/>
        </w:rPr>
        <w:t>be</w:t>
      </w:r>
      <w:r>
        <w:rPr>
          <w:color w:val="04677D"/>
          <w:spacing w:val="-5"/>
        </w:rPr>
        <w:t xml:space="preserve"> </w:t>
      </w:r>
      <w:r>
        <w:rPr>
          <w:color w:val="04677D"/>
        </w:rPr>
        <w:t>applied</w:t>
      </w:r>
      <w:bookmarkEnd w:id="30"/>
    </w:p>
    <w:p w14:paraId="3CE09C8B" w14:textId="77777777" w:rsidR="005D54A9" w:rsidRDefault="005D54A9">
      <w:pPr>
        <w:pStyle w:val="BodyText"/>
        <w:spacing w:before="11"/>
        <w:rPr>
          <w:rFonts w:ascii="Calibri"/>
          <w:b/>
          <w:sz w:val="5"/>
        </w:rPr>
      </w:pPr>
    </w:p>
    <w:tbl>
      <w:tblPr>
        <w:tblW w:w="0" w:type="auto"/>
        <w:tblInd w:w="172" w:type="dxa"/>
        <w:tblBorders>
          <w:top w:val="single" w:sz="6" w:space="0" w:color="58595B"/>
          <w:left w:val="single" w:sz="6" w:space="0" w:color="58595B"/>
          <w:bottom w:val="single" w:sz="6" w:space="0" w:color="58595B"/>
          <w:right w:val="single" w:sz="6" w:space="0" w:color="58595B"/>
          <w:insideH w:val="single" w:sz="6" w:space="0" w:color="58595B"/>
          <w:insideV w:val="single" w:sz="6" w:space="0" w:color="58595B"/>
        </w:tblBorders>
        <w:tblLayout w:type="fixed"/>
        <w:tblCellMar>
          <w:left w:w="0" w:type="dxa"/>
          <w:right w:w="0" w:type="dxa"/>
        </w:tblCellMar>
        <w:tblLook w:val="01E0" w:firstRow="1" w:lastRow="1" w:firstColumn="1" w:lastColumn="1" w:noHBand="0" w:noVBand="0"/>
      </w:tblPr>
      <w:tblGrid>
        <w:gridCol w:w="1388"/>
        <w:gridCol w:w="4459"/>
        <w:gridCol w:w="3202"/>
      </w:tblGrid>
      <w:tr w:rsidR="005D54A9" w14:paraId="04338FDC" w14:textId="77777777">
        <w:trPr>
          <w:trHeight w:val="675"/>
        </w:trPr>
        <w:tc>
          <w:tcPr>
            <w:tcW w:w="1388" w:type="dxa"/>
            <w:shd w:val="clear" w:color="auto" w:fill="B1BFC9"/>
          </w:tcPr>
          <w:p w14:paraId="0FE26068" w14:textId="77777777" w:rsidR="005D54A9" w:rsidRDefault="008921ED">
            <w:pPr>
              <w:pStyle w:val="TableParagraph"/>
              <w:spacing w:before="84" w:line="213" w:lineRule="auto"/>
              <w:ind w:left="84" w:right="235"/>
              <w:rPr>
                <w:rFonts w:ascii="Calibri"/>
                <w:b/>
              </w:rPr>
            </w:pPr>
            <w:r>
              <w:rPr>
                <w:rFonts w:ascii="Calibri"/>
                <w:b/>
                <w:color w:val="231F20"/>
              </w:rPr>
              <w:t>Level of</w:t>
            </w:r>
            <w:r>
              <w:rPr>
                <w:rFonts w:ascii="Calibri"/>
                <w:b/>
                <w:color w:val="231F20"/>
                <w:spacing w:val="1"/>
              </w:rPr>
              <w:t xml:space="preserve"> </w:t>
            </w:r>
            <w:r>
              <w:rPr>
                <w:rFonts w:ascii="Calibri"/>
                <w:b/>
                <w:color w:val="231F20"/>
                <w:spacing w:val="-1"/>
              </w:rPr>
              <w:t>Application</w:t>
            </w:r>
          </w:p>
        </w:tc>
        <w:tc>
          <w:tcPr>
            <w:tcW w:w="4459" w:type="dxa"/>
            <w:shd w:val="clear" w:color="auto" w:fill="B1BFC9"/>
          </w:tcPr>
          <w:p w14:paraId="7A993C6F" w14:textId="77777777" w:rsidR="005D54A9" w:rsidRDefault="008921ED">
            <w:pPr>
              <w:pStyle w:val="TableParagraph"/>
              <w:spacing w:before="61"/>
              <w:ind w:left="85"/>
              <w:rPr>
                <w:rFonts w:ascii="Calibri"/>
                <w:b/>
              </w:rPr>
            </w:pPr>
            <w:r>
              <w:rPr>
                <w:rFonts w:ascii="Calibri"/>
                <w:b/>
                <w:color w:val="231F20"/>
              </w:rPr>
              <w:t>Level</w:t>
            </w:r>
            <w:r>
              <w:rPr>
                <w:rFonts w:ascii="Calibri"/>
                <w:b/>
                <w:color w:val="231F20"/>
                <w:spacing w:val="-4"/>
              </w:rPr>
              <w:t xml:space="preserve"> </w:t>
            </w:r>
            <w:r>
              <w:rPr>
                <w:rFonts w:ascii="Calibri"/>
                <w:b/>
                <w:color w:val="231F20"/>
              </w:rPr>
              <w:t>of</w:t>
            </w:r>
            <w:r>
              <w:rPr>
                <w:rFonts w:ascii="Calibri"/>
                <w:b/>
                <w:color w:val="231F20"/>
                <w:spacing w:val="-2"/>
              </w:rPr>
              <w:t xml:space="preserve"> </w:t>
            </w:r>
            <w:r>
              <w:rPr>
                <w:rFonts w:ascii="Calibri"/>
                <w:b/>
                <w:color w:val="231F20"/>
              </w:rPr>
              <w:t>domestic</w:t>
            </w:r>
            <w:r>
              <w:rPr>
                <w:rFonts w:ascii="Calibri"/>
                <w:b/>
                <w:color w:val="231F20"/>
                <w:spacing w:val="-3"/>
              </w:rPr>
              <w:t xml:space="preserve"> </w:t>
            </w:r>
            <w:r>
              <w:rPr>
                <w:rFonts w:ascii="Calibri"/>
                <w:b/>
                <w:color w:val="231F20"/>
              </w:rPr>
              <w:t>support</w:t>
            </w:r>
            <w:r>
              <w:rPr>
                <w:rFonts w:ascii="Calibri"/>
                <w:b/>
                <w:color w:val="231F20"/>
                <w:spacing w:val="-2"/>
              </w:rPr>
              <w:t xml:space="preserve"> </w:t>
            </w:r>
            <w:r>
              <w:rPr>
                <w:rFonts w:ascii="Calibri"/>
                <w:b/>
                <w:color w:val="231F20"/>
              </w:rPr>
              <w:t>for</w:t>
            </w:r>
            <w:r>
              <w:rPr>
                <w:rFonts w:ascii="Calibri"/>
                <w:b/>
                <w:color w:val="231F20"/>
                <w:spacing w:val="-2"/>
              </w:rPr>
              <w:t xml:space="preserve"> </w:t>
            </w:r>
            <w:r>
              <w:rPr>
                <w:rFonts w:ascii="Calibri"/>
                <w:b/>
                <w:color w:val="231F20"/>
              </w:rPr>
              <w:t>using</w:t>
            </w:r>
            <w:r>
              <w:rPr>
                <w:rFonts w:ascii="Calibri"/>
                <w:b/>
                <w:color w:val="231F20"/>
                <w:spacing w:val="-2"/>
              </w:rPr>
              <w:t xml:space="preserve"> </w:t>
            </w:r>
            <w:r>
              <w:rPr>
                <w:rFonts w:ascii="Calibri"/>
                <w:b/>
                <w:color w:val="231F20"/>
              </w:rPr>
              <w:t>treaty</w:t>
            </w:r>
          </w:p>
        </w:tc>
        <w:tc>
          <w:tcPr>
            <w:tcW w:w="3202" w:type="dxa"/>
            <w:shd w:val="clear" w:color="auto" w:fill="B1BFC9"/>
          </w:tcPr>
          <w:p w14:paraId="63B0798A" w14:textId="77777777" w:rsidR="005D54A9" w:rsidRDefault="008921ED">
            <w:pPr>
              <w:pStyle w:val="TableParagraph"/>
              <w:spacing w:before="84" w:line="213" w:lineRule="auto"/>
              <w:ind w:left="85" w:right="566"/>
              <w:rPr>
                <w:rFonts w:ascii="Calibri"/>
                <w:b/>
              </w:rPr>
            </w:pPr>
            <w:r>
              <w:rPr>
                <w:rFonts w:ascii="Calibri"/>
                <w:b/>
                <w:color w:val="231F20"/>
              </w:rPr>
              <w:t>How</w:t>
            </w:r>
            <w:r>
              <w:rPr>
                <w:rFonts w:ascii="Calibri"/>
                <w:b/>
                <w:color w:val="231F20"/>
                <w:spacing w:val="-6"/>
              </w:rPr>
              <w:t xml:space="preserve"> </w:t>
            </w:r>
            <w:r>
              <w:rPr>
                <w:rFonts w:ascii="Calibri"/>
                <w:b/>
                <w:color w:val="231F20"/>
              </w:rPr>
              <w:t>treaty</w:t>
            </w:r>
            <w:r>
              <w:rPr>
                <w:rFonts w:ascii="Calibri"/>
                <w:b/>
                <w:color w:val="231F20"/>
                <w:spacing w:val="-4"/>
              </w:rPr>
              <w:t xml:space="preserve"> </w:t>
            </w:r>
            <w:r>
              <w:rPr>
                <w:rFonts w:ascii="Calibri"/>
                <w:b/>
                <w:color w:val="231F20"/>
              </w:rPr>
              <w:t>standard</w:t>
            </w:r>
            <w:r>
              <w:rPr>
                <w:rFonts w:ascii="Calibri"/>
                <w:b/>
                <w:color w:val="231F20"/>
                <w:spacing w:val="-5"/>
              </w:rPr>
              <w:t xml:space="preserve"> </w:t>
            </w:r>
            <w:r>
              <w:rPr>
                <w:rFonts w:ascii="Calibri"/>
                <w:b/>
                <w:color w:val="231F20"/>
              </w:rPr>
              <w:t>can</w:t>
            </w:r>
            <w:r>
              <w:rPr>
                <w:rFonts w:ascii="Calibri"/>
                <w:b/>
                <w:color w:val="231F20"/>
                <w:spacing w:val="-5"/>
              </w:rPr>
              <w:t xml:space="preserve"> </w:t>
            </w:r>
            <w:r>
              <w:rPr>
                <w:rFonts w:ascii="Calibri"/>
                <w:b/>
                <w:color w:val="231F20"/>
              </w:rPr>
              <w:t>be</w:t>
            </w:r>
            <w:r>
              <w:rPr>
                <w:rFonts w:ascii="Calibri"/>
                <w:b/>
                <w:color w:val="231F20"/>
                <w:spacing w:val="-46"/>
              </w:rPr>
              <w:t xml:space="preserve"> </w:t>
            </w:r>
            <w:r>
              <w:rPr>
                <w:rFonts w:ascii="Calibri"/>
                <w:b/>
                <w:color w:val="231F20"/>
              </w:rPr>
              <w:t>applied</w:t>
            </w:r>
          </w:p>
        </w:tc>
      </w:tr>
      <w:tr w:rsidR="005D54A9" w14:paraId="3F9985F8" w14:textId="77777777">
        <w:trPr>
          <w:trHeight w:val="856"/>
        </w:trPr>
        <w:tc>
          <w:tcPr>
            <w:tcW w:w="1388" w:type="dxa"/>
            <w:shd w:val="clear" w:color="auto" w:fill="C5CECF"/>
          </w:tcPr>
          <w:p w14:paraId="49228D8A" w14:textId="77777777" w:rsidR="005D54A9" w:rsidRDefault="008921ED">
            <w:pPr>
              <w:pStyle w:val="TableParagraph"/>
              <w:spacing w:before="61"/>
              <w:ind w:left="84"/>
              <w:rPr>
                <w:rFonts w:ascii="Calibri"/>
                <w:b/>
              </w:rPr>
            </w:pPr>
            <w:r>
              <w:rPr>
                <w:rFonts w:ascii="Calibri"/>
                <w:b/>
                <w:color w:val="231F20"/>
              </w:rPr>
              <w:t>Maximum</w:t>
            </w:r>
          </w:p>
        </w:tc>
        <w:tc>
          <w:tcPr>
            <w:tcW w:w="4459" w:type="dxa"/>
          </w:tcPr>
          <w:p w14:paraId="4D9CBDD3" w14:textId="1E8D29E4" w:rsidR="005D54A9" w:rsidRPr="00DA07E4" w:rsidRDefault="008921ED" w:rsidP="00DA07E4">
            <w:pPr>
              <w:pStyle w:val="TableParagraph"/>
              <w:numPr>
                <w:ilvl w:val="0"/>
                <w:numId w:val="64"/>
              </w:numPr>
              <w:spacing w:before="84" w:line="213" w:lineRule="auto"/>
              <w:ind w:right="225"/>
              <w:rPr>
                <w:rFonts w:asciiTheme="minorHAnsi" w:hAnsiTheme="minorHAnsi" w:cstheme="minorHAnsi"/>
              </w:rPr>
            </w:pPr>
            <w:r w:rsidRPr="00DA07E4">
              <w:rPr>
                <w:rFonts w:asciiTheme="minorHAnsi" w:hAnsiTheme="minorHAnsi" w:cstheme="minorHAnsi"/>
                <w:color w:val="231F20"/>
              </w:rPr>
              <w:t>National</w:t>
            </w:r>
            <w:r w:rsidRPr="00DA07E4">
              <w:rPr>
                <w:rFonts w:asciiTheme="minorHAnsi" w:hAnsiTheme="minorHAnsi" w:cstheme="minorHAnsi"/>
                <w:color w:val="231F20"/>
                <w:spacing w:val="2"/>
              </w:rPr>
              <w:t xml:space="preserve"> </w:t>
            </w:r>
            <w:r w:rsidRPr="00DA07E4">
              <w:rPr>
                <w:rFonts w:asciiTheme="minorHAnsi" w:hAnsiTheme="minorHAnsi" w:cstheme="minorHAnsi"/>
                <w:color w:val="231F20"/>
              </w:rPr>
              <w:t>law</w:t>
            </w:r>
            <w:r w:rsidRPr="00DA07E4">
              <w:rPr>
                <w:rFonts w:asciiTheme="minorHAnsi" w:hAnsiTheme="minorHAnsi" w:cstheme="minorHAnsi"/>
                <w:color w:val="231F20"/>
                <w:spacing w:val="2"/>
              </w:rPr>
              <w:t xml:space="preserve"> </w:t>
            </w:r>
            <w:r w:rsidRPr="00DA07E4">
              <w:rPr>
                <w:rFonts w:asciiTheme="minorHAnsi" w:hAnsiTheme="minorHAnsi" w:cstheme="minorHAnsi"/>
                <w:color w:val="231F20"/>
              </w:rPr>
              <w:t>enacting</w:t>
            </w:r>
            <w:r w:rsidRPr="00DA07E4">
              <w:rPr>
                <w:rFonts w:asciiTheme="minorHAnsi" w:hAnsiTheme="minorHAnsi" w:cstheme="minorHAnsi"/>
                <w:color w:val="231F20"/>
                <w:spacing w:val="1"/>
              </w:rPr>
              <w:t xml:space="preserve"> </w:t>
            </w:r>
            <w:r w:rsidRPr="00DA07E4">
              <w:rPr>
                <w:rFonts w:asciiTheme="minorHAnsi" w:hAnsiTheme="minorHAnsi" w:cstheme="minorHAnsi"/>
                <w:color w:val="231F20"/>
              </w:rPr>
              <w:t>human</w:t>
            </w:r>
            <w:r w:rsidRPr="00DA07E4">
              <w:rPr>
                <w:rFonts w:asciiTheme="minorHAnsi" w:hAnsiTheme="minorHAnsi" w:cstheme="minorHAnsi"/>
                <w:color w:val="231F20"/>
                <w:spacing w:val="3"/>
              </w:rPr>
              <w:t xml:space="preserve"> </w:t>
            </w:r>
            <w:r w:rsidRPr="00DA07E4">
              <w:rPr>
                <w:rFonts w:asciiTheme="minorHAnsi" w:hAnsiTheme="minorHAnsi" w:cstheme="minorHAnsi"/>
                <w:color w:val="231F20"/>
              </w:rPr>
              <w:t>rights</w:t>
            </w:r>
            <w:r w:rsidRPr="00DA07E4">
              <w:rPr>
                <w:rFonts w:asciiTheme="minorHAnsi" w:hAnsiTheme="minorHAnsi" w:cstheme="minorHAnsi"/>
                <w:color w:val="231F20"/>
                <w:spacing w:val="2"/>
              </w:rPr>
              <w:t xml:space="preserve"> </w:t>
            </w:r>
            <w:r w:rsidRPr="00DA07E4">
              <w:rPr>
                <w:rFonts w:asciiTheme="minorHAnsi" w:hAnsiTheme="minorHAnsi" w:cstheme="minorHAnsi"/>
                <w:color w:val="231F20"/>
              </w:rPr>
              <w:t>treaty.</w:t>
            </w:r>
          </w:p>
        </w:tc>
        <w:tc>
          <w:tcPr>
            <w:tcW w:w="3202" w:type="dxa"/>
          </w:tcPr>
          <w:p w14:paraId="112B2790" w14:textId="77777777" w:rsidR="005D54A9" w:rsidRPr="00DA07E4" w:rsidRDefault="008921ED">
            <w:pPr>
              <w:pStyle w:val="TableParagraph"/>
              <w:spacing w:before="84" w:line="213" w:lineRule="auto"/>
              <w:ind w:left="85" w:right="385"/>
              <w:rPr>
                <w:rFonts w:asciiTheme="minorHAnsi" w:hAnsiTheme="minorHAnsi" w:cstheme="minorHAnsi"/>
              </w:rPr>
            </w:pPr>
            <w:r w:rsidRPr="00DA07E4">
              <w:rPr>
                <w:rFonts w:asciiTheme="minorHAnsi" w:hAnsiTheme="minorHAnsi" w:cstheme="minorHAnsi"/>
                <w:color w:val="231F20"/>
              </w:rPr>
              <w:t>Treaty</w:t>
            </w:r>
            <w:r w:rsidRPr="00DA07E4">
              <w:rPr>
                <w:rFonts w:asciiTheme="minorHAnsi" w:hAnsiTheme="minorHAnsi" w:cstheme="minorHAnsi"/>
                <w:color w:val="231F20"/>
                <w:spacing w:val="-11"/>
              </w:rPr>
              <w:t xml:space="preserve"> </w:t>
            </w:r>
            <w:r w:rsidRPr="00DA07E4">
              <w:rPr>
                <w:rFonts w:asciiTheme="minorHAnsi" w:hAnsiTheme="minorHAnsi" w:cstheme="minorHAnsi"/>
                <w:color w:val="231F20"/>
              </w:rPr>
              <w:t>standard</w:t>
            </w:r>
            <w:r w:rsidRPr="00DA07E4">
              <w:rPr>
                <w:rFonts w:asciiTheme="minorHAnsi" w:hAnsiTheme="minorHAnsi" w:cstheme="minorHAnsi"/>
                <w:color w:val="231F20"/>
                <w:spacing w:val="-11"/>
              </w:rPr>
              <w:t xml:space="preserve"> </w:t>
            </w:r>
            <w:r w:rsidRPr="00DA07E4">
              <w:rPr>
                <w:rFonts w:asciiTheme="minorHAnsi" w:hAnsiTheme="minorHAnsi" w:cstheme="minorHAnsi"/>
                <w:color w:val="231F20"/>
              </w:rPr>
              <w:t>can</w:t>
            </w:r>
            <w:r w:rsidRPr="00DA07E4">
              <w:rPr>
                <w:rFonts w:asciiTheme="minorHAnsi" w:hAnsiTheme="minorHAnsi" w:cstheme="minorHAnsi"/>
                <w:color w:val="231F20"/>
                <w:spacing w:val="-10"/>
              </w:rPr>
              <w:t xml:space="preserve"> </w:t>
            </w:r>
            <w:r w:rsidRPr="00DA07E4">
              <w:rPr>
                <w:rFonts w:asciiTheme="minorHAnsi" w:hAnsiTheme="minorHAnsi" w:cstheme="minorHAnsi"/>
                <w:color w:val="231F20"/>
              </w:rPr>
              <w:t>be</w:t>
            </w:r>
            <w:r w:rsidRPr="00DA07E4">
              <w:rPr>
                <w:rFonts w:asciiTheme="minorHAnsi" w:hAnsiTheme="minorHAnsi" w:cstheme="minorHAnsi"/>
                <w:color w:val="231F20"/>
                <w:spacing w:val="-11"/>
              </w:rPr>
              <w:t xml:space="preserve"> </w:t>
            </w:r>
            <w:r w:rsidRPr="00DA07E4">
              <w:rPr>
                <w:rFonts w:asciiTheme="minorHAnsi" w:hAnsiTheme="minorHAnsi" w:cstheme="minorHAnsi"/>
                <w:color w:val="231F20"/>
              </w:rPr>
              <w:t>directly</w:t>
            </w:r>
            <w:r w:rsidRPr="00DA07E4">
              <w:rPr>
                <w:rFonts w:asciiTheme="minorHAnsi" w:hAnsiTheme="minorHAnsi" w:cstheme="minorHAnsi"/>
                <w:color w:val="231F20"/>
                <w:spacing w:val="-47"/>
              </w:rPr>
              <w:t xml:space="preserve"> </w:t>
            </w:r>
            <w:r w:rsidRPr="00DA07E4">
              <w:rPr>
                <w:rFonts w:asciiTheme="minorHAnsi" w:hAnsiTheme="minorHAnsi" w:cstheme="minorHAnsi"/>
                <w:color w:val="231F20"/>
              </w:rPr>
              <w:t>applied as though it were a</w:t>
            </w:r>
            <w:r w:rsidRPr="00DA07E4">
              <w:rPr>
                <w:rFonts w:asciiTheme="minorHAnsi" w:hAnsiTheme="minorHAnsi" w:cstheme="minorHAnsi"/>
                <w:color w:val="231F20"/>
                <w:spacing w:val="1"/>
              </w:rPr>
              <w:t xml:space="preserve"> </w:t>
            </w:r>
            <w:r w:rsidRPr="00DA07E4">
              <w:rPr>
                <w:rFonts w:asciiTheme="minorHAnsi" w:hAnsiTheme="minorHAnsi" w:cstheme="minorHAnsi"/>
                <w:color w:val="231F20"/>
              </w:rPr>
              <w:t>national</w:t>
            </w:r>
            <w:r w:rsidRPr="00DA07E4">
              <w:rPr>
                <w:rFonts w:asciiTheme="minorHAnsi" w:hAnsiTheme="minorHAnsi" w:cstheme="minorHAnsi"/>
                <w:color w:val="231F20"/>
                <w:spacing w:val="-1"/>
              </w:rPr>
              <w:t xml:space="preserve"> </w:t>
            </w:r>
            <w:r w:rsidRPr="00DA07E4">
              <w:rPr>
                <w:rFonts w:asciiTheme="minorHAnsi" w:hAnsiTheme="minorHAnsi" w:cstheme="minorHAnsi"/>
                <w:color w:val="231F20"/>
              </w:rPr>
              <w:t>law.</w:t>
            </w:r>
          </w:p>
        </w:tc>
      </w:tr>
      <w:tr w:rsidR="005D54A9" w14:paraId="30583F9C" w14:textId="77777777">
        <w:trPr>
          <w:trHeight w:val="2296"/>
        </w:trPr>
        <w:tc>
          <w:tcPr>
            <w:tcW w:w="1388" w:type="dxa"/>
            <w:shd w:val="clear" w:color="auto" w:fill="C5CECF"/>
          </w:tcPr>
          <w:p w14:paraId="7FB55FF2" w14:textId="77777777" w:rsidR="005D54A9" w:rsidRDefault="008921ED">
            <w:pPr>
              <w:pStyle w:val="TableParagraph"/>
              <w:spacing w:before="61"/>
              <w:ind w:left="84"/>
              <w:rPr>
                <w:rFonts w:ascii="Calibri"/>
                <w:b/>
              </w:rPr>
            </w:pPr>
            <w:r>
              <w:rPr>
                <w:rFonts w:ascii="Calibri"/>
                <w:b/>
                <w:color w:val="231F20"/>
              </w:rPr>
              <w:t>Strong</w:t>
            </w:r>
          </w:p>
        </w:tc>
        <w:tc>
          <w:tcPr>
            <w:tcW w:w="4459" w:type="dxa"/>
          </w:tcPr>
          <w:p w14:paraId="6C2EB37C" w14:textId="34B8954A" w:rsidR="005D54A9" w:rsidRPr="00DA07E4" w:rsidRDefault="008921ED" w:rsidP="00DA07E4">
            <w:pPr>
              <w:pStyle w:val="TableParagraph"/>
              <w:numPr>
                <w:ilvl w:val="0"/>
                <w:numId w:val="64"/>
              </w:numPr>
              <w:spacing w:before="84" w:line="213" w:lineRule="auto"/>
              <w:ind w:right="225"/>
              <w:rPr>
                <w:rFonts w:asciiTheme="minorHAnsi" w:hAnsiTheme="minorHAnsi" w:cstheme="minorHAnsi"/>
              </w:rPr>
            </w:pPr>
            <w:r w:rsidRPr="00DA07E4">
              <w:rPr>
                <w:rFonts w:asciiTheme="minorHAnsi" w:hAnsiTheme="minorHAnsi" w:cstheme="minorHAnsi"/>
                <w:color w:val="231F20"/>
              </w:rPr>
              <w:t>National</w:t>
            </w:r>
            <w:r w:rsidRPr="00DA07E4">
              <w:rPr>
                <w:rFonts w:asciiTheme="minorHAnsi" w:hAnsiTheme="minorHAnsi" w:cstheme="minorHAnsi"/>
                <w:color w:val="231F20"/>
                <w:spacing w:val="5"/>
              </w:rPr>
              <w:t xml:space="preserve"> </w:t>
            </w:r>
            <w:r w:rsidRPr="00DA07E4">
              <w:rPr>
                <w:rFonts w:asciiTheme="minorHAnsi" w:hAnsiTheme="minorHAnsi" w:cstheme="minorHAnsi"/>
                <w:color w:val="231F20"/>
              </w:rPr>
              <w:t>constitution</w:t>
            </w:r>
            <w:r w:rsidRPr="00DA07E4">
              <w:rPr>
                <w:rFonts w:asciiTheme="minorHAnsi" w:hAnsiTheme="minorHAnsi" w:cstheme="minorHAnsi"/>
                <w:color w:val="231F20"/>
                <w:spacing w:val="6"/>
              </w:rPr>
              <w:t xml:space="preserve"> </w:t>
            </w:r>
            <w:r w:rsidRPr="00DA07E4">
              <w:rPr>
                <w:rFonts w:asciiTheme="minorHAnsi" w:hAnsiTheme="minorHAnsi" w:cstheme="minorHAnsi"/>
                <w:color w:val="231F20"/>
              </w:rPr>
              <w:t>protects</w:t>
            </w:r>
            <w:r w:rsidRPr="00DA07E4">
              <w:rPr>
                <w:rFonts w:asciiTheme="minorHAnsi" w:hAnsiTheme="minorHAnsi" w:cstheme="minorHAnsi"/>
                <w:color w:val="231F20"/>
                <w:spacing w:val="5"/>
              </w:rPr>
              <w:t xml:space="preserve"> </w:t>
            </w:r>
            <w:r w:rsidRPr="00DA07E4">
              <w:rPr>
                <w:rFonts w:asciiTheme="minorHAnsi" w:hAnsiTheme="minorHAnsi" w:cstheme="minorHAnsi"/>
                <w:color w:val="231F20"/>
              </w:rPr>
              <w:t>particular</w:t>
            </w:r>
            <w:r w:rsidRPr="00DA07E4">
              <w:rPr>
                <w:rFonts w:asciiTheme="minorHAnsi" w:hAnsiTheme="minorHAnsi" w:cstheme="minorHAnsi"/>
                <w:color w:val="231F20"/>
                <w:spacing w:val="-47"/>
              </w:rPr>
              <w:t xml:space="preserve"> </w:t>
            </w:r>
            <w:r w:rsidRPr="00DA07E4">
              <w:rPr>
                <w:rFonts w:asciiTheme="minorHAnsi" w:hAnsiTheme="minorHAnsi" w:cstheme="minorHAnsi"/>
                <w:color w:val="231F20"/>
                <w:w w:val="110"/>
              </w:rPr>
              <w:t>human</w:t>
            </w:r>
            <w:r w:rsidRPr="00DA07E4">
              <w:rPr>
                <w:rFonts w:asciiTheme="minorHAnsi" w:hAnsiTheme="minorHAnsi" w:cstheme="minorHAnsi"/>
                <w:color w:val="231F20"/>
                <w:spacing w:val="-9"/>
                <w:w w:val="110"/>
              </w:rPr>
              <w:t xml:space="preserve"> </w:t>
            </w:r>
            <w:r w:rsidRPr="00DA07E4">
              <w:rPr>
                <w:rFonts w:asciiTheme="minorHAnsi" w:hAnsiTheme="minorHAnsi" w:cstheme="minorHAnsi"/>
                <w:color w:val="231F20"/>
                <w:w w:val="110"/>
              </w:rPr>
              <w:t>rights;</w:t>
            </w:r>
            <w:r w:rsidRPr="00DA07E4">
              <w:rPr>
                <w:rFonts w:asciiTheme="minorHAnsi" w:hAnsiTheme="minorHAnsi" w:cstheme="minorHAnsi"/>
                <w:color w:val="231F20"/>
                <w:spacing w:val="-9"/>
                <w:w w:val="110"/>
              </w:rPr>
              <w:t xml:space="preserve"> </w:t>
            </w:r>
            <w:r w:rsidRPr="00DA07E4">
              <w:rPr>
                <w:rFonts w:asciiTheme="minorHAnsi" w:hAnsiTheme="minorHAnsi" w:cstheme="minorHAnsi"/>
                <w:color w:val="231F20"/>
                <w:w w:val="110"/>
              </w:rPr>
              <w:t>but</w:t>
            </w:r>
          </w:p>
          <w:p w14:paraId="56A87D87" w14:textId="092A803B" w:rsidR="005D54A9" w:rsidRDefault="008921ED" w:rsidP="00DA07E4">
            <w:pPr>
              <w:pStyle w:val="TableParagraph"/>
              <w:numPr>
                <w:ilvl w:val="0"/>
                <w:numId w:val="63"/>
              </w:numPr>
              <w:spacing w:before="36"/>
            </w:pPr>
            <w:r w:rsidRPr="00DA07E4">
              <w:rPr>
                <w:rFonts w:asciiTheme="minorHAnsi" w:hAnsiTheme="minorHAnsi" w:cstheme="minorHAnsi"/>
                <w:color w:val="231F20"/>
              </w:rPr>
              <w:t>No</w:t>
            </w:r>
            <w:r w:rsidRPr="00DA07E4">
              <w:rPr>
                <w:rFonts w:asciiTheme="minorHAnsi" w:hAnsiTheme="minorHAnsi" w:cstheme="minorHAnsi"/>
                <w:color w:val="231F20"/>
                <w:spacing w:val="1"/>
              </w:rPr>
              <w:t xml:space="preserve"> </w:t>
            </w:r>
            <w:r w:rsidRPr="00DA07E4">
              <w:rPr>
                <w:rFonts w:asciiTheme="minorHAnsi" w:hAnsiTheme="minorHAnsi" w:cstheme="minorHAnsi"/>
                <w:color w:val="231F20"/>
              </w:rPr>
              <w:t>national</w:t>
            </w:r>
            <w:r w:rsidRPr="00DA07E4">
              <w:rPr>
                <w:rFonts w:asciiTheme="minorHAnsi" w:hAnsiTheme="minorHAnsi" w:cstheme="minorHAnsi"/>
                <w:color w:val="231F20"/>
                <w:spacing w:val="2"/>
              </w:rPr>
              <w:t xml:space="preserve"> </w:t>
            </w:r>
            <w:r w:rsidRPr="00DA07E4">
              <w:rPr>
                <w:rFonts w:asciiTheme="minorHAnsi" w:hAnsiTheme="minorHAnsi" w:cstheme="minorHAnsi"/>
                <w:color w:val="231F20"/>
              </w:rPr>
              <w:t>law</w:t>
            </w:r>
            <w:r w:rsidRPr="00DA07E4">
              <w:rPr>
                <w:rFonts w:asciiTheme="minorHAnsi" w:hAnsiTheme="minorHAnsi" w:cstheme="minorHAnsi"/>
                <w:color w:val="231F20"/>
                <w:spacing w:val="2"/>
              </w:rPr>
              <w:t xml:space="preserve"> </w:t>
            </w:r>
            <w:r w:rsidRPr="00DA07E4">
              <w:rPr>
                <w:rFonts w:asciiTheme="minorHAnsi" w:hAnsiTheme="minorHAnsi" w:cstheme="minorHAnsi"/>
                <w:color w:val="231F20"/>
              </w:rPr>
              <w:t>enacting</w:t>
            </w:r>
            <w:r w:rsidRPr="00DA07E4">
              <w:rPr>
                <w:rFonts w:asciiTheme="minorHAnsi" w:hAnsiTheme="minorHAnsi" w:cstheme="minorHAnsi"/>
                <w:color w:val="231F20"/>
                <w:spacing w:val="1"/>
              </w:rPr>
              <w:t xml:space="preserve"> </w:t>
            </w:r>
            <w:r w:rsidRPr="00DA07E4">
              <w:rPr>
                <w:rFonts w:asciiTheme="minorHAnsi" w:hAnsiTheme="minorHAnsi" w:cstheme="minorHAnsi"/>
                <w:color w:val="231F20"/>
              </w:rPr>
              <w:t>human</w:t>
            </w:r>
            <w:r w:rsidRPr="00DA07E4">
              <w:rPr>
                <w:rFonts w:asciiTheme="minorHAnsi" w:hAnsiTheme="minorHAnsi" w:cstheme="minorHAnsi"/>
                <w:color w:val="231F20"/>
                <w:spacing w:val="2"/>
              </w:rPr>
              <w:t xml:space="preserve"> </w:t>
            </w:r>
            <w:r w:rsidRPr="00DA07E4">
              <w:rPr>
                <w:rFonts w:asciiTheme="minorHAnsi" w:hAnsiTheme="minorHAnsi" w:cstheme="minorHAnsi"/>
                <w:color w:val="231F20"/>
              </w:rPr>
              <w:t>rights</w:t>
            </w:r>
            <w:r w:rsidRPr="00DA07E4">
              <w:rPr>
                <w:rFonts w:asciiTheme="minorHAnsi" w:hAnsiTheme="minorHAnsi" w:cstheme="minorHAnsi"/>
                <w:color w:val="231F20"/>
                <w:spacing w:val="3"/>
              </w:rPr>
              <w:t xml:space="preserve"> </w:t>
            </w:r>
            <w:r w:rsidRPr="00DA07E4">
              <w:rPr>
                <w:rFonts w:asciiTheme="minorHAnsi" w:hAnsiTheme="minorHAnsi" w:cstheme="minorHAnsi"/>
                <w:color w:val="231F20"/>
              </w:rPr>
              <w:t>treaty.</w:t>
            </w:r>
          </w:p>
        </w:tc>
        <w:tc>
          <w:tcPr>
            <w:tcW w:w="3202" w:type="dxa"/>
          </w:tcPr>
          <w:p w14:paraId="18E48A06" w14:textId="77777777" w:rsidR="005D54A9" w:rsidRPr="00DA07E4" w:rsidRDefault="008921ED">
            <w:pPr>
              <w:pStyle w:val="TableParagraph"/>
              <w:spacing w:before="84" w:line="213" w:lineRule="auto"/>
              <w:ind w:left="85" w:right="473"/>
              <w:rPr>
                <w:rFonts w:asciiTheme="minorHAnsi" w:hAnsiTheme="minorHAnsi" w:cstheme="minorHAnsi"/>
              </w:rPr>
            </w:pPr>
            <w:r w:rsidRPr="00DA07E4">
              <w:rPr>
                <w:rFonts w:asciiTheme="minorHAnsi" w:hAnsiTheme="minorHAnsi" w:cstheme="minorHAnsi"/>
                <w:color w:val="231F20"/>
              </w:rPr>
              <w:t>Constitutional standard can</w:t>
            </w:r>
            <w:r w:rsidRPr="00DA07E4">
              <w:rPr>
                <w:rFonts w:asciiTheme="minorHAnsi" w:hAnsiTheme="minorHAnsi" w:cstheme="minorHAnsi"/>
                <w:color w:val="231F20"/>
                <w:spacing w:val="1"/>
              </w:rPr>
              <w:t xml:space="preserve"> </w:t>
            </w:r>
            <w:r w:rsidRPr="00DA07E4">
              <w:rPr>
                <w:rFonts w:asciiTheme="minorHAnsi" w:hAnsiTheme="minorHAnsi" w:cstheme="minorHAnsi"/>
                <w:color w:val="231F20"/>
              </w:rPr>
              <w:t>be relied on to strike out any</w:t>
            </w:r>
            <w:r w:rsidRPr="00DA07E4">
              <w:rPr>
                <w:rFonts w:asciiTheme="minorHAnsi" w:hAnsiTheme="minorHAnsi" w:cstheme="minorHAnsi"/>
                <w:color w:val="231F20"/>
                <w:spacing w:val="1"/>
              </w:rPr>
              <w:t xml:space="preserve"> </w:t>
            </w:r>
            <w:r w:rsidRPr="00DA07E4">
              <w:rPr>
                <w:rFonts w:asciiTheme="minorHAnsi" w:hAnsiTheme="minorHAnsi" w:cstheme="minorHAnsi"/>
                <w:color w:val="231F20"/>
              </w:rPr>
              <w:t>domestic</w:t>
            </w:r>
            <w:r w:rsidRPr="00DA07E4">
              <w:rPr>
                <w:rFonts w:asciiTheme="minorHAnsi" w:hAnsiTheme="minorHAnsi" w:cstheme="minorHAnsi"/>
                <w:color w:val="231F20"/>
                <w:spacing w:val="-5"/>
              </w:rPr>
              <w:t xml:space="preserve"> </w:t>
            </w:r>
            <w:r w:rsidRPr="00DA07E4">
              <w:rPr>
                <w:rFonts w:asciiTheme="minorHAnsi" w:hAnsiTheme="minorHAnsi" w:cstheme="minorHAnsi"/>
                <w:color w:val="231F20"/>
              </w:rPr>
              <w:t>law</w:t>
            </w:r>
            <w:r w:rsidRPr="00DA07E4">
              <w:rPr>
                <w:rFonts w:asciiTheme="minorHAnsi" w:hAnsiTheme="minorHAnsi" w:cstheme="minorHAnsi"/>
                <w:color w:val="231F20"/>
                <w:spacing w:val="-4"/>
              </w:rPr>
              <w:t xml:space="preserve"> </w:t>
            </w:r>
            <w:r w:rsidRPr="00DA07E4">
              <w:rPr>
                <w:rFonts w:asciiTheme="minorHAnsi" w:hAnsiTheme="minorHAnsi" w:cstheme="minorHAnsi"/>
                <w:color w:val="231F20"/>
              </w:rPr>
              <w:t>that</w:t>
            </w:r>
            <w:r w:rsidRPr="00DA07E4">
              <w:rPr>
                <w:rFonts w:asciiTheme="minorHAnsi" w:hAnsiTheme="minorHAnsi" w:cstheme="minorHAnsi"/>
                <w:color w:val="231F20"/>
                <w:spacing w:val="-4"/>
              </w:rPr>
              <w:t xml:space="preserve"> </w:t>
            </w:r>
            <w:r w:rsidRPr="00DA07E4">
              <w:rPr>
                <w:rFonts w:asciiTheme="minorHAnsi" w:hAnsiTheme="minorHAnsi" w:cstheme="minorHAnsi"/>
                <w:color w:val="231F20"/>
              </w:rPr>
              <w:t>is</w:t>
            </w:r>
            <w:r w:rsidRPr="00DA07E4">
              <w:rPr>
                <w:rFonts w:asciiTheme="minorHAnsi" w:hAnsiTheme="minorHAnsi" w:cstheme="minorHAnsi"/>
                <w:color w:val="231F20"/>
                <w:spacing w:val="-4"/>
              </w:rPr>
              <w:t xml:space="preserve"> </w:t>
            </w:r>
            <w:r w:rsidRPr="00DA07E4">
              <w:rPr>
                <w:rFonts w:asciiTheme="minorHAnsi" w:hAnsiTheme="minorHAnsi" w:cstheme="minorHAnsi"/>
                <w:color w:val="231F20"/>
              </w:rPr>
              <w:t>wholly</w:t>
            </w:r>
            <w:r w:rsidRPr="00DA07E4">
              <w:rPr>
                <w:rFonts w:asciiTheme="minorHAnsi" w:hAnsiTheme="minorHAnsi" w:cstheme="minorHAnsi"/>
                <w:color w:val="231F20"/>
                <w:spacing w:val="-4"/>
              </w:rPr>
              <w:t xml:space="preserve"> </w:t>
            </w:r>
            <w:r w:rsidRPr="00DA07E4">
              <w:rPr>
                <w:rFonts w:asciiTheme="minorHAnsi" w:hAnsiTheme="minorHAnsi" w:cstheme="minorHAnsi"/>
                <w:color w:val="231F20"/>
              </w:rPr>
              <w:t>or</w:t>
            </w:r>
            <w:r w:rsidRPr="00DA07E4">
              <w:rPr>
                <w:rFonts w:asciiTheme="minorHAnsi" w:hAnsiTheme="minorHAnsi" w:cstheme="minorHAnsi"/>
                <w:color w:val="231F20"/>
                <w:spacing w:val="-47"/>
              </w:rPr>
              <w:t xml:space="preserve"> </w:t>
            </w:r>
            <w:r w:rsidRPr="00DA07E4">
              <w:rPr>
                <w:rFonts w:asciiTheme="minorHAnsi" w:hAnsiTheme="minorHAnsi" w:cstheme="minorHAnsi"/>
                <w:color w:val="231F20"/>
              </w:rPr>
              <w:t>partly</w:t>
            </w:r>
            <w:r w:rsidRPr="00DA07E4">
              <w:rPr>
                <w:rFonts w:asciiTheme="minorHAnsi" w:hAnsiTheme="minorHAnsi" w:cstheme="minorHAnsi"/>
                <w:color w:val="231F20"/>
                <w:spacing w:val="-3"/>
              </w:rPr>
              <w:t xml:space="preserve"> </w:t>
            </w:r>
            <w:r w:rsidRPr="00DA07E4">
              <w:rPr>
                <w:rFonts w:asciiTheme="minorHAnsi" w:hAnsiTheme="minorHAnsi" w:cstheme="minorHAnsi"/>
                <w:color w:val="231F20"/>
              </w:rPr>
              <w:t>inconsistent</w:t>
            </w:r>
            <w:r w:rsidRPr="00DA07E4">
              <w:rPr>
                <w:rFonts w:asciiTheme="minorHAnsi" w:hAnsiTheme="minorHAnsi" w:cstheme="minorHAnsi"/>
                <w:color w:val="231F20"/>
                <w:spacing w:val="-2"/>
              </w:rPr>
              <w:t xml:space="preserve"> </w:t>
            </w:r>
            <w:r w:rsidRPr="00DA07E4">
              <w:rPr>
                <w:rFonts w:asciiTheme="minorHAnsi" w:hAnsiTheme="minorHAnsi" w:cstheme="minorHAnsi"/>
                <w:color w:val="231F20"/>
              </w:rPr>
              <w:t>with</w:t>
            </w:r>
            <w:r w:rsidRPr="00DA07E4">
              <w:rPr>
                <w:rFonts w:asciiTheme="minorHAnsi" w:hAnsiTheme="minorHAnsi" w:cstheme="minorHAnsi"/>
                <w:color w:val="231F20"/>
                <w:spacing w:val="-2"/>
              </w:rPr>
              <w:t xml:space="preserve"> </w:t>
            </w:r>
            <w:r w:rsidRPr="00DA07E4">
              <w:rPr>
                <w:rFonts w:asciiTheme="minorHAnsi" w:hAnsiTheme="minorHAnsi" w:cstheme="minorHAnsi"/>
                <w:color w:val="231F20"/>
              </w:rPr>
              <w:t>the</w:t>
            </w:r>
          </w:p>
          <w:p w14:paraId="128FC3D3" w14:textId="77777777" w:rsidR="005D54A9" w:rsidRPr="00DA07E4" w:rsidRDefault="008921ED">
            <w:pPr>
              <w:pStyle w:val="TableParagraph"/>
              <w:spacing w:before="4" w:line="213" w:lineRule="auto"/>
              <w:ind w:left="85" w:right="230"/>
              <w:rPr>
                <w:rFonts w:asciiTheme="minorHAnsi" w:hAnsiTheme="minorHAnsi" w:cstheme="minorHAnsi"/>
              </w:rPr>
            </w:pPr>
            <w:r w:rsidRPr="00DA07E4">
              <w:rPr>
                <w:rFonts w:asciiTheme="minorHAnsi" w:hAnsiTheme="minorHAnsi" w:cstheme="minorHAnsi"/>
                <w:color w:val="231F20"/>
              </w:rPr>
              <w:t>Constitutional standard. Courts</w:t>
            </w:r>
            <w:r w:rsidRPr="00DA07E4">
              <w:rPr>
                <w:rFonts w:asciiTheme="minorHAnsi" w:hAnsiTheme="minorHAnsi" w:cstheme="minorHAnsi"/>
                <w:color w:val="231F20"/>
                <w:spacing w:val="1"/>
              </w:rPr>
              <w:t xml:space="preserve"> </w:t>
            </w:r>
            <w:r w:rsidRPr="00DA07E4">
              <w:rPr>
                <w:rFonts w:asciiTheme="minorHAnsi" w:hAnsiTheme="minorHAnsi" w:cstheme="minorHAnsi"/>
                <w:color w:val="231F20"/>
              </w:rPr>
              <w:t>should make reference to the</w:t>
            </w:r>
            <w:r w:rsidRPr="00DA07E4">
              <w:rPr>
                <w:rFonts w:asciiTheme="minorHAnsi" w:hAnsiTheme="minorHAnsi" w:cstheme="minorHAnsi"/>
                <w:color w:val="231F20"/>
                <w:spacing w:val="1"/>
              </w:rPr>
              <w:t xml:space="preserve"> </w:t>
            </w:r>
            <w:r w:rsidRPr="00DA07E4">
              <w:rPr>
                <w:rFonts w:asciiTheme="minorHAnsi" w:hAnsiTheme="minorHAnsi" w:cstheme="minorHAnsi"/>
                <w:color w:val="231F20"/>
              </w:rPr>
              <w:t>treaty standard in interpreting</w:t>
            </w:r>
            <w:r w:rsidRPr="00DA07E4">
              <w:rPr>
                <w:rFonts w:asciiTheme="minorHAnsi" w:hAnsiTheme="minorHAnsi" w:cstheme="minorHAnsi"/>
                <w:color w:val="231F20"/>
                <w:spacing w:val="1"/>
              </w:rPr>
              <w:t xml:space="preserve"> </w:t>
            </w:r>
            <w:r w:rsidRPr="00DA07E4">
              <w:rPr>
                <w:rFonts w:asciiTheme="minorHAnsi" w:hAnsiTheme="minorHAnsi" w:cstheme="minorHAnsi"/>
                <w:color w:val="231F20"/>
              </w:rPr>
              <w:t>the</w:t>
            </w:r>
            <w:r w:rsidRPr="00DA07E4">
              <w:rPr>
                <w:rFonts w:asciiTheme="minorHAnsi" w:hAnsiTheme="minorHAnsi" w:cstheme="minorHAnsi"/>
                <w:color w:val="231F20"/>
                <w:spacing w:val="-7"/>
              </w:rPr>
              <w:t xml:space="preserve"> </w:t>
            </w:r>
            <w:r w:rsidRPr="00DA07E4">
              <w:rPr>
                <w:rFonts w:asciiTheme="minorHAnsi" w:hAnsiTheme="minorHAnsi" w:cstheme="minorHAnsi"/>
                <w:color w:val="231F20"/>
              </w:rPr>
              <w:t>content</w:t>
            </w:r>
            <w:r w:rsidRPr="00DA07E4">
              <w:rPr>
                <w:rFonts w:asciiTheme="minorHAnsi" w:hAnsiTheme="minorHAnsi" w:cstheme="minorHAnsi"/>
                <w:color w:val="231F20"/>
                <w:spacing w:val="-6"/>
              </w:rPr>
              <w:t xml:space="preserve"> </w:t>
            </w:r>
            <w:r w:rsidRPr="00DA07E4">
              <w:rPr>
                <w:rFonts w:asciiTheme="minorHAnsi" w:hAnsiTheme="minorHAnsi" w:cstheme="minorHAnsi"/>
                <w:color w:val="231F20"/>
              </w:rPr>
              <w:t>of</w:t>
            </w:r>
            <w:r w:rsidRPr="00DA07E4">
              <w:rPr>
                <w:rFonts w:asciiTheme="minorHAnsi" w:hAnsiTheme="minorHAnsi" w:cstheme="minorHAnsi"/>
                <w:color w:val="231F20"/>
                <w:spacing w:val="-7"/>
              </w:rPr>
              <w:t xml:space="preserve"> </w:t>
            </w:r>
            <w:r w:rsidRPr="00DA07E4">
              <w:rPr>
                <w:rFonts w:asciiTheme="minorHAnsi" w:hAnsiTheme="minorHAnsi" w:cstheme="minorHAnsi"/>
                <w:color w:val="231F20"/>
              </w:rPr>
              <w:t>the</w:t>
            </w:r>
            <w:r w:rsidRPr="00DA07E4">
              <w:rPr>
                <w:rFonts w:asciiTheme="minorHAnsi" w:hAnsiTheme="minorHAnsi" w:cstheme="minorHAnsi"/>
                <w:color w:val="231F20"/>
                <w:spacing w:val="-6"/>
              </w:rPr>
              <w:t xml:space="preserve"> </w:t>
            </w:r>
            <w:r w:rsidRPr="00DA07E4">
              <w:rPr>
                <w:rFonts w:asciiTheme="minorHAnsi" w:hAnsiTheme="minorHAnsi" w:cstheme="minorHAnsi"/>
                <w:color w:val="231F20"/>
              </w:rPr>
              <w:t>constitutional</w:t>
            </w:r>
            <w:r w:rsidRPr="00DA07E4">
              <w:rPr>
                <w:rFonts w:asciiTheme="minorHAnsi" w:hAnsiTheme="minorHAnsi" w:cstheme="minorHAnsi"/>
                <w:color w:val="231F20"/>
                <w:spacing w:val="-47"/>
              </w:rPr>
              <w:t xml:space="preserve"> </w:t>
            </w:r>
            <w:r w:rsidRPr="00DA07E4">
              <w:rPr>
                <w:rFonts w:asciiTheme="minorHAnsi" w:hAnsiTheme="minorHAnsi" w:cstheme="minorHAnsi"/>
                <w:color w:val="231F20"/>
              </w:rPr>
              <w:t>standard.</w:t>
            </w:r>
          </w:p>
        </w:tc>
      </w:tr>
      <w:tr w:rsidR="005D54A9" w14:paraId="6C52EAAC" w14:textId="77777777">
        <w:trPr>
          <w:trHeight w:val="2422"/>
        </w:trPr>
        <w:tc>
          <w:tcPr>
            <w:tcW w:w="1388" w:type="dxa"/>
            <w:shd w:val="clear" w:color="auto" w:fill="C5CECF"/>
          </w:tcPr>
          <w:p w14:paraId="448D01DD" w14:textId="77777777" w:rsidR="005D54A9" w:rsidRDefault="008921ED">
            <w:pPr>
              <w:pStyle w:val="TableParagraph"/>
              <w:spacing w:before="61"/>
              <w:ind w:left="84"/>
              <w:rPr>
                <w:rFonts w:ascii="Calibri"/>
                <w:b/>
              </w:rPr>
            </w:pPr>
            <w:r>
              <w:rPr>
                <w:rFonts w:ascii="Calibri"/>
                <w:b/>
                <w:color w:val="231F20"/>
              </w:rPr>
              <w:t>Middle</w:t>
            </w:r>
          </w:p>
        </w:tc>
        <w:tc>
          <w:tcPr>
            <w:tcW w:w="4459" w:type="dxa"/>
          </w:tcPr>
          <w:p w14:paraId="1233B062" w14:textId="77777777" w:rsidR="00DA07E4" w:rsidRDefault="008921ED" w:rsidP="00DA07E4">
            <w:pPr>
              <w:pStyle w:val="TableParagraph"/>
              <w:numPr>
                <w:ilvl w:val="0"/>
                <w:numId w:val="63"/>
              </w:numPr>
              <w:spacing w:before="36"/>
              <w:rPr>
                <w:rFonts w:asciiTheme="minorHAnsi" w:hAnsiTheme="minorHAnsi" w:cstheme="minorHAnsi"/>
              </w:rPr>
            </w:pPr>
            <w:r w:rsidRPr="00DA07E4">
              <w:rPr>
                <w:rFonts w:asciiTheme="minorHAnsi" w:hAnsiTheme="minorHAnsi" w:cstheme="minorHAnsi"/>
                <w:color w:val="231F20"/>
              </w:rPr>
              <w:t>No</w:t>
            </w:r>
            <w:r w:rsidRPr="00DA07E4">
              <w:rPr>
                <w:rFonts w:asciiTheme="minorHAnsi" w:hAnsiTheme="minorHAnsi" w:cstheme="minorHAnsi"/>
                <w:color w:val="231F20"/>
                <w:spacing w:val="5"/>
              </w:rPr>
              <w:t xml:space="preserve"> </w:t>
            </w:r>
            <w:r w:rsidRPr="00DA07E4">
              <w:rPr>
                <w:rFonts w:asciiTheme="minorHAnsi" w:hAnsiTheme="minorHAnsi" w:cstheme="minorHAnsi"/>
                <w:color w:val="231F20"/>
              </w:rPr>
              <w:t>mention</w:t>
            </w:r>
            <w:r w:rsidRPr="00DA07E4">
              <w:rPr>
                <w:rFonts w:asciiTheme="minorHAnsi" w:hAnsiTheme="minorHAnsi" w:cstheme="minorHAnsi"/>
                <w:color w:val="231F20"/>
                <w:spacing w:val="6"/>
              </w:rPr>
              <w:t xml:space="preserve"> </w:t>
            </w:r>
            <w:r w:rsidRPr="00DA07E4">
              <w:rPr>
                <w:rFonts w:asciiTheme="minorHAnsi" w:hAnsiTheme="minorHAnsi" w:cstheme="minorHAnsi"/>
                <w:color w:val="231F20"/>
              </w:rPr>
              <w:t>of</w:t>
            </w:r>
            <w:r w:rsidRPr="00DA07E4">
              <w:rPr>
                <w:rFonts w:asciiTheme="minorHAnsi" w:hAnsiTheme="minorHAnsi" w:cstheme="minorHAnsi"/>
                <w:color w:val="231F20"/>
                <w:spacing w:val="5"/>
              </w:rPr>
              <w:t xml:space="preserve"> </w:t>
            </w:r>
            <w:r w:rsidRPr="00DA07E4">
              <w:rPr>
                <w:rFonts w:asciiTheme="minorHAnsi" w:hAnsiTheme="minorHAnsi" w:cstheme="minorHAnsi"/>
                <w:color w:val="231F20"/>
              </w:rPr>
              <w:t>particular</w:t>
            </w:r>
            <w:r w:rsidRPr="00DA07E4">
              <w:rPr>
                <w:rFonts w:asciiTheme="minorHAnsi" w:hAnsiTheme="minorHAnsi" w:cstheme="minorHAnsi"/>
                <w:color w:val="231F20"/>
                <w:spacing w:val="6"/>
              </w:rPr>
              <w:t xml:space="preserve"> </w:t>
            </w:r>
            <w:r w:rsidRPr="00DA07E4">
              <w:rPr>
                <w:rFonts w:asciiTheme="minorHAnsi" w:hAnsiTheme="minorHAnsi" w:cstheme="minorHAnsi"/>
                <w:color w:val="231F20"/>
              </w:rPr>
              <w:t>human</w:t>
            </w:r>
            <w:r w:rsidRPr="00DA07E4">
              <w:rPr>
                <w:rFonts w:asciiTheme="minorHAnsi" w:hAnsiTheme="minorHAnsi" w:cstheme="minorHAnsi"/>
                <w:color w:val="231F20"/>
                <w:spacing w:val="6"/>
              </w:rPr>
              <w:t xml:space="preserve"> </w:t>
            </w:r>
            <w:r w:rsidRPr="00DA07E4">
              <w:rPr>
                <w:rFonts w:asciiTheme="minorHAnsi" w:hAnsiTheme="minorHAnsi" w:cstheme="minorHAnsi"/>
                <w:color w:val="231F20"/>
              </w:rPr>
              <w:t>rights</w:t>
            </w:r>
            <w:r w:rsidRPr="00DA07E4">
              <w:rPr>
                <w:rFonts w:asciiTheme="minorHAnsi" w:hAnsiTheme="minorHAnsi" w:cstheme="minorHAnsi"/>
                <w:color w:val="231F20"/>
                <w:spacing w:val="6"/>
              </w:rPr>
              <w:t xml:space="preserve"> </w:t>
            </w:r>
            <w:r w:rsidRPr="00DA07E4">
              <w:rPr>
                <w:rFonts w:asciiTheme="minorHAnsi" w:hAnsiTheme="minorHAnsi" w:cstheme="minorHAnsi"/>
                <w:color w:val="231F20"/>
              </w:rPr>
              <w:t>in</w:t>
            </w:r>
            <w:r w:rsidRPr="00DA07E4">
              <w:rPr>
                <w:rFonts w:asciiTheme="minorHAnsi" w:hAnsiTheme="minorHAnsi" w:cstheme="minorHAnsi"/>
                <w:color w:val="231F20"/>
                <w:spacing w:val="-47"/>
              </w:rPr>
              <w:t xml:space="preserve"> </w:t>
            </w:r>
            <w:r w:rsidRPr="00DA07E4">
              <w:rPr>
                <w:rFonts w:asciiTheme="minorHAnsi" w:hAnsiTheme="minorHAnsi" w:cstheme="minorHAnsi"/>
                <w:color w:val="231F20"/>
                <w:w w:val="110"/>
              </w:rPr>
              <w:t>national</w:t>
            </w:r>
            <w:r w:rsidRPr="00DA07E4">
              <w:rPr>
                <w:rFonts w:asciiTheme="minorHAnsi" w:hAnsiTheme="minorHAnsi" w:cstheme="minorHAnsi"/>
                <w:color w:val="231F20"/>
                <w:spacing w:val="-11"/>
                <w:w w:val="110"/>
              </w:rPr>
              <w:t xml:space="preserve"> </w:t>
            </w:r>
            <w:r w:rsidRPr="00DA07E4">
              <w:rPr>
                <w:rFonts w:asciiTheme="minorHAnsi" w:hAnsiTheme="minorHAnsi" w:cstheme="minorHAnsi"/>
                <w:color w:val="231F20"/>
                <w:w w:val="110"/>
              </w:rPr>
              <w:t>constitution;</w:t>
            </w:r>
          </w:p>
          <w:p w14:paraId="7D379FA6" w14:textId="77777777" w:rsidR="00DA07E4" w:rsidRPr="00DA07E4" w:rsidRDefault="008921ED" w:rsidP="00DA07E4">
            <w:pPr>
              <w:pStyle w:val="TableParagraph"/>
              <w:numPr>
                <w:ilvl w:val="0"/>
                <w:numId w:val="63"/>
              </w:numPr>
              <w:spacing w:before="36"/>
              <w:rPr>
                <w:rFonts w:asciiTheme="minorHAnsi" w:hAnsiTheme="minorHAnsi" w:cstheme="minorHAnsi"/>
              </w:rPr>
            </w:pPr>
            <w:r w:rsidRPr="00DA07E4">
              <w:rPr>
                <w:rFonts w:asciiTheme="minorHAnsi" w:hAnsiTheme="minorHAnsi" w:cstheme="minorHAnsi"/>
                <w:color w:val="231F20"/>
                <w:spacing w:val="-1"/>
                <w:w w:val="105"/>
              </w:rPr>
              <w:t>No</w:t>
            </w:r>
            <w:r w:rsidRPr="00DA07E4">
              <w:rPr>
                <w:rFonts w:asciiTheme="minorHAnsi" w:hAnsiTheme="minorHAnsi" w:cstheme="minorHAnsi"/>
                <w:color w:val="231F20"/>
                <w:spacing w:val="-12"/>
                <w:w w:val="105"/>
              </w:rPr>
              <w:t xml:space="preserve"> </w:t>
            </w:r>
            <w:r w:rsidRPr="00DA07E4">
              <w:rPr>
                <w:rFonts w:asciiTheme="minorHAnsi" w:hAnsiTheme="minorHAnsi" w:cstheme="minorHAnsi"/>
                <w:color w:val="231F20"/>
                <w:spacing w:val="-1"/>
                <w:w w:val="105"/>
              </w:rPr>
              <w:t>national</w:t>
            </w:r>
            <w:r w:rsidRPr="00DA07E4">
              <w:rPr>
                <w:rFonts w:asciiTheme="minorHAnsi" w:hAnsiTheme="minorHAnsi" w:cstheme="minorHAnsi"/>
                <w:color w:val="231F20"/>
                <w:spacing w:val="-11"/>
                <w:w w:val="105"/>
              </w:rPr>
              <w:t xml:space="preserve"> </w:t>
            </w:r>
            <w:r w:rsidRPr="00DA07E4">
              <w:rPr>
                <w:rFonts w:asciiTheme="minorHAnsi" w:hAnsiTheme="minorHAnsi" w:cstheme="minorHAnsi"/>
                <w:color w:val="231F20"/>
                <w:spacing w:val="-1"/>
                <w:w w:val="105"/>
              </w:rPr>
              <w:t>law</w:t>
            </w:r>
            <w:r w:rsidRPr="00DA07E4">
              <w:rPr>
                <w:rFonts w:asciiTheme="minorHAnsi" w:hAnsiTheme="minorHAnsi" w:cstheme="minorHAnsi"/>
                <w:color w:val="231F20"/>
                <w:spacing w:val="-12"/>
                <w:w w:val="105"/>
              </w:rPr>
              <w:t xml:space="preserve"> </w:t>
            </w:r>
            <w:r w:rsidRPr="00DA07E4">
              <w:rPr>
                <w:rFonts w:asciiTheme="minorHAnsi" w:hAnsiTheme="minorHAnsi" w:cstheme="minorHAnsi"/>
                <w:color w:val="231F20"/>
                <w:w w:val="105"/>
              </w:rPr>
              <w:t>enacting</w:t>
            </w:r>
            <w:r w:rsidRPr="00DA07E4">
              <w:rPr>
                <w:rFonts w:asciiTheme="minorHAnsi" w:hAnsiTheme="minorHAnsi" w:cstheme="minorHAnsi"/>
                <w:color w:val="231F20"/>
                <w:spacing w:val="-11"/>
                <w:w w:val="105"/>
              </w:rPr>
              <w:t xml:space="preserve"> </w:t>
            </w:r>
            <w:r w:rsidRPr="00DA07E4">
              <w:rPr>
                <w:rFonts w:asciiTheme="minorHAnsi" w:hAnsiTheme="minorHAnsi" w:cstheme="minorHAnsi"/>
                <w:color w:val="231F20"/>
                <w:w w:val="105"/>
              </w:rPr>
              <w:t>treaty;</w:t>
            </w:r>
            <w:r w:rsidRPr="00DA07E4">
              <w:rPr>
                <w:rFonts w:asciiTheme="minorHAnsi" w:hAnsiTheme="minorHAnsi" w:cstheme="minorHAnsi"/>
                <w:color w:val="231F20"/>
                <w:spacing w:val="-11"/>
                <w:w w:val="105"/>
              </w:rPr>
              <w:t xml:space="preserve"> </w:t>
            </w:r>
            <w:r w:rsidRPr="00DA07E4">
              <w:rPr>
                <w:rFonts w:asciiTheme="minorHAnsi" w:hAnsiTheme="minorHAnsi" w:cstheme="minorHAnsi"/>
                <w:color w:val="231F20"/>
                <w:w w:val="105"/>
              </w:rPr>
              <w:t>but</w:t>
            </w:r>
          </w:p>
          <w:p w14:paraId="21F68C57" w14:textId="64E9ED0B" w:rsidR="005D54A9" w:rsidRPr="00DA07E4" w:rsidRDefault="008921ED" w:rsidP="00DA07E4">
            <w:pPr>
              <w:pStyle w:val="TableParagraph"/>
              <w:numPr>
                <w:ilvl w:val="0"/>
                <w:numId w:val="63"/>
              </w:numPr>
              <w:spacing w:before="36"/>
              <w:rPr>
                <w:rFonts w:asciiTheme="minorHAnsi" w:hAnsiTheme="minorHAnsi" w:cstheme="minorHAnsi"/>
              </w:rPr>
            </w:pPr>
            <w:r w:rsidRPr="00DA07E4">
              <w:rPr>
                <w:rFonts w:asciiTheme="minorHAnsi" w:hAnsiTheme="minorHAnsi" w:cstheme="minorHAnsi"/>
                <w:color w:val="231F20"/>
                <w:spacing w:val="-1"/>
                <w:w w:val="105"/>
              </w:rPr>
              <w:t xml:space="preserve">Some case law saying treaties </w:t>
            </w:r>
            <w:r w:rsidRPr="00DA07E4">
              <w:rPr>
                <w:rFonts w:asciiTheme="minorHAnsi" w:hAnsiTheme="minorHAnsi" w:cstheme="minorHAnsi"/>
                <w:color w:val="231F20"/>
                <w:w w:val="105"/>
              </w:rPr>
              <w:t>can be used</w:t>
            </w:r>
            <w:r w:rsidRPr="00DA07E4">
              <w:rPr>
                <w:rFonts w:asciiTheme="minorHAnsi" w:hAnsiTheme="minorHAnsi" w:cstheme="minorHAnsi"/>
                <w:color w:val="231F20"/>
                <w:spacing w:val="1"/>
                <w:w w:val="105"/>
              </w:rPr>
              <w:t xml:space="preserve"> </w:t>
            </w:r>
            <w:r w:rsidRPr="00DA07E4">
              <w:rPr>
                <w:rFonts w:asciiTheme="minorHAnsi" w:hAnsiTheme="minorHAnsi" w:cstheme="minorHAnsi"/>
                <w:color w:val="231F20"/>
              </w:rPr>
              <w:t>to interpret national laws consistently with</w:t>
            </w:r>
            <w:r w:rsidRPr="00DA07E4">
              <w:rPr>
                <w:rFonts w:asciiTheme="minorHAnsi" w:hAnsiTheme="minorHAnsi" w:cstheme="minorHAnsi"/>
                <w:color w:val="231F20"/>
                <w:spacing w:val="1"/>
              </w:rPr>
              <w:t xml:space="preserve"> </w:t>
            </w:r>
            <w:r w:rsidRPr="00DA07E4">
              <w:rPr>
                <w:rFonts w:asciiTheme="minorHAnsi" w:hAnsiTheme="minorHAnsi" w:cstheme="minorHAnsi"/>
                <w:color w:val="231F20"/>
              </w:rPr>
              <w:t>treaty standard (on the basis Parliament did</w:t>
            </w:r>
            <w:r w:rsidRPr="00DA07E4">
              <w:rPr>
                <w:rFonts w:asciiTheme="minorHAnsi" w:hAnsiTheme="minorHAnsi" w:cstheme="minorHAnsi"/>
                <w:color w:val="231F20"/>
                <w:spacing w:val="-47"/>
              </w:rPr>
              <w:t xml:space="preserve"> </w:t>
            </w:r>
            <w:r w:rsidRPr="00DA07E4">
              <w:rPr>
                <w:rFonts w:asciiTheme="minorHAnsi" w:hAnsiTheme="minorHAnsi" w:cstheme="minorHAnsi"/>
                <w:color w:val="231F20"/>
              </w:rPr>
              <w:t>not</w:t>
            </w:r>
            <w:r w:rsidRPr="00DA07E4">
              <w:rPr>
                <w:rFonts w:asciiTheme="minorHAnsi" w:hAnsiTheme="minorHAnsi" w:cstheme="minorHAnsi"/>
                <w:color w:val="231F20"/>
                <w:spacing w:val="-5"/>
              </w:rPr>
              <w:t xml:space="preserve"> </w:t>
            </w:r>
            <w:r w:rsidRPr="00DA07E4">
              <w:rPr>
                <w:rFonts w:asciiTheme="minorHAnsi" w:hAnsiTheme="minorHAnsi" w:cstheme="minorHAnsi"/>
                <w:color w:val="231F20"/>
              </w:rPr>
              <w:t>intend</w:t>
            </w:r>
            <w:r w:rsidRPr="00DA07E4">
              <w:rPr>
                <w:rFonts w:asciiTheme="minorHAnsi" w:hAnsiTheme="minorHAnsi" w:cstheme="minorHAnsi"/>
                <w:color w:val="231F20"/>
                <w:spacing w:val="-5"/>
              </w:rPr>
              <w:t xml:space="preserve"> </w:t>
            </w:r>
            <w:r w:rsidRPr="00DA07E4">
              <w:rPr>
                <w:rFonts w:asciiTheme="minorHAnsi" w:hAnsiTheme="minorHAnsi" w:cstheme="minorHAnsi"/>
                <w:color w:val="231F20"/>
              </w:rPr>
              <w:t>that</w:t>
            </w:r>
            <w:r w:rsidRPr="00DA07E4">
              <w:rPr>
                <w:rFonts w:asciiTheme="minorHAnsi" w:hAnsiTheme="minorHAnsi" w:cstheme="minorHAnsi"/>
                <w:color w:val="231F20"/>
                <w:spacing w:val="-4"/>
              </w:rPr>
              <w:t xml:space="preserve"> </w:t>
            </w:r>
            <w:r w:rsidRPr="00DA07E4">
              <w:rPr>
                <w:rFonts w:asciiTheme="minorHAnsi" w:hAnsiTheme="minorHAnsi" w:cstheme="minorHAnsi"/>
                <w:color w:val="231F20"/>
              </w:rPr>
              <w:t>an</w:t>
            </w:r>
            <w:r w:rsidRPr="00DA07E4">
              <w:rPr>
                <w:rFonts w:asciiTheme="minorHAnsi" w:hAnsiTheme="minorHAnsi" w:cstheme="minorHAnsi"/>
                <w:color w:val="231F20"/>
                <w:spacing w:val="-4"/>
              </w:rPr>
              <w:t xml:space="preserve"> </w:t>
            </w:r>
            <w:r w:rsidRPr="00DA07E4">
              <w:rPr>
                <w:rFonts w:asciiTheme="minorHAnsi" w:hAnsiTheme="minorHAnsi" w:cstheme="minorHAnsi"/>
                <w:color w:val="231F20"/>
              </w:rPr>
              <w:t>Act</w:t>
            </w:r>
            <w:r w:rsidRPr="00DA07E4">
              <w:rPr>
                <w:rFonts w:asciiTheme="minorHAnsi" w:hAnsiTheme="minorHAnsi" w:cstheme="minorHAnsi"/>
                <w:color w:val="231F20"/>
                <w:spacing w:val="-5"/>
              </w:rPr>
              <w:t xml:space="preserve"> </w:t>
            </w:r>
            <w:r w:rsidRPr="00DA07E4">
              <w:rPr>
                <w:rFonts w:asciiTheme="minorHAnsi" w:hAnsiTheme="minorHAnsi" w:cstheme="minorHAnsi"/>
                <w:color w:val="231F20"/>
              </w:rPr>
              <w:t>conflict</w:t>
            </w:r>
            <w:r w:rsidRPr="00DA07E4">
              <w:rPr>
                <w:rFonts w:asciiTheme="minorHAnsi" w:hAnsiTheme="minorHAnsi" w:cstheme="minorHAnsi"/>
                <w:color w:val="231F20"/>
                <w:spacing w:val="-5"/>
              </w:rPr>
              <w:t xml:space="preserve"> </w:t>
            </w:r>
            <w:r w:rsidRPr="00DA07E4">
              <w:rPr>
                <w:rFonts w:asciiTheme="minorHAnsi" w:hAnsiTheme="minorHAnsi" w:cstheme="minorHAnsi"/>
                <w:color w:val="231F20"/>
              </w:rPr>
              <w:t>with</w:t>
            </w:r>
            <w:r w:rsidRPr="00DA07E4">
              <w:rPr>
                <w:rFonts w:asciiTheme="minorHAnsi" w:hAnsiTheme="minorHAnsi" w:cstheme="minorHAnsi"/>
                <w:color w:val="231F20"/>
                <w:spacing w:val="-4"/>
              </w:rPr>
              <w:t xml:space="preserve"> </w:t>
            </w:r>
            <w:r w:rsidRPr="00DA07E4">
              <w:rPr>
                <w:rFonts w:asciiTheme="minorHAnsi" w:hAnsiTheme="minorHAnsi" w:cstheme="minorHAnsi"/>
                <w:color w:val="231F20"/>
              </w:rPr>
              <w:t>a</w:t>
            </w:r>
            <w:r w:rsidRPr="00DA07E4">
              <w:rPr>
                <w:rFonts w:asciiTheme="minorHAnsi" w:hAnsiTheme="minorHAnsi" w:cstheme="minorHAnsi"/>
                <w:color w:val="231F20"/>
                <w:spacing w:val="-4"/>
              </w:rPr>
              <w:t xml:space="preserve"> </w:t>
            </w:r>
            <w:r w:rsidRPr="00DA07E4">
              <w:rPr>
                <w:rFonts w:asciiTheme="minorHAnsi" w:hAnsiTheme="minorHAnsi" w:cstheme="minorHAnsi"/>
                <w:color w:val="231F20"/>
              </w:rPr>
              <w:t>ratified</w:t>
            </w:r>
            <w:r w:rsidRPr="00DA07E4">
              <w:rPr>
                <w:rFonts w:asciiTheme="minorHAnsi" w:hAnsiTheme="minorHAnsi" w:cstheme="minorHAnsi"/>
                <w:color w:val="231F20"/>
                <w:spacing w:val="-47"/>
              </w:rPr>
              <w:t xml:space="preserve"> </w:t>
            </w:r>
            <w:r w:rsidRPr="00DA07E4">
              <w:rPr>
                <w:rFonts w:asciiTheme="minorHAnsi" w:hAnsiTheme="minorHAnsi" w:cstheme="minorHAnsi"/>
                <w:color w:val="231F20"/>
              </w:rPr>
              <w:t>treaty unless it explicitly says so (‘legitimate</w:t>
            </w:r>
            <w:r w:rsidRPr="00DA07E4">
              <w:rPr>
                <w:rFonts w:asciiTheme="minorHAnsi" w:hAnsiTheme="minorHAnsi" w:cstheme="minorHAnsi"/>
                <w:color w:val="231F20"/>
                <w:spacing w:val="1"/>
              </w:rPr>
              <w:t xml:space="preserve"> </w:t>
            </w:r>
            <w:r w:rsidRPr="00DA07E4">
              <w:rPr>
                <w:rFonts w:asciiTheme="minorHAnsi" w:hAnsiTheme="minorHAnsi" w:cstheme="minorHAnsi"/>
                <w:color w:val="231F20"/>
                <w:w w:val="105"/>
              </w:rPr>
              <w:t>expectation’).</w:t>
            </w:r>
          </w:p>
        </w:tc>
        <w:tc>
          <w:tcPr>
            <w:tcW w:w="3202" w:type="dxa"/>
          </w:tcPr>
          <w:p w14:paraId="0A72AC91" w14:textId="77777777" w:rsidR="005D54A9" w:rsidRPr="00DA07E4" w:rsidRDefault="008921ED">
            <w:pPr>
              <w:pStyle w:val="TableParagraph"/>
              <w:spacing w:before="84" w:line="213" w:lineRule="auto"/>
              <w:ind w:left="85" w:right="378"/>
              <w:jc w:val="both"/>
              <w:rPr>
                <w:rFonts w:asciiTheme="minorHAnsi" w:hAnsiTheme="minorHAnsi" w:cstheme="minorHAnsi"/>
              </w:rPr>
            </w:pPr>
            <w:r w:rsidRPr="00DA07E4">
              <w:rPr>
                <w:rFonts w:asciiTheme="minorHAnsi" w:hAnsiTheme="minorHAnsi" w:cstheme="minorHAnsi"/>
                <w:color w:val="231F20"/>
              </w:rPr>
              <w:t>Treaty</w:t>
            </w:r>
            <w:r w:rsidRPr="00DA07E4">
              <w:rPr>
                <w:rFonts w:asciiTheme="minorHAnsi" w:hAnsiTheme="minorHAnsi" w:cstheme="minorHAnsi"/>
                <w:color w:val="231F20"/>
                <w:spacing w:val="-8"/>
              </w:rPr>
              <w:t xml:space="preserve"> </w:t>
            </w:r>
            <w:r w:rsidRPr="00DA07E4">
              <w:rPr>
                <w:rFonts w:asciiTheme="minorHAnsi" w:hAnsiTheme="minorHAnsi" w:cstheme="minorHAnsi"/>
                <w:color w:val="231F20"/>
              </w:rPr>
              <w:t>standard</w:t>
            </w:r>
            <w:r w:rsidRPr="00DA07E4">
              <w:rPr>
                <w:rFonts w:asciiTheme="minorHAnsi" w:hAnsiTheme="minorHAnsi" w:cstheme="minorHAnsi"/>
                <w:color w:val="231F20"/>
                <w:spacing w:val="-7"/>
              </w:rPr>
              <w:t xml:space="preserve"> </w:t>
            </w:r>
            <w:r w:rsidRPr="00DA07E4">
              <w:rPr>
                <w:rFonts w:asciiTheme="minorHAnsi" w:hAnsiTheme="minorHAnsi" w:cstheme="minorHAnsi"/>
                <w:color w:val="231F20"/>
              </w:rPr>
              <w:t>can</w:t>
            </w:r>
            <w:r w:rsidRPr="00DA07E4">
              <w:rPr>
                <w:rFonts w:asciiTheme="minorHAnsi" w:hAnsiTheme="minorHAnsi" w:cstheme="minorHAnsi"/>
                <w:color w:val="231F20"/>
                <w:spacing w:val="-7"/>
              </w:rPr>
              <w:t xml:space="preserve"> </w:t>
            </w:r>
            <w:r w:rsidRPr="00DA07E4">
              <w:rPr>
                <w:rFonts w:asciiTheme="minorHAnsi" w:hAnsiTheme="minorHAnsi" w:cstheme="minorHAnsi"/>
                <w:color w:val="231F20"/>
              </w:rPr>
              <w:t>be</w:t>
            </w:r>
            <w:r w:rsidRPr="00DA07E4">
              <w:rPr>
                <w:rFonts w:asciiTheme="minorHAnsi" w:hAnsiTheme="minorHAnsi" w:cstheme="minorHAnsi"/>
                <w:color w:val="231F20"/>
                <w:spacing w:val="-8"/>
              </w:rPr>
              <w:t xml:space="preserve"> </w:t>
            </w:r>
            <w:r w:rsidRPr="00DA07E4">
              <w:rPr>
                <w:rFonts w:asciiTheme="minorHAnsi" w:hAnsiTheme="minorHAnsi" w:cstheme="minorHAnsi"/>
                <w:color w:val="231F20"/>
              </w:rPr>
              <w:t>used</w:t>
            </w:r>
            <w:r w:rsidRPr="00DA07E4">
              <w:rPr>
                <w:rFonts w:asciiTheme="minorHAnsi" w:hAnsiTheme="minorHAnsi" w:cstheme="minorHAnsi"/>
                <w:color w:val="231F20"/>
                <w:spacing w:val="-7"/>
              </w:rPr>
              <w:t xml:space="preserve"> </w:t>
            </w:r>
            <w:r w:rsidRPr="00DA07E4">
              <w:rPr>
                <w:rFonts w:asciiTheme="minorHAnsi" w:hAnsiTheme="minorHAnsi" w:cstheme="minorHAnsi"/>
                <w:color w:val="231F20"/>
              </w:rPr>
              <w:t>to</w:t>
            </w:r>
            <w:r w:rsidRPr="00DA07E4">
              <w:rPr>
                <w:rFonts w:asciiTheme="minorHAnsi" w:hAnsiTheme="minorHAnsi" w:cstheme="minorHAnsi"/>
                <w:color w:val="231F20"/>
                <w:spacing w:val="-47"/>
              </w:rPr>
              <w:t xml:space="preserve"> </w:t>
            </w:r>
            <w:r w:rsidRPr="00DA07E4">
              <w:rPr>
                <w:rFonts w:asciiTheme="minorHAnsi" w:hAnsiTheme="minorHAnsi" w:cstheme="minorHAnsi"/>
                <w:color w:val="231F20"/>
              </w:rPr>
              <w:t>interpret</w:t>
            </w:r>
            <w:r w:rsidRPr="00DA07E4">
              <w:rPr>
                <w:rFonts w:asciiTheme="minorHAnsi" w:hAnsiTheme="minorHAnsi" w:cstheme="minorHAnsi"/>
                <w:color w:val="231F20"/>
                <w:spacing w:val="-6"/>
              </w:rPr>
              <w:t xml:space="preserve"> </w:t>
            </w:r>
            <w:r w:rsidRPr="00DA07E4">
              <w:rPr>
                <w:rFonts w:asciiTheme="minorHAnsi" w:hAnsiTheme="minorHAnsi" w:cstheme="minorHAnsi"/>
                <w:color w:val="231F20"/>
              </w:rPr>
              <w:t>any</w:t>
            </w:r>
            <w:r w:rsidRPr="00DA07E4">
              <w:rPr>
                <w:rFonts w:asciiTheme="minorHAnsi" w:hAnsiTheme="minorHAnsi" w:cstheme="minorHAnsi"/>
                <w:color w:val="231F20"/>
                <w:spacing w:val="-5"/>
              </w:rPr>
              <w:t xml:space="preserve"> </w:t>
            </w:r>
            <w:r w:rsidRPr="00DA07E4">
              <w:rPr>
                <w:rFonts w:asciiTheme="minorHAnsi" w:hAnsiTheme="minorHAnsi" w:cstheme="minorHAnsi"/>
                <w:color w:val="231F20"/>
              </w:rPr>
              <w:t>domestic</w:t>
            </w:r>
            <w:r w:rsidRPr="00DA07E4">
              <w:rPr>
                <w:rFonts w:asciiTheme="minorHAnsi" w:hAnsiTheme="minorHAnsi" w:cstheme="minorHAnsi"/>
                <w:color w:val="231F20"/>
                <w:spacing w:val="-5"/>
              </w:rPr>
              <w:t xml:space="preserve"> </w:t>
            </w:r>
            <w:r w:rsidRPr="00DA07E4">
              <w:rPr>
                <w:rFonts w:asciiTheme="minorHAnsi" w:hAnsiTheme="minorHAnsi" w:cstheme="minorHAnsi"/>
                <w:color w:val="231F20"/>
              </w:rPr>
              <w:t>law</w:t>
            </w:r>
            <w:r w:rsidRPr="00DA07E4">
              <w:rPr>
                <w:rFonts w:asciiTheme="minorHAnsi" w:hAnsiTheme="minorHAnsi" w:cstheme="minorHAnsi"/>
                <w:color w:val="231F20"/>
                <w:spacing w:val="-5"/>
              </w:rPr>
              <w:t xml:space="preserve"> </w:t>
            </w:r>
            <w:r w:rsidRPr="00DA07E4">
              <w:rPr>
                <w:rFonts w:asciiTheme="minorHAnsi" w:hAnsiTheme="minorHAnsi" w:cstheme="minorHAnsi"/>
                <w:color w:val="231F20"/>
              </w:rPr>
              <w:t>in</w:t>
            </w:r>
            <w:r w:rsidRPr="00DA07E4">
              <w:rPr>
                <w:rFonts w:asciiTheme="minorHAnsi" w:hAnsiTheme="minorHAnsi" w:cstheme="minorHAnsi"/>
                <w:color w:val="231F20"/>
                <w:spacing w:val="-5"/>
              </w:rPr>
              <w:t xml:space="preserve"> </w:t>
            </w:r>
            <w:r w:rsidRPr="00DA07E4">
              <w:rPr>
                <w:rFonts w:asciiTheme="minorHAnsi" w:hAnsiTheme="minorHAnsi" w:cstheme="minorHAnsi"/>
                <w:color w:val="231F20"/>
              </w:rPr>
              <w:t>a</w:t>
            </w:r>
            <w:r w:rsidRPr="00DA07E4">
              <w:rPr>
                <w:rFonts w:asciiTheme="minorHAnsi" w:hAnsiTheme="minorHAnsi" w:cstheme="minorHAnsi"/>
                <w:color w:val="231F20"/>
                <w:spacing w:val="-47"/>
              </w:rPr>
              <w:t xml:space="preserve"> </w:t>
            </w:r>
            <w:r w:rsidRPr="00DA07E4">
              <w:rPr>
                <w:rFonts w:asciiTheme="minorHAnsi" w:hAnsiTheme="minorHAnsi" w:cstheme="minorHAnsi"/>
                <w:color w:val="231F20"/>
              </w:rPr>
              <w:t>way that is consistent with the</w:t>
            </w:r>
            <w:r w:rsidRPr="00DA07E4">
              <w:rPr>
                <w:rFonts w:asciiTheme="minorHAnsi" w:hAnsiTheme="minorHAnsi" w:cstheme="minorHAnsi"/>
                <w:color w:val="231F20"/>
                <w:spacing w:val="-47"/>
              </w:rPr>
              <w:t xml:space="preserve"> </w:t>
            </w:r>
            <w:r w:rsidRPr="00DA07E4">
              <w:rPr>
                <w:rFonts w:asciiTheme="minorHAnsi" w:hAnsiTheme="minorHAnsi" w:cstheme="minorHAnsi"/>
                <w:color w:val="231F20"/>
              </w:rPr>
              <w:t>treaty</w:t>
            </w:r>
            <w:r w:rsidRPr="00DA07E4">
              <w:rPr>
                <w:rFonts w:asciiTheme="minorHAnsi" w:hAnsiTheme="minorHAnsi" w:cstheme="minorHAnsi"/>
                <w:color w:val="231F20"/>
                <w:spacing w:val="-1"/>
              </w:rPr>
              <w:t xml:space="preserve"> </w:t>
            </w:r>
            <w:r w:rsidRPr="00DA07E4">
              <w:rPr>
                <w:rFonts w:asciiTheme="minorHAnsi" w:hAnsiTheme="minorHAnsi" w:cstheme="minorHAnsi"/>
                <w:color w:val="231F20"/>
              </w:rPr>
              <w:t>standard.</w:t>
            </w:r>
          </w:p>
        </w:tc>
      </w:tr>
      <w:tr w:rsidR="005D54A9" w14:paraId="3CA0AE81" w14:textId="77777777">
        <w:trPr>
          <w:trHeight w:val="2458"/>
        </w:trPr>
        <w:tc>
          <w:tcPr>
            <w:tcW w:w="1388" w:type="dxa"/>
            <w:shd w:val="clear" w:color="auto" w:fill="C5CECF"/>
          </w:tcPr>
          <w:p w14:paraId="4401CAEF" w14:textId="77777777" w:rsidR="005D54A9" w:rsidRDefault="008921ED">
            <w:pPr>
              <w:pStyle w:val="TableParagraph"/>
              <w:spacing w:before="61"/>
              <w:ind w:left="84"/>
              <w:rPr>
                <w:rFonts w:ascii="Calibri"/>
                <w:b/>
              </w:rPr>
            </w:pPr>
            <w:r>
              <w:rPr>
                <w:rFonts w:ascii="Calibri"/>
                <w:b/>
                <w:color w:val="231F20"/>
              </w:rPr>
              <w:t>Weaker</w:t>
            </w:r>
          </w:p>
        </w:tc>
        <w:tc>
          <w:tcPr>
            <w:tcW w:w="4459" w:type="dxa"/>
          </w:tcPr>
          <w:p w14:paraId="283806E7" w14:textId="77777777" w:rsidR="00DA07E4" w:rsidRDefault="008921ED" w:rsidP="00DA07E4">
            <w:pPr>
              <w:pStyle w:val="TableParagraph"/>
              <w:numPr>
                <w:ilvl w:val="0"/>
                <w:numId w:val="65"/>
              </w:numPr>
              <w:spacing w:before="84" w:line="213" w:lineRule="auto"/>
              <w:rPr>
                <w:rFonts w:asciiTheme="minorHAnsi" w:hAnsiTheme="minorHAnsi" w:cstheme="minorHAnsi"/>
              </w:rPr>
            </w:pPr>
            <w:r w:rsidRPr="00DA07E4">
              <w:rPr>
                <w:rFonts w:asciiTheme="minorHAnsi" w:hAnsiTheme="minorHAnsi" w:cstheme="minorHAnsi"/>
                <w:color w:val="231F20"/>
              </w:rPr>
              <w:t>No</w:t>
            </w:r>
            <w:r w:rsidRPr="00DA07E4">
              <w:rPr>
                <w:rFonts w:asciiTheme="minorHAnsi" w:hAnsiTheme="minorHAnsi" w:cstheme="minorHAnsi"/>
                <w:color w:val="231F20"/>
                <w:spacing w:val="5"/>
              </w:rPr>
              <w:t xml:space="preserve"> </w:t>
            </w:r>
            <w:r w:rsidRPr="00DA07E4">
              <w:rPr>
                <w:rFonts w:asciiTheme="minorHAnsi" w:hAnsiTheme="minorHAnsi" w:cstheme="minorHAnsi"/>
                <w:color w:val="231F20"/>
              </w:rPr>
              <w:t>mention</w:t>
            </w:r>
            <w:r w:rsidRPr="00DA07E4">
              <w:rPr>
                <w:rFonts w:asciiTheme="minorHAnsi" w:hAnsiTheme="minorHAnsi" w:cstheme="minorHAnsi"/>
                <w:color w:val="231F20"/>
                <w:spacing w:val="6"/>
              </w:rPr>
              <w:t xml:space="preserve"> </w:t>
            </w:r>
            <w:r w:rsidRPr="00DA07E4">
              <w:rPr>
                <w:rFonts w:asciiTheme="minorHAnsi" w:hAnsiTheme="minorHAnsi" w:cstheme="minorHAnsi"/>
                <w:color w:val="231F20"/>
              </w:rPr>
              <w:t>of</w:t>
            </w:r>
            <w:r w:rsidRPr="00DA07E4">
              <w:rPr>
                <w:rFonts w:asciiTheme="minorHAnsi" w:hAnsiTheme="minorHAnsi" w:cstheme="minorHAnsi"/>
                <w:color w:val="231F20"/>
                <w:spacing w:val="5"/>
              </w:rPr>
              <w:t xml:space="preserve"> </w:t>
            </w:r>
            <w:r w:rsidRPr="00DA07E4">
              <w:rPr>
                <w:rFonts w:asciiTheme="minorHAnsi" w:hAnsiTheme="minorHAnsi" w:cstheme="minorHAnsi"/>
                <w:color w:val="231F20"/>
              </w:rPr>
              <w:t>particular</w:t>
            </w:r>
            <w:r w:rsidRPr="00DA07E4">
              <w:rPr>
                <w:rFonts w:asciiTheme="minorHAnsi" w:hAnsiTheme="minorHAnsi" w:cstheme="minorHAnsi"/>
                <w:color w:val="231F20"/>
                <w:spacing w:val="6"/>
              </w:rPr>
              <w:t xml:space="preserve"> </w:t>
            </w:r>
            <w:r w:rsidRPr="00DA07E4">
              <w:rPr>
                <w:rFonts w:asciiTheme="minorHAnsi" w:hAnsiTheme="minorHAnsi" w:cstheme="minorHAnsi"/>
                <w:color w:val="231F20"/>
              </w:rPr>
              <w:t>human</w:t>
            </w:r>
            <w:r w:rsidRPr="00DA07E4">
              <w:rPr>
                <w:rFonts w:asciiTheme="minorHAnsi" w:hAnsiTheme="minorHAnsi" w:cstheme="minorHAnsi"/>
                <w:color w:val="231F20"/>
                <w:spacing w:val="6"/>
              </w:rPr>
              <w:t xml:space="preserve"> </w:t>
            </w:r>
            <w:r w:rsidRPr="00DA07E4">
              <w:rPr>
                <w:rFonts w:asciiTheme="minorHAnsi" w:hAnsiTheme="minorHAnsi" w:cstheme="minorHAnsi"/>
                <w:color w:val="231F20"/>
              </w:rPr>
              <w:t>rights</w:t>
            </w:r>
            <w:r w:rsidRPr="00DA07E4">
              <w:rPr>
                <w:rFonts w:asciiTheme="minorHAnsi" w:hAnsiTheme="minorHAnsi" w:cstheme="minorHAnsi"/>
                <w:color w:val="231F20"/>
                <w:spacing w:val="6"/>
              </w:rPr>
              <w:t xml:space="preserve"> </w:t>
            </w:r>
            <w:r w:rsidRPr="00DA07E4">
              <w:rPr>
                <w:rFonts w:asciiTheme="minorHAnsi" w:hAnsiTheme="minorHAnsi" w:cstheme="minorHAnsi"/>
                <w:color w:val="231F20"/>
              </w:rPr>
              <w:t>in</w:t>
            </w:r>
            <w:r w:rsidRPr="00DA07E4">
              <w:rPr>
                <w:rFonts w:asciiTheme="minorHAnsi" w:hAnsiTheme="minorHAnsi" w:cstheme="minorHAnsi"/>
                <w:color w:val="231F20"/>
                <w:spacing w:val="-47"/>
              </w:rPr>
              <w:t xml:space="preserve"> </w:t>
            </w:r>
            <w:r w:rsidRPr="00DA07E4">
              <w:rPr>
                <w:rFonts w:asciiTheme="minorHAnsi" w:hAnsiTheme="minorHAnsi" w:cstheme="minorHAnsi"/>
                <w:color w:val="231F20"/>
                <w:w w:val="110"/>
              </w:rPr>
              <w:t>national</w:t>
            </w:r>
            <w:r w:rsidRPr="00DA07E4">
              <w:rPr>
                <w:rFonts w:asciiTheme="minorHAnsi" w:hAnsiTheme="minorHAnsi" w:cstheme="minorHAnsi"/>
                <w:color w:val="231F20"/>
                <w:spacing w:val="-11"/>
                <w:w w:val="110"/>
              </w:rPr>
              <w:t xml:space="preserve"> </w:t>
            </w:r>
            <w:r w:rsidRPr="00DA07E4">
              <w:rPr>
                <w:rFonts w:asciiTheme="minorHAnsi" w:hAnsiTheme="minorHAnsi" w:cstheme="minorHAnsi"/>
                <w:color w:val="231F20"/>
                <w:w w:val="110"/>
              </w:rPr>
              <w:t>constitution;</w:t>
            </w:r>
          </w:p>
          <w:p w14:paraId="3CD6FEDC" w14:textId="77777777" w:rsidR="00DA07E4" w:rsidRDefault="008921ED" w:rsidP="00DA07E4">
            <w:pPr>
              <w:pStyle w:val="TableParagraph"/>
              <w:numPr>
                <w:ilvl w:val="0"/>
                <w:numId w:val="65"/>
              </w:numPr>
              <w:spacing w:before="84" w:line="213" w:lineRule="auto"/>
              <w:rPr>
                <w:rFonts w:asciiTheme="minorHAnsi" w:hAnsiTheme="minorHAnsi" w:cstheme="minorHAnsi"/>
              </w:rPr>
            </w:pPr>
            <w:r w:rsidRPr="00DA07E4">
              <w:rPr>
                <w:rFonts w:asciiTheme="minorHAnsi" w:hAnsiTheme="minorHAnsi" w:cstheme="minorHAnsi"/>
                <w:color w:val="231F20"/>
                <w:spacing w:val="-1"/>
                <w:w w:val="105"/>
              </w:rPr>
              <w:t>No</w:t>
            </w:r>
            <w:r w:rsidRPr="00DA07E4">
              <w:rPr>
                <w:rFonts w:asciiTheme="minorHAnsi" w:hAnsiTheme="minorHAnsi" w:cstheme="minorHAnsi"/>
                <w:color w:val="231F20"/>
                <w:spacing w:val="-13"/>
                <w:w w:val="105"/>
              </w:rPr>
              <w:t xml:space="preserve"> </w:t>
            </w:r>
            <w:r w:rsidRPr="00DA07E4">
              <w:rPr>
                <w:rFonts w:asciiTheme="minorHAnsi" w:hAnsiTheme="minorHAnsi" w:cstheme="minorHAnsi"/>
                <w:color w:val="231F20"/>
                <w:spacing w:val="-1"/>
                <w:w w:val="105"/>
              </w:rPr>
              <w:t>national</w:t>
            </w:r>
            <w:r w:rsidRPr="00DA07E4">
              <w:rPr>
                <w:rFonts w:asciiTheme="minorHAnsi" w:hAnsiTheme="minorHAnsi" w:cstheme="minorHAnsi"/>
                <w:color w:val="231F20"/>
                <w:spacing w:val="-11"/>
                <w:w w:val="105"/>
              </w:rPr>
              <w:t xml:space="preserve"> </w:t>
            </w:r>
            <w:r w:rsidRPr="00DA07E4">
              <w:rPr>
                <w:rFonts w:asciiTheme="minorHAnsi" w:hAnsiTheme="minorHAnsi" w:cstheme="minorHAnsi"/>
                <w:color w:val="231F20"/>
                <w:spacing w:val="-1"/>
                <w:w w:val="105"/>
              </w:rPr>
              <w:t>law</w:t>
            </w:r>
            <w:r w:rsidRPr="00DA07E4">
              <w:rPr>
                <w:rFonts w:asciiTheme="minorHAnsi" w:hAnsiTheme="minorHAnsi" w:cstheme="minorHAnsi"/>
                <w:color w:val="231F20"/>
                <w:spacing w:val="-11"/>
                <w:w w:val="105"/>
              </w:rPr>
              <w:t xml:space="preserve"> </w:t>
            </w:r>
            <w:r w:rsidRPr="00DA07E4">
              <w:rPr>
                <w:rFonts w:asciiTheme="minorHAnsi" w:hAnsiTheme="minorHAnsi" w:cstheme="minorHAnsi"/>
                <w:color w:val="231F20"/>
                <w:w w:val="105"/>
              </w:rPr>
              <w:t>enacting</w:t>
            </w:r>
            <w:r w:rsidRPr="00DA07E4">
              <w:rPr>
                <w:rFonts w:asciiTheme="minorHAnsi" w:hAnsiTheme="minorHAnsi" w:cstheme="minorHAnsi"/>
                <w:color w:val="231F20"/>
                <w:spacing w:val="-12"/>
                <w:w w:val="105"/>
              </w:rPr>
              <w:t xml:space="preserve"> </w:t>
            </w:r>
            <w:r w:rsidRPr="00DA07E4">
              <w:rPr>
                <w:rFonts w:asciiTheme="minorHAnsi" w:hAnsiTheme="minorHAnsi" w:cstheme="minorHAnsi"/>
                <w:color w:val="231F20"/>
                <w:w w:val="105"/>
              </w:rPr>
              <w:t>treaty;</w:t>
            </w:r>
            <w:r w:rsidRPr="00DA07E4">
              <w:rPr>
                <w:rFonts w:asciiTheme="minorHAnsi" w:hAnsiTheme="minorHAnsi" w:cstheme="minorHAnsi"/>
                <w:color w:val="231F20"/>
                <w:spacing w:val="-11"/>
                <w:w w:val="105"/>
              </w:rPr>
              <w:t xml:space="preserve"> </w:t>
            </w:r>
            <w:r w:rsidRPr="00DA07E4">
              <w:rPr>
                <w:rFonts w:asciiTheme="minorHAnsi" w:hAnsiTheme="minorHAnsi" w:cstheme="minorHAnsi"/>
                <w:color w:val="231F20"/>
                <w:w w:val="105"/>
              </w:rPr>
              <w:t>and</w:t>
            </w:r>
          </w:p>
          <w:p w14:paraId="09477704" w14:textId="78966614" w:rsidR="005D54A9" w:rsidRPr="00DA07E4" w:rsidRDefault="008921ED" w:rsidP="00DA07E4">
            <w:pPr>
              <w:pStyle w:val="TableParagraph"/>
              <w:numPr>
                <w:ilvl w:val="0"/>
                <w:numId w:val="65"/>
              </w:numPr>
              <w:spacing w:before="84" w:line="213" w:lineRule="auto"/>
              <w:rPr>
                <w:rFonts w:asciiTheme="minorHAnsi" w:hAnsiTheme="minorHAnsi" w:cstheme="minorHAnsi"/>
              </w:rPr>
            </w:pPr>
            <w:r w:rsidRPr="00DA07E4">
              <w:rPr>
                <w:rFonts w:asciiTheme="minorHAnsi" w:hAnsiTheme="minorHAnsi" w:cstheme="minorHAnsi"/>
                <w:color w:val="231F20"/>
              </w:rPr>
              <w:t>No</w:t>
            </w:r>
            <w:r w:rsidRPr="00DA07E4">
              <w:rPr>
                <w:rFonts w:asciiTheme="minorHAnsi" w:hAnsiTheme="minorHAnsi" w:cstheme="minorHAnsi"/>
                <w:color w:val="231F20"/>
                <w:spacing w:val="3"/>
              </w:rPr>
              <w:t xml:space="preserve"> </w:t>
            </w:r>
            <w:r w:rsidRPr="00DA07E4">
              <w:rPr>
                <w:rFonts w:asciiTheme="minorHAnsi" w:hAnsiTheme="minorHAnsi" w:cstheme="minorHAnsi"/>
                <w:color w:val="231F20"/>
              </w:rPr>
              <w:t>case</w:t>
            </w:r>
            <w:r w:rsidRPr="00DA07E4">
              <w:rPr>
                <w:rFonts w:asciiTheme="minorHAnsi" w:hAnsiTheme="minorHAnsi" w:cstheme="minorHAnsi"/>
                <w:color w:val="231F20"/>
                <w:spacing w:val="4"/>
              </w:rPr>
              <w:t xml:space="preserve"> </w:t>
            </w:r>
            <w:r w:rsidRPr="00DA07E4">
              <w:rPr>
                <w:rFonts w:asciiTheme="minorHAnsi" w:hAnsiTheme="minorHAnsi" w:cstheme="minorHAnsi"/>
                <w:color w:val="231F20"/>
              </w:rPr>
              <w:t>law</w:t>
            </w:r>
            <w:r w:rsidRPr="00DA07E4">
              <w:rPr>
                <w:rFonts w:asciiTheme="minorHAnsi" w:hAnsiTheme="minorHAnsi" w:cstheme="minorHAnsi"/>
                <w:color w:val="231F20"/>
                <w:spacing w:val="5"/>
              </w:rPr>
              <w:t xml:space="preserve"> </w:t>
            </w:r>
            <w:r w:rsidRPr="00DA07E4">
              <w:rPr>
                <w:rFonts w:asciiTheme="minorHAnsi" w:hAnsiTheme="minorHAnsi" w:cstheme="minorHAnsi"/>
                <w:color w:val="231F20"/>
              </w:rPr>
              <w:t>or</w:t>
            </w:r>
            <w:r w:rsidRPr="00DA07E4">
              <w:rPr>
                <w:rFonts w:asciiTheme="minorHAnsi" w:hAnsiTheme="minorHAnsi" w:cstheme="minorHAnsi"/>
                <w:color w:val="231F20"/>
                <w:spacing w:val="3"/>
              </w:rPr>
              <w:t xml:space="preserve"> </w:t>
            </w:r>
            <w:r w:rsidRPr="00DA07E4">
              <w:rPr>
                <w:rFonts w:asciiTheme="minorHAnsi" w:hAnsiTheme="minorHAnsi" w:cstheme="minorHAnsi"/>
                <w:color w:val="231F20"/>
              </w:rPr>
              <w:t>case</w:t>
            </w:r>
            <w:r w:rsidRPr="00DA07E4">
              <w:rPr>
                <w:rFonts w:asciiTheme="minorHAnsi" w:hAnsiTheme="minorHAnsi" w:cstheme="minorHAnsi"/>
                <w:color w:val="231F20"/>
                <w:spacing w:val="4"/>
              </w:rPr>
              <w:t xml:space="preserve"> </w:t>
            </w:r>
            <w:r w:rsidRPr="00DA07E4">
              <w:rPr>
                <w:rFonts w:asciiTheme="minorHAnsi" w:hAnsiTheme="minorHAnsi" w:cstheme="minorHAnsi"/>
                <w:color w:val="231F20"/>
              </w:rPr>
              <w:t>law</w:t>
            </w:r>
            <w:r w:rsidRPr="00DA07E4">
              <w:rPr>
                <w:rFonts w:asciiTheme="minorHAnsi" w:hAnsiTheme="minorHAnsi" w:cstheme="minorHAnsi"/>
                <w:color w:val="231F20"/>
                <w:spacing w:val="5"/>
              </w:rPr>
              <w:t xml:space="preserve"> </w:t>
            </w:r>
            <w:r w:rsidRPr="00DA07E4">
              <w:rPr>
                <w:rFonts w:asciiTheme="minorHAnsi" w:hAnsiTheme="minorHAnsi" w:cstheme="minorHAnsi"/>
                <w:color w:val="231F20"/>
              </w:rPr>
              <w:t>supports</w:t>
            </w:r>
            <w:r w:rsidRPr="00DA07E4">
              <w:rPr>
                <w:rFonts w:asciiTheme="minorHAnsi" w:hAnsiTheme="minorHAnsi" w:cstheme="minorHAnsi"/>
                <w:color w:val="231F20"/>
                <w:spacing w:val="4"/>
              </w:rPr>
              <w:t xml:space="preserve"> </w:t>
            </w:r>
            <w:r w:rsidRPr="00DA07E4">
              <w:rPr>
                <w:rFonts w:asciiTheme="minorHAnsi" w:hAnsiTheme="minorHAnsi" w:cstheme="minorHAnsi"/>
                <w:color w:val="231F20"/>
              </w:rPr>
              <w:t>only</w:t>
            </w:r>
            <w:r w:rsidRPr="00DA07E4">
              <w:rPr>
                <w:rFonts w:asciiTheme="minorHAnsi" w:hAnsiTheme="minorHAnsi" w:cstheme="minorHAnsi"/>
                <w:color w:val="231F20"/>
                <w:spacing w:val="3"/>
              </w:rPr>
              <w:t xml:space="preserve"> </w:t>
            </w:r>
            <w:r w:rsidRPr="00DA07E4">
              <w:rPr>
                <w:rFonts w:asciiTheme="minorHAnsi" w:hAnsiTheme="minorHAnsi" w:cstheme="minorHAnsi"/>
                <w:color w:val="231F20"/>
              </w:rPr>
              <w:t>limited</w:t>
            </w:r>
            <w:r w:rsidRPr="00DA07E4">
              <w:rPr>
                <w:rFonts w:asciiTheme="minorHAnsi" w:hAnsiTheme="minorHAnsi" w:cstheme="minorHAnsi"/>
                <w:color w:val="231F20"/>
                <w:spacing w:val="-47"/>
              </w:rPr>
              <w:t xml:space="preserve"> </w:t>
            </w:r>
            <w:r w:rsidRPr="00DA07E4">
              <w:rPr>
                <w:rFonts w:asciiTheme="minorHAnsi" w:hAnsiTheme="minorHAnsi" w:cstheme="minorHAnsi"/>
                <w:color w:val="231F20"/>
              </w:rPr>
              <w:t>use of treaty standards to interpret unclear</w:t>
            </w:r>
            <w:r w:rsidRPr="00DA07E4">
              <w:rPr>
                <w:rFonts w:asciiTheme="minorHAnsi" w:hAnsiTheme="minorHAnsi" w:cstheme="minorHAnsi"/>
                <w:color w:val="231F20"/>
                <w:spacing w:val="1"/>
              </w:rPr>
              <w:t xml:space="preserve"> </w:t>
            </w:r>
            <w:r w:rsidRPr="00DA07E4">
              <w:rPr>
                <w:rFonts w:asciiTheme="minorHAnsi" w:hAnsiTheme="minorHAnsi" w:cstheme="minorHAnsi"/>
                <w:color w:val="231F20"/>
              </w:rPr>
              <w:t>national laws (i.e. treaty standards have no</w:t>
            </w:r>
            <w:r w:rsidRPr="00DA07E4">
              <w:rPr>
                <w:rFonts w:asciiTheme="minorHAnsi" w:hAnsiTheme="minorHAnsi" w:cstheme="minorHAnsi"/>
                <w:color w:val="231F20"/>
                <w:spacing w:val="1"/>
              </w:rPr>
              <w:t xml:space="preserve"> </w:t>
            </w:r>
            <w:r w:rsidRPr="00DA07E4">
              <w:rPr>
                <w:rFonts w:asciiTheme="minorHAnsi" w:hAnsiTheme="minorHAnsi" w:cstheme="minorHAnsi"/>
                <w:color w:val="231F20"/>
              </w:rPr>
              <w:t>application where the national law is clear,</w:t>
            </w:r>
            <w:r w:rsidRPr="00DA07E4">
              <w:rPr>
                <w:rFonts w:asciiTheme="minorHAnsi" w:hAnsiTheme="minorHAnsi" w:cstheme="minorHAnsi"/>
                <w:color w:val="231F20"/>
                <w:spacing w:val="1"/>
              </w:rPr>
              <w:t xml:space="preserve"> </w:t>
            </w:r>
            <w:r w:rsidRPr="00DA07E4">
              <w:rPr>
                <w:rFonts w:asciiTheme="minorHAnsi" w:hAnsiTheme="minorHAnsi" w:cstheme="minorHAnsi"/>
                <w:color w:val="231F20"/>
              </w:rPr>
              <w:t>even if it is not compliant with the treaty</w:t>
            </w:r>
            <w:r w:rsidRPr="00DA07E4">
              <w:rPr>
                <w:rFonts w:asciiTheme="minorHAnsi" w:hAnsiTheme="minorHAnsi" w:cstheme="minorHAnsi"/>
                <w:color w:val="231F20"/>
                <w:spacing w:val="1"/>
              </w:rPr>
              <w:t xml:space="preserve"> </w:t>
            </w:r>
            <w:r w:rsidRPr="00DA07E4">
              <w:rPr>
                <w:rFonts w:asciiTheme="minorHAnsi" w:hAnsiTheme="minorHAnsi" w:cstheme="minorHAnsi"/>
                <w:color w:val="231F20"/>
                <w:w w:val="105"/>
              </w:rPr>
              <w:t>standard).</w:t>
            </w:r>
          </w:p>
        </w:tc>
        <w:tc>
          <w:tcPr>
            <w:tcW w:w="3202" w:type="dxa"/>
          </w:tcPr>
          <w:p w14:paraId="15AD83A9" w14:textId="77777777" w:rsidR="005D54A9" w:rsidRPr="00DA07E4" w:rsidRDefault="008921ED">
            <w:pPr>
              <w:pStyle w:val="TableParagraph"/>
              <w:spacing w:before="84" w:line="213" w:lineRule="auto"/>
              <w:ind w:left="85" w:right="154"/>
              <w:jc w:val="both"/>
              <w:rPr>
                <w:rFonts w:asciiTheme="minorHAnsi" w:hAnsiTheme="minorHAnsi" w:cstheme="minorHAnsi"/>
              </w:rPr>
            </w:pPr>
            <w:r w:rsidRPr="00DA07E4">
              <w:rPr>
                <w:rFonts w:asciiTheme="minorHAnsi" w:hAnsiTheme="minorHAnsi" w:cstheme="minorHAnsi"/>
                <w:color w:val="231F20"/>
              </w:rPr>
              <w:t>Treaty standard can only be used</w:t>
            </w:r>
            <w:r w:rsidRPr="00DA07E4">
              <w:rPr>
                <w:rFonts w:asciiTheme="minorHAnsi" w:hAnsiTheme="minorHAnsi" w:cstheme="minorHAnsi"/>
                <w:color w:val="231F20"/>
                <w:spacing w:val="-47"/>
              </w:rPr>
              <w:t xml:space="preserve"> </w:t>
            </w:r>
            <w:r w:rsidRPr="00DA07E4">
              <w:rPr>
                <w:rFonts w:asciiTheme="minorHAnsi" w:hAnsiTheme="minorHAnsi" w:cstheme="minorHAnsi"/>
                <w:color w:val="231F20"/>
              </w:rPr>
              <w:t>to</w:t>
            </w:r>
            <w:r w:rsidRPr="00DA07E4">
              <w:rPr>
                <w:rFonts w:asciiTheme="minorHAnsi" w:hAnsiTheme="minorHAnsi" w:cstheme="minorHAnsi"/>
                <w:color w:val="231F20"/>
                <w:spacing w:val="-8"/>
              </w:rPr>
              <w:t xml:space="preserve"> </w:t>
            </w:r>
            <w:r w:rsidRPr="00DA07E4">
              <w:rPr>
                <w:rFonts w:asciiTheme="minorHAnsi" w:hAnsiTheme="minorHAnsi" w:cstheme="minorHAnsi"/>
                <w:color w:val="231F20"/>
              </w:rPr>
              <w:t>interpret</w:t>
            </w:r>
            <w:r w:rsidRPr="00DA07E4">
              <w:rPr>
                <w:rFonts w:asciiTheme="minorHAnsi" w:hAnsiTheme="minorHAnsi" w:cstheme="minorHAnsi"/>
                <w:color w:val="231F20"/>
                <w:spacing w:val="-6"/>
              </w:rPr>
              <w:t xml:space="preserve"> </w:t>
            </w:r>
            <w:r w:rsidRPr="00DA07E4">
              <w:rPr>
                <w:rFonts w:asciiTheme="minorHAnsi" w:hAnsiTheme="minorHAnsi" w:cstheme="minorHAnsi"/>
                <w:color w:val="231F20"/>
              </w:rPr>
              <w:t>any</w:t>
            </w:r>
            <w:r w:rsidRPr="00DA07E4">
              <w:rPr>
                <w:rFonts w:asciiTheme="minorHAnsi" w:hAnsiTheme="minorHAnsi" w:cstheme="minorHAnsi"/>
                <w:color w:val="231F20"/>
                <w:spacing w:val="-7"/>
              </w:rPr>
              <w:t xml:space="preserve"> </w:t>
            </w:r>
            <w:r w:rsidRPr="00DA07E4">
              <w:rPr>
                <w:rFonts w:asciiTheme="minorHAnsi" w:hAnsiTheme="minorHAnsi" w:cstheme="minorHAnsi"/>
                <w:color w:val="231F20"/>
              </w:rPr>
              <w:t>unclear</w:t>
            </w:r>
            <w:r w:rsidRPr="00DA07E4">
              <w:rPr>
                <w:rFonts w:asciiTheme="minorHAnsi" w:hAnsiTheme="minorHAnsi" w:cstheme="minorHAnsi"/>
                <w:color w:val="231F20"/>
                <w:spacing w:val="-6"/>
              </w:rPr>
              <w:t xml:space="preserve"> </w:t>
            </w:r>
            <w:r w:rsidRPr="00DA07E4">
              <w:rPr>
                <w:rFonts w:asciiTheme="minorHAnsi" w:hAnsiTheme="minorHAnsi" w:cstheme="minorHAnsi"/>
                <w:color w:val="231F20"/>
              </w:rPr>
              <w:t>domestic</w:t>
            </w:r>
            <w:r w:rsidRPr="00DA07E4">
              <w:rPr>
                <w:rFonts w:asciiTheme="minorHAnsi" w:hAnsiTheme="minorHAnsi" w:cstheme="minorHAnsi"/>
                <w:color w:val="231F20"/>
                <w:spacing w:val="-48"/>
              </w:rPr>
              <w:t xml:space="preserve"> </w:t>
            </w:r>
            <w:r w:rsidRPr="00DA07E4">
              <w:rPr>
                <w:rFonts w:asciiTheme="minorHAnsi" w:hAnsiTheme="minorHAnsi" w:cstheme="minorHAnsi"/>
                <w:color w:val="231F20"/>
              </w:rPr>
              <w:t>law</w:t>
            </w:r>
            <w:r w:rsidRPr="00DA07E4">
              <w:rPr>
                <w:rFonts w:asciiTheme="minorHAnsi" w:hAnsiTheme="minorHAnsi" w:cstheme="minorHAnsi"/>
                <w:color w:val="231F20"/>
                <w:spacing w:val="-1"/>
              </w:rPr>
              <w:t xml:space="preserve"> </w:t>
            </w:r>
            <w:r w:rsidRPr="00DA07E4">
              <w:rPr>
                <w:rFonts w:asciiTheme="minorHAnsi" w:hAnsiTheme="minorHAnsi" w:cstheme="minorHAnsi"/>
                <w:color w:val="231F20"/>
              </w:rPr>
              <w:t>or</w:t>
            </w:r>
            <w:r w:rsidRPr="00DA07E4">
              <w:rPr>
                <w:rFonts w:asciiTheme="minorHAnsi" w:hAnsiTheme="minorHAnsi" w:cstheme="minorHAnsi"/>
                <w:color w:val="231F20"/>
                <w:spacing w:val="-1"/>
              </w:rPr>
              <w:t xml:space="preserve"> </w:t>
            </w:r>
            <w:r w:rsidRPr="00DA07E4">
              <w:rPr>
                <w:rFonts w:asciiTheme="minorHAnsi" w:hAnsiTheme="minorHAnsi" w:cstheme="minorHAnsi"/>
                <w:color w:val="231F20"/>
              </w:rPr>
              <w:t>provision.</w:t>
            </w:r>
          </w:p>
        </w:tc>
      </w:tr>
    </w:tbl>
    <w:p w14:paraId="7B5368F8" w14:textId="77777777" w:rsidR="005D54A9" w:rsidRDefault="005D54A9">
      <w:pPr>
        <w:spacing w:line="213" w:lineRule="auto"/>
        <w:jc w:val="both"/>
        <w:sectPr w:rsidR="005D54A9">
          <w:pgSz w:w="11910" w:h="16840"/>
          <w:pgMar w:top="1620" w:right="0" w:bottom="1360" w:left="1260" w:header="399" w:footer="1165" w:gutter="0"/>
          <w:cols w:space="720"/>
        </w:sectPr>
      </w:pPr>
    </w:p>
    <w:p w14:paraId="49EEF7B1" w14:textId="77777777" w:rsidR="005D54A9" w:rsidRDefault="008921ED" w:rsidP="00C1332C">
      <w:pPr>
        <w:pStyle w:val="Heading3"/>
        <w:numPr>
          <w:ilvl w:val="2"/>
          <w:numId w:val="14"/>
        </w:numPr>
        <w:tabs>
          <w:tab w:val="left" w:pos="781"/>
        </w:tabs>
        <w:spacing w:before="130"/>
      </w:pPr>
      <w:bookmarkStart w:id="31" w:name="_Toc79507729"/>
      <w:r>
        <w:rPr>
          <w:color w:val="04677D"/>
        </w:rPr>
        <w:lastRenderedPageBreak/>
        <w:t>Steps</w:t>
      </w:r>
      <w:r>
        <w:rPr>
          <w:color w:val="04677D"/>
          <w:spacing w:val="-3"/>
        </w:rPr>
        <w:t xml:space="preserve"> </w:t>
      </w:r>
      <w:r>
        <w:rPr>
          <w:color w:val="04677D"/>
        </w:rPr>
        <w:t>for</w:t>
      </w:r>
      <w:r>
        <w:rPr>
          <w:color w:val="04677D"/>
          <w:spacing w:val="-2"/>
        </w:rPr>
        <w:t xml:space="preserve"> </w:t>
      </w:r>
      <w:r>
        <w:rPr>
          <w:color w:val="04677D"/>
        </w:rPr>
        <w:t>Applying</w:t>
      </w:r>
      <w:r>
        <w:rPr>
          <w:color w:val="04677D"/>
          <w:spacing w:val="-2"/>
        </w:rPr>
        <w:t xml:space="preserve"> </w:t>
      </w:r>
      <w:r>
        <w:rPr>
          <w:color w:val="04677D"/>
        </w:rPr>
        <w:t>Human</w:t>
      </w:r>
      <w:r>
        <w:rPr>
          <w:color w:val="04677D"/>
          <w:spacing w:val="-3"/>
        </w:rPr>
        <w:t xml:space="preserve"> </w:t>
      </w:r>
      <w:r>
        <w:rPr>
          <w:color w:val="04677D"/>
        </w:rPr>
        <w:t>Rights</w:t>
      </w:r>
      <w:r>
        <w:rPr>
          <w:color w:val="04677D"/>
          <w:spacing w:val="-2"/>
        </w:rPr>
        <w:t xml:space="preserve"> </w:t>
      </w:r>
      <w:r>
        <w:rPr>
          <w:color w:val="04677D"/>
        </w:rPr>
        <w:t>Standards</w:t>
      </w:r>
      <w:r>
        <w:rPr>
          <w:color w:val="04677D"/>
          <w:spacing w:val="-2"/>
        </w:rPr>
        <w:t xml:space="preserve"> </w:t>
      </w:r>
      <w:r>
        <w:rPr>
          <w:color w:val="04677D"/>
        </w:rPr>
        <w:t>in</w:t>
      </w:r>
      <w:r>
        <w:rPr>
          <w:color w:val="04677D"/>
          <w:spacing w:val="-3"/>
        </w:rPr>
        <w:t xml:space="preserve"> </w:t>
      </w:r>
      <w:r>
        <w:rPr>
          <w:color w:val="04677D"/>
        </w:rPr>
        <w:t>PICS</w:t>
      </w:r>
      <w:r>
        <w:rPr>
          <w:color w:val="04677D"/>
          <w:spacing w:val="-3"/>
        </w:rPr>
        <w:t xml:space="preserve"> </w:t>
      </w:r>
      <w:r>
        <w:rPr>
          <w:color w:val="04677D"/>
        </w:rPr>
        <w:t>Where</w:t>
      </w:r>
      <w:r>
        <w:rPr>
          <w:color w:val="04677D"/>
          <w:spacing w:val="-4"/>
        </w:rPr>
        <w:t xml:space="preserve"> </w:t>
      </w:r>
      <w:r>
        <w:rPr>
          <w:color w:val="04677D"/>
        </w:rPr>
        <w:t>Enacting</w:t>
      </w:r>
      <w:r>
        <w:rPr>
          <w:color w:val="04677D"/>
          <w:spacing w:val="-2"/>
        </w:rPr>
        <w:t xml:space="preserve"> </w:t>
      </w:r>
      <w:r>
        <w:rPr>
          <w:color w:val="04677D"/>
        </w:rPr>
        <w:t>Law</w:t>
      </w:r>
      <w:r>
        <w:rPr>
          <w:color w:val="04677D"/>
          <w:spacing w:val="-3"/>
        </w:rPr>
        <w:t xml:space="preserve"> </w:t>
      </w:r>
      <w:r>
        <w:rPr>
          <w:color w:val="04677D"/>
        </w:rPr>
        <w:t>needed</w:t>
      </w:r>
      <w:bookmarkEnd w:id="31"/>
    </w:p>
    <w:p w14:paraId="6FA1160B" w14:textId="77777777" w:rsidR="005D54A9" w:rsidRPr="00131C2E" w:rsidRDefault="008921ED">
      <w:pPr>
        <w:pStyle w:val="BodyText"/>
        <w:spacing w:before="43"/>
        <w:ind w:left="157"/>
        <w:rPr>
          <w:rFonts w:asciiTheme="minorHAnsi" w:hAnsiTheme="minorHAnsi" w:cstheme="minorHAnsi"/>
        </w:rPr>
      </w:pPr>
      <w:r w:rsidRPr="00131C2E">
        <w:rPr>
          <w:rFonts w:asciiTheme="minorHAnsi" w:hAnsiTheme="minorHAnsi" w:cstheme="minorHAnsi"/>
          <w:color w:val="231F20"/>
        </w:rPr>
        <w:t>(See</w:t>
      </w:r>
      <w:r w:rsidRPr="00131C2E">
        <w:rPr>
          <w:rFonts w:asciiTheme="minorHAnsi" w:hAnsiTheme="minorHAnsi" w:cstheme="minorHAnsi"/>
          <w:color w:val="231F20"/>
          <w:spacing w:val="-2"/>
        </w:rPr>
        <w:t xml:space="preserve"> </w:t>
      </w:r>
      <w:r w:rsidRPr="00131C2E">
        <w:rPr>
          <w:rFonts w:asciiTheme="minorHAnsi" w:hAnsiTheme="minorHAnsi" w:cstheme="minorHAnsi"/>
          <w:color w:val="231F20"/>
        </w:rPr>
        <w:t>Annex</w:t>
      </w:r>
      <w:r w:rsidRPr="00131C2E">
        <w:rPr>
          <w:rFonts w:asciiTheme="minorHAnsi" w:hAnsiTheme="minorHAnsi" w:cstheme="minorHAnsi"/>
          <w:color w:val="231F20"/>
          <w:spacing w:val="-3"/>
        </w:rPr>
        <w:t xml:space="preserve"> </w:t>
      </w:r>
      <w:r w:rsidRPr="00131C2E">
        <w:rPr>
          <w:rFonts w:asciiTheme="minorHAnsi" w:hAnsiTheme="minorHAnsi" w:cstheme="minorHAnsi"/>
          <w:color w:val="231F20"/>
        </w:rPr>
        <w:t>A.6–A.8</w:t>
      </w:r>
      <w:r w:rsidRPr="00131C2E">
        <w:rPr>
          <w:rFonts w:asciiTheme="minorHAnsi" w:hAnsiTheme="minorHAnsi" w:cstheme="minorHAnsi"/>
          <w:color w:val="231F20"/>
          <w:spacing w:val="-1"/>
        </w:rPr>
        <w:t xml:space="preserve"> </w:t>
      </w:r>
      <w:r w:rsidRPr="00131C2E">
        <w:rPr>
          <w:rFonts w:asciiTheme="minorHAnsi" w:hAnsiTheme="minorHAnsi" w:cstheme="minorHAnsi"/>
          <w:color w:val="231F20"/>
        </w:rPr>
        <w:t>for</w:t>
      </w:r>
      <w:r w:rsidRPr="00131C2E">
        <w:rPr>
          <w:rFonts w:asciiTheme="minorHAnsi" w:hAnsiTheme="minorHAnsi" w:cstheme="minorHAnsi"/>
          <w:color w:val="231F20"/>
          <w:spacing w:val="-3"/>
        </w:rPr>
        <w:t xml:space="preserve"> </w:t>
      </w:r>
      <w:r w:rsidRPr="00131C2E">
        <w:rPr>
          <w:rFonts w:asciiTheme="minorHAnsi" w:hAnsiTheme="minorHAnsi" w:cstheme="minorHAnsi"/>
          <w:color w:val="231F20"/>
        </w:rPr>
        <w:t>further</w:t>
      </w:r>
      <w:r w:rsidRPr="00131C2E">
        <w:rPr>
          <w:rFonts w:asciiTheme="minorHAnsi" w:hAnsiTheme="minorHAnsi" w:cstheme="minorHAnsi"/>
          <w:color w:val="231F20"/>
          <w:spacing w:val="-1"/>
        </w:rPr>
        <w:t xml:space="preserve"> </w:t>
      </w:r>
      <w:r w:rsidRPr="00131C2E">
        <w:rPr>
          <w:rFonts w:asciiTheme="minorHAnsi" w:hAnsiTheme="minorHAnsi" w:cstheme="minorHAnsi"/>
          <w:color w:val="231F20"/>
        </w:rPr>
        <w:t>details</w:t>
      </w:r>
      <w:r w:rsidRPr="00131C2E">
        <w:rPr>
          <w:rFonts w:asciiTheme="minorHAnsi" w:hAnsiTheme="minorHAnsi" w:cstheme="minorHAnsi"/>
          <w:color w:val="231F20"/>
          <w:spacing w:val="-2"/>
        </w:rPr>
        <w:t xml:space="preserve"> </w:t>
      </w:r>
      <w:r w:rsidRPr="00131C2E">
        <w:rPr>
          <w:rFonts w:asciiTheme="minorHAnsi" w:hAnsiTheme="minorHAnsi" w:cstheme="minorHAnsi"/>
          <w:color w:val="231F20"/>
        </w:rPr>
        <w:t>and</w:t>
      </w:r>
      <w:r w:rsidRPr="00131C2E">
        <w:rPr>
          <w:rFonts w:asciiTheme="minorHAnsi" w:hAnsiTheme="minorHAnsi" w:cstheme="minorHAnsi"/>
          <w:color w:val="231F20"/>
          <w:spacing w:val="-1"/>
        </w:rPr>
        <w:t xml:space="preserve"> </w:t>
      </w:r>
      <w:r w:rsidRPr="00131C2E">
        <w:rPr>
          <w:rFonts w:asciiTheme="minorHAnsi" w:hAnsiTheme="minorHAnsi" w:cstheme="minorHAnsi"/>
          <w:color w:val="231F20"/>
        </w:rPr>
        <w:t>guidance).</w:t>
      </w:r>
    </w:p>
    <w:p w14:paraId="11D78E8C" w14:textId="77777777" w:rsidR="005D54A9" w:rsidRDefault="005D54A9">
      <w:pPr>
        <w:pStyle w:val="BodyText"/>
        <w:rPr>
          <w:sz w:val="20"/>
        </w:rPr>
      </w:pPr>
    </w:p>
    <w:p w14:paraId="59FF03FC" w14:textId="77777777" w:rsidR="00DA07E4" w:rsidRPr="00DA07E4" w:rsidRDefault="00DA07E4" w:rsidP="00DA07E4">
      <w:pPr>
        <w:autoSpaceDE/>
        <w:autoSpaceDN/>
        <w:spacing w:line="200" w:lineRule="atLeast"/>
        <w:ind w:left="117"/>
        <w:rPr>
          <w:rFonts w:ascii="Times New Roman" w:eastAsia="Times New Roman" w:hAnsi="Times New Roman" w:cs="Times New Roman"/>
          <w:sz w:val="20"/>
          <w:szCs w:val="20"/>
        </w:rPr>
      </w:pPr>
      <w:r w:rsidRPr="00DA07E4">
        <w:rPr>
          <w:rFonts w:ascii="Times New Roman" w:eastAsia="Times New Roman" w:hAnsi="Times New Roman" w:cs="Times New Roman"/>
          <w:noProof/>
          <w:sz w:val="20"/>
          <w:szCs w:val="20"/>
          <w:lang w:val="en-AU" w:eastAsia="en-AU"/>
        </w:rPr>
        <mc:AlternateContent>
          <mc:Choice Requires="wpg">
            <w:drawing>
              <wp:inline distT="0" distB="0" distL="0" distR="0" wp14:anchorId="2ABE9154" wp14:editId="6BDA126A">
                <wp:extent cx="5760085" cy="2880360"/>
                <wp:effectExtent l="0" t="0" r="0" b="0"/>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2880360"/>
                          <a:chOff x="0" y="0"/>
                          <a:chExt cx="9071" cy="4536"/>
                        </a:xfrm>
                      </wpg:grpSpPr>
                      <wpg:grpSp>
                        <wpg:cNvPr id="199" name="Group 21"/>
                        <wpg:cNvGrpSpPr>
                          <a:grpSpLocks/>
                        </wpg:cNvGrpSpPr>
                        <wpg:grpSpPr bwMode="auto">
                          <a:xfrm>
                            <a:off x="0" y="0"/>
                            <a:ext cx="2570" cy="1474"/>
                            <a:chOff x="0" y="0"/>
                            <a:chExt cx="2570" cy="1474"/>
                          </a:xfrm>
                        </wpg:grpSpPr>
                        <wps:wsp>
                          <wps:cNvPr id="200" name="Freeform 22"/>
                          <wps:cNvSpPr>
                            <a:spLocks/>
                          </wps:cNvSpPr>
                          <wps:spPr bwMode="auto">
                            <a:xfrm>
                              <a:off x="0" y="0"/>
                              <a:ext cx="2570" cy="1474"/>
                            </a:xfrm>
                            <a:custGeom>
                              <a:avLst/>
                              <a:gdLst>
                                <a:gd name="T0" fmla="*/ 283 w 2570"/>
                                <a:gd name="T1" fmla="*/ 0 h 1474"/>
                                <a:gd name="T2" fmla="*/ 207 w 2570"/>
                                <a:gd name="T3" fmla="*/ 0 h 1474"/>
                                <a:gd name="T4" fmla="*/ 145 w 2570"/>
                                <a:gd name="T5" fmla="*/ 2 h 1474"/>
                                <a:gd name="T6" fmla="*/ 78 w 2570"/>
                                <a:gd name="T7" fmla="*/ 12 h 1474"/>
                                <a:gd name="T8" fmla="*/ 26 w 2570"/>
                                <a:gd name="T9" fmla="*/ 47 h 1474"/>
                                <a:gd name="T10" fmla="*/ 4 w 2570"/>
                                <a:gd name="T11" fmla="*/ 120 h 1474"/>
                                <a:gd name="T12" fmla="*/ 0 w 2570"/>
                                <a:gd name="T13" fmla="*/ 207 h 1474"/>
                                <a:gd name="T14" fmla="*/ 0 w 2570"/>
                                <a:gd name="T15" fmla="*/ 243 h 1474"/>
                                <a:gd name="T16" fmla="*/ 0 w 2570"/>
                                <a:gd name="T17" fmla="*/ 1231 h 1474"/>
                                <a:gd name="T18" fmla="*/ 1 w 2570"/>
                                <a:gd name="T19" fmla="*/ 1300 h 1474"/>
                                <a:gd name="T20" fmla="*/ 8 w 2570"/>
                                <a:gd name="T21" fmla="*/ 1377 h 1474"/>
                                <a:gd name="T22" fmla="*/ 35 w 2570"/>
                                <a:gd name="T23" fmla="*/ 1439 h 1474"/>
                                <a:gd name="T24" fmla="*/ 97 w 2570"/>
                                <a:gd name="T25" fmla="*/ 1466 h 1474"/>
                                <a:gd name="T26" fmla="*/ 174 w 2570"/>
                                <a:gd name="T27" fmla="*/ 1473 h 1474"/>
                                <a:gd name="T28" fmla="*/ 243 w 2570"/>
                                <a:gd name="T29" fmla="*/ 1474 h 1474"/>
                                <a:gd name="T30" fmla="*/ 2327 w 2570"/>
                                <a:gd name="T31" fmla="*/ 1474 h 1474"/>
                                <a:gd name="T32" fmla="*/ 2396 w 2570"/>
                                <a:gd name="T33" fmla="*/ 1473 h 1474"/>
                                <a:gd name="T34" fmla="*/ 2473 w 2570"/>
                                <a:gd name="T35" fmla="*/ 1466 h 1474"/>
                                <a:gd name="T36" fmla="*/ 2535 w 2570"/>
                                <a:gd name="T37" fmla="*/ 1439 h 1474"/>
                                <a:gd name="T38" fmla="*/ 2562 w 2570"/>
                                <a:gd name="T39" fmla="*/ 1377 h 1474"/>
                                <a:gd name="T40" fmla="*/ 2569 w 2570"/>
                                <a:gd name="T41" fmla="*/ 1300 h 1474"/>
                                <a:gd name="T42" fmla="*/ 2570 w 2570"/>
                                <a:gd name="T43" fmla="*/ 1231 h 1474"/>
                                <a:gd name="T44" fmla="*/ 2570 w 2570"/>
                                <a:gd name="T45" fmla="*/ 243 h 1474"/>
                                <a:gd name="T46" fmla="*/ 2569 w 2570"/>
                                <a:gd name="T47" fmla="*/ 174 h 1474"/>
                                <a:gd name="T48" fmla="*/ 2562 w 2570"/>
                                <a:gd name="T49" fmla="*/ 97 h 1474"/>
                                <a:gd name="T50" fmla="*/ 2535 w 2570"/>
                                <a:gd name="T51" fmla="*/ 35 h 1474"/>
                                <a:gd name="T52" fmla="*/ 2473 w 2570"/>
                                <a:gd name="T53" fmla="*/ 8 h 1474"/>
                                <a:gd name="T54" fmla="*/ 2396 w 2570"/>
                                <a:gd name="T55" fmla="*/ 1 h 1474"/>
                                <a:gd name="T56" fmla="*/ 283 w 2570"/>
                                <a:gd name="T57" fmla="*/ 0 h 1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570" h="1474">
                                  <a:moveTo>
                                    <a:pt x="283" y="0"/>
                                  </a:moveTo>
                                  <a:lnTo>
                                    <a:pt x="207" y="0"/>
                                  </a:lnTo>
                                  <a:lnTo>
                                    <a:pt x="145" y="2"/>
                                  </a:lnTo>
                                  <a:lnTo>
                                    <a:pt x="78" y="12"/>
                                  </a:lnTo>
                                  <a:lnTo>
                                    <a:pt x="26" y="47"/>
                                  </a:lnTo>
                                  <a:lnTo>
                                    <a:pt x="4" y="120"/>
                                  </a:lnTo>
                                  <a:lnTo>
                                    <a:pt x="0" y="207"/>
                                  </a:lnTo>
                                  <a:lnTo>
                                    <a:pt x="0" y="243"/>
                                  </a:lnTo>
                                  <a:lnTo>
                                    <a:pt x="0" y="1231"/>
                                  </a:lnTo>
                                  <a:lnTo>
                                    <a:pt x="1" y="1300"/>
                                  </a:lnTo>
                                  <a:lnTo>
                                    <a:pt x="8" y="1377"/>
                                  </a:lnTo>
                                  <a:lnTo>
                                    <a:pt x="35" y="1439"/>
                                  </a:lnTo>
                                  <a:lnTo>
                                    <a:pt x="97" y="1466"/>
                                  </a:lnTo>
                                  <a:lnTo>
                                    <a:pt x="174" y="1473"/>
                                  </a:lnTo>
                                  <a:lnTo>
                                    <a:pt x="243" y="1474"/>
                                  </a:lnTo>
                                  <a:lnTo>
                                    <a:pt x="2327" y="1474"/>
                                  </a:lnTo>
                                  <a:lnTo>
                                    <a:pt x="2396" y="1473"/>
                                  </a:lnTo>
                                  <a:lnTo>
                                    <a:pt x="2473" y="1466"/>
                                  </a:lnTo>
                                  <a:lnTo>
                                    <a:pt x="2535" y="1439"/>
                                  </a:lnTo>
                                  <a:lnTo>
                                    <a:pt x="2562" y="1377"/>
                                  </a:lnTo>
                                  <a:lnTo>
                                    <a:pt x="2569" y="1300"/>
                                  </a:lnTo>
                                  <a:lnTo>
                                    <a:pt x="2570" y="1231"/>
                                  </a:lnTo>
                                  <a:lnTo>
                                    <a:pt x="2570" y="243"/>
                                  </a:lnTo>
                                  <a:lnTo>
                                    <a:pt x="2569" y="174"/>
                                  </a:lnTo>
                                  <a:lnTo>
                                    <a:pt x="2562" y="97"/>
                                  </a:lnTo>
                                  <a:lnTo>
                                    <a:pt x="2535" y="35"/>
                                  </a:lnTo>
                                  <a:lnTo>
                                    <a:pt x="2473" y="8"/>
                                  </a:lnTo>
                                  <a:lnTo>
                                    <a:pt x="2396" y="1"/>
                                  </a:lnTo>
                                  <a:lnTo>
                                    <a:pt x="283" y="0"/>
                                  </a:lnTo>
                                  <a:close/>
                                </a:path>
                              </a:pathLst>
                            </a:custGeom>
                            <a:solidFill>
                              <a:srgbClr val="DCD9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23"/>
                        <wpg:cNvGrpSpPr>
                          <a:grpSpLocks/>
                        </wpg:cNvGrpSpPr>
                        <wpg:grpSpPr bwMode="auto">
                          <a:xfrm>
                            <a:off x="2570" y="652"/>
                            <a:ext cx="454" cy="171"/>
                            <a:chOff x="2570" y="652"/>
                            <a:chExt cx="454" cy="171"/>
                          </a:xfrm>
                        </wpg:grpSpPr>
                        <wps:wsp>
                          <wps:cNvPr id="202" name="Freeform 24"/>
                          <wps:cNvSpPr>
                            <a:spLocks/>
                          </wps:cNvSpPr>
                          <wps:spPr bwMode="auto">
                            <a:xfrm>
                              <a:off x="2570" y="652"/>
                              <a:ext cx="454" cy="171"/>
                            </a:xfrm>
                            <a:custGeom>
                              <a:avLst/>
                              <a:gdLst>
                                <a:gd name="T0" fmla="+- 0 2570 2570"/>
                                <a:gd name="T1" fmla="*/ T0 w 454"/>
                                <a:gd name="T2" fmla="+- 0 822 652"/>
                                <a:gd name="T3" fmla="*/ 822 h 171"/>
                                <a:gd name="T4" fmla="+- 0 3024 2570"/>
                                <a:gd name="T5" fmla="*/ T4 w 454"/>
                                <a:gd name="T6" fmla="+- 0 822 652"/>
                                <a:gd name="T7" fmla="*/ 822 h 171"/>
                                <a:gd name="T8" fmla="+- 0 3024 2570"/>
                                <a:gd name="T9" fmla="*/ T8 w 454"/>
                                <a:gd name="T10" fmla="+- 0 652 652"/>
                                <a:gd name="T11" fmla="*/ 652 h 171"/>
                                <a:gd name="T12" fmla="+- 0 2570 2570"/>
                                <a:gd name="T13" fmla="*/ T12 w 454"/>
                                <a:gd name="T14" fmla="+- 0 652 652"/>
                                <a:gd name="T15" fmla="*/ 652 h 171"/>
                                <a:gd name="T16" fmla="+- 0 2570 2570"/>
                                <a:gd name="T17" fmla="*/ T16 w 454"/>
                                <a:gd name="T18" fmla="+- 0 822 652"/>
                                <a:gd name="T19" fmla="*/ 822 h 171"/>
                              </a:gdLst>
                              <a:ahLst/>
                              <a:cxnLst>
                                <a:cxn ang="0">
                                  <a:pos x="T1" y="T3"/>
                                </a:cxn>
                                <a:cxn ang="0">
                                  <a:pos x="T5" y="T7"/>
                                </a:cxn>
                                <a:cxn ang="0">
                                  <a:pos x="T9" y="T11"/>
                                </a:cxn>
                                <a:cxn ang="0">
                                  <a:pos x="T13" y="T15"/>
                                </a:cxn>
                                <a:cxn ang="0">
                                  <a:pos x="T17" y="T19"/>
                                </a:cxn>
                              </a:cxnLst>
                              <a:rect l="0" t="0" r="r" b="b"/>
                              <a:pathLst>
                                <a:path w="454" h="171">
                                  <a:moveTo>
                                    <a:pt x="0" y="170"/>
                                  </a:moveTo>
                                  <a:lnTo>
                                    <a:pt x="454" y="170"/>
                                  </a:lnTo>
                                  <a:lnTo>
                                    <a:pt x="454" y="0"/>
                                  </a:lnTo>
                                  <a:lnTo>
                                    <a:pt x="0" y="0"/>
                                  </a:lnTo>
                                  <a:lnTo>
                                    <a:pt x="0" y="170"/>
                                  </a:lnTo>
                                  <a:close/>
                                </a:path>
                              </a:pathLst>
                            </a:custGeom>
                            <a:solidFill>
                              <a:srgbClr val="929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25"/>
                        <wpg:cNvGrpSpPr>
                          <a:grpSpLocks/>
                        </wpg:cNvGrpSpPr>
                        <wpg:grpSpPr bwMode="auto">
                          <a:xfrm>
                            <a:off x="3024" y="539"/>
                            <a:ext cx="227" cy="397"/>
                            <a:chOff x="3024" y="539"/>
                            <a:chExt cx="227" cy="397"/>
                          </a:xfrm>
                        </wpg:grpSpPr>
                        <wps:wsp>
                          <wps:cNvPr id="204" name="Freeform 26"/>
                          <wps:cNvSpPr>
                            <a:spLocks/>
                          </wps:cNvSpPr>
                          <wps:spPr bwMode="auto">
                            <a:xfrm>
                              <a:off x="3024" y="539"/>
                              <a:ext cx="227" cy="397"/>
                            </a:xfrm>
                            <a:custGeom>
                              <a:avLst/>
                              <a:gdLst>
                                <a:gd name="T0" fmla="+- 0 3024 3024"/>
                                <a:gd name="T1" fmla="*/ T0 w 227"/>
                                <a:gd name="T2" fmla="+- 0 539 539"/>
                                <a:gd name="T3" fmla="*/ 539 h 397"/>
                                <a:gd name="T4" fmla="+- 0 3024 3024"/>
                                <a:gd name="T5" fmla="*/ T4 w 227"/>
                                <a:gd name="T6" fmla="+- 0 935 539"/>
                                <a:gd name="T7" fmla="*/ 935 h 397"/>
                                <a:gd name="T8" fmla="+- 0 3250 3024"/>
                                <a:gd name="T9" fmla="*/ T8 w 227"/>
                                <a:gd name="T10" fmla="+- 0 737 539"/>
                                <a:gd name="T11" fmla="*/ 737 h 397"/>
                                <a:gd name="T12" fmla="+- 0 3024 3024"/>
                                <a:gd name="T13" fmla="*/ T12 w 227"/>
                                <a:gd name="T14" fmla="+- 0 539 539"/>
                                <a:gd name="T15" fmla="*/ 539 h 397"/>
                              </a:gdLst>
                              <a:ahLst/>
                              <a:cxnLst>
                                <a:cxn ang="0">
                                  <a:pos x="T1" y="T3"/>
                                </a:cxn>
                                <a:cxn ang="0">
                                  <a:pos x="T5" y="T7"/>
                                </a:cxn>
                                <a:cxn ang="0">
                                  <a:pos x="T9" y="T11"/>
                                </a:cxn>
                                <a:cxn ang="0">
                                  <a:pos x="T13" y="T15"/>
                                </a:cxn>
                              </a:cxnLst>
                              <a:rect l="0" t="0" r="r" b="b"/>
                              <a:pathLst>
                                <a:path w="227" h="397">
                                  <a:moveTo>
                                    <a:pt x="0" y="0"/>
                                  </a:moveTo>
                                  <a:lnTo>
                                    <a:pt x="0" y="396"/>
                                  </a:lnTo>
                                  <a:lnTo>
                                    <a:pt x="226" y="198"/>
                                  </a:lnTo>
                                  <a:lnTo>
                                    <a:pt x="0" y="0"/>
                                  </a:lnTo>
                                  <a:close/>
                                </a:path>
                              </a:pathLst>
                            </a:custGeom>
                            <a:solidFill>
                              <a:srgbClr val="929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27"/>
                        <wpg:cNvGrpSpPr>
                          <a:grpSpLocks/>
                        </wpg:cNvGrpSpPr>
                        <wpg:grpSpPr bwMode="auto">
                          <a:xfrm>
                            <a:off x="3250" y="0"/>
                            <a:ext cx="2570" cy="1474"/>
                            <a:chOff x="3250" y="0"/>
                            <a:chExt cx="2570" cy="1474"/>
                          </a:xfrm>
                        </wpg:grpSpPr>
                        <wps:wsp>
                          <wps:cNvPr id="206" name="Freeform 28"/>
                          <wps:cNvSpPr>
                            <a:spLocks/>
                          </wps:cNvSpPr>
                          <wps:spPr bwMode="auto">
                            <a:xfrm>
                              <a:off x="3250" y="0"/>
                              <a:ext cx="2570" cy="1474"/>
                            </a:xfrm>
                            <a:custGeom>
                              <a:avLst/>
                              <a:gdLst>
                                <a:gd name="T0" fmla="+- 0 3534 3250"/>
                                <a:gd name="T1" fmla="*/ T0 w 2570"/>
                                <a:gd name="T2" fmla="*/ 0 h 1474"/>
                                <a:gd name="T3" fmla="+- 0 3457 3250"/>
                                <a:gd name="T4" fmla="*/ T3 w 2570"/>
                                <a:gd name="T5" fmla="*/ 0 h 1474"/>
                                <a:gd name="T6" fmla="+- 0 3396 3250"/>
                                <a:gd name="T7" fmla="*/ T6 w 2570"/>
                                <a:gd name="T8" fmla="*/ 2 h 1474"/>
                                <a:gd name="T9" fmla="+- 0 3328 3250"/>
                                <a:gd name="T10" fmla="*/ T9 w 2570"/>
                                <a:gd name="T11" fmla="*/ 12 h 1474"/>
                                <a:gd name="T12" fmla="+- 0 3276 3250"/>
                                <a:gd name="T13" fmla="*/ T12 w 2570"/>
                                <a:gd name="T14" fmla="*/ 47 h 1474"/>
                                <a:gd name="T15" fmla="+- 0 3255 3250"/>
                                <a:gd name="T16" fmla="*/ T15 w 2570"/>
                                <a:gd name="T17" fmla="*/ 120 h 1474"/>
                                <a:gd name="T18" fmla="+- 0 3251 3250"/>
                                <a:gd name="T19" fmla="*/ T18 w 2570"/>
                                <a:gd name="T20" fmla="*/ 207 h 1474"/>
                                <a:gd name="T21" fmla="+- 0 3250 3250"/>
                                <a:gd name="T22" fmla="*/ T21 w 2570"/>
                                <a:gd name="T23" fmla="*/ 243 h 1474"/>
                                <a:gd name="T24" fmla="+- 0 3250 3250"/>
                                <a:gd name="T25" fmla="*/ T24 w 2570"/>
                                <a:gd name="T26" fmla="*/ 1231 h 1474"/>
                                <a:gd name="T27" fmla="+- 0 3251 3250"/>
                                <a:gd name="T28" fmla="*/ T27 w 2570"/>
                                <a:gd name="T29" fmla="*/ 1300 h 1474"/>
                                <a:gd name="T30" fmla="+- 0 3258 3250"/>
                                <a:gd name="T31" fmla="*/ T30 w 2570"/>
                                <a:gd name="T32" fmla="*/ 1377 h 1474"/>
                                <a:gd name="T33" fmla="+- 0 3286 3250"/>
                                <a:gd name="T34" fmla="*/ T33 w 2570"/>
                                <a:gd name="T35" fmla="*/ 1439 h 1474"/>
                                <a:gd name="T36" fmla="+- 0 3348 3250"/>
                                <a:gd name="T37" fmla="*/ T36 w 2570"/>
                                <a:gd name="T38" fmla="*/ 1466 h 1474"/>
                                <a:gd name="T39" fmla="+- 0 3424 3250"/>
                                <a:gd name="T40" fmla="*/ T39 w 2570"/>
                                <a:gd name="T41" fmla="*/ 1473 h 1474"/>
                                <a:gd name="T42" fmla="+- 0 3493 3250"/>
                                <a:gd name="T43" fmla="*/ T42 w 2570"/>
                                <a:gd name="T44" fmla="*/ 1474 h 1474"/>
                                <a:gd name="T45" fmla="+- 0 5577 3250"/>
                                <a:gd name="T46" fmla="*/ T45 w 2570"/>
                                <a:gd name="T47" fmla="*/ 1474 h 1474"/>
                                <a:gd name="T48" fmla="+- 0 5646 3250"/>
                                <a:gd name="T49" fmla="*/ T48 w 2570"/>
                                <a:gd name="T50" fmla="*/ 1473 h 1474"/>
                                <a:gd name="T51" fmla="+- 0 5723 3250"/>
                                <a:gd name="T52" fmla="*/ T51 w 2570"/>
                                <a:gd name="T53" fmla="*/ 1466 h 1474"/>
                                <a:gd name="T54" fmla="+- 0 5785 3250"/>
                                <a:gd name="T55" fmla="*/ T54 w 2570"/>
                                <a:gd name="T56" fmla="*/ 1439 h 1474"/>
                                <a:gd name="T57" fmla="+- 0 5813 3250"/>
                                <a:gd name="T58" fmla="*/ T57 w 2570"/>
                                <a:gd name="T59" fmla="*/ 1377 h 1474"/>
                                <a:gd name="T60" fmla="+- 0 5820 3250"/>
                                <a:gd name="T61" fmla="*/ T60 w 2570"/>
                                <a:gd name="T62" fmla="*/ 1300 h 1474"/>
                                <a:gd name="T63" fmla="+- 0 5820 3250"/>
                                <a:gd name="T64" fmla="*/ T63 w 2570"/>
                                <a:gd name="T65" fmla="*/ 1231 h 1474"/>
                                <a:gd name="T66" fmla="+- 0 5820 3250"/>
                                <a:gd name="T67" fmla="*/ T66 w 2570"/>
                                <a:gd name="T68" fmla="*/ 243 h 1474"/>
                                <a:gd name="T69" fmla="+- 0 5820 3250"/>
                                <a:gd name="T70" fmla="*/ T69 w 2570"/>
                                <a:gd name="T71" fmla="*/ 174 h 1474"/>
                                <a:gd name="T72" fmla="+- 0 5813 3250"/>
                                <a:gd name="T73" fmla="*/ T72 w 2570"/>
                                <a:gd name="T74" fmla="*/ 97 h 1474"/>
                                <a:gd name="T75" fmla="+- 0 5785 3250"/>
                                <a:gd name="T76" fmla="*/ T75 w 2570"/>
                                <a:gd name="T77" fmla="*/ 35 h 1474"/>
                                <a:gd name="T78" fmla="+- 0 5723 3250"/>
                                <a:gd name="T79" fmla="*/ T78 w 2570"/>
                                <a:gd name="T80" fmla="*/ 8 h 1474"/>
                                <a:gd name="T81" fmla="+- 0 5646 3250"/>
                                <a:gd name="T82" fmla="*/ T81 w 2570"/>
                                <a:gd name="T83" fmla="*/ 1 h 1474"/>
                                <a:gd name="T84" fmla="+- 0 3534 3250"/>
                                <a:gd name="T85" fmla="*/ T84 w 2570"/>
                                <a:gd name="T86" fmla="*/ 0 h 147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2570" h="1474">
                                  <a:moveTo>
                                    <a:pt x="284" y="0"/>
                                  </a:moveTo>
                                  <a:lnTo>
                                    <a:pt x="207" y="0"/>
                                  </a:lnTo>
                                  <a:lnTo>
                                    <a:pt x="146" y="2"/>
                                  </a:lnTo>
                                  <a:lnTo>
                                    <a:pt x="78" y="12"/>
                                  </a:lnTo>
                                  <a:lnTo>
                                    <a:pt x="26" y="47"/>
                                  </a:lnTo>
                                  <a:lnTo>
                                    <a:pt x="5" y="120"/>
                                  </a:lnTo>
                                  <a:lnTo>
                                    <a:pt x="1" y="207"/>
                                  </a:lnTo>
                                  <a:lnTo>
                                    <a:pt x="0" y="243"/>
                                  </a:lnTo>
                                  <a:lnTo>
                                    <a:pt x="0" y="1231"/>
                                  </a:lnTo>
                                  <a:lnTo>
                                    <a:pt x="1" y="1300"/>
                                  </a:lnTo>
                                  <a:lnTo>
                                    <a:pt x="8" y="1377"/>
                                  </a:lnTo>
                                  <a:lnTo>
                                    <a:pt x="36" y="1439"/>
                                  </a:lnTo>
                                  <a:lnTo>
                                    <a:pt x="98" y="1466"/>
                                  </a:lnTo>
                                  <a:lnTo>
                                    <a:pt x="174" y="1473"/>
                                  </a:lnTo>
                                  <a:lnTo>
                                    <a:pt x="243" y="1474"/>
                                  </a:lnTo>
                                  <a:lnTo>
                                    <a:pt x="2327" y="1474"/>
                                  </a:lnTo>
                                  <a:lnTo>
                                    <a:pt x="2396" y="1473"/>
                                  </a:lnTo>
                                  <a:lnTo>
                                    <a:pt x="2473" y="1466"/>
                                  </a:lnTo>
                                  <a:lnTo>
                                    <a:pt x="2535" y="1439"/>
                                  </a:lnTo>
                                  <a:lnTo>
                                    <a:pt x="2563" y="1377"/>
                                  </a:lnTo>
                                  <a:lnTo>
                                    <a:pt x="2570" y="1300"/>
                                  </a:lnTo>
                                  <a:lnTo>
                                    <a:pt x="2570" y="1231"/>
                                  </a:lnTo>
                                  <a:lnTo>
                                    <a:pt x="2570" y="243"/>
                                  </a:lnTo>
                                  <a:lnTo>
                                    <a:pt x="2570" y="174"/>
                                  </a:lnTo>
                                  <a:lnTo>
                                    <a:pt x="2563" y="97"/>
                                  </a:lnTo>
                                  <a:lnTo>
                                    <a:pt x="2535" y="35"/>
                                  </a:lnTo>
                                  <a:lnTo>
                                    <a:pt x="2473" y="8"/>
                                  </a:lnTo>
                                  <a:lnTo>
                                    <a:pt x="2396" y="1"/>
                                  </a:lnTo>
                                  <a:lnTo>
                                    <a:pt x="284" y="0"/>
                                  </a:lnTo>
                                  <a:close/>
                                </a:path>
                              </a:pathLst>
                            </a:custGeom>
                            <a:solidFill>
                              <a:srgbClr val="DCD9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29"/>
                        <wpg:cNvGrpSpPr>
                          <a:grpSpLocks/>
                        </wpg:cNvGrpSpPr>
                        <wpg:grpSpPr bwMode="auto">
                          <a:xfrm>
                            <a:off x="5820" y="652"/>
                            <a:ext cx="454" cy="171"/>
                            <a:chOff x="5820" y="652"/>
                            <a:chExt cx="454" cy="171"/>
                          </a:xfrm>
                        </wpg:grpSpPr>
                        <wps:wsp>
                          <wps:cNvPr id="208" name="Freeform 30"/>
                          <wps:cNvSpPr>
                            <a:spLocks/>
                          </wps:cNvSpPr>
                          <wps:spPr bwMode="auto">
                            <a:xfrm>
                              <a:off x="5820" y="652"/>
                              <a:ext cx="454" cy="171"/>
                            </a:xfrm>
                            <a:custGeom>
                              <a:avLst/>
                              <a:gdLst>
                                <a:gd name="T0" fmla="+- 0 5820 5820"/>
                                <a:gd name="T1" fmla="*/ T0 w 454"/>
                                <a:gd name="T2" fmla="+- 0 822 652"/>
                                <a:gd name="T3" fmla="*/ 822 h 171"/>
                                <a:gd name="T4" fmla="+- 0 6274 5820"/>
                                <a:gd name="T5" fmla="*/ T4 w 454"/>
                                <a:gd name="T6" fmla="+- 0 822 652"/>
                                <a:gd name="T7" fmla="*/ 822 h 171"/>
                                <a:gd name="T8" fmla="+- 0 6274 5820"/>
                                <a:gd name="T9" fmla="*/ T8 w 454"/>
                                <a:gd name="T10" fmla="+- 0 652 652"/>
                                <a:gd name="T11" fmla="*/ 652 h 171"/>
                                <a:gd name="T12" fmla="+- 0 5820 5820"/>
                                <a:gd name="T13" fmla="*/ T12 w 454"/>
                                <a:gd name="T14" fmla="+- 0 652 652"/>
                                <a:gd name="T15" fmla="*/ 652 h 171"/>
                                <a:gd name="T16" fmla="+- 0 5820 5820"/>
                                <a:gd name="T17" fmla="*/ T16 w 454"/>
                                <a:gd name="T18" fmla="+- 0 822 652"/>
                                <a:gd name="T19" fmla="*/ 822 h 171"/>
                              </a:gdLst>
                              <a:ahLst/>
                              <a:cxnLst>
                                <a:cxn ang="0">
                                  <a:pos x="T1" y="T3"/>
                                </a:cxn>
                                <a:cxn ang="0">
                                  <a:pos x="T5" y="T7"/>
                                </a:cxn>
                                <a:cxn ang="0">
                                  <a:pos x="T9" y="T11"/>
                                </a:cxn>
                                <a:cxn ang="0">
                                  <a:pos x="T13" y="T15"/>
                                </a:cxn>
                                <a:cxn ang="0">
                                  <a:pos x="T17" y="T19"/>
                                </a:cxn>
                              </a:cxnLst>
                              <a:rect l="0" t="0" r="r" b="b"/>
                              <a:pathLst>
                                <a:path w="454" h="171">
                                  <a:moveTo>
                                    <a:pt x="0" y="170"/>
                                  </a:moveTo>
                                  <a:lnTo>
                                    <a:pt x="454" y="170"/>
                                  </a:lnTo>
                                  <a:lnTo>
                                    <a:pt x="454" y="0"/>
                                  </a:lnTo>
                                  <a:lnTo>
                                    <a:pt x="0" y="0"/>
                                  </a:lnTo>
                                  <a:lnTo>
                                    <a:pt x="0" y="170"/>
                                  </a:lnTo>
                                  <a:close/>
                                </a:path>
                              </a:pathLst>
                            </a:custGeom>
                            <a:solidFill>
                              <a:srgbClr val="929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31"/>
                        <wpg:cNvGrpSpPr>
                          <a:grpSpLocks/>
                        </wpg:cNvGrpSpPr>
                        <wpg:grpSpPr bwMode="auto">
                          <a:xfrm>
                            <a:off x="6274" y="539"/>
                            <a:ext cx="227" cy="397"/>
                            <a:chOff x="6274" y="539"/>
                            <a:chExt cx="227" cy="397"/>
                          </a:xfrm>
                        </wpg:grpSpPr>
                        <wps:wsp>
                          <wps:cNvPr id="210" name="Freeform 32"/>
                          <wps:cNvSpPr>
                            <a:spLocks/>
                          </wps:cNvSpPr>
                          <wps:spPr bwMode="auto">
                            <a:xfrm>
                              <a:off x="6274" y="539"/>
                              <a:ext cx="227" cy="397"/>
                            </a:xfrm>
                            <a:custGeom>
                              <a:avLst/>
                              <a:gdLst>
                                <a:gd name="T0" fmla="+- 0 6274 6274"/>
                                <a:gd name="T1" fmla="*/ T0 w 227"/>
                                <a:gd name="T2" fmla="+- 0 539 539"/>
                                <a:gd name="T3" fmla="*/ 539 h 397"/>
                                <a:gd name="T4" fmla="+- 0 6274 6274"/>
                                <a:gd name="T5" fmla="*/ T4 w 227"/>
                                <a:gd name="T6" fmla="+- 0 935 539"/>
                                <a:gd name="T7" fmla="*/ 935 h 397"/>
                                <a:gd name="T8" fmla="+- 0 6501 6274"/>
                                <a:gd name="T9" fmla="*/ T8 w 227"/>
                                <a:gd name="T10" fmla="+- 0 737 539"/>
                                <a:gd name="T11" fmla="*/ 737 h 397"/>
                                <a:gd name="T12" fmla="+- 0 6274 6274"/>
                                <a:gd name="T13" fmla="*/ T12 w 227"/>
                                <a:gd name="T14" fmla="+- 0 539 539"/>
                                <a:gd name="T15" fmla="*/ 539 h 397"/>
                              </a:gdLst>
                              <a:ahLst/>
                              <a:cxnLst>
                                <a:cxn ang="0">
                                  <a:pos x="T1" y="T3"/>
                                </a:cxn>
                                <a:cxn ang="0">
                                  <a:pos x="T5" y="T7"/>
                                </a:cxn>
                                <a:cxn ang="0">
                                  <a:pos x="T9" y="T11"/>
                                </a:cxn>
                                <a:cxn ang="0">
                                  <a:pos x="T13" y="T15"/>
                                </a:cxn>
                              </a:cxnLst>
                              <a:rect l="0" t="0" r="r" b="b"/>
                              <a:pathLst>
                                <a:path w="227" h="397">
                                  <a:moveTo>
                                    <a:pt x="0" y="0"/>
                                  </a:moveTo>
                                  <a:lnTo>
                                    <a:pt x="0" y="396"/>
                                  </a:lnTo>
                                  <a:lnTo>
                                    <a:pt x="227" y="198"/>
                                  </a:lnTo>
                                  <a:lnTo>
                                    <a:pt x="0" y="0"/>
                                  </a:lnTo>
                                  <a:close/>
                                </a:path>
                              </a:pathLst>
                            </a:custGeom>
                            <a:solidFill>
                              <a:srgbClr val="929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33"/>
                        <wpg:cNvGrpSpPr>
                          <a:grpSpLocks/>
                        </wpg:cNvGrpSpPr>
                        <wpg:grpSpPr bwMode="auto">
                          <a:xfrm>
                            <a:off x="6501" y="0"/>
                            <a:ext cx="2570" cy="1474"/>
                            <a:chOff x="6501" y="0"/>
                            <a:chExt cx="2570" cy="1474"/>
                          </a:xfrm>
                        </wpg:grpSpPr>
                        <wps:wsp>
                          <wps:cNvPr id="212" name="Freeform 34"/>
                          <wps:cNvSpPr>
                            <a:spLocks/>
                          </wps:cNvSpPr>
                          <wps:spPr bwMode="auto">
                            <a:xfrm>
                              <a:off x="6501" y="0"/>
                              <a:ext cx="2570" cy="1474"/>
                            </a:xfrm>
                            <a:custGeom>
                              <a:avLst/>
                              <a:gdLst>
                                <a:gd name="T0" fmla="+- 0 6784 6501"/>
                                <a:gd name="T1" fmla="*/ T0 w 2570"/>
                                <a:gd name="T2" fmla="*/ 0 h 1474"/>
                                <a:gd name="T3" fmla="+- 0 6707 6501"/>
                                <a:gd name="T4" fmla="*/ T3 w 2570"/>
                                <a:gd name="T5" fmla="*/ 0 h 1474"/>
                                <a:gd name="T6" fmla="+- 0 6646 6501"/>
                                <a:gd name="T7" fmla="*/ T6 w 2570"/>
                                <a:gd name="T8" fmla="*/ 2 h 1474"/>
                                <a:gd name="T9" fmla="+- 0 6579 6501"/>
                                <a:gd name="T10" fmla="*/ T9 w 2570"/>
                                <a:gd name="T11" fmla="*/ 12 h 1474"/>
                                <a:gd name="T12" fmla="+- 0 6527 6501"/>
                                <a:gd name="T13" fmla="*/ T12 w 2570"/>
                                <a:gd name="T14" fmla="*/ 47 h 1474"/>
                                <a:gd name="T15" fmla="+- 0 6505 6501"/>
                                <a:gd name="T16" fmla="*/ T15 w 2570"/>
                                <a:gd name="T17" fmla="*/ 120 h 1474"/>
                                <a:gd name="T18" fmla="+- 0 6501 6501"/>
                                <a:gd name="T19" fmla="*/ T18 w 2570"/>
                                <a:gd name="T20" fmla="*/ 207 h 1474"/>
                                <a:gd name="T21" fmla="+- 0 6501 6501"/>
                                <a:gd name="T22" fmla="*/ T21 w 2570"/>
                                <a:gd name="T23" fmla="*/ 243 h 1474"/>
                                <a:gd name="T24" fmla="+- 0 6501 6501"/>
                                <a:gd name="T25" fmla="*/ T24 w 2570"/>
                                <a:gd name="T26" fmla="*/ 1231 h 1474"/>
                                <a:gd name="T27" fmla="+- 0 6502 6501"/>
                                <a:gd name="T28" fmla="*/ T27 w 2570"/>
                                <a:gd name="T29" fmla="*/ 1300 h 1474"/>
                                <a:gd name="T30" fmla="+- 0 6508 6501"/>
                                <a:gd name="T31" fmla="*/ T30 w 2570"/>
                                <a:gd name="T32" fmla="*/ 1377 h 1474"/>
                                <a:gd name="T33" fmla="+- 0 6536 6501"/>
                                <a:gd name="T34" fmla="*/ T33 w 2570"/>
                                <a:gd name="T35" fmla="*/ 1439 h 1474"/>
                                <a:gd name="T36" fmla="+- 0 6598 6501"/>
                                <a:gd name="T37" fmla="*/ T36 w 2570"/>
                                <a:gd name="T38" fmla="*/ 1466 h 1474"/>
                                <a:gd name="T39" fmla="+- 0 6675 6501"/>
                                <a:gd name="T40" fmla="*/ T39 w 2570"/>
                                <a:gd name="T41" fmla="*/ 1473 h 1474"/>
                                <a:gd name="T42" fmla="+- 0 6744 6501"/>
                                <a:gd name="T43" fmla="*/ T42 w 2570"/>
                                <a:gd name="T44" fmla="*/ 1474 h 1474"/>
                                <a:gd name="T45" fmla="+- 0 8828 6501"/>
                                <a:gd name="T46" fmla="*/ T45 w 2570"/>
                                <a:gd name="T47" fmla="*/ 1474 h 1474"/>
                                <a:gd name="T48" fmla="+- 0 8897 6501"/>
                                <a:gd name="T49" fmla="*/ T48 w 2570"/>
                                <a:gd name="T50" fmla="*/ 1473 h 1474"/>
                                <a:gd name="T51" fmla="+- 0 8974 6501"/>
                                <a:gd name="T52" fmla="*/ T51 w 2570"/>
                                <a:gd name="T53" fmla="*/ 1466 h 1474"/>
                                <a:gd name="T54" fmla="+- 0 9035 6501"/>
                                <a:gd name="T55" fmla="*/ T54 w 2570"/>
                                <a:gd name="T56" fmla="*/ 1439 h 1474"/>
                                <a:gd name="T57" fmla="+- 0 9063 6501"/>
                                <a:gd name="T58" fmla="*/ T57 w 2570"/>
                                <a:gd name="T59" fmla="*/ 1377 h 1474"/>
                                <a:gd name="T60" fmla="+- 0 9070 6501"/>
                                <a:gd name="T61" fmla="*/ T60 w 2570"/>
                                <a:gd name="T62" fmla="*/ 1300 h 1474"/>
                                <a:gd name="T63" fmla="+- 0 9071 6501"/>
                                <a:gd name="T64" fmla="*/ T63 w 2570"/>
                                <a:gd name="T65" fmla="*/ 1231 h 1474"/>
                                <a:gd name="T66" fmla="+- 0 9071 6501"/>
                                <a:gd name="T67" fmla="*/ T66 w 2570"/>
                                <a:gd name="T68" fmla="*/ 243 h 1474"/>
                                <a:gd name="T69" fmla="+- 0 9070 6501"/>
                                <a:gd name="T70" fmla="*/ T69 w 2570"/>
                                <a:gd name="T71" fmla="*/ 174 h 1474"/>
                                <a:gd name="T72" fmla="+- 0 9063 6501"/>
                                <a:gd name="T73" fmla="*/ T72 w 2570"/>
                                <a:gd name="T74" fmla="*/ 97 h 1474"/>
                                <a:gd name="T75" fmla="+- 0 9035 6501"/>
                                <a:gd name="T76" fmla="*/ T75 w 2570"/>
                                <a:gd name="T77" fmla="*/ 35 h 1474"/>
                                <a:gd name="T78" fmla="+- 0 8974 6501"/>
                                <a:gd name="T79" fmla="*/ T78 w 2570"/>
                                <a:gd name="T80" fmla="*/ 8 h 1474"/>
                                <a:gd name="T81" fmla="+- 0 8897 6501"/>
                                <a:gd name="T82" fmla="*/ T81 w 2570"/>
                                <a:gd name="T83" fmla="*/ 1 h 1474"/>
                                <a:gd name="T84" fmla="+- 0 6784 6501"/>
                                <a:gd name="T85" fmla="*/ T84 w 2570"/>
                                <a:gd name="T86" fmla="*/ 0 h 147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2570" h="1474">
                                  <a:moveTo>
                                    <a:pt x="283" y="0"/>
                                  </a:moveTo>
                                  <a:lnTo>
                                    <a:pt x="206" y="0"/>
                                  </a:lnTo>
                                  <a:lnTo>
                                    <a:pt x="145" y="2"/>
                                  </a:lnTo>
                                  <a:lnTo>
                                    <a:pt x="78" y="12"/>
                                  </a:lnTo>
                                  <a:lnTo>
                                    <a:pt x="26" y="47"/>
                                  </a:lnTo>
                                  <a:lnTo>
                                    <a:pt x="4" y="120"/>
                                  </a:lnTo>
                                  <a:lnTo>
                                    <a:pt x="0" y="207"/>
                                  </a:lnTo>
                                  <a:lnTo>
                                    <a:pt x="0" y="243"/>
                                  </a:lnTo>
                                  <a:lnTo>
                                    <a:pt x="0" y="1231"/>
                                  </a:lnTo>
                                  <a:lnTo>
                                    <a:pt x="1" y="1300"/>
                                  </a:lnTo>
                                  <a:lnTo>
                                    <a:pt x="7" y="1377"/>
                                  </a:lnTo>
                                  <a:lnTo>
                                    <a:pt x="35" y="1439"/>
                                  </a:lnTo>
                                  <a:lnTo>
                                    <a:pt x="97" y="1466"/>
                                  </a:lnTo>
                                  <a:lnTo>
                                    <a:pt x="174" y="1473"/>
                                  </a:lnTo>
                                  <a:lnTo>
                                    <a:pt x="243" y="1474"/>
                                  </a:lnTo>
                                  <a:lnTo>
                                    <a:pt x="2327" y="1474"/>
                                  </a:lnTo>
                                  <a:lnTo>
                                    <a:pt x="2396" y="1473"/>
                                  </a:lnTo>
                                  <a:lnTo>
                                    <a:pt x="2473" y="1466"/>
                                  </a:lnTo>
                                  <a:lnTo>
                                    <a:pt x="2534" y="1439"/>
                                  </a:lnTo>
                                  <a:lnTo>
                                    <a:pt x="2562" y="1377"/>
                                  </a:lnTo>
                                  <a:lnTo>
                                    <a:pt x="2569" y="1300"/>
                                  </a:lnTo>
                                  <a:lnTo>
                                    <a:pt x="2570" y="1231"/>
                                  </a:lnTo>
                                  <a:lnTo>
                                    <a:pt x="2570" y="243"/>
                                  </a:lnTo>
                                  <a:lnTo>
                                    <a:pt x="2569" y="174"/>
                                  </a:lnTo>
                                  <a:lnTo>
                                    <a:pt x="2562" y="97"/>
                                  </a:lnTo>
                                  <a:lnTo>
                                    <a:pt x="2534" y="35"/>
                                  </a:lnTo>
                                  <a:lnTo>
                                    <a:pt x="2473" y="8"/>
                                  </a:lnTo>
                                  <a:lnTo>
                                    <a:pt x="2396" y="1"/>
                                  </a:lnTo>
                                  <a:lnTo>
                                    <a:pt x="283" y="0"/>
                                  </a:lnTo>
                                  <a:close/>
                                </a:path>
                              </a:pathLst>
                            </a:custGeom>
                            <a:solidFill>
                              <a:srgbClr val="DCD9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35"/>
                        <wpg:cNvGrpSpPr>
                          <a:grpSpLocks/>
                        </wpg:cNvGrpSpPr>
                        <wpg:grpSpPr bwMode="auto">
                          <a:xfrm>
                            <a:off x="7701" y="1474"/>
                            <a:ext cx="171" cy="454"/>
                            <a:chOff x="7701" y="1474"/>
                            <a:chExt cx="171" cy="454"/>
                          </a:xfrm>
                        </wpg:grpSpPr>
                        <wps:wsp>
                          <wps:cNvPr id="214" name="Freeform 36"/>
                          <wps:cNvSpPr>
                            <a:spLocks/>
                          </wps:cNvSpPr>
                          <wps:spPr bwMode="auto">
                            <a:xfrm>
                              <a:off x="7701" y="1474"/>
                              <a:ext cx="171" cy="454"/>
                            </a:xfrm>
                            <a:custGeom>
                              <a:avLst/>
                              <a:gdLst>
                                <a:gd name="T0" fmla="+- 0 7871 7701"/>
                                <a:gd name="T1" fmla="*/ T0 w 171"/>
                                <a:gd name="T2" fmla="+- 0 1474 1474"/>
                                <a:gd name="T3" fmla="*/ 1474 h 454"/>
                                <a:gd name="T4" fmla="+- 0 7701 7701"/>
                                <a:gd name="T5" fmla="*/ T4 w 171"/>
                                <a:gd name="T6" fmla="+- 0 1474 1474"/>
                                <a:gd name="T7" fmla="*/ 1474 h 454"/>
                                <a:gd name="T8" fmla="+- 0 7701 7701"/>
                                <a:gd name="T9" fmla="*/ T8 w 171"/>
                                <a:gd name="T10" fmla="+- 0 1928 1474"/>
                                <a:gd name="T11" fmla="*/ 1928 h 454"/>
                                <a:gd name="T12" fmla="+- 0 7871 7701"/>
                                <a:gd name="T13" fmla="*/ T12 w 171"/>
                                <a:gd name="T14" fmla="+- 0 1928 1474"/>
                                <a:gd name="T15" fmla="*/ 1928 h 454"/>
                                <a:gd name="T16" fmla="+- 0 7871 7701"/>
                                <a:gd name="T17" fmla="*/ T16 w 171"/>
                                <a:gd name="T18" fmla="+- 0 1474 1474"/>
                                <a:gd name="T19" fmla="*/ 1474 h 454"/>
                              </a:gdLst>
                              <a:ahLst/>
                              <a:cxnLst>
                                <a:cxn ang="0">
                                  <a:pos x="T1" y="T3"/>
                                </a:cxn>
                                <a:cxn ang="0">
                                  <a:pos x="T5" y="T7"/>
                                </a:cxn>
                                <a:cxn ang="0">
                                  <a:pos x="T9" y="T11"/>
                                </a:cxn>
                                <a:cxn ang="0">
                                  <a:pos x="T13" y="T15"/>
                                </a:cxn>
                                <a:cxn ang="0">
                                  <a:pos x="T17" y="T19"/>
                                </a:cxn>
                              </a:cxnLst>
                              <a:rect l="0" t="0" r="r" b="b"/>
                              <a:pathLst>
                                <a:path w="171" h="454">
                                  <a:moveTo>
                                    <a:pt x="170" y="0"/>
                                  </a:moveTo>
                                  <a:lnTo>
                                    <a:pt x="0" y="0"/>
                                  </a:lnTo>
                                  <a:lnTo>
                                    <a:pt x="0" y="454"/>
                                  </a:lnTo>
                                  <a:lnTo>
                                    <a:pt x="170" y="454"/>
                                  </a:lnTo>
                                  <a:lnTo>
                                    <a:pt x="170" y="0"/>
                                  </a:lnTo>
                                  <a:close/>
                                </a:path>
                              </a:pathLst>
                            </a:custGeom>
                            <a:solidFill>
                              <a:srgbClr val="929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37"/>
                        <wpg:cNvGrpSpPr>
                          <a:grpSpLocks/>
                        </wpg:cNvGrpSpPr>
                        <wpg:grpSpPr bwMode="auto">
                          <a:xfrm>
                            <a:off x="7587" y="1928"/>
                            <a:ext cx="397" cy="227"/>
                            <a:chOff x="7587" y="1928"/>
                            <a:chExt cx="397" cy="227"/>
                          </a:xfrm>
                        </wpg:grpSpPr>
                        <wps:wsp>
                          <wps:cNvPr id="216" name="Freeform 38"/>
                          <wps:cNvSpPr>
                            <a:spLocks/>
                          </wps:cNvSpPr>
                          <wps:spPr bwMode="auto">
                            <a:xfrm>
                              <a:off x="7587" y="1928"/>
                              <a:ext cx="397" cy="227"/>
                            </a:xfrm>
                            <a:custGeom>
                              <a:avLst/>
                              <a:gdLst>
                                <a:gd name="T0" fmla="+- 0 7984 7587"/>
                                <a:gd name="T1" fmla="*/ T0 w 397"/>
                                <a:gd name="T2" fmla="+- 0 1928 1928"/>
                                <a:gd name="T3" fmla="*/ 1928 h 227"/>
                                <a:gd name="T4" fmla="+- 0 7587 7587"/>
                                <a:gd name="T5" fmla="*/ T4 w 397"/>
                                <a:gd name="T6" fmla="+- 0 1928 1928"/>
                                <a:gd name="T7" fmla="*/ 1928 h 227"/>
                                <a:gd name="T8" fmla="+- 0 7786 7587"/>
                                <a:gd name="T9" fmla="*/ T8 w 397"/>
                                <a:gd name="T10" fmla="+- 0 2154 1928"/>
                                <a:gd name="T11" fmla="*/ 2154 h 227"/>
                                <a:gd name="T12" fmla="+- 0 7984 7587"/>
                                <a:gd name="T13" fmla="*/ T12 w 397"/>
                                <a:gd name="T14" fmla="+- 0 1928 1928"/>
                                <a:gd name="T15" fmla="*/ 1928 h 227"/>
                              </a:gdLst>
                              <a:ahLst/>
                              <a:cxnLst>
                                <a:cxn ang="0">
                                  <a:pos x="T1" y="T3"/>
                                </a:cxn>
                                <a:cxn ang="0">
                                  <a:pos x="T5" y="T7"/>
                                </a:cxn>
                                <a:cxn ang="0">
                                  <a:pos x="T9" y="T11"/>
                                </a:cxn>
                                <a:cxn ang="0">
                                  <a:pos x="T13" y="T15"/>
                                </a:cxn>
                              </a:cxnLst>
                              <a:rect l="0" t="0" r="r" b="b"/>
                              <a:pathLst>
                                <a:path w="397" h="227">
                                  <a:moveTo>
                                    <a:pt x="397" y="0"/>
                                  </a:moveTo>
                                  <a:lnTo>
                                    <a:pt x="0" y="0"/>
                                  </a:lnTo>
                                  <a:lnTo>
                                    <a:pt x="199" y="226"/>
                                  </a:lnTo>
                                  <a:lnTo>
                                    <a:pt x="397" y="0"/>
                                  </a:lnTo>
                                  <a:close/>
                                </a:path>
                              </a:pathLst>
                            </a:custGeom>
                            <a:solidFill>
                              <a:srgbClr val="929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39"/>
                        <wpg:cNvGrpSpPr>
                          <a:grpSpLocks/>
                        </wpg:cNvGrpSpPr>
                        <wpg:grpSpPr bwMode="auto">
                          <a:xfrm>
                            <a:off x="0" y="2154"/>
                            <a:ext cx="2570" cy="2382"/>
                            <a:chOff x="0" y="2154"/>
                            <a:chExt cx="2570" cy="2382"/>
                          </a:xfrm>
                        </wpg:grpSpPr>
                        <wps:wsp>
                          <wps:cNvPr id="221" name="Freeform 40"/>
                          <wps:cNvSpPr>
                            <a:spLocks/>
                          </wps:cNvSpPr>
                          <wps:spPr bwMode="auto">
                            <a:xfrm>
                              <a:off x="0" y="2154"/>
                              <a:ext cx="2570" cy="2382"/>
                            </a:xfrm>
                            <a:custGeom>
                              <a:avLst/>
                              <a:gdLst>
                                <a:gd name="T0" fmla="*/ 283 w 2570"/>
                                <a:gd name="T1" fmla="+- 0 2154 2154"/>
                                <a:gd name="T2" fmla="*/ 2154 h 2382"/>
                                <a:gd name="T3" fmla="*/ 207 w 2570"/>
                                <a:gd name="T4" fmla="+- 0 2155 2154"/>
                                <a:gd name="T5" fmla="*/ 2155 h 2382"/>
                                <a:gd name="T6" fmla="*/ 145 w 2570"/>
                                <a:gd name="T7" fmla="+- 0 2157 2154"/>
                                <a:gd name="T8" fmla="*/ 2157 h 2382"/>
                                <a:gd name="T9" fmla="*/ 78 w 2570"/>
                                <a:gd name="T10" fmla="+- 0 2167 2154"/>
                                <a:gd name="T11" fmla="*/ 2167 h 2382"/>
                                <a:gd name="T12" fmla="*/ 26 w 2570"/>
                                <a:gd name="T13" fmla="+- 0 2202 2154"/>
                                <a:gd name="T14" fmla="*/ 2202 h 2382"/>
                                <a:gd name="T15" fmla="*/ 4 w 2570"/>
                                <a:gd name="T16" fmla="+- 0 2274 2154"/>
                                <a:gd name="T17" fmla="*/ 2274 h 2382"/>
                                <a:gd name="T18" fmla="*/ 0 w 2570"/>
                                <a:gd name="T19" fmla="+- 0 2361 2154"/>
                                <a:gd name="T20" fmla="*/ 2361 h 2382"/>
                                <a:gd name="T21" fmla="*/ 0 w 2570"/>
                                <a:gd name="T22" fmla="+- 0 2397 2154"/>
                                <a:gd name="T23" fmla="*/ 2397 h 2382"/>
                                <a:gd name="T24" fmla="*/ 0 w 2570"/>
                                <a:gd name="T25" fmla="+- 0 4292 2154"/>
                                <a:gd name="T26" fmla="*/ 4292 h 2382"/>
                                <a:gd name="T27" fmla="*/ 1 w 2570"/>
                                <a:gd name="T28" fmla="+- 0 4361 2154"/>
                                <a:gd name="T29" fmla="*/ 4361 h 2382"/>
                                <a:gd name="T30" fmla="*/ 8 w 2570"/>
                                <a:gd name="T31" fmla="+- 0 4438 2154"/>
                                <a:gd name="T32" fmla="*/ 4438 h 2382"/>
                                <a:gd name="T33" fmla="*/ 35 w 2570"/>
                                <a:gd name="T34" fmla="+- 0 4500 2154"/>
                                <a:gd name="T35" fmla="*/ 4500 h 2382"/>
                                <a:gd name="T36" fmla="*/ 97 w 2570"/>
                                <a:gd name="T37" fmla="+- 0 4528 2154"/>
                                <a:gd name="T38" fmla="*/ 4528 h 2382"/>
                                <a:gd name="T39" fmla="*/ 174 w 2570"/>
                                <a:gd name="T40" fmla="+- 0 4534 2154"/>
                                <a:gd name="T41" fmla="*/ 4534 h 2382"/>
                                <a:gd name="T42" fmla="*/ 243 w 2570"/>
                                <a:gd name="T43" fmla="+- 0 4535 2154"/>
                                <a:gd name="T44" fmla="*/ 4535 h 2382"/>
                                <a:gd name="T45" fmla="*/ 2327 w 2570"/>
                                <a:gd name="T46" fmla="+- 0 4535 2154"/>
                                <a:gd name="T47" fmla="*/ 4535 h 2382"/>
                                <a:gd name="T48" fmla="*/ 2396 w 2570"/>
                                <a:gd name="T49" fmla="+- 0 4534 2154"/>
                                <a:gd name="T50" fmla="*/ 4534 h 2382"/>
                                <a:gd name="T51" fmla="*/ 2473 w 2570"/>
                                <a:gd name="T52" fmla="+- 0 4528 2154"/>
                                <a:gd name="T53" fmla="*/ 4528 h 2382"/>
                                <a:gd name="T54" fmla="*/ 2535 w 2570"/>
                                <a:gd name="T55" fmla="+- 0 4500 2154"/>
                                <a:gd name="T56" fmla="*/ 4500 h 2382"/>
                                <a:gd name="T57" fmla="*/ 2562 w 2570"/>
                                <a:gd name="T58" fmla="+- 0 4438 2154"/>
                                <a:gd name="T59" fmla="*/ 4438 h 2382"/>
                                <a:gd name="T60" fmla="*/ 2569 w 2570"/>
                                <a:gd name="T61" fmla="+- 0 4361 2154"/>
                                <a:gd name="T62" fmla="*/ 4361 h 2382"/>
                                <a:gd name="T63" fmla="*/ 2570 w 2570"/>
                                <a:gd name="T64" fmla="+- 0 4292 2154"/>
                                <a:gd name="T65" fmla="*/ 4292 h 2382"/>
                                <a:gd name="T66" fmla="*/ 2570 w 2570"/>
                                <a:gd name="T67" fmla="+- 0 2397 2154"/>
                                <a:gd name="T68" fmla="*/ 2397 h 2382"/>
                                <a:gd name="T69" fmla="*/ 2569 w 2570"/>
                                <a:gd name="T70" fmla="+- 0 2328 2154"/>
                                <a:gd name="T71" fmla="*/ 2328 h 2382"/>
                                <a:gd name="T72" fmla="*/ 2562 w 2570"/>
                                <a:gd name="T73" fmla="+- 0 2252 2154"/>
                                <a:gd name="T74" fmla="*/ 2252 h 2382"/>
                                <a:gd name="T75" fmla="*/ 2535 w 2570"/>
                                <a:gd name="T76" fmla="+- 0 2190 2154"/>
                                <a:gd name="T77" fmla="*/ 2190 h 2382"/>
                                <a:gd name="T78" fmla="*/ 2473 w 2570"/>
                                <a:gd name="T79" fmla="+- 0 2162 2154"/>
                                <a:gd name="T80" fmla="*/ 2162 h 2382"/>
                                <a:gd name="T81" fmla="*/ 2396 w 2570"/>
                                <a:gd name="T82" fmla="+- 0 2155 2154"/>
                                <a:gd name="T83" fmla="*/ 2155 h 2382"/>
                                <a:gd name="T84" fmla="*/ 283 w 2570"/>
                                <a:gd name="T85" fmla="+- 0 2154 2154"/>
                                <a:gd name="T86" fmla="*/ 2154 h 238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Lst>
                              <a:rect l="0" t="0" r="r" b="b"/>
                              <a:pathLst>
                                <a:path w="2570" h="2382">
                                  <a:moveTo>
                                    <a:pt x="283" y="0"/>
                                  </a:moveTo>
                                  <a:lnTo>
                                    <a:pt x="207" y="1"/>
                                  </a:lnTo>
                                  <a:lnTo>
                                    <a:pt x="145" y="3"/>
                                  </a:lnTo>
                                  <a:lnTo>
                                    <a:pt x="78" y="13"/>
                                  </a:lnTo>
                                  <a:lnTo>
                                    <a:pt x="26" y="48"/>
                                  </a:lnTo>
                                  <a:lnTo>
                                    <a:pt x="4" y="120"/>
                                  </a:lnTo>
                                  <a:lnTo>
                                    <a:pt x="0" y="207"/>
                                  </a:lnTo>
                                  <a:lnTo>
                                    <a:pt x="0" y="243"/>
                                  </a:lnTo>
                                  <a:lnTo>
                                    <a:pt x="0" y="2138"/>
                                  </a:lnTo>
                                  <a:lnTo>
                                    <a:pt x="1" y="2207"/>
                                  </a:lnTo>
                                  <a:lnTo>
                                    <a:pt x="8" y="2284"/>
                                  </a:lnTo>
                                  <a:lnTo>
                                    <a:pt x="35" y="2346"/>
                                  </a:lnTo>
                                  <a:lnTo>
                                    <a:pt x="97" y="2374"/>
                                  </a:lnTo>
                                  <a:lnTo>
                                    <a:pt x="174" y="2380"/>
                                  </a:lnTo>
                                  <a:lnTo>
                                    <a:pt x="243" y="2381"/>
                                  </a:lnTo>
                                  <a:lnTo>
                                    <a:pt x="2327" y="2381"/>
                                  </a:lnTo>
                                  <a:lnTo>
                                    <a:pt x="2396" y="2380"/>
                                  </a:lnTo>
                                  <a:lnTo>
                                    <a:pt x="2473" y="2374"/>
                                  </a:lnTo>
                                  <a:lnTo>
                                    <a:pt x="2535" y="2346"/>
                                  </a:lnTo>
                                  <a:lnTo>
                                    <a:pt x="2562" y="2284"/>
                                  </a:lnTo>
                                  <a:lnTo>
                                    <a:pt x="2569" y="2207"/>
                                  </a:lnTo>
                                  <a:lnTo>
                                    <a:pt x="2570" y="2138"/>
                                  </a:lnTo>
                                  <a:lnTo>
                                    <a:pt x="2570" y="243"/>
                                  </a:lnTo>
                                  <a:lnTo>
                                    <a:pt x="2569" y="174"/>
                                  </a:lnTo>
                                  <a:lnTo>
                                    <a:pt x="2562" y="98"/>
                                  </a:lnTo>
                                  <a:lnTo>
                                    <a:pt x="2535" y="36"/>
                                  </a:lnTo>
                                  <a:lnTo>
                                    <a:pt x="2473" y="8"/>
                                  </a:lnTo>
                                  <a:lnTo>
                                    <a:pt x="2396" y="1"/>
                                  </a:lnTo>
                                  <a:lnTo>
                                    <a:pt x="283" y="0"/>
                                  </a:lnTo>
                                  <a:close/>
                                </a:path>
                              </a:pathLst>
                            </a:custGeom>
                            <a:solidFill>
                              <a:srgbClr val="DCD9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41"/>
                        <wpg:cNvGrpSpPr>
                          <a:grpSpLocks/>
                        </wpg:cNvGrpSpPr>
                        <wpg:grpSpPr bwMode="auto">
                          <a:xfrm>
                            <a:off x="3250" y="2154"/>
                            <a:ext cx="2570" cy="2382"/>
                            <a:chOff x="3250" y="2154"/>
                            <a:chExt cx="2570" cy="2382"/>
                          </a:xfrm>
                        </wpg:grpSpPr>
                        <wps:wsp>
                          <wps:cNvPr id="288" name="Freeform 42"/>
                          <wps:cNvSpPr>
                            <a:spLocks/>
                          </wps:cNvSpPr>
                          <wps:spPr bwMode="auto">
                            <a:xfrm>
                              <a:off x="3250" y="2154"/>
                              <a:ext cx="2570" cy="2382"/>
                            </a:xfrm>
                            <a:custGeom>
                              <a:avLst/>
                              <a:gdLst>
                                <a:gd name="T0" fmla="+- 0 3534 3250"/>
                                <a:gd name="T1" fmla="*/ T0 w 2570"/>
                                <a:gd name="T2" fmla="+- 0 2154 2154"/>
                                <a:gd name="T3" fmla="*/ 2154 h 2382"/>
                                <a:gd name="T4" fmla="+- 0 3457 3250"/>
                                <a:gd name="T5" fmla="*/ T4 w 2570"/>
                                <a:gd name="T6" fmla="+- 0 2155 2154"/>
                                <a:gd name="T7" fmla="*/ 2155 h 2382"/>
                                <a:gd name="T8" fmla="+- 0 3396 3250"/>
                                <a:gd name="T9" fmla="*/ T8 w 2570"/>
                                <a:gd name="T10" fmla="+- 0 2157 2154"/>
                                <a:gd name="T11" fmla="*/ 2157 h 2382"/>
                                <a:gd name="T12" fmla="+- 0 3328 3250"/>
                                <a:gd name="T13" fmla="*/ T12 w 2570"/>
                                <a:gd name="T14" fmla="+- 0 2167 2154"/>
                                <a:gd name="T15" fmla="*/ 2167 h 2382"/>
                                <a:gd name="T16" fmla="+- 0 3276 3250"/>
                                <a:gd name="T17" fmla="*/ T16 w 2570"/>
                                <a:gd name="T18" fmla="+- 0 2202 2154"/>
                                <a:gd name="T19" fmla="*/ 2202 h 2382"/>
                                <a:gd name="T20" fmla="+- 0 3255 3250"/>
                                <a:gd name="T21" fmla="*/ T20 w 2570"/>
                                <a:gd name="T22" fmla="+- 0 2274 2154"/>
                                <a:gd name="T23" fmla="*/ 2274 h 2382"/>
                                <a:gd name="T24" fmla="+- 0 3251 3250"/>
                                <a:gd name="T25" fmla="*/ T24 w 2570"/>
                                <a:gd name="T26" fmla="+- 0 2361 2154"/>
                                <a:gd name="T27" fmla="*/ 2361 h 2382"/>
                                <a:gd name="T28" fmla="+- 0 3250 3250"/>
                                <a:gd name="T29" fmla="*/ T28 w 2570"/>
                                <a:gd name="T30" fmla="+- 0 2397 2154"/>
                                <a:gd name="T31" fmla="*/ 2397 h 2382"/>
                                <a:gd name="T32" fmla="+- 0 3250 3250"/>
                                <a:gd name="T33" fmla="*/ T32 w 2570"/>
                                <a:gd name="T34" fmla="+- 0 4292 2154"/>
                                <a:gd name="T35" fmla="*/ 4292 h 2382"/>
                                <a:gd name="T36" fmla="+- 0 3251 3250"/>
                                <a:gd name="T37" fmla="*/ T36 w 2570"/>
                                <a:gd name="T38" fmla="+- 0 4361 2154"/>
                                <a:gd name="T39" fmla="*/ 4361 h 2382"/>
                                <a:gd name="T40" fmla="+- 0 3258 3250"/>
                                <a:gd name="T41" fmla="*/ T40 w 2570"/>
                                <a:gd name="T42" fmla="+- 0 4438 2154"/>
                                <a:gd name="T43" fmla="*/ 4438 h 2382"/>
                                <a:gd name="T44" fmla="+- 0 3286 3250"/>
                                <a:gd name="T45" fmla="*/ T44 w 2570"/>
                                <a:gd name="T46" fmla="+- 0 4500 2154"/>
                                <a:gd name="T47" fmla="*/ 4500 h 2382"/>
                                <a:gd name="T48" fmla="+- 0 3348 3250"/>
                                <a:gd name="T49" fmla="*/ T48 w 2570"/>
                                <a:gd name="T50" fmla="+- 0 4528 2154"/>
                                <a:gd name="T51" fmla="*/ 4528 h 2382"/>
                                <a:gd name="T52" fmla="+- 0 3424 3250"/>
                                <a:gd name="T53" fmla="*/ T52 w 2570"/>
                                <a:gd name="T54" fmla="+- 0 4534 2154"/>
                                <a:gd name="T55" fmla="*/ 4534 h 2382"/>
                                <a:gd name="T56" fmla="+- 0 3493 3250"/>
                                <a:gd name="T57" fmla="*/ T56 w 2570"/>
                                <a:gd name="T58" fmla="+- 0 4535 2154"/>
                                <a:gd name="T59" fmla="*/ 4535 h 2382"/>
                                <a:gd name="T60" fmla="+- 0 5577 3250"/>
                                <a:gd name="T61" fmla="*/ T60 w 2570"/>
                                <a:gd name="T62" fmla="+- 0 4535 2154"/>
                                <a:gd name="T63" fmla="*/ 4535 h 2382"/>
                                <a:gd name="T64" fmla="+- 0 5646 3250"/>
                                <a:gd name="T65" fmla="*/ T64 w 2570"/>
                                <a:gd name="T66" fmla="+- 0 4534 2154"/>
                                <a:gd name="T67" fmla="*/ 4534 h 2382"/>
                                <a:gd name="T68" fmla="+- 0 5723 3250"/>
                                <a:gd name="T69" fmla="*/ T68 w 2570"/>
                                <a:gd name="T70" fmla="+- 0 4528 2154"/>
                                <a:gd name="T71" fmla="*/ 4528 h 2382"/>
                                <a:gd name="T72" fmla="+- 0 5785 3250"/>
                                <a:gd name="T73" fmla="*/ T72 w 2570"/>
                                <a:gd name="T74" fmla="+- 0 4500 2154"/>
                                <a:gd name="T75" fmla="*/ 4500 h 2382"/>
                                <a:gd name="T76" fmla="+- 0 5813 3250"/>
                                <a:gd name="T77" fmla="*/ T76 w 2570"/>
                                <a:gd name="T78" fmla="+- 0 4438 2154"/>
                                <a:gd name="T79" fmla="*/ 4438 h 2382"/>
                                <a:gd name="T80" fmla="+- 0 5820 3250"/>
                                <a:gd name="T81" fmla="*/ T80 w 2570"/>
                                <a:gd name="T82" fmla="+- 0 4361 2154"/>
                                <a:gd name="T83" fmla="*/ 4361 h 2382"/>
                                <a:gd name="T84" fmla="+- 0 5820 3250"/>
                                <a:gd name="T85" fmla="*/ T84 w 2570"/>
                                <a:gd name="T86" fmla="+- 0 4292 2154"/>
                                <a:gd name="T87" fmla="*/ 4292 h 2382"/>
                                <a:gd name="T88" fmla="+- 0 5820 3250"/>
                                <a:gd name="T89" fmla="*/ T88 w 2570"/>
                                <a:gd name="T90" fmla="+- 0 2397 2154"/>
                                <a:gd name="T91" fmla="*/ 2397 h 2382"/>
                                <a:gd name="T92" fmla="+- 0 5820 3250"/>
                                <a:gd name="T93" fmla="*/ T92 w 2570"/>
                                <a:gd name="T94" fmla="+- 0 2328 2154"/>
                                <a:gd name="T95" fmla="*/ 2328 h 2382"/>
                                <a:gd name="T96" fmla="+- 0 5813 3250"/>
                                <a:gd name="T97" fmla="*/ T96 w 2570"/>
                                <a:gd name="T98" fmla="+- 0 2252 2154"/>
                                <a:gd name="T99" fmla="*/ 2252 h 2382"/>
                                <a:gd name="T100" fmla="+- 0 5785 3250"/>
                                <a:gd name="T101" fmla="*/ T100 w 2570"/>
                                <a:gd name="T102" fmla="+- 0 2190 2154"/>
                                <a:gd name="T103" fmla="*/ 2190 h 2382"/>
                                <a:gd name="T104" fmla="+- 0 5723 3250"/>
                                <a:gd name="T105" fmla="*/ T104 w 2570"/>
                                <a:gd name="T106" fmla="+- 0 2162 2154"/>
                                <a:gd name="T107" fmla="*/ 2162 h 2382"/>
                                <a:gd name="T108" fmla="+- 0 5646 3250"/>
                                <a:gd name="T109" fmla="*/ T108 w 2570"/>
                                <a:gd name="T110" fmla="+- 0 2155 2154"/>
                                <a:gd name="T111" fmla="*/ 2155 h 2382"/>
                                <a:gd name="T112" fmla="+- 0 3534 3250"/>
                                <a:gd name="T113" fmla="*/ T112 w 2570"/>
                                <a:gd name="T114" fmla="+- 0 2154 2154"/>
                                <a:gd name="T115" fmla="*/ 2154 h 2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70" h="2382">
                                  <a:moveTo>
                                    <a:pt x="284" y="0"/>
                                  </a:moveTo>
                                  <a:lnTo>
                                    <a:pt x="207" y="1"/>
                                  </a:lnTo>
                                  <a:lnTo>
                                    <a:pt x="146" y="3"/>
                                  </a:lnTo>
                                  <a:lnTo>
                                    <a:pt x="78" y="13"/>
                                  </a:lnTo>
                                  <a:lnTo>
                                    <a:pt x="26" y="48"/>
                                  </a:lnTo>
                                  <a:lnTo>
                                    <a:pt x="5" y="120"/>
                                  </a:lnTo>
                                  <a:lnTo>
                                    <a:pt x="1" y="207"/>
                                  </a:lnTo>
                                  <a:lnTo>
                                    <a:pt x="0" y="243"/>
                                  </a:lnTo>
                                  <a:lnTo>
                                    <a:pt x="0" y="2138"/>
                                  </a:lnTo>
                                  <a:lnTo>
                                    <a:pt x="1" y="2207"/>
                                  </a:lnTo>
                                  <a:lnTo>
                                    <a:pt x="8" y="2284"/>
                                  </a:lnTo>
                                  <a:lnTo>
                                    <a:pt x="36" y="2346"/>
                                  </a:lnTo>
                                  <a:lnTo>
                                    <a:pt x="98" y="2374"/>
                                  </a:lnTo>
                                  <a:lnTo>
                                    <a:pt x="174" y="2380"/>
                                  </a:lnTo>
                                  <a:lnTo>
                                    <a:pt x="243" y="2381"/>
                                  </a:lnTo>
                                  <a:lnTo>
                                    <a:pt x="2327" y="2381"/>
                                  </a:lnTo>
                                  <a:lnTo>
                                    <a:pt x="2396" y="2380"/>
                                  </a:lnTo>
                                  <a:lnTo>
                                    <a:pt x="2473" y="2374"/>
                                  </a:lnTo>
                                  <a:lnTo>
                                    <a:pt x="2535" y="2346"/>
                                  </a:lnTo>
                                  <a:lnTo>
                                    <a:pt x="2563" y="2284"/>
                                  </a:lnTo>
                                  <a:lnTo>
                                    <a:pt x="2570" y="2207"/>
                                  </a:lnTo>
                                  <a:lnTo>
                                    <a:pt x="2570" y="2138"/>
                                  </a:lnTo>
                                  <a:lnTo>
                                    <a:pt x="2570" y="243"/>
                                  </a:lnTo>
                                  <a:lnTo>
                                    <a:pt x="2570" y="174"/>
                                  </a:lnTo>
                                  <a:lnTo>
                                    <a:pt x="2563" y="98"/>
                                  </a:lnTo>
                                  <a:lnTo>
                                    <a:pt x="2535" y="36"/>
                                  </a:lnTo>
                                  <a:lnTo>
                                    <a:pt x="2473" y="8"/>
                                  </a:lnTo>
                                  <a:lnTo>
                                    <a:pt x="2396" y="1"/>
                                  </a:lnTo>
                                  <a:lnTo>
                                    <a:pt x="284" y="0"/>
                                  </a:lnTo>
                                  <a:close/>
                                </a:path>
                              </a:pathLst>
                            </a:custGeom>
                            <a:solidFill>
                              <a:srgbClr val="DCD9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43"/>
                        <wpg:cNvGrpSpPr>
                          <a:grpSpLocks/>
                        </wpg:cNvGrpSpPr>
                        <wpg:grpSpPr bwMode="auto">
                          <a:xfrm>
                            <a:off x="6501" y="2154"/>
                            <a:ext cx="2570" cy="2382"/>
                            <a:chOff x="6501" y="2154"/>
                            <a:chExt cx="2570" cy="2382"/>
                          </a:xfrm>
                        </wpg:grpSpPr>
                        <wps:wsp>
                          <wps:cNvPr id="290" name="Freeform 44"/>
                          <wps:cNvSpPr>
                            <a:spLocks/>
                          </wps:cNvSpPr>
                          <wps:spPr bwMode="auto">
                            <a:xfrm>
                              <a:off x="6501" y="2154"/>
                              <a:ext cx="2570" cy="2382"/>
                            </a:xfrm>
                            <a:custGeom>
                              <a:avLst/>
                              <a:gdLst>
                                <a:gd name="T0" fmla="+- 0 6784 6501"/>
                                <a:gd name="T1" fmla="*/ T0 w 2570"/>
                                <a:gd name="T2" fmla="+- 0 2154 2154"/>
                                <a:gd name="T3" fmla="*/ 2154 h 2382"/>
                                <a:gd name="T4" fmla="+- 0 6707 6501"/>
                                <a:gd name="T5" fmla="*/ T4 w 2570"/>
                                <a:gd name="T6" fmla="+- 0 2155 2154"/>
                                <a:gd name="T7" fmla="*/ 2155 h 2382"/>
                                <a:gd name="T8" fmla="+- 0 6646 6501"/>
                                <a:gd name="T9" fmla="*/ T8 w 2570"/>
                                <a:gd name="T10" fmla="+- 0 2157 2154"/>
                                <a:gd name="T11" fmla="*/ 2157 h 2382"/>
                                <a:gd name="T12" fmla="+- 0 6579 6501"/>
                                <a:gd name="T13" fmla="*/ T12 w 2570"/>
                                <a:gd name="T14" fmla="+- 0 2167 2154"/>
                                <a:gd name="T15" fmla="*/ 2167 h 2382"/>
                                <a:gd name="T16" fmla="+- 0 6527 6501"/>
                                <a:gd name="T17" fmla="*/ T16 w 2570"/>
                                <a:gd name="T18" fmla="+- 0 2202 2154"/>
                                <a:gd name="T19" fmla="*/ 2202 h 2382"/>
                                <a:gd name="T20" fmla="+- 0 6505 6501"/>
                                <a:gd name="T21" fmla="*/ T20 w 2570"/>
                                <a:gd name="T22" fmla="+- 0 2274 2154"/>
                                <a:gd name="T23" fmla="*/ 2274 h 2382"/>
                                <a:gd name="T24" fmla="+- 0 6501 6501"/>
                                <a:gd name="T25" fmla="*/ T24 w 2570"/>
                                <a:gd name="T26" fmla="+- 0 2361 2154"/>
                                <a:gd name="T27" fmla="*/ 2361 h 2382"/>
                                <a:gd name="T28" fmla="+- 0 6501 6501"/>
                                <a:gd name="T29" fmla="*/ T28 w 2570"/>
                                <a:gd name="T30" fmla="+- 0 2397 2154"/>
                                <a:gd name="T31" fmla="*/ 2397 h 2382"/>
                                <a:gd name="T32" fmla="+- 0 6501 6501"/>
                                <a:gd name="T33" fmla="*/ T32 w 2570"/>
                                <a:gd name="T34" fmla="+- 0 4292 2154"/>
                                <a:gd name="T35" fmla="*/ 4292 h 2382"/>
                                <a:gd name="T36" fmla="+- 0 6502 6501"/>
                                <a:gd name="T37" fmla="*/ T36 w 2570"/>
                                <a:gd name="T38" fmla="+- 0 4361 2154"/>
                                <a:gd name="T39" fmla="*/ 4361 h 2382"/>
                                <a:gd name="T40" fmla="+- 0 6508 6501"/>
                                <a:gd name="T41" fmla="*/ T40 w 2570"/>
                                <a:gd name="T42" fmla="+- 0 4438 2154"/>
                                <a:gd name="T43" fmla="*/ 4438 h 2382"/>
                                <a:gd name="T44" fmla="+- 0 6536 6501"/>
                                <a:gd name="T45" fmla="*/ T44 w 2570"/>
                                <a:gd name="T46" fmla="+- 0 4500 2154"/>
                                <a:gd name="T47" fmla="*/ 4500 h 2382"/>
                                <a:gd name="T48" fmla="+- 0 6598 6501"/>
                                <a:gd name="T49" fmla="*/ T48 w 2570"/>
                                <a:gd name="T50" fmla="+- 0 4528 2154"/>
                                <a:gd name="T51" fmla="*/ 4528 h 2382"/>
                                <a:gd name="T52" fmla="+- 0 6675 6501"/>
                                <a:gd name="T53" fmla="*/ T52 w 2570"/>
                                <a:gd name="T54" fmla="+- 0 4534 2154"/>
                                <a:gd name="T55" fmla="*/ 4534 h 2382"/>
                                <a:gd name="T56" fmla="+- 0 6744 6501"/>
                                <a:gd name="T57" fmla="*/ T56 w 2570"/>
                                <a:gd name="T58" fmla="+- 0 4535 2154"/>
                                <a:gd name="T59" fmla="*/ 4535 h 2382"/>
                                <a:gd name="T60" fmla="+- 0 8828 6501"/>
                                <a:gd name="T61" fmla="*/ T60 w 2570"/>
                                <a:gd name="T62" fmla="+- 0 4535 2154"/>
                                <a:gd name="T63" fmla="*/ 4535 h 2382"/>
                                <a:gd name="T64" fmla="+- 0 8897 6501"/>
                                <a:gd name="T65" fmla="*/ T64 w 2570"/>
                                <a:gd name="T66" fmla="+- 0 4534 2154"/>
                                <a:gd name="T67" fmla="*/ 4534 h 2382"/>
                                <a:gd name="T68" fmla="+- 0 8974 6501"/>
                                <a:gd name="T69" fmla="*/ T68 w 2570"/>
                                <a:gd name="T70" fmla="+- 0 4528 2154"/>
                                <a:gd name="T71" fmla="*/ 4528 h 2382"/>
                                <a:gd name="T72" fmla="+- 0 9035 6501"/>
                                <a:gd name="T73" fmla="*/ T72 w 2570"/>
                                <a:gd name="T74" fmla="+- 0 4500 2154"/>
                                <a:gd name="T75" fmla="*/ 4500 h 2382"/>
                                <a:gd name="T76" fmla="+- 0 9063 6501"/>
                                <a:gd name="T77" fmla="*/ T76 w 2570"/>
                                <a:gd name="T78" fmla="+- 0 4438 2154"/>
                                <a:gd name="T79" fmla="*/ 4438 h 2382"/>
                                <a:gd name="T80" fmla="+- 0 9070 6501"/>
                                <a:gd name="T81" fmla="*/ T80 w 2570"/>
                                <a:gd name="T82" fmla="+- 0 4361 2154"/>
                                <a:gd name="T83" fmla="*/ 4361 h 2382"/>
                                <a:gd name="T84" fmla="+- 0 9071 6501"/>
                                <a:gd name="T85" fmla="*/ T84 w 2570"/>
                                <a:gd name="T86" fmla="+- 0 4292 2154"/>
                                <a:gd name="T87" fmla="*/ 4292 h 2382"/>
                                <a:gd name="T88" fmla="+- 0 9071 6501"/>
                                <a:gd name="T89" fmla="*/ T88 w 2570"/>
                                <a:gd name="T90" fmla="+- 0 2397 2154"/>
                                <a:gd name="T91" fmla="*/ 2397 h 2382"/>
                                <a:gd name="T92" fmla="+- 0 9070 6501"/>
                                <a:gd name="T93" fmla="*/ T92 w 2570"/>
                                <a:gd name="T94" fmla="+- 0 2328 2154"/>
                                <a:gd name="T95" fmla="*/ 2328 h 2382"/>
                                <a:gd name="T96" fmla="+- 0 9063 6501"/>
                                <a:gd name="T97" fmla="*/ T96 w 2570"/>
                                <a:gd name="T98" fmla="+- 0 2252 2154"/>
                                <a:gd name="T99" fmla="*/ 2252 h 2382"/>
                                <a:gd name="T100" fmla="+- 0 9035 6501"/>
                                <a:gd name="T101" fmla="*/ T100 w 2570"/>
                                <a:gd name="T102" fmla="+- 0 2190 2154"/>
                                <a:gd name="T103" fmla="*/ 2190 h 2382"/>
                                <a:gd name="T104" fmla="+- 0 8974 6501"/>
                                <a:gd name="T105" fmla="*/ T104 w 2570"/>
                                <a:gd name="T106" fmla="+- 0 2162 2154"/>
                                <a:gd name="T107" fmla="*/ 2162 h 2382"/>
                                <a:gd name="T108" fmla="+- 0 8897 6501"/>
                                <a:gd name="T109" fmla="*/ T108 w 2570"/>
                                <a:gd name="T110" fmla="+- 0 2155 2154"/>
                                <a:gd name="T111" fmla="*/ 2155 h 2382"/>
                                <a:gd name="T112" fmla="+- 0 6784 6501"/>
                                <a:gd name="T113" fmla="*/ T112 w 2570"/>
                                <a:gd name="T114" fmla="+- 0 2154 2154"/>
                                <a:gd name="T115" fmla="*/ 2154 h 2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70" h="2382">
                                  <a:moveTo>
                                    <a:pt x="283" y="0"/>
                                  </a:moveTo>
                                  <a:lnTo>
                                    <a:pt x="206" y="1"/>
                                  </a:lnTo>
                                  <a:lnTo>
                                    <a:pt x="145" y="3"/>
                                  </a:lnTo>
                                  <a:lnTo>
                                    <a:pt x="78" y="13"/>
                                  </a:lnTo>
                                  <a:lnTo>
                                    <a:pt x="26" y="48"/>
                                  </a:lnTo>
                                  <a:lnTo>
                                    <a:pt x="4" y="120"/>
                                  </a:lnTo>
                                  <a:lnTo>
                                    <a:pt x="0" y="207"/>
                                  </a:lnTo>
                                  <a:lnTo>
                                    <a:pt x="0" y="243"/>
                                  </a:lnTo>
                                  <a:lnTo>
                                    <a:pt x="0" y="2138"/>
                                  </a:lnTo>
                                  <a:lnTo>
                                    <a:pt x="1" y="2207"/>
                                  </a:lnTo>
                                  <a:lnTo>
                                    <a:pt x="7" y="2284"/>
                                  </a:lnTo>
                                  <a:lnTo>
                                    <a:pt x="35" y="2346"/>
                                  </a:lnTo>
                                  <a:lnTo>
                                    <a:pt x="97" y="2374"/>
                                  </a:lnTo>
                                  <a:lnTo>
                                    <a:pt x="174" y="2380"/>
                                  </a:lnTo>
                                  <a:lnTo>
                                    <a:pt x="243" y="2381"/>
                                  </a:lnTo>
                                  <a:lnTo>
                                    <a:pt x="2327" y="2381"/>
                                  </a:lnTo>
                                  <a:lnTo>
                                    <a:pt x="2396" y="2380"/>
                                  </a:lnTo>
                                  <a:lnTo>
                                    <a:pt x="2473" y="2374"/>
                                  </a:lnTo>
                                  <a:lnTo>
                                    <a:pt x="2534" y="2346"/>
                                  </a:lnTo>
                                  <a:lnTo>
                                    <a:pt x="2562" y="2284"/>
                                  </a:lnTo>
                                  <a:lnTo>
                                    <a:pt x="2569" y="2207"/>
                                  </a:lnTo>
                                  <a:lnTo>
                                    <a:pt x="2570" y="2138"/>
                                  </a:lnTo>
                                  <a:lnTo>
                                    <a:pt x="2570" y="243"/>
                                  </a:lnTo>
                                  <a:lnTo>
                                    <a:pt x="2569" y="174"/>
                                  </a:lnTo>
                                  <a:lnTo>
                                    <a:pt x="2562" y="98"/>
                                  </a:lnTo>
                                  <a:lnTo>
                                    <a:pt x="2534" y="36"/>
                                  </a:lnTo>
                                  <a:lnTo>
                                    <a:pt x="2473" y="8"/>
                                  </a:lnTo>
                                  <a:lnTo>
                                    <a:pt x="2396" y="1"/>
                                  </a:lnTo>
                                  <a:lnTo>
                                    <a:pt x="283" y="0"/>
                                  </a:lnTo>
                                  <a:close/>
                                </a:path>
                              </a:pathLst>
                            </a:custGeom>
                            <a:solidFill>
                              <a:srgbClr val="DCD9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45"/>
                        <wpg:cNvGrpSpPr>
                          <a:grpSpLocks/>
                        </wpg:cNvGrpSpPr>
                        <wpg:grpSpPr bwMode="auto">
                          <a:xfrm>
                            <a:off x="6047" y="3232"/>
                            <a:ext cx="454" cy="171"/>
                            <a:chOff x="6047" y="3232"/>
                            <a:chExt cx="454" cy="171"/>
                          </a:xfrm>
                        </wpg:grpSpPr>
                        <wps:wsp>
                          <wps:cNvPr id="292" name="Freeform 46"/>
                          <wps:cNvSpPr>
                            <a:spLocks/>
                          </wps:cNvSpPr>
                          <wps:spPr bwMode="auto">
                            <a:xfrm>
                              <a:off x="6047" y="3232"/>
                              <a:ext cx="454" cy="171"/>
                            </a:xfrm>
                            <a:custGeom>
                              <a:avLst/>
                              <a:gdLst>
                                <a:gd name="T0" fmla="+- 0 6501 6047"/>
                                <a:gd name="T1" fmla="*/ T0 w 454"/>
                                <a:gd name="T2" fmla="+- 0 3402 3232"/>
                                <a:gd name="T3" fmla="*/ 3402 h 171"/>
                                <a:gd name="T4" fmla="+- 0 6047 6047"/>
                                <a:gd name="T5" fmla="*/ T4 w 454"/>
                                <a:gd name="T6" fmla="+- 0 3402 3232"/>
                                <a:gd name="T7" fmla="*/ 3402 h 171"/>
                                <a:gd name="T8" fmla="+- 0 6047 6047"/>
                                <a:gd name="T9" fmla="*/ T8 w 454"/>
                                <a:gd name="T10" fmla="+- 0 3232 3232"/>
                                <a:gd name="T11" fmla="*/ 3232 h 171"/>
                                <a:gd name="T12" fmla="+- 0 6501 6047"/>
                                <a:gd name="T13" fmla="*/ T12 w 454"/>
                                <a:gd name="T14" fmla="+- 0 3232 3232"/>
                                <a:gd name="T15" fmla="*/ 3232 h 171"/>
                                <a:gd name="T16" fmla="+- 0 6501 6047"/>
                                <a:gd name="T17" fmla="*/ T16 w 454"/>
                                <a:gd name="T18" fmla="+- 0 3402 3232"/>
                                <a:gd name="T19" fmla="*/ 3402 h 171"/>
                              </a:gdLst>
                              <a:ahLst/>
                              <a:cxnLst>
                                <a:cxn ang="0">
                                  <a:pos x="T1" y="T3"/>
                                </a:cxn>
                                <a:cxn ang="0">
                                  <a:pos x="T5" y="T7"/>
                                </a:cxn>
                                <a:cxn ang="0">
                                  <a:pos x="T9" y="T11"/>
                                </a:cxn>
                                <a:cxn ang="0">
                                  <a:pos x="T13" y="T15"/>
                                </a:cxn>
                                <a:cxn ang="0">
                                  <a:pos x="T17" y="T19"/>
                                </a:cxn>
                              </a:cxnLst>
                              <a:rect l="0" t="0" r="r" b="b"/>
                              <a:pathLst>
                                <a:path w="454" h="171">
                                  <a:moveTo>
                                    <a:pt x="454" y="170"/>
                                  </a:moveTo>
                                  <a:lnTo>
                                    <a:pt x="0" y="170"/>
                                  </a:lnTo>
                                  <a:lnTo>
                                    <a:pt x="0" y="0"/>
                                  </a:lnTo>
                                  <a:lnTo>
                                    <a:pt x="454" y="0"/>
                                  </a:lnTo>
                                  <a:lnTo>
                                    <a:pt x="454" y="170"/>
                                  </a:lnTo>
                                  <a:close/>
                                </a:path>
                              </a:pathLst>
                            </a:custGeom>
                            <a:solidFill>
                              <a:srgbClr val="929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47"/>
                        <wpg:cNvGrpSpPr>
                          <a:grpSpLocks/>
                        </wpg:cNvGrpSpPr>
                        <wpg:grpSpPr bwMode="auto">
                          <a:xfrm>
                            <a:off x="5820" y="3118"/>
                            <a:ext cx="227" cy="397"/>
                            <a:chOff x="5820" y="3118"/>
                            <a:chExt cx="227" cy="397"/>
                          </a:xfrm>
                        </wpg:grpSpPr>
                        <wps:wsp>
                          <wps:cNvPr id="294" name="Freeform 48"/>
                          <wps:cNvSpPr>
                            <a:spLocks/>
                          </wps:cNvSpPr>
                          <wps:spPr bwMode="auto">
                            <a:xfrm>
                              <a:off x="5820" y="3118"/>
                              <a:ext cx="227" cy="397"/>
                            </a:xfrm>
                            <a:custGeom>
                              <a:avLst/>
                              <a:gdLst>
                                <a:gd name="T0" fmla="+- 0 6047 5820"/>
                                <a:gd name="T1" fmla="*/ T0 w 227"/>
                                <a:gd name="T2" fmla="+- 0 3118 3118"/>
                                <a:gd name="T3" fmla="*/ 3118 h 397"/>
                                <a:gd name="T4" fmla="+- 0 5820 5820"/>
                                <a:gd name="T5" fmla="*/ T4 w 227"/>
                                <a:gd name="T6" fmla="+- 0 3317 3118"/>
                                <a:gd name="T7" fmla="*/ 3317 h 397"/>
                                <a:gd name="T8" fmla="+- 0 6047 5820"/>
                                <a:gd name="T9" fmla="*/ T8 w 227"/>
                                <a:gd name="T10" fmla="+- 0 3515 3118"/>
                                <a:gd name="T11" fmla="*/ 3515 h 397"/>
                                <a:gd name="T12" fmla="+- 0 6047 5820"/>
                                <a:gd name="T13" fmla="*/ T12 w 227"/>
                                <a:gd name="T14" fmla="+- 0 3118 3118"/>
                                <a:gd name="T15" fmla="*/ 3118 h 397"/>
                              </a:gdLst>
                              <a:ahLst/>
                              <a:cxnLst>
                                <a:cxn ang="0">
                                  <a:pos x="T1" y="T3"/>
                                </a:cxn>
                                <a:cxn ang="0">
                                  <a:pos x="T5" y="T7"/>
                                </a:cxn>
                                <a:cxn ang="0">
                                  <a:pos x="T9" y="T11"/>
                                </a:cxn>
                                <a:cxn ang="0">
                                  <a:pos x="T13" y="T15"/>
                                </a:cxn>
                              </a:cxnLst>
                              <a:rect l="0" t="0" r="r" b="b"/>
                              <a:pathLst>
                                <a:path w="227" h="397">
                                  <a:moveTo>
                                    <a:pt x="227" y="0"/>
                                  </a:moveTo>
                                  <a:lnTo>
                                    <a:pt x="0" y="199"/>
                                  </a:lnTo>
                                  <a:lnTo>
                                    <a:pt x="227" y="397"/>
                                  </a:lnTo>
                                  <a:lnTo>
                                    <a:pt x="227" y="0"/>
                                  </a:lnTo>
                                  <a:close/>
                                </a:path>
                              </a:pathLst>
                            </a:custGeom>
                            <a:solidFill>
                              <a:srgbClr val="929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49"/>
                        <wpg:cNvGrpSpPr>
                          <a:grpSpLocks/>
                        </wpg:cNvGrpSpPr>
                        <wpg:grpSpPr bwMode="auto">
                          <a:xfrm>
                            <a:off x="2797" y="3232"/>
                            <a:ext cx="454" cy="171"/>
                            <a:chOff x="2797" y="3232"/>
                            <a:chExt cx="454" cy="171"/>
                          </a:xfrm>
                        </wpg:grpSpPr>
                        <wps:wsp>
                          <wps:cNvPr id="296" name="Freeform 50"/>
                          <wps:cNvSpPr>
                            <a:spLocks/>
                          </wps:cNvSpPr>
                          <wps:spPr bwMode="auto">
                            <a:xfrm>
                              <a:off x="2797" y="3232"/>
                              <a:ext cx="454" cy="171"/>
                            </a:xfrm>
                            <a:custGeom>
                              <a:avLst/>
                              <a:gdLst>
                                <a:gd name="T0" fmla="+- 0 3250 2797"/>
                                <a:gd name="T1" fmla="*/ T0 w 454"/>
                                <a:gd name="T2" fmla="+- 0 3402 3232"/>
                                <a:gd name="T3" fmla="*/ 3402 h 171"/>
                                <a:gd name="T4" fmla="+- 0 2797 2797"/>
                                <a:gd name="T5" fmla="*/ T4 w 454"/>
                                <a:gd name="T6" fmla="+- 0 3402 3232"/>
                                <a:gd name="T7" fmla="*/ 3402 h 171"/>
                                <a:gd name="T8" fmla="+- 0 2797 2797"/>
                                <a:gd name="T9" fmla="*/ T8 w 454"/>
                                <a:gd name="T10" fmla="+- 0 3232 3232"/>
                                <a:gd name="T11" fmla="*/ 3232 h 171"/>
                                <a:gd name="T12" fmla="+- 0 3250 2797"/>
                                <a:gd name="T13" fmla="*/ T12 w 454"/>
                                <a:gd name="T14" fmla="+- 0 3232 3232"/>
                                <a:gd name="T15" fmla="*/ 3232 h 171"/>
                                <a:gd name="T16" fmla="+- 0 3250 2797"/>
                                <a:gd name="T17" fmla="*/ T16 w 454"/>
                                <a:gd name="T18" fmla="+- 0 3402 3232"/>
                                <a:gd name="T19" fmla="*/ 3402 h 171"/>
                              </a:gdLst>
                              <a:ahLst/>
                              <a:cxnLst>
                                <a:cxn ang="0">
                                  <a:pos x="T1" y="T3"/>
                                </a:cxn>
                                <a:cxn ang="0">
                                  <a:pos x="T5" y="T7"/>
                                </a:cxn>
                                <a:cxn ang="0">
                                  <a:pos x="T9" y="T11"/>
                                </a:cxn>
                                <a:cxn ang="0">
                                  <a:pos x="T13" y="T15"/>
                                </a:cxn>
                                <a:cxn ang="0">
                                  <a:pos x="T17" y="T19"/>
                                </a:cxn>
                              </a:cxnLst>
                              <a:rect l="0" t="0" r="r" b="b"/>
                              <a:pathLst>
                                <a:path w="454" h="171">
                                  <a:moveTo>
                                    <a:pt x="453" y="170"/>
                                  </a:moveTo>
                                  <a:lnTo>
                                    <a:pt x="0" y="170"/>
                                  </a:lnTo>
                                  <a:lnTo>
                                    <a:pt x="0" y="0"/>
                                  </a:lnTo>
                                  <a:lnTo>
                                    <a:pt x="453" y="0"/>
                                  </a:lnTo>
                                  <a:lnTo>
                                    <a:pt x="453" y="170"/>
                                  </a:lnTo>
                                  <a:close/>
                                </a:path>
                              </a:pathLst>
                            </a:custGeom>
                            <a:solidFill>
                              <a:srgbClr val="929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 name="Group 51"/>
                        <wpg:cNvGrpSpPr>
                          <a:grpSpLocks/>
                        </wpg:cNvGrpSpPr>
                        <wpg:grpSpPr bwMode="auto">
                          <a:xfrm>
                            <a:off x="2570" y="3118"/>
                            <a:ext cx="227" cy="397"/>
                            <a:chOff x="2570" y="3118"/>
                            <a:chExt cx="227" cy="397"/>
                          </a:xfrm>
                        </wpg:grpSpPr>
                        <wps:wsp>
                          <wps:cNvPr id="298" name="Freeform 52"/>
                          <wps:cNvSpPr>
                            <a:spLocks/>
                          </wps:cNvSpPr>
                          <wps:spPr bwMode="auto">
                            <a:xfrm>
                              <a:off x="2570" y="3118"/>
                              <a:ext cx="227" cy="397"/>
                            </a:xfrm>
                            <a:custGeom>
                              <a:avLst/>
                              <a:gdLst>
                                <a:gd name="T0" fmla="+- 0 2797 2570"/>
                                <a:gd name="T1" fmla="*/ T0 w 227"/>
                                <a:gd name="T2" fmla="+- 0 3118 3118"/>
                                <a:gd name="T3" fmla="*/ 3118 h 397"/>
                                <a:gd name="T4" fmla="+- 0 2570 2570"/>
                                <a:gd name="T5" fmla="*/ T4 w 227"/>
                                <a:gd name="T6" fmla="+- 0 3317 3118"/>
                                <a:gd name="T7" fmla="*/ 3317 h 397"/>
                                <a:gd name="T8" fmla="+- 0 2797 2570"/>
                                <a:gd name="T9" fmla="*/ T8 w 227"/>
                                <a:gd name="T10" fmla="+- 0 3515 3118"/>
                                <a:gd name="T11" fmla="*/ 3515 h 397"/>
                                <a:gd name="T12" fmla="+- 0 2797 2570"/>
                                <a:gd name="T13" fmla="*/ T12 w 227"/>
                                <a:gd name="T14" fmla="+- 0 3118 3118"/>
                                <a:gd name="T15" fmla="*/ 3118 h 397"/>
                              </a:gdLst>
                              <a:ahLst/>
                              <a:cxnLst>
                                <a:cxn ang="0">
                                  <a:pos x="T1" y="T3"/>
                                </a:cxn>
                                <a:cxn ang="0">
                                  <a:pos x="T5" y="T7"/>
                                </a:cxn>
                                <a:cxn ang="0">
                                  <a:pos x="T9" y="T11"/>
                                </a:cxn>
                                <a:cxn ang="0">
                                  <a:pos x="T13" y="T15"/>
                                </a:cxn>
                              </a:cxnLst>
                              <a:rect l="0" t="0" r="r" b="b"/>
                              <a:pathLst>
                                <a:path w="227" h="397">
                                  <a:moveTo>
                                    <a:pt x="227" y="0"/>
                                  </a:moveTo>
                                  <a:lnTo>
                                    <a:pt x="0" y="199"/>
                                  </a:lnTo>
                                  <a:lnTo>
                                    <a:pt x="227" y="397"/>
                                  </a:lnTo>
                                  <a:lnTo>
                                    <a:pt x="227" y="0"/>
                                  </a:lnTo>
                                  <a:close/>
                                </a:path>
                              </a:pathLst>
                            </a:custGeom>
                            <a:solidFill>
                              <a:srgbClr val="929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 name="Group 53"/>
                        <wpg:cNvGrpSpPr>
                          <a:grpSpLocks/>
                        </wpg:cNvGrpSpPr>
                        <wpg:grpSpPr bwMode="auto">
                          <a:xfrm>
                            <a:off x="0" y="0"/>
                            <a:ext cx="369" cy="596"/>
                            <a:chOff x="0" y="0"/>
                            <a:chExt cx="369" cy="596"/>
                          </a:xfrm>
                        </wpg:grpSpPr>
                        <wps:wsp>
                          <wps:cNvPr id="300" name="Freeform 54"/>
                          <wps:cNvSpPr>
                            <a:spLocks/>
                          </wps:cNvSpPr>
                          <wps:spPr bwMode="auto">
                            <a:xfrm>
                              <a:off x="0" y="0"/>
                              <a:ext cx="369" cy="596"/>
                            </a:xfrm>
                            <a:custGeom>
                              <a:avLst/>
                              <a:gdLst>
                                <a:gd name="T0" fmla="*/ 0 w 369"/>
                                <a:gd name="T1" fmla="*/ 595 h 596"/>
                                <a:gd name="T2" fmla="*/ 368 w 369"/>
                                <a:gd name="T3" fmla="*/ 595 h 596"/>
                                <a:gd name="T4" fmla="*/ 368 w 369"/>
                                <a:gd name="T5" fmla="*/ 0 h 596"/>
                                <a:gd name="T6" fmla="*/ 0 w 369"/>
                                <a:gd name="T7" fmla="*/ 0 h 596"/>
                                <a:gd name="T8" fmla="*/ 0 w 369"/>
                                <a:gd name="T9" fmla="*/ 595 h 596"/>
                              </a:gdLst>
                              <a:ahLst/>
                              <a:cxnLst>
                                <a:cxn ang="0">
                                  <a:pos x="T0" y="T1"/>
                                </a:cxn>
                                <a:cxn ang="0">
                                  <a:pos x="T2" y="T3"/>
                                </a:cxn>
                                <a:cxn ang="0">
                                  <a:pos x="T4" y="T5"/>
                                </a:cxn>
                                <a:cxn ang="0">
                                  <a:pos x="T6" y="T7"/>
                                </a:cxn>
                                <a:cxn ang="0">
                                  <a:pos x="T8" y="T9"/>
                                </a:cxn>
                              </a:cxnLst>
                              <a:rect l="0" t="0" r="r" b="b"/>
                              <a:pathLst>
                                <a:path w="369" h="596">
                                  <a:moveTo>
                                    <a:pt x="0" y="595"/>
                                  </a:moveTo>
                                  <a:lnTo>
                                    <a:pt x="368" y="595"/>
                                  </a:lnTo>
                                  <a:lnTo>
                                    <a:pt x="368" y="0"/>
                                  </a:lnTo>
                                  <a:lnTo>
                                    <a:pt x="0" y="0"/>
                                  </a:lnTo>
                                  <a:lnTo>
                                    <a:pt x="0" y="595"/>
                                  </a:lnTo>
                                  <a:close/>
                                </a:path>
                              </a:pathLst>
                            </a:custGeom>
                            <a:solidFill>
                              <a:srgbClr val="AEAB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55"/>
                        <wpg:cNvGrpSpPr>
                          <a:grpSpLocks/>
                        </wpg:cNvGrpSpPr>
                        <wpg:grpSpPr bwMode="auto">
                          <a:xfrm>
                            <a:off x="3250" y="0"/>
                            <a:ext cx="369" cy="596"/>
                            <a:chOff x="3250" y="0"/>
                            <a:chExt cx="369" cy="596"/>
                          </a:xfrm>
                        </wpg:grpSpPr>
                        <wps:wsp>
                          <wps:cNvPr id="302" name="Freeform 56"/>
                          <wps:cNvSpPr>
                            <a:spLocks/>
                          </wps:cNvSpPr>
                          <wps:spPr bwMode="auto">
                            <a:xfrm>
                              <a:off x="3250" y="0"/>
                              <a:ext cx="369" cy="596"/>
                            </a:xfrm>
                            <a:custGeom>
                              <a:avLst/>
                              <a:gdLst>
                                <a:gd name="T0" fmla="+- 0 3250 3250"/>
                                <a:gd name="T1" fmla="*/ T0 w 369"/>
                                <a:gd name="T2" fmla="*/ 595 h 596"/>
                                <a:gd name="T3" fmla="+- 0 3619 3250"/>
                                <a:gd name="T4" fmla="*/ T3 w 369"/>
                                <a:gd name="T5" fmla="*/ 595 h 596"/>
                                <a:gd name="T6" fmla="+- 0 3619 3250"/>
                                <a:gd name="T7" fmla="*/ T6 w 369"/>
                                <a:gd name="T8" fmla="*/ 0 h 596"/>
                                <a:gd name="T9" fmla="+- 0 3250 3250"/>
                                <a:gd name="T10" fmla="*/ T9 w 369"/>
                                <a:gd name="T11" fmla="*/ 0 h 596"/>
                                <a:gd name="T12" fmla="+- 0 3250 3250"/>
                                <a:gd name="T13" fmla="*/ T12 w 369"/>
                                <a:gd name="T14" fmla="*/ 595 h 596"/>
                              </a:gdLst>
                              <a:ahLst/>
                              <a:cxnLst>
                                <a:cxn ang="0">
                                  <a:pos x="T1" y="T2"/>
                                </a:cxn>
                                <a:cxn ang="0">
                                  <a:pos x="T4" y="T5"/>
                                </a:cxn>
                                <a:cxn ang="0">
                                  <a:pos x="T7" y="T8"/>
                                </a:cxn>
                                <a:cxn ang="0">
                                  <a:pos x="T10" y="T11"/>
                                </a:cxn>
                                <a:cxn ang="0">
                                  <a:pos x="T13" y="T14"/>
                                </a:cxn>
                              </a:cxnLst>
                              <a:rect l="0" t="0" r="r" b="b"/>
                              <a:pathLst>
                                <a:path w="369" h="596">
                                  <a:moveTo>
                                    <a:pt x="0" y="595"/>
                                  </a:moveTo>
                                  <a:lnTo>
                                    <a:pt x="369" y="595"/>
                                  </a:lnTo>
                                  <a:lnTo>
                                    <a:pt x="369" y="0"/>
                                  </a:lnTo>
                                  <a:lnTo>
                                    <a:pt x="0" y="0"/>
                                  </a:lnTo>
                                  <a:lnTo>
                                    <a:pt x="0" y="595"/>
                                  </a:lnTo>
                                  <a:close/>
                                </a:path>
                              </a:pathLst>
                            </a:custGeom>
                            <a:solidFill>
                              <a:srgbClr val="AEAB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57"/>
                        <wpg:cNvGrpSpPr>
                          <a:grpSpLocks/>
                        </wpg:cNvGrpSpPr>
                        <wpg:grpSpPr bwMode="auto">
                          <a:xfrm>
                            <a:off x="6501" y="0"/>
                            <a:ext cx="369" cy="596"/>
                            <a:chOff x="6501" y="0"/>
                            <a:chExt cx="369" cy="596"/>
                          </a:xfrm>
                        </wpg:grpSpPr>
                        <wps:wsp>
                          <wps:cNvPr id="304" name="Freeform 58"/>
                          <wps:cNvSpPr>
                            <a:spLocks/>
                          </wps:cNvSpPr>
                          <wps:spPr bwMode="auto">
                            <a:xfrm>
                              <a:off x="6501" y="0"/>
                              <a:ext cx="369" cy="596"/>
                            </a:xfrm>
                            <a:custGeom>
                              <a:avLst/>
                              <a:gdLst>
                                <a:gd name="T0" fmla="+- 0 6501 6501"/>
                                <a:gd name="T1" fmla="*/ T0 w 369"/>
                                <a:gd name="T2" fmla="*/ 595 h 596"/>
                                <a:gd name="T3" fmla="+- 0 6869 6501"/>
                                <a:gd name="T4" fmla="*/ T3 w 369"/>
                                <a:gd name="T5" fmla="*/ 595 h 596"/>
                                <a:gd name="T6" fmla="+- 0 6869 6501"/>
                                <a:gd name="T7" fmla="*/ T6 w 369"/>
                                <a:gd name="T8" fmla="*/ 0 h 596"/>
                                <a:gd name="T9" fmla="+- 0 6501 6501"/>
                                <a:gd name="T10" fmla="*/ T9 w 369"/>
                                <a:gd name="T11" fmla="*/ 0 h 596"/>
                                <a:gd name="T12" fmla="+- 0 6501 6501"/>
                                <a:gd name="T13" fmla="*/ T12 w 369"/>
                                <a:gd name="T14" fmla="*/ 595 h 596"/>
                              </a:gdLst>
                              <a:ahLst/>
                              <a:cxnLst>
                                <a:cxn ang="0">
                                  <a:pos x="T1" y="T2"/>
                                </a:cxn>
                                <a:cxn ang="0">
                                  <a:pos x="T4" y="T5"/>
                                </a:cxn>
                                <a:cxn ang="0">
                                  <a:pos x="T7" y="T8"/>
                                </a:cxn>
                                <a:cxn ang="0">
                                  <a:pos x="T10" y="T11"/>
                                </a:cxn>
                                <a:cxn ang="0">
                                  <a:pos x="T13" y="T14"/>
                                </a:cxn>
                              </a:cxnLst>
                              <a:rect l="0" t="0" r="r" b="b"/>
                              <a:pathLst>
                                <a:path w="369" h="596">
                                  <a:moveTo>
                                    <a:pt x="0" y="595"/>
                                  </a:moveTo>
                                  <a:lnTo>
                                    <a:pt x="368" y="595"/>
                                  </a:lnTo>
                                  <a:lnTo>
                                    <a:pt x="368" y="0"/>
                                  </a:lnTo>
                                  <a:lnTo>
                                    <a:pt x="0" y="0"/>
                                  </a:lnTo>
                                  <a:lnTo>
                                    <a:pt x="0" y="595"/>
                                  </a:lnTo>
                                  <a:close/>
                                </a:path>
                              </a:pathLst>
                            </a:custGeom>
                            <a:solidFill>
                              <a:srgbClr val="AEAB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59"/>
                        <wpg:cNvGrpSpPr>
                          <a:grpSpLocks/>
                        </wpg:cNvGrpSpPr>
                        <wpg:grpSpPr bwMode="auto">
                          <a:xfrm>
                            <a:off x="0" y="2154"/>
                            <a:ext cx="369" cy="596"/>
                            <a:chOff x="0" y="2154"/>
                            <a:chExt cx="369" cy="596"/>
                          </a:xfrm>
                        </wpg:grpSpPr>
                        <wps:wsp>
                          <wps:cNvPr id="306" name="Freeform 60"/>
                          <wps:cNvSpPr>
                            <a:spLocks/>
                          </wps:cNvSpPr>
                          <wps:spPr bwMode="auto">
                            <a:xfrm>
                              <a:off x="0" y="2154"/>
                              <a:ext cx="369" cy="596"/>
                            </a:xfrm>
                            <a:custGeom>
                              <a:avLst/>
                              <a:gdLst>
                                <a:gd name="T0" fmla="*/ 0 w 369"/>
                                <a:gd name="T1" fmla="+- 0 2750 2154"/>
                                <a:gd name="T2" fmla="*/ 2750 h 596"/>
                                <a:gd name="T3" fmla="*/ 368 w 369"/>
                                <a:gd name="T4" fmla="+- 0 2750 2154"/>
                                <a:gd name="T5" fmla="*/ 2750 h 596"/>
                                <a:gd name="T6" fmla="*/ 368 w 369"/>
                                <a:gd name="T7" fmla="+- 0 2154 2154"/>
                                <a:gd name="T8" fmla="*/ 2154 h 596"/>
                                <a:gd name="T9" fmla="*/ 0 w 369"/>
                                <a:gd name="T10" fmla="+- 0 2154 2154"/>
                                <a:gd name="T11" fmla="*/ 2154 h 596"/>
                                <a:gd name="T12" fmla="*/ 0 w 369"/>
                                <a:gd name="T13" fmla="+- 0 2750 2154"/>
                                <a:gd name="T14" fmla="*/ 2750 h 596"/>
                              </a:gdLst>
                              <a:ahLst/>
                              <a:cxnLst>
                                <a:cxn ang="0">
                                  <a:pos x="T0" y="T2"/>
                                </a:cxn>
                                <a:cxn ang="0">
                                  <a:pos x="T3" y="T5"/>
                                </a:cxn>
                                <a:cxn ang="0">
                                  <a:pos x="T6" y="T8"/>
                                </a:cxn>
                                <a:cxn ang="0">
                                  <a:pos x="T9" y="T11"/>
                                </a:cxn>
                                <a:cxn ang="0">
                                  <a:pos x="T12" y="T14"/>
                                </a:cxn>
                              </a:cxnLst>
                              <a:rect l="0" t="0" r="r" b="b"/>
                              <a:pathLst>
                                <a:path w="369" h="596">
                                  <a:moveTo>
                                    <a:pt x="0" y="596"/>
                                  </a:moveTo>
                                  <a:lnTo>
                                    <a:pt x="368" y="596"/>
                                  </a:lnTo>
                                  <a:lnTo>
                                    <a:pt x="368" y="0"/>
                                  </a:lnTo>
                                  <a:lnTo>
                                    <a:pt x="0" y="0"/>
                                  </a:lnTo>
                                  <a:lnTo>
                                    <a:pt x="0" y="596"/>
                                  </a:lnTo>
                                  <a:close/>
                                </a:path>
                              </a:pathLst>
                            </a:custGeom>
                            <a:solidFill>
                              <a:srgbClr val="AEAB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 name="Group 61"/>
                        <wpg:cNvGrpSpPr>
                          <a:grpSpLocks/>
                        </wpg:cNvGrpSpPr>
                        <wpg:grpSpPr bwMode="auto">
                          <a:xfrm>
                            <a:off x="3250" y="2154"/>
                            <a:ext cx="369" cy="596"/>
                            <a:chOff x="3250" y="2154"/>
                            <a:chExt cx="369" cy="596"/>
                          </a:xfrm>
                        </wpg:grpSpPr>
                        <wps:wsp>
                          <wps:cNvPr id="308" name="Freeform 62"/>
                          <wps:cNvSpPr>
                            <a:spLocks/>
                          </wps:cNvSpPr>
                          <wps:spPr bwMode="auto">
                            <a:xfrm>
                              <a:off x="3250" y="2154"/>
                              <a:ext cx="369" cy="596"/>
                            </a:xfrm>
                            <a:custGeom>
                              <a:avLst/>
                              <a:gdLst>
                                <a:gd name="T0" fmla="+- 0 3250 3250"/>
                                <a:gd name="T1" fmla="*/ T0 w 369"/>
                                <a:gd name="T2" fmla="+- 0 2750 2154"/>
                                <a:gd name="T3" fmla="*/ 2750 h 596"/>
                                <a:gd name="T4" fmla="+- 0 3619 3250"/>
                                <a:gd name="T5" fmla="*/ T4 w 369"/>
                                <a:gd name="T6" fmla="+- 0 2750 2154"/>
                                <a:gd name="T7" fmla="*/ 2750 h 596"/>
                                <a:gd name="T8" fmla="+- 0 3619 3250"/>
                                <a:gd name="T9" fmla="*/ T8 w 369"/>
                                <a:gd name="T10" fmla="+- 0 2154 2154"/>
                                <a:gd name="T11" fmla="*/ 2154 h 596"/>
                                <a:gd name="T12" fmla="+- 0 3250 3250"/>
                                <a:gd name="T13" fmla="*/ T12 w 369"/>
                                <a:gd name="T14" fmla="+- 0 2154 2154"/>
                                <a:gd name="T15" fmla="*/ 2154 h 596"/>
                                <a:gd name="T16" fmla="+- 0 3250 3250"/>
                                <a:gd name="T17" fmla="*/ T16 w 369"/>
                                <a:gd name="T18" fmla="+- 0 2750 2154"/>
                                <a:gd name="T19" fmla="*/ 2750 h 596"/>
                              </a:gdLst>
                              <a:ahLst/>
                              <a:cxnLst>
                                <a:cxn ang="0">
                                  <a:pos x="T1" y="T3"/>
                                </a:cxn>
                                <a:cxn ang="0">
                                  <a:pos x="T5" y="T7"/>
                                </a:cxn>
                                <a:cxn ang="0">
                                  <a:pos x="T9" y="T11"/>
                                </a:cxn>
                                <a:cxn ang="0">
                                  <a:pos x="T13" y="T15"/>
                                </a:cxn>
                                <a:cxn ang="0">
                                  <a:pos x="T17" y="T19"/>
                                </a:cxn>
                              </a:cxnLst>
                              <a:rect l="0" t="0" r="r" b="b"/>
                              <a:pathLst>
                                <a:path w="369" h="596">
                                  <a:moveTo>
                                    <a:pt x="0" y="596"/>
                                  </a:moveTo>
                                  <a:lnTo>
                                    <a:pt x="369" y="596"/>
                                  </a:lnTo>
                                  <a:lnTo>
                                    <a:pt x="369" y="0"/>
                                  </a:lnTo>
                                  <a:lnTo>
                                    <a:pt x="0" y="0"/>
                                  </a:lnTo>
                                  <a:lnTo>
                                    <a:pt x="0" y="596"/>
                                  </a:lnTo>
                                  <a:close/>
                                </a:path>
                              </a:pathLst>
                            </a:custGeom>
                            <a:solidFill>
                              <a:srgbClr val="AEAB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63"/>
                        <wpg:cNvGrpSpPr>
                          <a:grpSpLocks/>
                        </wpg:cNvGrpSpPr>
                        <wpg:grpSpPr bwMode="auto">
                          <a:xfrm>
                            <a:off x="170" y="334"/>
                            <a:ext cx="8762" cy="4089"/>
                            <a:chOff x="170" y="334"/>
                            <a:chExt cx="8762" cy="4089"/>
                          </a:xfrm>
                        </wpg:grpSpPr>
                        <wps:wsp>
                          <wps:cNvPr id="310" name="Freeform 64"/>
                          <wps:cNvSpPr>
                            <a:spLocks/>
                          </wps:cNvSpPr>
                          <wps:spPr bwMode="auto">
                            <a:xfrm>
                              <a:off x="6501" y="2154"/>
                              <a:ext cx="369" cy="596"/>
                            </a:xfrm>
                            <a:custGeom>
                              <a:avLst/>
                              <a:gdLst>
                                <a:gd name="T0" fmla="+- 0 6501 6501"/>
                                <a:gd name="T1" fmla="*/ T0 w 369"/>
                                <a:gd name="T2" fmla="+- 0 2750 2154"/>
                                <a:gd name="T3" fmla="*/ 2750 h 596"/>
                                <a:gd name="T4" fmla="+- 0 6869 6501"/>
                                <a:gd name="T5" fmla="*/ T4 w 369"/>
                                <a:gd name="T6" fmla="+- 0 2750 2154"/>
                                <a:gd name="T7" fmla="*/ 2750 h 596"/>
                                <a:gd name="T8" fmla="+- 0 6869 6501"/>
                                <a:gd name="T9" fmla="*/ T8 w 369"/>
                                <a:gd name="T10" fmla="+- 0 2154 2154"/>
                                <a:gd name="T11" fmla="*/ 2154 h 596"/>
                                <a:gd name="T12" fmla="+- 0 6501 6501"/>
                                <a:gd name="T13" fmla="*/ T12 w 369"/>
                                <a:gd name="T14" fmla="+- 0 2154 2154"/>
                                <a:gd name="T15" fmla="*/ 2154 h 596"/>
                                <a:gd name="T16" fmla="+- 0 6501 6501"/>
                                <a:gd name="T17" fmla="*/ T16 w 369"/>
                                <a:gd name="T18" fmla="+- 0 2750 2154"/>
                                <a:gd name="T19" fmla="*/ 2750 h 596"/>
                              </a:gdLst>
                              <a:ahLst/>
                              <a:cxnLst>
                                <a:cxn ang="0">
                                  <a:pos x="T1" y="T3"/>
                                </a:cxn>
                                <a:cxn ang="0">
                                  <a:pos x="T5" y="T7"/>
                                </a:cxn>
                                <a:cxn ang="0">
                                  <a:pos x="T9" y="T11"/>
                                </a:cxn>
                                <a:cxn ang="0">
                                  <a:pos x="T13" y="T15"/>
                                </a:cxn>
                                <a:cxn ang="0">
                                  <a:pos x="T17" y="T19"/>
                                </a:cxn>
                              </a:cxnLst>
                              <a:rect l="0" t="0" r="r" b="b"/>
                              <a:pathLst>
                                <a:path w="369" h="596">
                                  <a:moveTo>
                                    <a:pt x="0" y="596"/>
                                  </a:moveTo>
                                  <a:lnTo>
                                    <a:pt x="368" y="596"/>
                                  </a:lnTo>
                                  <a:lnTo>
                                    <a:pt x="368" y="0"/>
                                  </a:lnTo>
                                  <a:lnTo>
                                    <a:pt x="0" y="0"/>
                                  </a:lnTo>
                                  <a:lnTo>
                                    <a:pt x="0" y="596"/>
                                  </a:lnTo>
                                  <a:close/>
                                </a:path>
                              </a:pathLst>
                            </a:custGeom>
                            <a:solidFill>
                              <a:srgbClr val="AEAB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Text Box 65"/>
                          <wps:cNvSpPr txBox="1">
                            <a:spLocks noChangeArrowheads="1"/>
                          </wps:cNvSpPr>
                          <wps:spPr bwMode="auto">
                            <a:xfrm>
                              <a:off x="170" y="334"/>
                              <a:ext cx="2186"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CE64" w14:textId="77777777" w:rsidR="00EF2399" w:rsidRPr="004D0A36" w:rsidRDefault="00EF2399" w:rsidP="00DA07E4">
                                <w:pPr>
                                  <w:spacing w:line="216" w:lineRule="exact"/>
                                  <w:ind w:left="226" w:hanging="227"/>
                                </w:pPr>
                                <w:r>
                                  <w:rPr>
                                    <w:rFonts w:ascii="Calibri"/>
                                    <w:b/>
                                    <w:color w:val="FFFFFF"/>
                                  </w:rPr>
                                  <w:t xml:space="preserve">1 </w:t>
                                </w:r>
                                <w:r>
                                  <w:rPr>
                                    <w:rFonts w:ascii="Calibri"/>
                                    <w:b/>
                                    <w:color w:val="FFFFFF"/>
                                    <w:spacing w:val="13"/>
                                  </w:rPr>
                                  <w:t xml:space="preserve"> </w:t>
                                </w:r>
                                <w:r w:rsidRPr="004D0A36">
                                  <w:rPr>
                                    <w:color w:val="231F20"/>
                                    <w:spacing w:val="-1"/>
                                  </w:rPr>
                                  <w:t>Identify human rights</w:t>
                                </w:r>
                              </w:p>
                              <w:p w14:paraId="077CAECB" w14:textId="77777777" w:rsidR="00EF2399" w:rsidRPr="004D0A36" w:rsidRDefault="00EF2399" w:rsidP="00DA07E4">
                                <w:pPr>
                                  <w:spacing w:before="3" w:line="240" w:lineRule="exact"/>
                                  <w:ind w:left="226"/>
                                </w:pPr>
                                <w:r w:rsidRPr="004D0A36">
                                  <w:rPr>
                                    <w:color w:val="231F20"/>
                                  </w:rPr>
                                  <w:t xml:space="preserve">issue </w:t>
                                </w:r>
                                <w:r w:rsidRPr="004D0A36">
                                  <w:rPr>
                                    <w:color w:val="231F20"/>
                                    <w:spacing w:val="-2"/>
                                  </w:rPr>
                                  <w:t>from</w:t>
                                </w:r>
                                <w:r w:rsidRPr="004D0A36">
                                  <w:rPr>
                                    <w:color w:val="231F20"/>
                                  </w:rPr>
                                  <w:t xml:space="preserve"> the </w:t>
                                </w:r>
                                <w:r w:rsidRPr="004D0A36">
                                  <w:rPr>
                                    <w:color w:val="231F20"/>
                                    <w:spacing w:val="-1"/>
                                  </w:rPr>
                                  <w:t>facts</w:t>
                                </w:r>
                                <w:r w:rsidRPr="004D0A36">
                                  <w:rPr>
                                    <w:color w:val="231F20"/>
                                  </w:rPr>
                                  <w:t xml:space="preserve"> of</w:t>
                                </w:r>
                                <w:r w:rsidRPr="004D0A36">
                                  <w:rPr>
                                    <w:color w:val="231F20"/>
                                    <w:spacing w:val="23"/>
                                  </w:rPr>
                                  <w:t xml:space="preserve"> </w:t>
                                </w:r>
                                <w:r w:rsidRPr="004D0A36">
                                  <w:rPr>
                                    <w:color w:val="231F20"/>
                                    <w:spacing w:val="-1"/>
                                  </w:rPr>
                                  <w:t>case</w:t>
                                </w:r>
                              </w:p>
                            </w:txbxContent>
                          </wps:txbx>
                          <wps:bodyPr rot="0" vert="horz" wrap="square" lIns="0" tIns="0" rIns="0" bIns="0" anchor="t" anchorCtr="0" upright="1">
                            <a:noAutofit/>
                          </wps:bodyPr>
                        </wps:wsp>
                        <wps:wsp>
                          <wps:cNvPr id="312" name="Text Box 66"/>
                          <wps:cNvSpPr txBox="1">
                            <a:spLocks noChangeArrowheads="1"/>
                          </wps:cNvSpPr>
                          <wps:spPr bwMode="auto">
                            <a:xfrm>
                              <a:off x="3420" y="334"/>
                              <a:ext cx="2317"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A5AC4" w14:textId="77777777" w:rsidR="00EF2399" w:rsidRPr="004D0A36" w:rsidRDefault="00EF2399" w:rsidP="00DA07E4">
                                <w:pPr>
                                  <w:spacing w:line="216" w:lineRule="exact"/>
                                  <w:ind w:left="226" w:hanging="227"/>
                                </w:pPr>
                                <w:r>
                                  <w:rPr>
                                    <w:rFonts w:ascii="Calibri"/>
                                    <w:b/>
                                    <w:color w:val="FFFFFF"/>
                                  </w:rPr>
                                  <w:t xml:space="preserve">2 </w:t>
                                </w:r>
                                <w:r>
                                  <w:rPr>
                                    <w:rFonts w:ascii="Calibri"/>
                                    <w:b/>
                                    <w:color w:val="FFFFFF"/>
                                    <w:spacing w:val="8"/>
                                  </w:rPr>
                                  <w:t xml:space="preserve"> </w:t>
                                </w:r>
                                <w:r w:rsidRPr="004D0A36">
                                  <w:rPr>
                                    <w:color w:val="231F20"/>
                                    <w:spacing w:val="-1"/>
                                  </w:rPr>
                                  <w:t>Identify</w:t>
                                </w:r>
                                <w:r w:rsidRPr="004D0A36">
                                  <w:rPr>
                                    <w:color w:val="231F20"/>
                                    <w:spacing w:val="-2"/>
                                  </w:rPr>
                                  <w:t xml:space="preserve"> </w:t>
                                </w:r>
                                <w:r w:rsidRPr="004D0A36">
                                  <w:rPr>
                                    <w:color w:val="231F20"/>
                                    <w:spacing w:val="-1"/>
                                  </w:rPr>
                                  <w:t>treaties</w:t>
                                </w:r>
                                <w:r w:rsidRPr="004D0A36">
                                  <w:rPr>
                                    <w:color w:val="231F20"/>
                                    <w:spacing w:val="-3"/>
                                  </w:rPr>
                                  <w:t xml:space="preserve"> </w:t>
                                </w:r>
                                <w:r w:rsidRPr="004D0A36">
                                  <w:rPr>
                                    <w:color w:val="231F20"/>
                                    <w:spacing w:val="-1"/>
                                  </w:rPr>
                                  <w:t>ratified</w:t>
                                </w:r>
                              </w:p>
                              <w:p w14:paraId="2088F3D0" w14:textId="77777777" w:rsidR="00EF2399" w:rsidRPr="004D0A36" w:rsidRDefault="00EF2399" w:rsidP="00DA07E4">
                                <w:pPr>
                                  <w:spacing w:before="3" w:line="240" w:lineRule="exact"/>
                                  <w:ind w:left="226"/>
                                </w:pPr>
                                <w:r w:rsidRPr="004D0A36">
                                  <w:rPr>
                                    <w:color w:val="231F20"/>
                                    <w:spacing w:val="-1"/>
                                  </w:rPr>
                                  <w:t>by</w:t>
                                </w:r>
                                <w:r w:rsidRPr="004D0A36">
                                  <w:rPr>
                                    <w:color w:val="231F20"/>
                                  </w:rPr>
                                  <w:t xml:space="preserve"> </w:t>
                                </w:r>
                                <w:r w:rsidRPr="004D0A36">
                                  <w:rPr>
                                    <w:color w:val="231F20"/>
                                    <w:spacing w:val="-1"/>
                                  </w:rPr>
                                  <w:t>country</w:t>
                                </w:r>
                                <w:r w:rsidRPr="004D0A36">
                                  <w:rPr>
                                    <w:color w:val="231F20"/>
                                  </w:rPr>
                                  <w:t xml:space="preserve"> and </w:t>
                                </w:r>
                                <w:r w:rsidRPr="004D0A36">
                                  <w:rPr>
                                    <w:color w:val="231F20"/>
                                    <w:spacing w:val="-2"/>
                                  </w:rPr>
                                  <w:t>relevant</w:t>
                                </w:r>
                                <w:r w:rsidRPr="004D0A36">
                                  <w:rPr>
                                    <w:color w:val="231F20"/>
                                    <w:spacing w:val="25"/>
                                  </w:rPr>
                                  <w:t xml:space="preserve"> </w:t>
                                </w:r>
                                <w:r w:rsidRPr="004D0A36">
                                  <w:rPr>
                                    <w:color w:val="231F20"/>
                                  </w:rPr>
                                  <w:t>articles</w:t>
                                </w:r>
                              </w:p>
                            </w:txbxContent>
                          </wps:txbx>
                          <wps:bodyPr rot="0" vert="horz" wrap="square" lIns="0" tIns="0" rIns="0" bIns="0" anchor="t" anchorCtr="0" upright="1">
                            <a:noAutofit/>
                          </wps:bodyPr>
                        </wps:wsp>
                        <wps:wsp>
                          <wps:cNvPr id="313" name="Text Box 67"/>
                          <wps:cNvSpPr txBox="1">
                            <a:spLocks noChangeArrowheads="1"/>
                          </wps:cNvSpPr>
                          <wps:spPr bwMode="auto">
                            <a:xfrm>
                              <a:off x="6671" y="334"/>
                              <a:ext cx="2062"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E2789" w14:textId="77777777" w:rsidR="00EF2399" w:rsidRPr="004D0A36" w:rsidRDefault="00EF2399" w:rsidP="00DA07E4">
                                <w:pPr>
                                  <w:spacing w:line="216" w:lineRule="exact"/>
                                  <w:ind w:left="226" w:hanging="227"/>
                                </w:pPr>
                                <w:r>
                                  <w:rPr>
                                    <w:rFonts w:ascii="Calibri"/>
                                    <w:b/>
                                    <w:color w:val="FFFFFF"/>
                                  </w:rPr>
                                  <w:t xml:space="preserve">3 </w:t>
                                </w:r>
                                <w:r>
                                  <w:rPr>
                                    <w:rFonts w:ascii="Calibri"/>
                                    <w:b/>
                                    <w:color w:val="FFFFFF"/>
                                    <w:spacing w:val="14"/>
                                  </w:rPr>
                                  <w:t xml:space="preserve"> </w:t>
                                </w:r>
                                <w:r w:rsidRPr="004D0A36">
                                  <w:rPr>
                                    <w:color w:val="231F20"/>
                                  </w:rPr>
                                  <w:t xml:space="preserve">Check if </w:t>
                                </w:r>
                                <w:r w:rsidRPr="004D0A36">
                                  <w:rPr>
                                    <w:color w:val="231F20"/>
                                    <w:spacing w:val="-1"/>
                                  </w:rPr>
                                  <w:t xml:space="preserve">country </w:t>
                                </w:r>
                                <w:r w:rsidRPr="004D0A36">
                                  <w:rPr>
                                    <w:color w:val="231F20"/>
                                  </w:rPr>
                                  <w:t>has</w:t>
                                </w:r>
                              </w:p>
                              <w:p w14:paraId="713F9CB7" w14:textId="77777777" w:rsidR="00EF2399" w:rsidRPr="004D0A36" w:rsidRDefault="00EF2399" w:rsidP="00DA07E4">
                                <w:pPr>
                                  <w:spacing w:before="3" w:line="240" w:lineRule="exact"/>
                                  <w:ind w:left="226"/>
                                </w:pPr>
                                <w:r w:rsidRPr="004D0A36">
                                  <w:rPr>
                                    <w:color w:val="231F20"/>
                                    <w:spacing w:val="-1"/>
                                  </w:rPr>
                                  <w:t>enacted</w:t>
                                </w:r>
                                <w:r w:rsidRPr="004D0A36">
                                  <w:rPr>
                                    <w:color w:val="231F20"/>
                                    <w:spacing w:val="-3"/>
                                  </w:rPr>
                                  <w:t xml:space="preserve"> </w:t>
                                </w:r>
                                <w:r w:rsidRPr="004D0A36">
                                  <w:rPr>
                                    <w:color w:val="231F20"/>
                                    <w:spacing w:val="-1"/>
                                  </w:rPr>
                                  <w:t>national</w:t>
                                </w:r>
                                <w:r w:rsidRPr="004D0A36">
                                  <w:rPr>
                                    <w:color w:val="231F20"/>
                                    <w:spacing w:val="-3"/>
                                  </w:rPr>
                                  <w:t xml:space="preserve"> </w:t>
                                </w:r>
                                <w:r w:rsidRPr="004D0A36">
                                  <w:rPr>
                                    <w:color w:val="231F20"/>
                                    <w:spacing w:val="-1"/>
                                  </w:rPr>
                                  <w:t>law</w:t>
                                </w:r>
                                <w:r w:rsidRPr="004D0A36">
                                  <w:rPr>
                                    <w:color w:val="231F20"/>
                                    <w:spacing w:val="21"/>
                                  </w:rPr>
                                  <w:t xml:space="preserve"> </w:t>
                                </w:r>
                                <w:r w:rsidRPr="004D0A36">
                                  <w:rPr>
                                    <w:color w:val="231F20"/>
                                    <w:spacing w:val="-2"/>
                                  </w:rPr>
                                  <w:t>to</w:t>
                                </w:r>
                                <w:r w:rsidRPr="004D0A36">
                                  <w:rPr>
                                    <w:color w:val="231F20"/>
                                  </w:rPr>
                                  <w:t xml:space="preserve"> </w:t>
                                </w:r>
                                <w:r w:rsidRPr="004D0A36">
                                  <w:rPr>
                                    <w:color w:val="231F20"/>
                                    <w:spacing w:val="-2"/>
                                  </w:rPr>
                                  <w:t>incorporate</w:t>
                                </w:r>
                                <w:r w:rsidRPr="004D0A36">
                                  <w:rPr>
                                    <w:color w:val="231F20"/>
                                  </w:rPr>
                                  <w:t xml:space="preserve"> </w:t>
                                </w:r>
                                <w:r w:rsidRPr="004D0A36">
                                  <w:rPr>
                                    <w:color w:val="231F20"/>
                                    <w:spacing w:val="-2"/>
                                  </w:rPr>
                                  <w:t>treaty</w:t>
                                </w:r>
                              </w:p>
                            </w:txbxContent>
                          </wps:txbx>
                          <wps:bodyPr rot="0" vert="horz" wrap="square" lIns="0" tIns="0" rIns="0" bIns="0" anchor="t" anchorCtr="0" upright="1">
                            <a:noAutofit/>
                          </wps:bodyPr>
                        </wps:wsp>
                        <wps:wsp>
                          <wps:cNvPr id="314" name="Text Box 68"/>
                          <wps:cNvSpPr txBox="1">
                            <a:spLocks noChangeArrowheads="1"/>
                          </wps:cNvSpPr>
                          <wps:spPr bwMode="auto">
                            <a:xfrm>
                              <a:off x="170" y="2516"/>
                              <a:ext cx="11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C128A" w14:textId="77777777" w:rsidR="00EF2399" w:rsidRDefault="00EF2399" w:rsidP="00DA07E4">
                                <w:pPr>
                                  <w:spacing w:line="220" w:lineRule="exact"/>
                                  <w:rPr>
                                    <w:rFonts w:ascii="Calibri" w:eastAsia="Calibri" w:hAnsi="Calibri" w:cs="Calibri"/>
                                  </w:rPr>
                                </w:pPr>
                                <w:r>
                                  <w:rPr>
                                    <w:rFonts w:ascii="Calibri"/>
                                    <w:b/>
                                    <w:color w:val="FFFFFF"/>
                                  </w:rPr>
                                  <w:t>6</w:t>
                                </w:r>
                              </w:p>
                            </w:txbxContent>
                          </wps:txbx>
                          <wps:bodyPr rot="0" vert="horz" wrap="square" lIns="0" tIns="0" rIns="0" bIns="0" anchor="t" anchorCtr="0" upright="1">
                            <a:noAutofit/>
                          </wps:bodyPr>
                        </wps:wsp>
                        <wps:wsp>
                          <wps:cNvPr id="315" name="Text Box 69"/>
                          <wps:cNvSpPr txBox="1">
                            <a:spLocks noChangeArrowheads="1"/>
                          </wps:cNvSpPr>
                          <wps:spPr bwMode="auto">
                            <a:xfrm>
                              <a:off x="397" y="2523"/>
                              <a:ext cx="2034"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00DED" w14:textId="77777777" w:rsidR="00EF2399" w:rsidRPr="004D0A36" w:rsidRDefault="00EF2399" w:rsidP="00DA07E4">
                                <w:pPr>
                                  <w:spacing w:line="210" w:lineRule="exact"/>
                                </w:pPr>
                                <w:r w:rsidRPr="004D0A36">
                                  <w:rPr>
                                    <w:color w:val="231F20"/>
                                  </w:rPr>
                                  <w:t>If</w:t>
                                </w:r>
                                <w:r w:rsidRPr="004D0A36">
                                  <w:rPr>
                                    <w:color w:val="231F20"/>
                                    <w:spacing w:val="-3"/>
                                  </w:rPr>
                                  <w:t xml:space="preserve"> </w:t>
                                </w:r>
                                <w:r w:rsidRPr="004D0A36">
                                  <w:rPr>
                                    <w:color w:val="231F20"/>
                                  </w:rPr>
                                  <w:t>no</w:t>
                                </w:r>
                                <w:r w:rsidRPr="004D0A36">
                                  <w:rPr>
                                    <w:color w:val="231F20"/>
                                    <w:spacing w:val="-2"/>
                                  </w:rPr>
                                  <w:t xml:space="preserve"> </w:t>
                                </w:r>
                                <w:r w:rsidRPr="004D0A36">
                                  <w:rPr>
                                    <w:color w:val="231F20"/>
                                    <w:spacing w:val="-1"/>
                                  </w:rPr>
                                  <w:t>enacting</w:t>
                                </w:r>
                                <w:r w:rsidRPr="004D0A36">
                                  <w:rPr>
                                    <w:color w:val="231F20"/>
                                    <w:spacing w:val="-2"/>
                                  </w:rPr>
                                  <w:t xml:space="preserve"> </w:t>
                                </w:r>
                                <w:r w:rsidRPr="004D0A36">
                                  <w:rPr>
                                    <w:color w:val="231F20"/>
                                    <w:spacing w:val="-6"/>
                                  </w:rPr>
                                  <w:t>law,</w:t>
                                </w:r>
                              </w:p>
                              <w:p w14:paraId="2BF3161D" w14:textId="77777777" w:rsidR="00EF2399" w:rsidRPr="004D0A36" w:rsidRDefault="00EF2399" w:rsidP="00DA07E4">
                                <w:pPr>
                                  <w:spacing w:before="3" w:line="240" w:lineRule="exact"/>
                                </w:pPr>
                                <w:r w:rsidRPr="004D0A36">
                                  <w:rPr>
                                    <w:color w:val="231F20"/>
                                    <w:spacing w:val="-1"/>
                                  </w:rPr>
                                  <w:t>constitutional</w:t>
                                </w:r>
                                <w:r w:rsidRPr="004D0A36">
                                  <w:rPr>
                                    <w:color w:val="231F20"/>
                                    <w:spacing w:val="-9"/>
                                  </w:rPr>
                                  <w:t xml:space="preserve"> </w:t>
                                </w:r>
                                <w:r w:rsidRPr="004D0A36">
                                  <w:rPr>
                                    <w:color w:val="231F20"/>
                                    <w:spacing w:val="-2"/>
                                  </w:rPr>
                                  <w:t>standard</w:t>
                                </w:r>
                                <w:r w:rsidRPr="004D0A36">
                                  <w:rPr>
                                    <w:color w:val="231F20"/>
                                    <w:spacing w:val="25"/>
                                  </w:rPr>
                                  <w:t xml:space="preserve"> </w:t>
                                </w:r>
                                <w:r w:rsidRPr="004D0A36">
                                  <w:rPr>
                                    <w:color w:val="231F20"/>
                                  </w:rPr>
                                  <w:t>or</w:t>
                                </w:r>
                                <w:r w:rsidRPr="004D0A36">
                                  <w:rPr>
                                    <w:color w:val="231F20"/>
                                    <w:spacing w:val="-5"/>
                                  </w:rPr>
                                  <w:t xml:space="preserve"> </w:t>
                                </w:r>
                                <w:r w:rsidRPr="004D0A36">
                                  <w:rPr>
                                    <w:color w:val="231F20"/>
                                    <w:spacing w:val="-1"/>
                                  </w:rPr>
                                  <w:t>supportive</w:t>
                                </w:r>
                                <w:r w:rsidRPr="004D0A36">
                                  <w:rPr>
                                    <w:color w:val="231F20"/>
                                    <w:spacing w:val="-4"/>
                                  </w:rPr>
                                  <w:t xml:space="preserve"> caselaw,</w:t>
                                </w:r>
                                <w:r w:rsidRPr="004D0A36">
                                  <w:rPr>
                                    <w:color w:val="231F20"/>
                                    <w:spacing w:val="27"/>
                                  </w:rPr>
                                  <w:t xml:space="preserve"> </w:t>
                                </w:r>
                                <w:r w:rsidRPr="004D0A36">
                                  <w:rPr>
                                    <w:color w:val="231F20"/>
                                    <w:spacing w:val="-1"/>
                                  </w:rPr>
                                  <w:t>set</w:t>
                                </w:r>
                                <w:r w:rsidRPr="004D0A36">
                                  <w:rPr>
                                    <w:color w:val="231F20"/>
                                  </w:rPr>
                                  <w:t xml:space="preserve"> out </w:t>
                                </w:r>
                                <w:r w:rsidRPr="004D0A36">
                                  <w:rPr>
                                    <w:color w:val="231F20"/>
                                    <w:spacing w:val="-2"/>
                                  </w:rPr>
                                  <w:t>treaty</w:t>
                                </w:r>
                                <w:r w:rsidRPr="004D0A36">
                                  <w:rPr>
                                    <w:color w:val="231F20"/>
                                  </w:rPr>
                                  <w:t xml:space="preserve"> </w:t>
                                </w:r>
                                <w:r w:rsidRPr="004D0A36">
                                  <w:rPr>
                                    <w:color w:val="231F20"/>
                                    <w:spacing w:val="-2"/>
                                  </w:rPr>
                                  <w:t>standard</w:t>
                                </w:r>
                                <w:r w:rsidRPr="004D0A36">
                                  <w:rPr>
                                    <w:color w:val="231F20"/>
                                    <w:spacing w:val="23"/>
                                  </w:rPr>
                                  <w:t xml:space="preserve"> </w:t>
                                </w:r>
                                <w:r w:rsidRPr="004D0A36">
                                  <w:rPr>
                                    <w:color w:val="231F20"/>
                                  </w:rPr>
                                  <w:t xml:space="preserve">and use it as guidance </w:t>
                                </w:r>
                                <w:r w:rsidRPr="004D0A36">
                                  <w:rPr>
                                    <w:color w:val="231F20"/>
                                    <w:spacing w:val="-2"/>
                                  </w:rPr>
                                  <w:t>for</w:t>
                                </w:r>
                                <w:r w:rsidRPr="004D0A36">
                                  <w:rPr>
                                    <w:color w:val="231F20"/>
                                    <w:spacing w:val="-4"/>
                                  </w:rPr>
                                  <w:t xml:space="preserve"> </w:t>
                                </w:r>
                                <w:r w:rsidRPr="004D0A36">
                                  <w:rPr>
                                    <w:color w:val="231F20"/>
                                    <w:spacing w:val="-1"/>
                                  </w:rPr>
                                  <w:t>interpreting</w:t>
                                </w:r>
                                <w:r w:rsidRPr="004D0A36">
                                  <w:rPr>
                                    <w:color w:val="231F20"/>
                                    <w:spacing w:val="21"/>
                                    <w:w w:val="99"/>
                                  </w:rPr>
                                  <w:t xml:space="preserve"> </w:t>
                                </w:r>
                                <w:r w:rsidRPr="004D0A36">
                                  <w:rPr>
                                    <w:color w:val="231F20"/>
                                    <w:spacing w:val="-1"/>
                                  </w:rPr>
                                  <w:t>anything</w:t>
                                </w:r>
                                <w:r w:rsidRPr="004D0A36">
                                  <w:rPr>
                                    <w:color w:val="231F20"/>
                                  </w:rPr>
                                  <w:t xml:space="preserve"> unclear in</w:t>
                                </w:r>
                                <w:r w:rsidRPr="004D0A36">
                                  <w:rPr>
                                    <w:color w:val="231F20"/>
                                    <w:spacing w:val="24"/>
                                  </w:rPr>
                                  <w:t xml:space="preserve"> </w:t>
                                </w:r>
                                <w:r w:rsidRPr="004D0A36">
                                  <w:rPr>
                                    <w:color w:val="231F20"/>
                                    <w:spacing w:val="-1"/>
                                  </w:rPr>
                                  <w:t>domestic</w:t>
                                </w:r>
                                <w:r w:rsidRPr="004D0A36">
                                  <w:rPr>
                                    <w:color w:val="231F20"/>
                                    <w:spacing w:val="-3"/>
                                  </w:rPr>
                                  <w:t xml:space="preserve"> </w:t>
                                </w:r>
                                <w:r w:rsidRPr="004D0A36">
                                  <w:rPr>
                                    <w:color w:val="231F20"/>
                                    <w:spacing w:val="-1"/>
                                  </w:rPr>
                                  <w:t>law</w:t>
                                </w:r>
                              </w:p>
                            </w:txbxContent>
                          </wps:txbx>
                          <wps:bodyPr rot="0" vert="horz" wrap="square" lIns="0" tIns="0" rIns="0" bIns="0" anchor="t" anchorCtr="0" upright="1">
                            <a:noAutofit/>
                          </wps:bodyPr>
                        </wps:wsp>
                        <wps:wsp>
                          <wps:cNvPr id="316" name="Text Box 70"/>
                          <wps:cNvSpPr txBox="1">
                            <a:spLocks noChangeArrowheads="1"/>
                          </wps:cNvSpPr>
                          <wps:spPr bwMode="auto">
                            <a:xfrm>
                              <a:off x="3420" y="2516"/>
                              <a:ext cx="1961"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42849" w14:textId="77777777" w:rsidR="00EF2399" w:rsidRPr="004D0A36" w:rsidRDefault="00EF2399" w:rsidP="00DA07E4">
                                <w:pPr>
                                  <w:spacing w:line="216" w:lineRule="exact"/>
                                  <w:ind w:left="226" w:hanging="227"/>
                                </w:pPr>
                                <w:r w:rsidRPr="004D0A36">
                                  <w:rPr>
                                    <w:b/>
                                    <w:color w:val="FFFFFF"/>
                                  </w:rPr>
                                  <w:t xml:space="preserve">5 </w:t>
                                </w:r>
                                <w:r w:rsidRPr="004D0A36">
                                  <w:rPr>
                                    <w:b/>
                                    <w:color w:val="FFFFFF"/>
                                    <w:spacing w:val="14"/>
                                  </w:rPr>
                                  <w:t xml:space="preserve"> </w:t>
                                </w:r>
                                <w:r w:rsidRPr="004D0A36">
                                  <w:rPr>
                                    <w:color w:val="231F20"/>
                                  </w:rPr>
                                  <w:t xml:space="preserve">If </w:t>
                                </w:r>
                                <w:r w:rsidRPr="004D0A36">
                                  <w:rPr>
                                    <w:color w:val="231F20"/>
                                    <w:spacing w:val="-2"/>
                                  </w:rPr>
                                  <w:t>no,</w:t>
                                </w:r>
                                <w:r w:rsidRPr="004D0A36">
                                  <w:rPr>
                                    <w:color w:val="231F20"/>
                                  </w:rPr>
                                  <w:t xml:space="preserve"> </w:t>
                                </w:r>
                                <w:r w:rsidRPr="004D0A36">
                                  <w:rPr>
                                    <w:color w:val="231F20"/>
                                    <w:spacing w:val="-1"/>
                                  </w:rPr>
                                  <w:t>rely</w:t>
                                </w:r>
                                <w:r w:rsidRPr="004D0A36">
                                  <w:rPr>
                                    <w:color w:val="231F20"/>
                                  </w:rPr>
                                  <w:t xml:space="preserve"> on</w:t>
                                </w:r>
                                <w:r w:rsidRPr="004D0A36">
                                  <w:rPr>
                                    <w:color w:val="231F20"/>
                                    <w:spacing w:val="-1"/>
                                  </w:rPr>
                                  <w:t xml:space="preserve"> </w:t>
                                </w:r>
                                <w:r w:rsidRPr="004D0A36">
                                  <w:rPr>
                                    <w:color w:val="231F20"/>
                                    <w:spacing w:val="-2"/>
                                  </w:rPr>
                                  <w:t>any</w:t>
                                </w:r>
                              </w:p>
                              <w:p w14:paraId="5FAA3283" w14:textId="77777777" w:rsidR="00EF2399" w:rsidRPr="004D0A36" w:rsidRDefault="00EF2399" w:rsidP="00DA07E4">
                                <w:pPr>
                                  <w:spacing w:before="3" w:line="240" w:lineRule="exact"/>
                                  <w:ind w:left="226"/>
                                </w:pPr>
                                <w:r w:rsidRPr="004D0A36">
                                  <w:rPr>
                                    <w:color w:val="231F20"/>
                                    <w:spacing w:val="-1"/>
                                  </w:rPr>
                                  <w:t>constitutional</w:t>
                                </w:r>
                                <w:r w:rsidRPr="004D0A36">
                                  <w:rPr>
                                    <w:color w:val="231F20"/>
                                    <w:spacing w:val="29"/>
                                    <w:w w:val="99"/>
                                  </w:rPr>
                                  <w:t xml:space="preserve"> </w:t>
                                </w:r>
                                <w:r w:rsidRPr="004D0A36">
                                  <w:rPr>
                                    <w:color w:val="231F20"/>
                                    <w:spacing w:val="-2"/>
                                  </w:rPr>
                                  <w:t>standard</w:t>
                                </w:r>
                                <w:r w:rsidRPr="004D0A36">
                                  <w:rPr>
                                    <w:color w:val="231F20"/>
                                  </w:rPr>
                                  <w:t xml:space="preserve"> and  also</w:t>
                                </w:r>
                                <w:r w:rsidRPr="004D0A36">
                                  <w:rPr>
                                    <w:color w:val="231F20"/>
                                    <w:spacing w:val="26"/>
                                  </w:rPr>
                                  <w:t xml:space="preserve"> </w:t>
                                </w:r>
                                <w:r w:rsidRPr="004D0A36">
                                  <w:rPr>
                                    <w:color w:val="231F20"/>
                                    <w:spacing w:val="-3"/>
                                  </w:rPr>
                                  <w:t>refer</w:t>
                                </w:r>
                                <w:r w:rsidRPr="004D0A36">
                                  <w:rPr>
                                    <w:color w:val="231F20"/>
                                  </w:rPr>
                                  <w:t xml:space="preserve"> </w:t>
                                </w:r>
                                <w:r w:rsidRPr="004D0A36">
                                  <w:rPr>
                                    <w:color w:val="231F20"/>
                                    <w:spacing w:val="-2"/>
                                  </w:rPr>
                                  <w:t>to</w:t>
                                </w:r>
                                <w:r w:rsidRPr="004D0A36">
                                  <w:rPr>
                                    <w:color w:val="231F20"/>
                                  </w:rPr>
                                  <w:t xml:space="preserve"> </w:t>
                                </w:r>
                                <w:r w:rsidRPr="004D0A36">
                                  <w:rPr>
                                    <w:color w:val="231F20"/>
                                    <w:spacing w:val="-2"/>
                                  </w:rPr>
                                  <w:t>treaty</w:t>
                                </w:r>
                                <w:r w:rsidRPr="004D0A36">
                                  <w:rPr>
                                    <w:color w:val="231F20"/>
                                    <w:spacing w:val="28"/>
                                  </w:rPr>
                                  <w:t xml:space="preserve"> </w:t>
                                </w:r>
                                <w:r w:rsidRPr="004D0A36">
                                  <w:rPr>
                                    <w:color w:val="231F20"/>
                                    <w:spacing w:val="-2"/>
                                  </w:rPr>
                                  <w:t>standard</w:t>
                                </w:r>
                                <w:r w:rsidRPr="004D0A36">
                                  <w:rPr>
                                    <w:color w:val="231F20"/>
                                  </w:rPr>
                                  <w:t xml:space="preserve"> and </w:t>
                                </w:r>
                                <w:r w:rsidRPr="004D0A36">
                                  <w:rPr>
                                    <w:color w:val="231F20"/>
                                    <w:spacing w:val="-2"/>
                                  </w:rPr>
                                  <w:t>any</w:t>
                                </w:r>
                                <w:r w:rsidRPr="004D0A36">
                                  <w:rPr>
                                    <w:color w:val="231F20"/>
                                    <w:spacing w:val="27"/>
                                  </w:rPr>
                                  <w:t xml:space="preserve"> </w:t>
                                </w:r>
                                <w:r w:rsidRPr="004D0A36">
                                  <w:rPr>
                                    <w:color w:val="231F20"/>
                                    <w:spacing w:val="-1"/>
                                  </w:rPr>
                                  <w:t>supportive</w:t>
                                </w:r>
                                <w:r w:rsidRPr="004D0A36">
                                  <w:rPr>
                                    <w:color w:val="231F20"/>
                                    <w:spacing w:val="-5"/>
                                  </w:rPr>
                                  <w:t xml:space="preserve"> </w:t>
                                </w:r>
                                <w:r w:rsidRPr="004D0A36">
                                  <w:rPr>
                                    <w:color w:val="231F20"/>
                                    <w:spacing w:val="-1"/>
                                  </w:rPr>
                                  <w:t>case</w:t>
                                </w:r>
                                <w:r w:rsidRPr="004D0A36">
                                  <w:rPr>
                                    <w:color w:val="231F20"/>
                                    <w:spacing w:val="-4"/>
                                  </w:rPr>
                                  <w:t xml:space="preserve"> </w:t>
                                </w:r>
                                <w:r w:rsidRPr="004D0A36">
                                  <w:rPr>
                                    <w:color w:val="231F20"/>
                                    <w:spacing w:val="-1"/>
                                  </w:rPr>
                                  <w:t>law</w:t>
                                </w:r>
                              </w:p>
                            </w:txbxContent>
                          </wps:txbx>
                          <wps:bodyPr rot="0" vert="horz" wrap="square" lIns="0" tIns="0" rIns="0" bIns="0" anchor="t" anchorCtr="0" upright="1">
                            <a:noAutofit/>
                          </wps:bodyPr>
                        </wps:wsp>
                        <wps:wsp>
                          <wps:cNvPr id="317" name="Text Box 71"/>
                          <wps:cNvSpPr txBox="1">
                            <a:spLocks noChangeArrowheads="1"/>
                          </wps:cNvSpPr>
                          <wps:spPr bwMode="auto">
                            <a:xfrm>
                              <a:off x="6671" y="2516"/>
                              <a:ext cx="2261" cy="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0BC0F" w14:textId="77777777" w:rsidR="00EF2399" w:rsidRPr="004D0A36" w:rsidRDefault="00EF2399" w:rsidP="00DA07E4">
                                <w:pPr>
                                  <w:spacing w:line="216" w:lineRule="exact"/>
                                  <w:ind w:left="226" w:hanging="227"/>
                                </w:pPr>
                                <w:r w:rsidRPr="004D0A36">
                                  <w:rPr>
                                    <w:b/>
                                    <w:color w:val="FFFFFF"/>
                                  </w:rPr>
                                  <w:t xml:space="preserve">4 </w:t>
                                </w:r>
                                <w:r w:rsidRPr="004D0A36">
                                  <w:rPr>
                                    <w:b/>
                                    <w:color w:val="FFFFFF"/>
                                    <w:spacing w:val="14"/>
                                  </w:rPr>
                                  <w:t xml:space="preserve"> </w:t>
                                </w:r>
                                <w:r w:rsidRPr="004D0A36">
                                  <w:rPr>
                                    <w:color w:val="231F20"/>
                                  </w:rPr>
                                  <w:t xml:space="preserve">If </w:t>
                                </w:r>
                                <w:r w:rsidRPr="004D0A36">
                                  <w:rPr>
                                    <w:color w:val="231F20"/>
                                    <w:spacing w:val="-1"/>
                                  </w:rPr>
                                  <w:t>yes,</w:t>
                                </w:r>
                                <w:r w:rsidRPr="004D0A36">
                                  <w:rPr>
                                    <w:color w:val="231F20"/>
                                  </w:rPr>
                                  <w:t xml:space="preserve"> apply</w:t>
                                </w:r>
                                <w:r w:rsidRPr="004D0A36">
                                  <w:rPr>
                                    <w:color w:val="231F20"/>
                                    <w:spacing w:val="-2"/>
                                  </w:rPr>
                                  <w:t xml:space="preserve"> treaty</w:t>
                                </w:r>
                              </w:p>
                              <w:p w14:paraId="5D1B5793" w14:textId="77777777" w:rsidR="00EF2399" w:rsidRPr="004D0A36" w:rsidRDefault="00EF2399" w:rsidP="00DA07E4">
                                <w:pPr>
                                  <w:spacing w:before="3" w:line="240" w:lineRule="exact"/>
                                  <w:ind w:left="226"/>
                                </w:pPr>
                                <w:r w:rsidRPr="004D0A36">
                                  <w:rPr>
                                    <w:color w:val="231F20"/>
                                    <w:spacing w:val="-2"/>
                                  </w:rPr>
                                  <w:t>standard</w:t>
                                </w:r>
                                <w:r w:rsidRPr="004D0A36">
                                  <w:rPr>
                                    <w:color w:val="231F20"/>
                                  </w:rPr>
                                  <w:t xml:space="preserve"> </w:t>
                                </w:r>
                                <w:r w:rsidRPr="004D0A36">
                                  <w:rPr>
                                    <w:color w:val="231F20"/>
                                    <w:spacing w:val="-3"/>
                                  </w:rPr>
                                  <w:t>directly.</w:t>
                                </w:r>
                                <w:r w:rsidRPr="004D0A36">
                                  <w:rPr>
                                    <w:color w:val="231F20"/>
                                    <w:spacing w:val="25"/>
                                  </w:rPr>
                                  <w:t xml:space="preserve"> </w:t>
                                </w:r>
                                <w:r w:rsidRPr="004D0A36">
                                  <w:rPr>
                                    <w:color w:val="231F20"/>
                                  </w:rPr>
                                  <w:t xml:space="preserve">Check also </w:t>
                                </w:r>
                                <w:r w:rsidRPr="004D0A36">
                                  <w:rPr>
                                    <w:color w:val="231F20"/>
                                    <w:spacing w:val="-2"/>
                                  </w:rPr>
                                  <w:t>for</w:t>
                                </w:r>
                                <w:r w:rsidRPr="004D0A36">
                                  <w:rPr>
                                    <w:color w:val="231F20"/>
                                    <w:spacing w:val="20"/>
                                  </w:rPr>
                                  <w:t xml:space="preserve"> </w:t>
                                </w:r>
                                <w:r w:rsidRPr="004D0A36">
                                  <w:rPr>
                                    <w:color w:val="231F20"/>
                                    <w:spacing w:val="-1"/>
                                  </w:rPr>
                                  <w:t>constitutional</w:t>
                                </w:r>
                                <w:r w:rsidRPr="004D0A36">
                                  <w:rPr>
                                    <w:color w:val="231F20"/>
                                    <w:spacing w:val="-9"/>
                                  </w:rPr>
                                  <w:t xml:space="preserve"> </w:t>
                                </w:r>
                                <w:r w:rsidRPr="004D0A36">
                                  <w:rPr>
                                    <w:color w:val="231F20"/>
                                    <w:spacing w:val="-2"/>
                                  </w:rPr>
                                  <w:t>standard</w:t>
                                </w:r>
                                <w:r w:rsidRPr="004D0A36">
                                  <w:rPr>
                                    <w:color w:val="231F20"/>
                                    <w:spacing w:val="25"/>
                                  </w:rPr>
                                  <w:t xml:space="preserve"> </w:t>
                                </w:r>
                                <w:r w:rsidRPr="004D0A36">
                                  <w:rPr>
                                    <w:color w:val="231F20"/>
                                  </w:rPr>
                                  <w:t xml:space="preserve">in ‘Bill of </w:t>
                                </w:r>
                                <w:r w:rsidRPr="004D0A36">
                                  <w:rPr>
                                    <w:color w:val="231F20"/>
                                    <w:spacing w:val="-1"/>
                                  </w:rPr>
                                  <w:t>Rights’</w:t>
                                </w:r>
                              </w:p>
                              <w:p w14:paraId="7CFB9138" w14:textId="77777777" w:rsidR="00EF2399" w:rsidRPr="004D0A36" w:rsidRDefault="00EF2399" w:rsidP="00DA07E4">
                                <w:pPr>
                                  <w:spacing w:line="240" w:lineRule="exact"/>
                                  <w:ind w:left="226" w:right="313"/>
                                </w:pPr>
                                <w:r w:rsidRPr="004D0A36">
                                  <w:rPr>
                                    <w:color w:val="231F20"/>
                                  </w:rPr>
                                  <w:t xml:space="preserve">and </w:t>
                                </w:r>
                                <w:r w:rsidRPr="004D0A36">
                                  <w:rPr>
                                    <w:color w:val="231F20"/>
                                    <w:spacing w:val="-3"/>
                                  </w:rPr>
                                  <w:t>refer</w:t>
                                </w:r>
                                <w:r w:rsidRPr="004D0A36">
                                  <w:rPr>
                                    <w:color w:val="231F20"/>
                                  </w:rPr>
                                  <w:t xml:space="preserve"> </w:t>
                                </w:r>
                                <w:r w:rsidRPr="004D0A36">
                                  <w:rPr>
                                    <w:color w:val="231F20"/>
                                    <w:spacing w:val="-2"/>
                                  </w:rPr>
                                  <w:t>to</w:t>
                                </w:r>
                                <w:r w:rsidRPr="004D0A36">
                                  <w:rPr>
                                    <w:color w:val="231F20"/>
                                  </w:rPr>
                                  <w:t xml:space="preserve"> both in</w:t>
                                </w:r>
                                <w:r w:rsidRPr="004D0A36">
                                  <w:rPr>
                                    <w:color w:val="231F20"/>
                                    <w:spacing w:val="23"/>
                                  </w:rPr>
                                  <w:t xml:space="preserve"> </w:t>
                                </w:r>
                                <w:r w:rsidRPr="004D0A36">
                                  <w:rPr>
                                    <w:color w:val="231F20"/>
                                    <w:spacing w:val="-1"/>
                                  </w:rPr>
                                  <w:t>judgment</w:t>
                                </w:r>
                              </w:p>
                            </w:txbxContent>
                          </wps:txbx>
                          <wps:bodyPr rot="0" vert="horz" wrap="square" lIns="0" tIns="0" rIns="0" bIns="0" anchor="t" anchorCtr="0" upright="1">
                            <a:noAutofit/>
                          </wps:bodyPr>
                        </wps:wsp>
                      </wpg:grpSp>
                    </wpg:wgp>
                  </a:graphicData>
                </a:graphic>
              </wp:inline>
            </w:drawing>
          </mc:Choice>
          <mc:Fallback>
            <w:pict>
              <v:group w14:anchorId="2ABE9154" id="Group 198" o:spid="_x0000_s1030" style="width:453.55pt;height:226.8pt;mso-position-horizontal-relative:char;mso-position-vertical-relative:line" coordsize="9071,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">
                <v:group id="Group 21" o:spid="_x0000_s1031" style="position:absolute;width:2570;height:1474" coordsize="2570,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22" o:spid="_x0000_s1032" style="position:absolute;width:2570;height:1474;visibility:visible;mso-wrap-style:square;v-text-anchor:top" coordsize="2570,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" path="m283,l207,,145,2,78,12,26,47,4,120,,207r,36l,1231r1,69l8,1377r27,62l97,1466r77,7l243,1474r2084,l2396,1473r77,-7l2535,1439r27,-62l2569,1300r1,-69l2570,243r-1,-69l2562,97,2535,35,2473,8,2396,1,283,xe" fillcolor="#dcd9bf" stroked="f">
                    <v:path arrowok="t" o:connecttype="custom" o:connectlocs="283,0;207,0;145,2;78,12;26,47;4,120;0,207;0,243;0,1231;1,1300;8,1377;35,1439;97,1466;174,1473;243,1474;2327,1474;2396,1473;2473,1466;2535,1439;2562,1377;2569,1300;2570,1231;2570,243;2569,174;2562,97;2535,35;2473,8;2396,1;283,0" o:connectangles="0,0,0,0,0,0,0,0,0,0,0,0,0,0,0,0,0,0,0,0,0,0,0,0,0,0,0,0,0"/>
                  </v:shape>
                </v:group>
                <v:group id="_x0000_s1033" style="position:absolute;left:2570;top:652;width:454;height:171" coordorigin="2570,652" coordsize="45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24" o:spid="_x0000_s1034" style="position:absolute;left:2570;top:652;width:454;height:171;visibility:visible;mso-wrap-style:square;v-text-anchor:top" coordsize="45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" path="m,170r454,l454,,,,,170xe" fillcolor="#929235" stroked="f">
                    <v:path arrowok="t" o:connecttype="custom" o:connectlocs="0,822;454,822;454,652;0,652;0,822" o:connectangles="0,0,0,0,0"/>
                  </v:shape>
                </v:group>
                <v:group id="Group 25" o:spid="_x0000_s1035" style="position:absolute;left:3024;top:539;width:227;height:397" coordorigin="3024,539" coordsize="22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26" o:spid="_x0000_s1036" style="position:absolute;left:3024;top:539;width:227;height:397;visibility:visible;mso-wrap-style:square;v-text-anchor:top" coordsize="22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" path="m,l,396,226,198,,xe" fillcolor="#929235" stroked="f">
                    <v:path arrowok="t" o:connecttype="custom" o:connectlocs="0,539;0,935;226,737;0,539" o:connectangles="0,0,0,0"/>
                  </v:shape>
                </v:group>
                <v:group id="Group 27" o:spid="_x0000_s1037" style="position:absolute;left:3250;width:2570;height:1474" coordorigin="3250" coordsize="2570,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28" o:spid="_x0000_s1038" style="position:absolute;left:3250;width:2570;height:1474;visibility:visible;mso-wrap-style:square;v-text-anchor:top" coordsize="2570,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" path="m284,l207,,146,2,78,12,26,47,5,120,1,207,,243r,988l1,1300r7,77l36,1439r62,27l174,1473r69,1l2327,1474r69,-1l2473,1466r62,-27l2563,1377r7,-77l2570,1231r,-988l2570,174r-7,-77l2535,35,2473,8,2396,1,284,xe" fillcolor="#dcd9bf" stroked="f">
                    <v:path arrowok="t" o:connecttype="custom" o:connectlocs="284,0;207,0;146,2;78,12;26,47;5,120;1,207;0,243;0,1231;1,1300;8,1377;36,1439;98,1466;174,1473;243,1474;2327,1474;2396,1473;2473,1466;2535,1439;2563,1377;2570,1300;2570,1231;2570,243;2570,174;2563,97;2535,35;2473,8;2396,1;284,0" o:connectangles="0,0,0,0,0,0,0,0,0,0,0,0,0,0,0,0,0,0,0,0,0,0,0,0,0,0,0,0,0"/>
                  </v:shape>
                </v:group>
                <v:group id="Group 29" o:spid="_x0000_s1039" style="position:absolute;left:5820;top:652;width:454;height:171" coordorigin="5820,652" coordsize="45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30" o:spid="_x0000_s1040" style="position:absolute;left:5820;top:652;width:454;height:171;visibility:visible;mso-wrap-style:square;v-text-anchor:top" coordsize="45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" path="m,170r454,l454,,,,,170xe" fillcolor="#929235" stroked="f">
                    <v:path arrowok="t" o:connecttype="custom" o:connectlocs="0,822;454,822;454,652;0,652;0,822" o:connectangles="0,0,0,0,0"/>
                  </v:shape>
                </v:group>
                <v:group id="Group 31" o:spid="_x0000_s1041" style="position:absolute;left:6274;top:539;width:227;height:397" coordorigin="6274,539" coordsize="22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32" o:spid="_x0000_s1042" style="position:absolute;left:6274;top:539;width:227;height:397;visibility:visible;mso-wrap-style:square;v-text-anchor:top" coordsize="22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" path="m,l,396,227,198,,xe" fillcolor="#929235" stroked="f">
                    <v:path arrowok="t" o:connecttype="custom" o:connectlocs="0,539;0,935;227,737;0,539" o:connectangles="0,0,0,0"/>
                  </v:shape>
                </v:group>
                <v:group id="Group 33" o:spid="_x0000_s1043" style="position:absolute;left:6501;width:2570;height:1474" coordorigin="6501" coordsize="2570,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34" o:spid="_x0000_s1044" style="position:absolute;left:6501;width:2570;height:1474;visibility:visible;mso-wrap-style:square;v-text-anchor:top" coordsize="2570,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" path="m283,l206,,145,2,78,12,26,47,4,120,,207r,36l,1231r1,69l7,1377r28,62l97,1466r77,7l243,1474r2084,l2396,1473r77,-7l2534,1439r28,-62l2569,1300r1,-69l2570,243r-1,-69l2562,97,2534,35,2473,8,2396,1,283,xe" fillcolor="#dcd9bf" stroked="f">
                    <v:path arrowok="t" o:connecttype="custom" o:connectlocs="283,0;206,0;145,2;78,12;26,47;4,120;0,207;0,243;0,1231;1,1300;7,1377;35,1439;97,1466;174,1473;243,1474;2327,1474;2396,1473;2473,1466;2534,1439;2562,1377;2569,1300;2570,1231;2570,243;2569,174;2562,97;2534,35;2473,8;2396,1;283,0" o:connectangles="0,0,0,0,0,0,0,0,0,0,0,0,0,0,0,0,0,0,0,0,0,0,0,0,0,0,0,0,0"/>
                  </v:shape>
                </v:group>
                <v:group id="Group 35" o:spid="_x0000_s1045" style="position:absolute;left:7701;top:1474;width:171;height:454" coordorigin="7701,1474" coordsize="17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36" o:spid="_x0000_s1046" style="position:absolute;left:7701;top:1474;width:171;height:454;visibility:visible;mso-wrap-style:square;v-text-anchor:top" coordsize="17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" path="m170,l,,,454r170,l170,xe" fillcolor="#929235" stroked="f">
                    <v:path arrowok="t" o:connecttype="custom" o:connectlocs="170,1474;0,1474;0,1928;170,1928;170,1474" o:connectangles="0,0,0,0,0"/>
                  </v:shape>
                </v:group>
                <v:group id="_x0000_s1047" style="position:absolute;left:7587;top:1928;width:397;height:227" coordorigin="7587,1928" coordsize="39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38" o:spid="_x0000_s1048" style="position:absolute;left:7587;top:1928;width:397;height:227;visibility:visible;mso-wrap-style:square;v-text-anchor:top" coordsize="39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" path="m397,l,,199,226,397,xe" fillcolor="#929235" stroked="f">
                    <v:path arrowok="t" o:connecttype="custom" o:connectlocs="397,1928;0,1928;199,2154;397,1928" o:connectangles="0,0,0,0"/>
                  </v:shape>
                </v:group>
                <v:group id="Group 39" o:spid="_x0000_s1049" style="position:absolute;top:2154;width:2570;height:2382" coordorigin=",2154" coordsize="2570,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40" o:spid="_x0000_s1050" style="position:absolute;top:2154;width:2570;height:2382;visibility:visible;mso-wrap-style:square;v-text-anchor:top" coordsize="2570,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" path="m283,l207,1,145,3,78,13,26,48,4,120,,207r,36l,2138r1,69l8,2284r27,62l97,2374r77,6l243,2381r2084,l2396,2380r77,-6l2535,2346r27,-62l2569,2207r1,-69l2570,243r-1,-69l2562,98,2535,36,2473,8,2396,1,283,xe" fillcolor="#dcd9bf" stroked="f">
                    <v:path arrowok="t" o:connecttype="custom" o:connectlocs="283,2154;207,2155;145,2157;78,2167;26,2202;4,2274;0,2361;0,2397;0,4292;1,4361;8,4438;35,4500;97,4528;174,4534;243,4535;2327,4535;2396,4534;2473,4528;2535,4500;2562,4438;2569,4361;2570,4292;2570,2397;2569,2328;2562,2252;2535,2190;2473,2162;2396,2155;283,2154" o:connectangles="0,0,0,0,0,0,0,0,0,0,0,0,0,0,0,0,0,0,0,0,0,0,0,0,0,0,0,0,0"/>
                  </v:shape>
                </v:group>
                <v:group id="_x0000_s1051" style="position:absolute;left:3250;top:2154;width:2570;height:2382" coordorigin="3250,2154" coordsize="2570,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42" o:spid="_x0000_s1052" style="position:absolute;left:3250;top:2154;width:2570;height:2382;visibility:visible;mso-wrap-style:square;v-text-anchor:top" coordsize="2570,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" path="m284,l207,1,146,3,78,13,26,48,5,120,1,207,,243,,2138r1,69l8,2284r28,62l98,2374r76,6l243,2381r2084,l2396,2380r77,-6l2535,2346r28,-62l2570,2207r,-69l2570,243r,-69l2563,98,2535,36,2473,8,2396,1,284,xe" fillcolor="#dcd9bf" stroked="f">
                    <v:path arrowok="t" o:connecttype="custom" o:connectlocs="284,2154;207,2155;146,2157;78,2167;26,2202;5,2274;1,2361;0,2397;0,4292;1,4361;8,4438;36,4500;98,4528;174,4534;243,4535;2327,4535;2396,4534;2473,4528;2535,4500;2563,4438;2570,4361;2570,4292;2570,2397;2570,2328;2563,2252;2535,2190;2473,2162;2396,2155;284,2154" o:connectangles="0,0,0,0,0,0,0,0,0,0,0,0,0,0,0,0,0,0,0,0,0,0,0,0,0,0,0,0,0"/>
                  </v:shape>
                </v:group>
                <v:group id="Group 43" o:spid="_x0000_s1053" style="position:absolute;left:6501;top:2154;width:2570;height:2382" coordorigin="6501,2154" coordsize="2570,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44" o:spid="_x0000_s1054" style="position:absolute;left:6501;top:2154;width:2570;height:2382;visibility:visible;mso-wrap-style:square;v-text-anchor:top" coordsize="2570,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" path="m283,l206,1,145,3,78,13,26,48,4,120,,207r,36l,2138r1,69l7,2284r28,62l97,2374r77,6l243,2381r2084,l2396,2380r77,-6l2534,2346r28,-62l2569,2207r1,-69l2570,243r-1,-69l2562,98,2534,36,2473,8,2396,1,283,xe" fillcolor="#dcd9bf" stroked="f">
                    <v:path arrowok="t" o:connecttype="custom" o:connectlocs="283,2154;206,2155;145,2157;78,2167;26,2202;4,2274;0,2361;0,2397;0,4292;1,4361;7,4438;35,4500;97,4528;174,4534;243,4535;2327,4535;2396,4534;2473,4528;2534,4500;2562,4438;2569,4361;2570,4292;2570,2397;2569,2328;2562,2252;2534,2190;2473,2162;2396,2155;283,2154" o:connectangles="0,0,0,0,0,0,0,0,0,0,0,0,0,0,0,0,0,0,0,0,0,0,0,0,0,0,0,0,0"/>
                  </v:shape>
                </v:group>
                <v:group id="Group 45" o:spid="_x0000_s1055" style="position:absolute;left:6047;top:3232;width:454;height:171" coordorigin="6047,3232" coordsize="45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46" o:spid="_x0000_s1056" style="position:absolute;left:6047;top:3232;width:454;height:171;visibility:visible;mso-wrap-style:square;v-text-anchor:top" coordsize="45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" path="m454,170l,170,,,454,r,170xe" fillcolor="#929235" stroked="f">
                    <v:path arrowok="t" o:connecttype="custom" o:connectlocs="454,3402;0,3402;0,3232;454,3232;454,3402" o:connectangles="0,0,0,0,0"/>
                  </v:shape>
                </v:group>
                <v:group id="Group 47" o:spid="_x0000_s1057" style="position:absolute;left:5820;top:3118;width:227;height:397" coordorigin="5820,3118" coordsize="22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48" o:spid="_x0000_s1058" style="position:absolute;left:5820;top:3118;width:227;height:397;visibility:visible;mso-wrap-style:square;v-text-anchor:top" coordsize="22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" path="m227,l,199,227,397,227,xe" fillcolor="#929235" stroked="f">
                    <v:path arrowok="t" o:connecttype="custom" o:connectlocs="227,3118;0,3317;227,3515;227,3118" o:connectangles="0,0,0,0"/>
                  </v:shape>
                </v:group>
                <v:group id="Group 49" o:spid="_x0000_s1059" style="position:absolute;left:2797;top:3232;width:454;height:171" coordorigin="2797,3232" coordsize="45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50" o:spid="_x0000_s1060" style="position:absolute;left:2797;top:3232;width:454;height:171;visibility:visible;mso-wrap-style:square;v-text-anchor:top" coordsize="45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" path="m453,170l,170,,,453,r,170xe" fillcolor="#929235" stroked="f">
                    <v:path arrowok="t" o:connecttype="custom" o:connectlocs="453,3402;0,3402;0,3232;453,3232;453,3402" o:connectangles="0,0,0,0,0"/>
                  </v:shape>
                </v:group>
                <v:group id="Group 51" o:spid="_x0000_s1061" style="position:absolute;left:2570;top:3118;width:227;height:397" coordorigin="2570,3118" coordsize="22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52" o:spid="_x0000_s1062" style="position:absolute;left:2570;top:3118;width:227;height:397;visibility:visible;mso-wrap-style:square;v-text-anchor:top" coordsize="22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" path="m227,l,199,227,397,227,xe" fillcolor="#929235" stroked="f">
                    <v:path arrowok="t" o:connecttype="custom" o:connectlocs="227,3118;0,3317;227,3515;227,3118" o:connectangles="0,0,0,0"/>
                  </v:shape>
                </v:group>
                <v:group id="Group 53" o:spid="_x0000_s1063" style="position:absolute;width:369;height:596" coordsize="36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54" o:spid="_x0000_s1064" style="position:absolute;width:369;height:596;visibility:visible;mso-wrap-style:square;v-text-anchor:top" coordsize="36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" path="m,595r368,l368,,,,,595xe" fillcolor="#aeab67" stroked="f">
                    <v:path arrowok="t" o:connecttype="custom" o:connectlocs="0,595;368,595;368,0;0,0;0,595" o:connectangles="0,0,0,0,0"/>
                  </v:shape>
                </v:group>
                <v:group id="_x0000_s1065" style="position:absolute;left:3250;width:369;height:596" coordorigin="3250" coordsize="36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56" o:spid="_x0000_s1066" style="position:absolute;left:3250;width:369;height:596;visibility:visible;mso-wrap-style:square;v-text-anchor:top" coordsize="36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" path="m,595r369,l369,,,,,595xe" fillcolor="#aeab67" stroked="f">
                    <v:path arrowok="t" o:connecttype="custom" o:connectlocs="0,595;369,595;369,0;0,0;0,595" o:connectangles="0,0,0,0,0"/>
                  </v:shape>
                </v:group>
                <v:group id="Group 57" o:spid="_x0000_s1067" style="position:absolute;left:6501;width:369;height:596" coordorigin="6501" coordsize="36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58" o:spid="_x0000_s1068" style="position:absolute;left:6501;width:369;height:596;visibility:visible;mso-wrap-style:square;v-text-anchor:top" coordsize="36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" path="m,595r368,l368,,,,,595xe" fillcolor="#aeab67" stroked="f">
                    <v:path arrowok="t" o:connecttype="custom" o:connectlocs="0,595;368,595;368,0;0,0;0,595" o:connectangles="0,0,0,0,0"/>
                  </v:shape>
                </v:group>
                <v:group id="Group 59" o:spid="_x0000_s1069" style="position:absolute;top:2154;width:369;height:596" coordorigin=",2154" coordsize="36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60" o:spid="_x0000_s1070" style="position:absolute;top:2154;width:369;height:596;visibility:visible;mso-wrap-style:square;v-text-anchor:top" coordsize="36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" path="m,596r368,l368,,,,,596xe" fillcolor="#aeab67" stroked="f">
                    <v:path arrowok="t" o:connecttype="custom" o:connectlocs="0,2750;368,2750;368,2154;0,2154;0,2750" o:connectangles="0,0,0,0,0"/>
                  </v:shape>
                </v:group>
                <v:group id="Group 61" o:spid="_x0000_s1071" style="position:absolute;left:3250;top:2154;width:369;height:596" coordorigin="3250,2154" coordsize="36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62" o:spid="_x0000_s1072" style="position:absolute;left:3250;top:2154;width:369;height:596;visibility:visible;mso-wrap-style:square;v-text-anchor:top" coordsize="36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" path="m,596r369,l369,,,,,596xe" fillcolor="#aeab67" stroked="f">
                    <v:path arrowok="t" o:connecttype="custom" o:connectlocs="0,2750;369,2750;369,2154;0,2154;0,2750" o:connectangles="0,0,0,0,0"/>
                  </v:shape>
                </v:group>
                <v:group id="Group 63" o:spid="_x0000_s1073" style="position:absolute;left:170;top:334;width:8762;height:4089" coordorigin="170,334" coordsize="8762,4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64" o:spid="_x0000_s1074" style="position:absolute;left:6501;top:2154;width:369;height:596;visibility:visible;mso-wrap-style:square;v-text-anchor:top" coordsize="36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" path="m,596r368,l368,,,,,596xe" fillcolor="#aeab67" stroked="f">
                    <v:path arrowok="t" o:connecttype="custom" o:connectlocs="0,2750;368,2750;368,2154;0,2154;0,2750" o:connectangles="0,0,0,0,0"/>
                  </v:shape>
                  <v:shape id="_x0000_s1075" type="#_x0000_t202" style="position:absolute;left:170;top:334;width:2186;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676ACE64" w14:textId="77777777" w:rsidR="00EF2399" w:rsidRPr="004D0A36" w:rsidRDefault="00EF2399" w:rsidP="00DA07E4">
                          <w:pPr>
                            <w:spacing w:line="216" w:lineRule="exact"/>
                            <w:ind w:left="226" w:hanging="227"/>
                          </w:pPr>
                          <w:r>
                            <w:rPr>
                              <w:rFonts w:ascii="Calibri"/>
                              <w:b/>
                              <w:color w:val="FFFFFF"/>
                            </w:rPr>
                            <w:t xml:space="preserve">1 </w:t>
                          </w:r>
                          <w:r>
                            <w:rPr>
                              <w:rFonts w:ascii="Calibri"/>
                              <w:b/>
                              <w:color w:val="FFFFFF"/>
                              <w:spacing w:val="13"/>
                            </w:rPr>
                            <w:t xml:space="preserve"> </w:t>
                          </w:r>
                          <w:r w:rsidRPr="004D0A36">
                            <w:rPr>
                              <w:color w:val="231F20"/>
                              <w:spacing w:val="-1"/>
                            </w:rPr>
                            <w:t>Identify human rights</w:t>
                          </w:r>
                        </w:p>
                        <w:p w14:paraId="077CAECB" w14:textId="77777777" w:rsidR="00EF2399" w:rsidRPr="004D0A36" w:rsidRDefault="00EF2399" w:rsidP="00DA07E4">
                          <w:pPr>
                            <w:spacing w:before="3" w:line="240" w:lineRule="exact"/>
                            <w:ind w:left="226"/>
                          </w:pPr>
                          <w:r w:rsidRPr="004D0A36">
                            <w:rPr>
                              <w:color w:val="231F20"/>
                            </w:rPr>
                            <w:t xml:space="preserve">issue </w:t>
                          </w:r>
                          <w:r w:rsidRPr="004D0A36">
                            <w:rPr>
                              <w:color w:val="231F20"/>
                              <w:spacing w:val="-2"/>
                            </w:rPr>
                            <w:t>from</w:t>
                          </w:r>
                          <w:r w:rsidRPr="004D0A36">
                            <w:rPr>
                              <w:color w:val="231F20"/>
                            </w:rPr>
                            <w:t xml:space="preserve"> the </w:t>
                          </w:r>
                          <w:r w:rsidRPr="004D0A36">
                            <w:rPr>
                              <w:color w:val="231F20"/>
                              <w:spacing w:val="-1"/>
                            </w:rPr>
                            <w:t>facts</w:t>
                          </w:r>
                          <w:r w:rsidRPr="004D0A36">
                            <w:rPr>
                              <w:color w:val="231F20"/>
                            </w:rPr>
                            <w:t xml:space="preserve"> of</w:t>
                          </w:r>
                          <w:r w:rsidRPr="004D0A36">
                            <w:rPr>
                              <w:color w:val="231F20"/>
                              <w:spacing w:val="23"/>
                            </w:rPr>
                            <w:t xml:space="preserve"> </w:t>
                          </w:r>
                          <w:r w:rsidRPr="004D0A36">
                            <w:rPr>
                              <w:color w:val="231F20"/>
                              <w:spacing w:val="-1"/>
                            </w:rPr>
                            <w:t>case</w:t>
                          </w:r>
                        </w:p>
                      </w:txbxContent>
                    </v:textbox>
                  </v:shape>
                  <v:shape id="Text Box 66" o:spid="_x0000_s1076" type="#_x0000_t202" style="position:absolute;left:3420;top:334;width:2317;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554A5AC4" w14:textId="77777777" w:rsidR="00EF2399" w:rsidRPr="004D0A36" w:rsidRDefault="00EF2399" w:rsidP="00DA07E4">
                          <w:pPr>
                            <w:spacing w:line="216" w:lineRule="exact"/>
                            <w:ind w:left="226" w:hanging="227"/>
                          </w:pPr>
                          <w:r>
                            <w:rPr>
                              <w:rFonts w:ascii="Calibri"/>
                              <w:b/>
                              <w:color w:val="FFFFFF"/>
                            </w:rPr>
                            <w:t xml:space="preserve">2 </w:t>
                          </w:r>
                          <w:r>
                            <w:rPr>
                              <w:rFonts w:ascii="Calibri"/>
                              <w:b/>
                              <w:color w:val="FFFFFF"/>
                              <w:spacing w:val="8"/>
                            </w:rPr>
                            <w:t xml:space="preserve"> </w:t>
                          </w:r>
                          <w:r w:rsidRPr="004D0A36">
                            <w:rPr>
                              <w:color w:val="231F20"/>
                              <w:spacing w:val="-1"/>
                            </w:rPr>
                            <w:t>Identify</w:t>
                          </w:r>
                          <w:r w:rsidRPr="004D0A36">
                            <w:rPr>
                              <w:color w:val="231F20"/>
                              <w:spacing w:val="-2"/>
                            </w:rPr>
                            <w:t xml:space="preserve"> </w:t>
                          </w:r>
                          <w:r w:rsidRPr="004D0A36">
                            <w:rPr>
                              <w:color w:val="231F20"/>
                              <w:spacing w:val="-1"/>
                            </w:rPr>
                            <w:t>treaties</w:t>
                          </w:r>
                          <w:r w:rsidRPr="004D0A36">
                            <w:rPr>
                              <w:color w:val="231F20"/>
                              <w:spacing w:val="-3"/>
                            </w:rPr>
                            <w:t xml:space="preserve"> </w:t>
                          </w:r>
                          <w:r w:rsidRPr="004D0A36">
                            <w:rPr>
                              <w:color w:val="231F20"/>
                              <w:spacing w:val="-1"/>
                            </w:rPr>
                            <w:t>ratified</w:t>
                          </w:r>
                        </w:p>
                        <w:p w14:paraId="2088F3D0" w14:textId="77777777" w:rsidR="00EF2399" w:rsidRPr="004D0A36" w:rsidRDefault="00EF2399" w:rsidP="00DA07E4">
                          <w:pPr>
                            <w:spacing w:before="3" w:line="240" w:lineRule="exact"/>
                            <w:ind w:left="226"/>
                          </w:pPr>
                          <w:r w:rsidRPr="004D0A36">
                            <w:rPr>
                              <w:color w:val="231F20"/>
                              <w:spacing w:val="-1"/>
                            </w:rPr>
                            <w:t>by</w:t>
                          </w:r>
                          <w:r w:rsidRPr="004D0A36">
                            <w:rPr>
                              <w:color w:val="231F20"/>
                            </w:rPr>
                            <w:t xml:space="preserve"> </w:t>
                          </w:r>
                          <w:r w:rsidRPr="004D0A36">
                            <w:rPr>
                              <w:color w:val="231F20"/>
                              <w:spacing w:val="-1"/>
                            </w:rPr>
                            <w:t>country</w:t>
                          </w:r>
                          <w:r w:rsidRPr="004D0A36">
                            <w:rPr>
                              <w:color w:val="231F20"/>
                            </w:rPr>
                            <w:t xml:space="preserve"> and </w:t>
                          </w:r>
                          <w:r w:rsidRPr="004D0A36">
                            <w:rPr>
                              <w:color w:val="231F20"/>
                              <w:spacing w:val="-2"/>
                            </w:rPr>
                            <w:t>relevant</w:t>
                          </w:r>
                          <w:r w:rsidRPr="004D0A36">
                            <w:rPr>
                              <w:color w:val="231F20"/>
                              <w:spacing w:val="25"/>
                            </w:rPr>
                            <w:t xml:space="preserve"> </w:t>
                          </w:r>
                          <w:r w:rsidRPr="004D0A36">
                            <w:rPr>
                              <w:color w:val="231F20"/>
                            </w:rPr>
                            <w:t>articles</w:t>
                          </w:r>
                        </w:p>
                      </w:txbxContent>
                    </v:textbox>
                  </v:shape>
                  <v:shape id="Text Box 67" o:spid="_x0000_s1077" type="#_x0000_t202" style="position:absolute;left:6671;top:334;width:2062;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40FE2789" w14:textId="77777777" w:rsidR="00EF2399" w:rsidRPr="004D0A36" w:rsidRDefault="00EF2399" w:rsidP="00DA07E4">
                          <w:pPr>
                            <w:spacing w:line="216" w:lineRule="exact"/>
                            <w:ind w:left="226" w:hanging="227"/>
                          </w:pPr>
                          <w:r>
                            <w:rPr>
                              <w:rFonts w:ascii="Calibri"/>
                              <w:b/>
                              <w:color w:val="FFFFFF"/>
                            </w:rPr>
                            <w:t xml:space="preserve">3 </w:t>
                          </w:r>
                          <w:r>
                            <w:rPr>
                              <w:rFonts w:ascii="Calibri"/>
                              <w:b/>
                              <w:color w:val="FFFFFF"/>
                              <w:spacing w:val="14"/>
                            </w:rPr>
                            <w:t xml:space="preserve"> </w:t>
                          </w:r>
                          <w:r w:rsidRPr="004D0A36">
                            <w:rPr>
                              <w:color w:val="231F20"/>
                            </w:rPr>
                            <w:t xml:space="preserve">Check if </w:t>
                          </w:r>
                          <w:r w:rsidRPr="004D0A36">
                            <w:rPr>
                              <w:color w:val="231F20"/>
                              <w:spacing w:val="-1"/>
                            </w:rPr>
                            <w:t xml:space="preserve">country </w:t>
                          </w:r>
                          <w:r w:rsidRPr="004D0A36">
                            <w:rPr>
                              <w:color w:val="231F20"/>
                            </w:rPr>
                            <w:t>has</w:t>
                          </w:r>
                        </w:p>
                        <w:p w14:paraId="713F9CB7" w14:textId="77777777" w:rsidR="00EF2399" w:rsidRPr="004D0A36" w:rsidRDefault="00EF2399" w:rsidP="00DA07E4">
                          <w:pPr>
                            <w:spacing w:before="3" w:line="240" w:lineRule="exact"/>
                            <w:ind w:left="226"/>
                          </w:pPr>
                          <w:r w:rsidRPr="004D0A36">
                            <w:rPr>
                              <w:color w:val="231F20"/>
                              <w:spacing w:val="-1"/>
                            </w:rPr>
                            <w:t>enacted</w:t>
                          </w:r>
                          <w:r w:rsidRPr="004D0A36">
                            <w:rPr>
                              <w:color w:val="231F20"/>
                              <w:spacing w:val="-3"/>
                            </w:rPr>
                            <w:t xml:space="preserve"> </w:t>
                          </w:r>
                          <w:r w:rsidRPr="004D0A36">
                            <w:rPr>
                              <w:color w:val="231F20"/>
                              <w:spacing w:val="-1"/>
                            </w:rPr>
                            <w:t>national</w:t>
                          </w:r>
                          <w:r w:rsidRPr="004D0A36">
                            <w:rPr>
                              <w:color w:val="231F20"/>
                              <w:spacing w:val="-3"/>
                            </w:rPr>
                            <w:t xml:space="preserve"> </w:t>
                          </w:r>
                          <w:r w:rsidRPr="004D0A36">
                            <w:rPr>
                              <w:color w:val="231F20"/>
                              <w:spacing w:val="-1"/>
                            </w:rPr>
                            <w:t>law</w:t>
                          </w:r>
                          <w:r w:rsidRPr="004D0A36">
                            <w:rPr>
                              <w:color w:val="231F20"/>
                              <w:spacing w:val="21"/>
                            </w:rPr>
                            <w:t xml:space="preserve"> </w:t>
                          </w:r>
                          <w:r w:rsidRPr="004D0A36">
                            <w:rPr>
                              <w:color w:val="231F20"/>
                              <w:spacing w:val="-2"/>
                            </w:rPr>
                            <w:t>to</w:t>
                          </w:r>
                          <w:r w:rsidRPr="004D0A36">
                            <w:rPr>
                              <w:color w:val="231F20"/>
                            </w:rPr>
                            <w:t xml:space="preserve"> </w:t>
                          </w:r>
                          <w:r w:rsidRPr="004D0A36">
                            <w:rPr>
                              <w:color w:val="231F20"/>
                              <w:spacing w:val="-2"/>
                            </w:rPr>
                            <w:t>incorporate</w:t>
                          </w:r>
                          <w:r w:rsidRPr="004D0A36">
                            <w:rPr>
                              <w:color w:val="231F20"/>
                            </w:rPr>
                            <w:t xml:space="preserve"> </w:t>
                          </w:r>
                          <w:r w:rsidRPr="004D0A36">
                            <w:rPr>
                              <w:color w:val="231F20"/>
                              <w:spacing w:val="-2"/>
                            </w:rPr>
                            <w:t>treaty</w:t>
                          </w:r>
                        </w:p>
                      </w:txbxContent>
                    </v:textbox>
                  </v:shape>
                  <v:shape id="Text Box 68" o:spid="_x0000_s1078" type="#_x0000_t202" style="position:absolute;left:170;top:2516;width:11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306C128A" w14:textId="77777777" w:rsidR="00EF2399" w:rsidRDefault="00EF2399" w:rsidP="00DA07E4">
                          <w:pPr>
                            <w:spacing w:line="220" w:lineRule="exact"/>
                            <w:rPr>
                              <w:rFonts w:ascii="Calibri" w:eastAsia="Calibri" w:hAnsi="Calibri" w:cs="Calibri"/>
                            </w:rPr>
                          </w:pPr>
                          <w:r>
                            <w:rPr>
                              <w:rFonts w:ascii="Calibri"/>
                              <w:b/>
                              <w:color w:val="FFFFFF"/>
                            </w:rPr>
                            <w:t>6</w:t>
                          </w:r>
                        </w:p>
                      </w:txbxContent>
                    </v:textbox>
                  </v:shape>
                  <v:shape id="Text Box 69" o:spid="_x0000_s1079" type="#_x0000_t202" style="position:absolute;left:397;top:2523;width:203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3D100DED" w14:textId="77777777" w:rsidR="00EF2399" w:rsidRPr="004D0A36" w:rsidRDefault="00EF2399" w:rsidP="00DA07E4">
                          <w:pPr>
                            <w:spacing w:line="210" w:lineRule="exact"/>
                          </w:pPr>
                          <w:r w:rsidRPr="004D0A36">
                            <w:rPr>
                              <w:color w:val="231F20"/>
                            </w:rPr>
                            <w:t>If</w:t>
                          </w:r>
                          <w:r w:rsidRPr="004D0A36">
                            <w:rPr>
                              <w:color w:val="231F20"/>
                              <w:spacing w:val="-3"/>
                            </w:rPr>
                            <w:t xml:space="preserve"> </w:t>
                          </w:r>
                          <w:r w:rsidRPr="004D0A36">
                            <w:rPr>
                              <w:color w:val="231F20"/>
                            </w:rPr>
                            <w:t>no</w:t>
                          </w:r>
                          <w:r w:rsidRPr="004D0A36">
                            <w:rPr>
                              <w:color w:val="231F20"/>
                              <w:spacing w:val="-2"/>
                            </w:rPr>
                            <w:t xml:space="preserve"> </w:t>
                          </w:r>
                          <w:r w:rsidRPr="004D0A36">
                            <w:rPr>
                              <w:color w:val="231F20"/>
                              <w:spacing w:val="-1"/>
                            </w:rPr>
                            <w:t>enacting</w:t>
                          </w:r>
                          <w:r w:rsidRPr="004D0A36">
                            <w:rPr>
                              <w:color w:val="231F20"/>
                              <w:spacing w:val="-2"/>
                            </w:rPr>
                            <w:t xml:space="preserve"> </w:t>
                          </w:r>
                          <w:r w:rsidRPr="004D0A36">
                            <w:rPr>
                              <w:color w:val="231F20"/>
                              <w:spacing w:val="-6"/>
                            </w:rPr>
                            <w:t>law,</w:t>
                          </w:r>
                        </w:p>
                        <w:p w14:paraId="2BF3161D" w14:textId="77777777" w:rsidR="00EF2399" w:rsidRPr="004D0A36" w:rsidRDefault="00EF2399" w:rsidP="00DA07E4">
                          <w:pPr>
                            <w:spacing w:before="3" w:line="240" w:lineRule="exact"/>
                          </w:pPr>
                          <w:r w:rsidRPr="004D0A36">
                            <w:rPr>
                              <w:color w:val="231F20"/>
                              <w:spacing w:val="-1"/>
                            </w:rPr>
                            <w:t>constitutional</w:t>
                          </w:r>
                          <w:r w:rsidRPr="004D0A36">
                            <w:rPr>
                              <w:color w:val="231F20"/>
                              <w:spacing w:val="-9"/>
                            </w:rPr>
                            <w:t xml:space="preserve"> </w:t>
                          </w:r>
                          <w:r w:rsidRPr="004D0A36">
                            <w:rPr>
                              <w:color w:val="231F20"/>
                              <w:spacing w:val="-2"/>
                            </w:rPr>
                            <w:t>standard</w:t>
                          </w:r>
                          <w:r w:rsidRPr="004D0A36">
                            <w:rPr>
                              <w:color w:val="231F20"/>
                              <w:spacing w:val="25"/>
                            </w:rPr>
                            <w:t xml:space="preserve"> </w:t>
                          </w:r>
                          <w:r w:rsidRPr="004D0A36">
                            <w:rPr>
                              <w:color w:val="231F20"/>
                            </w:rPr>
                            <w:t>or</w:t>
                          </w:r>
                          <w:r w:rsidRPr="004D0A36">
                            <w:rPr>
                              <w:color w:val="231F20"/>
                              <w:spacing w:val="-5"/>
                            </w:rPr>
                            <w:t xml:space="preserve"> </w:t>
                          </w:r>
                          <w:r w:rsidRPr="004D0A36">
                            <w:rPr>
                              <w:color w:val="231F20"/>
                              <w:spacing w:val="-1"/>
                            </w:rPr>
                            <w:t>supportive</w:t>
                          </w:r>
                          <w:r w:rsidRPr="004D0A36">
                            <w:rPr>
                              <w:color w:val="231F20"/>
                              <w:spacing w:val="-4"/>
                            </w:rPr>
                            <w:t xml:space="preserve"> caselaw,</w:t>
                          </w:r>
                          <w:r w:rsidRPr="004D0A36">
                            <w:rPr>
                              <w:color w:val="231F20"/>
                              <w:spacing w:val="27"/>
                            </w:rPr>
                            <w:t xml:space="preserve"> </w:t>
                          </w:r>
                          <w:r w:rsidRPr="004D0A36">
                            <w:rPr>
                              <w:color w:val="231F20"/>
                              <w:spacing w:val="-1"/>
                            </w:rPr>
                            <w:t>set</w:t>
                          </w:r>
                          <w:r w:rsidRPr="004D0A36">
                            <w:rPr>
                              <w:color w:val="231F20"/>
                            </w:rPr>
                            <w:t xml:space="preserve"> out </w:t>
                          </w:r>
                          <w:r w:rsidRPr="004D0A36">
                            <w:rPr>
                              <w:color w:val="231F20"/>
                              <w:spacing w:val="-2"/>
                            </w:rPr>
                            <w:t>treaty</w:t>
                          </w:r>
                          <w:r w:rsidRPr="004D0A36">
                            <w:rPr>
                              <w:color w:val="231F20"/>
                            </w:rPr>
                            <w:t xml:space="preserve"> </w:t>
                          </w:r>
                          <w:r w:rsidRPr="004D0A36">
                            <w:rPr>
                              <w:color w:val="231F20"/>
                              <w:spacing w:val="-2"/>
                            </w:rPr>
                            <w:t>standard</w:t>
                          </w:r>
                          <w:r w:rsidRPr="004D0A36">
                            <w:rPr>
                              <w:color w:val="231F20"/>
                              <w:spacing w:val="23"/>
                            </w:rPr>
                            <w:t xml:space="preserve"> </w:t>
                          </w:r>
                          <w:r w:rsidRPr="004D0A36">
                            <w:rPr>
                              <w:color w:val="231F20"/>
                            </w:rPr>
                            <w:t xml:space="preserve">and use it as guidance </w:t>
                          </w:r>
                          <w:r w:rsidRPr="004D0A36">
                            <w:rPr>
                              <w:color w:val="231F20"/>
                              <w:spacing w:val="-2"/>
                            </w:rPr>
                            <w:t>for</w:t>
                          </w:r>
                          <w:r w:rsidRPr="004D0A36">
                            <w:rPr>
                              <w:color w:val="231F20"/>
                              <w:spacing w:val="-4"/>
                            </w:rPr>
                            <w:t xml:space="preserve"> </w:t>
                          </w:r>
                          <w:r w:rsidRPr="004D0A36">
                            <w:rPr>
                              <w:color w:val="231F20"/>
                              <w:spacing w:val="-1"/>
                            </w:rPr>
                            <w:t>interpreting</w:t>
                          </w:r>
                          <w:r w:rsidRPr="004D0A36">
                            <w:rPr>
                              <w:color w:val="231F20"/>
                              <w:spacing w:val="21"/>
                              <w:w w:val="99"/>
                            </w:rPr>
                            <w:t xml:space="preserve"> </w:t>
                          </w:r>
                          <w:r w:rsidRPr="004D0A36">
                            <w:rPr>
                              <w:color w:val="231F20"/>
                              <w:spacing w:val="-1"/>
                            </w:rPr>
                            <w:t>anything</w:t>
                          </w:r>
                          <w:r w:rsidRPr="004D0A36">
                            <w:rPr>
                              <w:color w:val="231F20"/>
                            </w:rPr>
                            <w:t xml:space="preserve"> unclear in</w:t>
                          </w:r>
                          <w:r w:rsidRPr="004D0A36">
                            <w:rPr>
                              <w:color w:val="231F20"/>
                              <w:spacing w:val="24"/>
                            </w:rPr>
                            <w:t xml:space="preserve"> </w:t>
                          </w:r>
                          <w:r w:rsidRPr="004D0A36">
                            <w:rPr>
                              <w:color w:val="231F20"/>
                              <w:spacing w:val="-1"/>
                            </w:rPr>
                            <w:t>domestic</w:t>
                          </w:r>
                          <w:r w:rsidRPr="004D0A36">
                            <w:rPr>
                              <w:color w:val="231F20"/>
                              <w:spacing w:val="-3"/>
                            </w:rPr>
                            <w:t xml:space="preserve"> </w:t>
                          </w:r>
                          <w:r w:rsidRPr="004D0A36">
                            <w:rPr>
                              <w:color w:val="231F20"/>
                              <w:spacing w:val="-1"/>
                            </w:rPr>
                            <w:t>law</w:t>
                          </w:r>
                        </w:p>
                      </w:txbxContent>
                    </v:textbox>
                  </v:shape>
                  <v:shape id="Text Box 70" o:spid="_x0000_s1080" type="#_x0000_t202" style="position:absolute;left:3420;top:2516;width:196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27A42849" w14:textId="77777777" w:rsidR="00EF2399" w:rsidRPr="004D0A36" w:rsidRDefault="00EF2399" w:rsidP="00DA07E4">
                          <w:pPr>
                            <w:spacing w:line="216" w:lineRule="exact"/>
                            <w:ind w:left="226" w:hanging="227"/>
                          </w:pPr>
                          <w:r w:rsidRPr="004D0A36">
                            <w:rPr>
                              <w:b/>
                              <w:color w:val="FFFFFF"/>
                            </w:rPr>
                            <w:t xml:space="preserve">5 </w:t>
                          </w:r>
                          <w:r w:rsidRPr="004D0A36">
                            <w:rPr>
                              <w:b/>
                              <w:color w:val="FFFFFF"/>
                              <w:spacing w:val="14"/>
                            </w:rPr>
                            <w:t xml:space="preserve"> </w:t>
                          </w:r>
                          <w:r w:rsidRPr="004D0A36">
                            <w:rPr>
                              <w:color w:val="231F20"/>
                            </w:rPr>
                            <w:t xml:space="preserve">If </w:t>
                          </w:r>
                          <w:r w:rsidRPr="004D0A36">
                            <w:rPr>
                              <w:color w:val="231F20"/>
                              <w:spacing w:val="-2"/>
                            </w:rPr>
                            <w:t>no,</w:t>
                          </w:r>
                          <w:r w:rsidRPr="004D0A36">
                            <w:rPr>
                              <w:color w:val="231F20"/>
                            </w:rPr>
                            <w:t xml:space="preserve"> </w:t>
                          </w:r>
                          <w:r w:rsidRPr="004D0A36">
                            <w:rPr>
                              <w:color w:val="231F20"/>
                              <w:spacing w:val="-1"/>
                            </w:rPr>
                            <w:t>rely</w:t>
                          </w:r>
                          <w:r w:rsidRPr="004D0A36">
                            <w:rPr>
                              <w:color w:val="231F20"/>
                            </w:rPr>
                            <w:t xml:space="preserve"> on</w:t>
                          </w:r>
                          <w:r w:rsidRPr="004D0A36">
                            <w:rPr>
                              <w:color w:val="231F20"/>
                              <w:spacing w:val="-1"/>
                            </w:rPr>
                            <w:t xml:space="preserve"> </w:t>
                          </w:r>
                          <w:r w:rsidRPr="004D0A36">
                            <w:rPr>
                              <w:color w:val="231F20"/>
                              <w:spacing w:val="-2"/>
                            </w:rPr>
                            <w:t>any</w:t>
                          </w:r>
                        </w:p>
                        <w:p w14:paraId="5FAA3283" w14:textId="77777777" w:rsidR="00EF2399" w:rsidRPr="004D0A36" w:rsidRDefault="00EF2399" w:rsidP="00DA07E4">
                          <w:pPr>
                            <w:spacing w:before="3" w:line="240" w:lineRule="exact"/>
                            <w:ind w:left="226"/>
                          </w:pPr>
                          <w:r w:rsidRPr="004D0A36">
                            <w:rPr>
                              <w:color w:val="231F20"/>
                              <w:spacing w:val="-1"/>
                            </w:rPr>
                            <w:t>constitutional</w:t>
                          </w:r>
                          <w:r w:rsidRPr="004D0A36">
                            <w:rPr>
                              <w:color w:val="231F20"/>
                              <w:spacing w:val="29"/>
                              <w:w w:val="99"/>
                            </w:rPr>
                            <w:t xml:space="preserve"> </w:t>
                          </w:r>
                          <w:r w:rsidRPr="004D0A36">
                            <w:rPr>
                              <w:color w:val="231F20"/>
                              <w:spacing w:val="-2"/>
                            </w:rPr>
                            <w:t>standard</w:t>
                          </w:r>
                          <w:r w:rsidRPr="004D0A36">
                            <w:rPr>
                              <w:color w:val="231F20"/>
                            </w:rPr>
                            <w:t xml:space="preserve"> and  also</w:t>
                          </w:r>
                          <w:r w:rsidRPr="004D0A36">
                            <w:rPr>
                              <w:color w:val="231F20"/>
                              <w:spacing w:val="26"/>
                            </w:rPr>
                            <w:t xml:space="preserve"> </w:t>
                          </w:r>
                          <w:r w:rsidRPr="004D0A36">
                            <w:rPr>
                              <w:color w:val="231F20"/>
                              <w:spacing w:val="-3"/>
                            </w:rPr>
                            <w:t>refer</w:t>
                          </w:r>
                          <w:r w:rsidRPr="004D0A36">
                            <w:rPr>
                              <w:color w:val="231F20"/>
                            </w:rPr>
                            <w:t xml:space="preserve"> </w:t>
                          </w:r>
                          <w:r w:rsidRPr="004D0A36">
                            <w:rPr>
                              <w:color w:val="231F20"/>
                              <w:spacing w:val="-2"/>
                            </w:rPr>
                            <w:t>to</w:t>
                          </w:r>
                          <w:r w:rsidRPr="004D0A36">
                            <w:rPr>
                              <w:color w:val="231F20"/>
                            </w:rPr>
                            <w:t xml:space="preserve"> </w:t>
                          </w:r>
                          <w:r w:rsidRPr="004D0A36">
                            <w:rPr>
                              <w:color w:val="231F20"/>
                              <w:spacing w:val="-2"/>
                            </w:rPr>
                            <w:t>treaty</w:t>
                          </w:r>
                          <w:r w:rsidRPr="004D0A36">
                            <w:rPr>
                              <w:color w:val="231F20"/>
                              <w:spacing w:val="28"/>
                            </w:rPr>
                            <w:t xml:space="preserve"> </w:t>
                          </w:r>
                          <w:r w:rsidRPr="004D0A36">
                            <w:rPr>
                              <w:color w:val="231F20"/>
                              <w:spacing w:val="-2"/>
                            </w:rPr>
                            <w:t>standard</w:t>
                          </w:r>
                          <w:r w:rsidRPr="004D0A36">
                            <w:rPr>
                              <w:color w:val="231F20"/>
                            </w:rPr>
                            <w:t xml:space="preserve"> and </w:t>
                          </w:r>
                          <w:r w:rsidRPr="004D0A36">
                            <w:rPr>
                              <w:color w:val="231F20"/>
                              <w:spacing w:val="-2"/>
                            </w:rPr>
                            <w:t>any</w:t>
                          </w:r>
                          <w:r w:rsidRPr="004D0A36">
                            <w:rPr>
                              <w:color w:val="231F20"/>
                              <w:spacing w:val="27"/>
                            </w:rPr>
                            <w:t xml:space="preserve"> </w:t>
                          </w:r>
                          <w:r w:rsidRPr="004D0A36">
                            <w:rPr>
                              <w:color w:val="231F20"/>
                              <w:spacing w:val="-1"/>
                            </w:rPr>
                            <w:t>supportive</w:t>
                          </w:r>
                          <w:r w:rsidRPr="004D0A36">
                            <w:rPr>
                              <w:color w:val="231F20"/>
                              <w:spacing w:val="-5"/>
                            </w:rPr>
                            <w:t xml:space="preserve"> </w:t>
                          </w:r>
                          <w:r w:rsidRPr="004D0A36">
                            <w:rPr>
                              <w:color w:val="231F20"/>
                              <w:spacing w:val="-1"/>
                            </w:rPr>
                            <w:t>case</w:t>
                          </w:r>
                          <w:r w:rsidRPr="004D0A36">
                            <w:rPr>
                              <w:color w:val="231F20"/>
                              <w:spacing w:val="-4"/>
                            </w:rPr>
                            <w:t xml:space="preserve"> </w:t>
                          </w:r>
                          <w:r w:rsidRPr="004D0A36">
                            <w:rPr>
                              <w:color w:val="231F20"/>
                              <w:spacing w:val="-1"/>
                            </w:rPr>
                            <w:t>law</w:t>
                          </w:r>
                        </w:p>
                      </w:txbxContent>
                    </v:textbox>
                  </v:shape>
                  <v:shape id="Text Box 71" o:spid="_x0000_s1081" type="#_x0000_t202" style="position:absolute;left:6671;top:2516;width:2261;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1F60BC0F" w14:textId="77777777" w:rsidR="00EF2399" w:rsidRPr="004D0A36" w:rsidRDefault="00EF2399" w:rsidP="00DA07E4">
                          <w:pPr>
                            <w:spacing w:line="216" w:lineRule="exact"/>
                            <w:ind w:left="226" w:hanging="227"/>
                          </w:pPr>
                          <w:r w:rsidRPr="004D0A36">
                            <w:rPr>
                              <w:b/>
                              <w:color w:val="FFFFFF"/>
                            </w:rPr>
                            <w:t xml:space="preserve">4 </w:t>
                          </w:r>
                          <w:r w:rsidRPr="004D0A36">
                            <w:rPr>
                              <w:b/>
                              <w:color w:val="FFFFFF"/>
                              <w:spacing w:val="14"/>
                            </w:rPr>
                            <w:t xml:space="preserve"> </w:t>
                          </w:r>
                          <w:r w:rsidRPr="004D0A36">
                            <w:rPr>
                              <w:color w:val="231F20"/>
                            </w:rPr>
                            <w:t xml:space="preserve">If </w:t>
                          </w:r>
                          <w:r w:rsidRPr="004D0A36">
                            <w:rPr>
                              <w:color w:val="231F20"/>
                              <w:spacing w:val="-1"/>
                            </w:rPr>
                            <w:t>yes,</w:t>
                          </w:r>
                          <w:r w:rsidRPr="004D0A36">
                            <w:rPr>
                              <w:color w:val="231F20"/>
                            </w:rPr>
                            <w:t xml:space="preserve"> apply</w:t>
                          </w:r>
                          <w:r w:rsidRPr="004D0A36">
                            <w:rPr>
                              <w:color w:val="231F20"/>
                              <w:spacing w:val="-2"/>
                            </w:rPr>
                            <w:t xml:space="preserve"> treaty</w:t>
                          </w:r>
                        </w:p>
                        <w:p w14:paraId="5D1B5793" w14:textId="77777777" w:rsidR="00EF2399" w:rsidRPr="004D0A36" w:rsidRDefault="00EF2399" w:rsidP="00DA07E4">
                          <w:pPr>
                            <w:spacing w:before="3" w:line="240" w:lineRule="exact"/>
                            <w:ind w:left="226"/>
                          </w:pPr>
                          <w:r w:rsidRPr="004D0A36">
                            <w:rPr>
                              <w:color w:val="231F20"/>
                              <w:spacing w:val="-2"/>
                            </w:rPr>
                            <w:t>standard</w:t>
                          </w:r>
                          <w:r w:rsidRPr="004D0A36">
                            <w:rPr>
                              <w:color w:val="231F20"/>
                            </w:rPr>
                            <w:t xml:space="preserve"> </w:t>
                          </w:r>
                          <w:r w:rsidRPr="004D0A36">
                            <w:rPr>
                              <w:color w:val="231F20"/>
                              <w:spacing w:val="-3"/>
                            </w:rPr>
                            <w:t>directly.</w:t>
                          </w:r>
                          <w:r w:rsidRPr="004D0A36">
                            <w:rPr>
                              <w:color w:val="231F20"/>
                              <w:spacing w:val="25"/>
                            </w:rPr>
                            <w:t xml:space="preserve"> </w:t>
                          </w:r>
                          <w:r w:rsidRPr="004D0A36">
                            <w:rPr>
                              <w:color w:val="231F20"/>
                            </w:rPr>
                            <w:t xml:space="preserve">Check also </w:t>
                          </w:r>
                          <w:r w:rsidRPr="004D0A36">
                            <w:rPr>
                              <w:color w:val="231F20"/>
                              <w:spacing w:val="-2"/>
                            </w:rPr>
                            <w:t>for</w:t>
                          </w:r>
                          <w:r w:rsidRPr="004D0A36">
                            <w:rPr>
                              <w:color w:val="231F20"/>
                              <w:spacing w:val="20"/>
                            </w:rPr>
                            <w:t xml:space="preserve"> </w:t>
                          </w:r>
                          <w:r w:rsidRPr="004D0A36">
                            <w:rPr>
                              <w:color w:val="231F20"/>
                              <w:spacing w:val="-1"/>
                            </w:rPr>
                            <w:t>constitutional</w:t>
                          </w:r>
                          <w:r w:rsidRPr="004D0A36">
                            <w:rPr>
                              <w:color w:val="231F20"/>
                              <w:spacing w:val="-9"/>
                            </w:rPr>
                            <w:t xml:space="preserve"> </w:t>
                          </w:r>
                          <w:r w:rsidRPr="004D0A36">
                            <w:rPr>
                              <w:color w:val="231F20"/>
                              <w:spacing w:val="-2"/>
                            </w:rPr>
                            <w:t>standard</w:t>
                          </w:r>
                          <w:r w:rsidRPr="004D0A36">
                            <w:rPr>
                              <w:color w:val="231F20"/>
                              <w:spacing w:val="25"/>
                            </w:rPr>
                            <w:t xml:space="preserve"> </w:t>
                          </w:r>
                          <w:r w:rsidRPr="004D0A36">
                            <w:rPr>
                              <w:color w:val="231F20"/>
                            </w:rPr>
                            <w:t xml:space="preserve">in ‘Bill of </w:t>
                          </w:r>
                          <w:r w:rsidRPr="004D0A36">
                            <w:rPr>
                              <w:color w:val="231F20"/>
                              <w:spacing w:val="-1"/>
                            </w:rPr>
                            <w:t>Rights’</w:t>
                          </w:r>
                        </w:p>
                        <w:p w14:paraId="7CFB9138" w14:textId="77777777" w:rsidR="00EF2399" w:rsidRPr="004D0A36" w:rsidRDefault="00EF2399" w:rsidP="00DA07E4">
                          <w:pPr>
                            <w:spacing w:line="240" w:lineRule="exact"/>
                            <w:ind w:left="226" w:right="313"/>
                          </w:pPr>
                          <w:r w:rsidRPr="004D0A36">
                            <w:rPr>
                              <w:color w:val="231F20"/>
                            </w:rPr>
                            <w:t xml:space="preserve">and </w:t>
                          </w:r>
                          <w:r w:rsidRPr="004D0A36">
                            <w:rPr>
                              <w:color w:val="231F20"/>
                              <w:spacing w:val="-3"/>
                            </w:rPr>
                            <w:t>refer</w:t>
                          </w:r>
                          <w:r w:rsidRPr="004D0A36">
                            <w:rPr>
                              <w:color w:val="231F20"/>
                            </w:rPr>
                            <w:t xml:space="preserve"> </w:t>
                          </w:r>
                          <w:r w:rsidRPr="004D0A36">
                            <w:rPr>
                              <w:color w:val="231F20"/>
                              <w:spacing w:val="-2"/>
                            </w:rPr>
                            <w:t>to</w:t>
                          </w:r>
                          <w:r w:rsidRPr="004D0A36">
                            <w:rPr>
                              <w:color w:val="231F20"/>
                            </w:rPr>
                            <w:t xml:space="preserve"> both in</w:t>
                          </w:r>
                          <w:r w:rsidRPr="004D0A36">
                            <w:rPr>
                              <w:color w:val="231F20"/>
                              <w:spacing w:val="23"/>
                            </w:rPr>
                            <w:t xml:space="preserve"> </w:t>
                          </w:r>
                          <w:r w:rsidRPr="004D0A36">
                            <w:rPr>
                              <w:color w:val="231F20"/>
                              <w:spacing w:val="-1"/>
                            </w:rPr>
                            <w:t>judgment</w:t>
                          </w:r>
                        </w:p>
                      </w:txbxContent>
                    </v:textbox>
                  </v:shape>
                </v:group>
                <w10:anchorlock/>
              </v:group>
            </w:pict>
          </mc:Fallback>
        </mc:AlternateContent>
      </w:r>
    </w:p>
    <w:p w14:paraId="2748B117" w14:textId="77777777" w:rsidR="00DA07E4" w:rsidRPr="00DA07E4" w:rsidRDefault="00DA07E4" w:rsidP="00DA07E4">
      <w:pPr>
        <w:widowControl/>
        <w:autoSpaceDE/>
        <w:autoSpaceDN/>
        <w:spacing w:after="200" w:line="276" w:lineRule="auto"/>
        <w:rPr>
          <w:rFonts w:ascii="Calibri" w:eastAsia="Calibri" w:hAnsi="Calibri" w:cs="Times New Roman"/>
          <w:lang w:val="en-AU"/>
        </w:rPr>
      </w:pPr>
    </w:p>
    <w:p w14:paraId="15844FBA" w14:textId="77777777" w:rsidR="005D54A9" w:rsidRDefault="005D54A9">
      <w:pPr>
        <w:pStyle w:val="BodyText"/>
        <w:rPr>
          <w:sz w:val="20"/>
        </w:rPr>
      </w:pPr>
    </w:p>
    <w:p w14:paraId="0FF35542" w14:textId="4DC7CF0E" w:rsidR="005D54A9" w:rsidRDefault="005D54A9">
      <w:pPr>
        <w:pStyle w:val="BodyText"/>
        <w:spacing w:before="9"/>
        <w:rPr>
          <w:sz w:val="17"/>
        </w:rPr>
      </w:pPr>
    </w:p>
    <w:p w14:paraId="051A91C8" w14:textId="77777777" w:rsidR="005D54A9" w:rsidRDefault="005D54A9">
      <w:pPr>
        <w:rPr>
          <w:sz w:val="17"/>
        </w:rPr>
        <w:sectPr w:rsidR="005D54A9">
          <w:pgSz w:w="11910" w:h="16840"/>
          <w:pgMar w:top="1620" w:right="0" w:bottom="1360" w:left="1260" w:header="399" w:footer="1165" w:gutter="0"/>
          <w:cols w:space="720"/>
        </w:sectPr>
      </w:pPr>
    </w:p>
    <w:p w14:paraId="1E0E9300" w14:textId="5A0FDE28" w:rsidR="005D54A9" w:rsidRDefault="008921ED">
      <w:pPr>
        <w:pStyle w:val="BodyText"/>
        <w:spacing w:before="79" w:line="213" w:lineRule="auto"/>
        <w:ind w:left="554" w:right="38"/>
        <w:jc w:val="both"/>
      </w:pPr>
      <w:r>
        <w:br w:type="column"/>
      </w:r>
    </w:p>
    <w:p w14:paraId="5A43AC1F" w14:textId="6F5B52BA" w:rsidR="005D54A9" w:rsidRDefault="008921ED" w:rsidP="00DA07E4">
      <w:pPr>
        <w:pStyle w:val="BodyText"/>
        <w:spacing w:before="79" w:line="213" w:lineRule="auto"/>
        <w:ind w:left="554" w:right="1754"/>
        <w:jc w:val="both"/>
        <w:sectPr w:rsidR="005D54A9">
          <w:type w:val="continuous"/>
          <w:pgSz w:w="11910" w:h="16840"/>
          <w:pgMar w:top="1620" w:right="0" w:bottom="0" w:left="1260" w:header="720" w:footer="720" w:gutter="0"/>
          <w:cols w:num="3" w:space="720" w:equalWidth="0">
            <w:col w:w="2553" w:space="697"/>
            <w:col w:w="2684" w:space="567"/>
            <w:col w:w="4149"/>
          </w:cols>
        </w:sectPr>
      </w:pPr>
      <w:r>
        <w:br w:type="column"/>
      </w:r>
    </w:p>
    <w:p w14:paraId="712EFEC5" w14:textId="77777777" w:rsidR="005D54A9" w:rsidRDefault="005D54A9">
      <w:pPr>
        <w:pStyle w:val="BodyText"/>
        <w:rPr>
          <w:sz w:val="20"/>
        </w:rPr>
      </w:pPr>
    </w:p>
    <w:p w14:paraId="32F0BFC8" w14:textId="2AEE61B6" w:rsidR="005D54A9" w:rsidRDefault="005D54A9">
      <w:pPr>
        <w:pStyle w:val="BodyText"/>
        <w:rPr>
          <w:sz w:val="20"/>
        </w:rPr>
      </w:pPr>
    </w:p>
    <w:p w14:paraId="58FA2B01" w14:textId="3DD56CAE" w:rsidR="005D54A9" w:rsidRDefault="005D54A9">
      <w:pPr>
        <w:pStyle w:val="BodyText"/>
        <w:rPr>
          <w:sz w:val="20"/>
        </w:rPr>
      </w:pPr>
    </w:p>
    <w:p w14:paraId="1050ACEB" w14:textId="5C6362AE" w:rsidR="005D54A9" w:rsidRDefault="005D54A9">
      <w:pPr>
        <w:pStyle w:val="BodyText"/>
        <w:rPr>
          <w:sz w:val="20"/>
        </w:rPr>
      </w:pPr>
    </w:p>
    <w:p w14:paraId="020667E6" w14:textId="77777777" w:rsidR="005D54A9" w:rsidRDefault="005D54A9">
      <w:pPr>
        <w:pStyle w:val="BodyText"/>
        <w:rPr>
          <w:sz w:val="20"/>
        </w:rPr>
      </w:pPr>
    </w:p>
    <w:p w14:paraId="4ACCA2B1" w14:textId="77777777" w:rsidR="005D54A9" w:rsidRDefault="005D54A9">
      <w:pPr>
        <w:rPr>
          <w:sz w:val="20"/>
        </w:rPr>
        <w:sectPr w:rsidR="005D54A9">
          <w:type w:val="continuous"/>
          <w:pgSz w:w="11910" w:h="16840"/>
          <w:pgMar w:top="1620" w:right="0" w:bottom="0" w:left="1260" w:header="720" w:footer="720" w:gutter="0"/>
          <w:cols w:space="720"/>
        </w:sectPr>
      </w:pPr>
    </w:p>
    <w:p w14:paraId="278A4CBA" w14:textId="77777777" w:rsidR="005D54A9" w:rsidRDefault="005D54A9">
      <w:pPr>
        <w:pStyle w:val="BodyText"/>
        <w:rPr>
          <w:sz w:val="20"/>
        </w:rPr>
      </w:pPr>
    </w:p>
    <w:p w14:paraId="002211B9" w14:textId="61A0F7E7" w:rsidR="00DA07E4" w:rsidRDefault="00DA07E4" w:rsidP="00DA07E4">
      <w:pPr>
        <w:pStyle w:val="BodyText"/>
        <w:spacing w:line="213" w:lineRule="auto"/>
        <w:ind w:left="554" w:right="25"/>
      </w:pPr>
    </w:p>
    <w:p w14:paraId="5ACDD452" w14:textId="6B7EF24B" w:rsidR="005D54A9" w:rsidRDefault="008921ED" w:rsidP="00DA07E4">
      <w:pPr>
        <w:pStyle w:val="BodyText"/>
        <w:spacing w:line="213" w:lineRule="auto"/>
        <w:ind w:left="554" w:right="25"/>
        <w:rPr>
          <w:sz w:val="20"/>
        </w:rPr>
      </w:pPr>
      <w:r>
        <w:br w:type="column"/>
      </w:r>
    </w:p>
    <w:p w14:paraId="25572D06" w14:textId="3C9D552D" w:rsidR="005D54A9" w:rsidRDefault="005D54A9">
      <w:pPr>
        <w:pStyle w:val="BodyText"/>
        <w:spacing w:line="213" w:lineRule="auto"/>
        <w:ind w:left="554" w:right="34"/>
      </w:pPr>
    </w:p>
    <w:p w14:paraId="1C6713DA" w14:textId="77777777" w:rsidR="005D54A9" w:rsidRDefault="008921ED">
      <w:pPr>
        <w:pStyle w:val="BodyText"/>
        <w:rPr>
          <w:sz w:val="20"/>
        </w:rPr>
      </w:pPr>
      <w:r>
        <w:br w:type="column"/>
      </w:r>
    </w:p>
    <w:p w14:paraId="4B005858" w14:textId="4A2FBF3B" w:rsidR="005D54A9" w:rsidRDefault="008921ED" w:rsidP="00DA07E4">
      <w:pPr>
        <w:pStyle w:val="BodyText"/>
        <w:spacing w:line="213" w:lineRule="auto"/>
        <w:ind w:left="554" w:right="1547"/>
      </w:pPr>
      <w:r>
        <w:rPr>
          <w:color w:val="231F20"/>
          <w:spacing w:val="1"/>
        </w:rPr>
        <w:t xml:space="preserve"> </w:t>
      </w:r>
    </w:p>
    <w:p w14:paraId="674A02B4" w14:textId="77777777" w:rsidR="005D54A9" w:rsidRDefault="005D54A9">
      <w:pPr>
        <w:spacing w:line="213" w:lineRule="auto"/>
        <w:sectPr w:rsidR="005D54A9">
          <w:type w:val="continuous"/>
          <w:pgSz w:w="11910" w:h="16840"/>
          <w:pgMar w:top="1620" w:right="0" w:bottom="0" w:left="1260" w:header="720" w:footer="720" w:gutter="0"/>
          <w:cols w:num="3" w:space="720" w:equalWidth="0">
            <w:col w:w="2629" w:space="622"/>
            <w:col w:w="2329" w:space="921"/>
            <w:col w:w="4149"/>
          </w:cols>
        </w:sectPr>
      </w:pPr>
    </w:p>
    <w:p w14:paraId="1D56B252" w14:textId="77777777" w:rsidR="005D54A9" w:rsidRDefault="008921ED" w:rsidP="00E82231">
      <w:pPr>
        <w:pStyle w:val="Heading1"/>
        <w:numPr>
          <w:ilvl w:val="0"/>
          <w:numId w:val="11"/>
        </w:numPr>
        <w:tabs>
          <w:tab w:val="left" w:pos="667"/>
          <w:tab w:val="left" w:pos="668"/>
          <w:tab w:val="left" w:pos="9498"/>
        </w:tabs>
      </w:pPr>
      <w:bookmarkStart w:id="32" w:name="_Toc79507730"/>
      <w:r>
        <w:rPr>
          <w:color w:val="00403F"/>
        </w:rPr>
        <w:lastRenderedPageBreak/>
        <w:t>Developing</w:t>
      </w:r>
      <w:r>
        <w:rPr>
          <w:color w:val="00403F"/>
          <w:spacing w:val="-4"/>
        </w:rPr>
        <w:t xml:space="preserve"> </w:t>
      </w:r>
      <w:r>
        <w:rPr>
          <w:color w:val="00403F"/>
        </w:rPr>
        <w:t>a</w:t>
      </w:r>
      <w:r>
        <w:rPr>
          <w:color w:val="00403F"/>
          <w:spacing w:val="-3"/>
        </w:rPr>
        <w:t xml:space="preserve"> </w:t>
      </w:r>
      <w:r>
        <w:rPr>
          <w:color w:val="00403F"/>
        </w:rPr>
        <w:t>Court</w:t>
      </w:r>
      <w:r>
        <w:rPr>
          <w:color w:val="00403F"/>
          <w:spacing w:val="-4"/>
        </w:rPr>
        <w:t xml:space="preserve"> </w:t>
      </w:r>
      <w:r>
        <w:rPr>
          <w:color w:val="00403F"/>
        </w:rPr>
        <w:t>Human</w:t>
      </w:r>
      <w:r>
        <w:rPr>
          <w:color w:val="00403F"/>
          <w:spacing w:val="-3"/>
        </w:rPr>
        <w:t xml:space="preserve"> </w:t>
      </w:r>
      <w:r>
        <w:rPr>
          <w:color w:val="00403F"/>
        </w:rPr>
        <w:t>Rights</w:t>
      </w:r>
      <w:r>
        <w:rPr>
          <w:color w:val="00403F"/>
          <w:spacing w:val="-3"/>
        </w:rPr>
        <w:t xml:space="preserve"> </w:t>
      </w:r>
      <w:r>
        <w:rPr>
          <w:color w:val="00403F"/>
        </w:rPr>
        <w:t>Action</w:t>
      </w:r>
      <w:r>
        <w:rPr>
          <w:color w:val="00403F"/>
          <w:spacing w:val="-3"/>
        </w:rPr>
        <w:t xml:space="preserve"> </w:t>
      </w:r>
      <w:r>
        <w:rPr>
          <w:color w:val="00403F"/>
        </w:rPr>
        <w:t>Plan</w:t>
      </w:r>
      <w:bookmarkEnd w:id="32"/>
    </w:p>
    <w:p w14:paraId="2203C217" w14:textId="77777777" w:rsidR="005D54A9" w:rsidRPr="00DA49D8" w:rsidRDefault="008921ED" w:rsidP="00E82231">
      <w:pPr>
        <w:pStyle w:val="BodyText"/>
        <w:tabs>
          <w:tab w:val="left" w:pos="9356"/>
        </w:tabs>
        <w:spacing w:before="108" w:line="232" w:lineRule="auto"/>
        <w:ind w:left="157" w:right="1294"/>
        <w:jc w:val="both"/>
        <w:rPr>
          <w:rFonts w:asciiTheme="minorHAnsi" w:hAnsiTheme="minorHAnsi" w:cstheme="minorHAnsi"/>
        </w:rPr>
      </w:pPr>
      <w:r w:rsidRPr="00DA49D8">
        <w:rPr>
          <w:rFonts w:asciiTheme="minorHAnsi" w:hAnsiTheme="minorHAnsi" w:cstheme="minorHAnsi"/>
          <w:color w:val="231F20"/>
        </w:rPr>
        <w:t>This section is directed to the Court’s leadership and provides a ‘step-by-step’ guide to developing a</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human</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rights strategy</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and action plan</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for</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courts.</w:t>
      </w:r>
    </w:p>
    <w:p w14:paraId="0539BF15" w14:textId="77777777" w:rsidR="005D54A9" w:rsidRPr="002410A9" w:rsidRDefault="005D54A9" w:rsidP="00E82231">
      <w:pPr>
        <w:pStyle w:val="BodyText"/>
        <w:tabs>
          <w:tab w:val="left" w:pos="9356"/>
        </w:tabs>
        <w:spacing w:before="3"/>
        <w:ind w:right="1294"/>
        <w:rPr>
          <w:rFonts w:asciiTheme="minorHAnsi" w:hAnsiTheme="minorHAnsi" w:cstheme="minorHAnsi"/>
          <w:sz w:val="21"/>
        </w:rPr>
      </w:pPr>
    </w:p>
    <w:p w14:paraId="13642A20" w14:textId="77777777" w:rsidR="005D54A9" w:rsidRDefault="008921ED" w:rsidP="00E82231">
      <w:pPr>
        <w:pStyle w:val="Heading2"/>
        <w:numPr>
          <w:ilvl w:val="1"/>
          <w:numId w:val="11"/>
        </w:numPr>
        <w:tabs>
          <w:tab w:val="left" w:pos="668"/>
          <w:tab w:val="left" w:pos="9356"/>
        </w:tabs>
        <w:ind w:right="1294"/>
      </w:pPr>
      <w:bookmarkStart w:id="33" w:name="_Toc79507731"/>
      <w:r>
        <w:rPr>
          <w:color w:val="04677D"/>
        </w:rPr>
        <w:t>Identify</w:t>
      </w:r>
      <w:r>
        <w:rPr>
          <w:color w:val="04677D"/>
          <w:spacing w:val="-4"/>
        </w:rPr>
        <w:t xml:space="preserve"> </w:t>
      </w:r>
      <w:r>
        <w:rPr>
          <w:color w:val="04677D"/>
        </w:rPr>
        <w:t>Objectives</w:t>
      </w:r>
      <w:r>
        <w:rPr>
          <w:color w:val="04677D"/>
          <w:spacing w:val="-4"/>
        </w:rPr>
        <w:t xml:space="preserve"> </w:t>
      </w:r>
      <w:r>
        <w:rPr>
          <w:color w:val="04677D"/>
        </w:rPr>
        <w:t>of</w:t>
      </w:r>
      <w:r>
        <w:rPr>
          <w:color w:val="04677D"/>
          <w:spacing w:val="-3"/>
        </w:rPr>
        <w:t xml:space="preserve"> </w:t>
      </w:r>
      <w:r>
        <w:rPr>
          <w:color w:val="04677D"/>
        </w:rPr>
        <w:t>a</w:t>
      </w:r>
      <w:r>
        <w:rPr>
          <w:color w:val="04677D"/>
          <w:spacing w:val="-4"/>
        </w:rPr>
        <w:t xml:space="preserve"> </w:t>
      </w:r>
      <w:r>
        <w:rPr>
          <w:color w:val="04677D"/>
        </w:rPr>
        <w:t>Court</w:t>
      </w:r>
      <w:r>
        <w:rPr>
          <w:color w:val="04677D"/>
          <w:spacing w:val="-4"/>
        </w:rPr>
        <w:t xml:space="preserve"> </w:t>
      </w:r>
      <w:r>
        <w:rPr>
          <w:color w:val="04677D"/>
        </w:rPr>
        <w:t>Human</w:t>
      </w:r>
      <w:r>
        <w:rPr>
          <w:color w:val="04677D"/>
          <w:spacing w:val="-3"/>
        </w:rPr>
        <w:t xml:space="preserve"> </w:t>
      </w:r>
      <w:r>
        <w:rPr>
          <w:color w:val="04677D"/>
        </w:rPr>
        <w:t>Rights</w:t>
      </w:r>
      <w:r>
        <w:rPr>
          <w:color w:val="04677D"/>
          <w:spacing w:val="-4"/>
        </w:rPr>
        <w:t xml:space="preserve"> </w:t>
      </w:r>
      <w:r>
        <w:rPr>
          <w:color w:val="04677D"/>
        </w:rPr>
        <w:t>Strategy</w:t>
      </w:r>
      <w:r>
        <w:rPr>
          <w:color w:val="04677D"/>
          <w:spacing w:val="-4"/>
        </w:rPr>
        <w:t xml:space="preserve"> </w:t>
      </w:r>
      <w:r>
        <w:rPr>
          <w:color w:val="04677D"/>
        </w:rPr>
        <w:t>and</w:t>
      </w:r>
      <w:r>
        <w:rPr>
          <w:color w:val="04677D"/>
          <w:spacing w:val="-3"/>
        </w:rPr>
        <w:t xml:space="preserve"> </w:t>
      </w:r>
      <w:r>
        <w:rPr>
          <w:color w:val="04677D"/>
        </w:rPr>
        <w:t>Action</w:t>
      </w:r>
      <w:r>
        <w:rPr>
          <w:color w:val="04677D"/>
          <w:spacing w:val="-4"/>
        </w:rPr>
        <w:t xml:space="preserve"> </w:t>
      </w:r>
      <w:r>
        <w:rPr>
          <w:color w:val="04677D"/>
        </w:rPr>
        <w:t>Plan</w:t>
      </w:r>
      <w:bookmarkEnd w:id="33"/>
    </w:p>
    <w:p w14:paraId="04B0C886" w14:textId="77777777" w:rsidR="005D54A9" w:rsidRPr="00DA49D8" w:rsidRDefault="008921ED" w:rsidP="00E82231">
      <w:pPr>
        <w:pStyle w:val="BodyText"/>
        <w:tabs>
          <w:tab w:val="left" w:pos="9356"/>
        </w:tabs>
        <w:spacing w:before="38" w:line="232" w:lineRule="auto"/>
        <w:ind w:left="157" w:right="1294"/>
        <w:jc w:val="both"/>
        <w:rPr>
          <w:rFonts w:asciiTheme="minorHAnsi" w:hAnsiTheme="minorHAnsi" w:cstheme="minorHAnsi"/>
        </w:rPr>
      </w:pPr>
      <w:r w:rsidRPr="00DA49D8">
        <w:rPr>
          <w:rFonts w:asciiTheme="minorHAnsi" w:hAnsiTheme="minorHAnsi" w:cstheme="minorHAnsi"/>
          <w:color w:val="231F20"/>
        </w:rPr>
        <w:t>The</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first</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step</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is</w:t>
      </w:r>
      <w:r w:rsidRPr="00DA49D8">
        <w:rPr>
          <w:rFonts w:asciiTheme="minorHAnsi" w:hAnsiTheme="minorHAnsi" w:cstheme="minorHAnsi"/>
          <w:color w:val="231F20"/>
          <w:spacing w:val="-3"/>
        </w:rPr>
        <w:t xml:space="preserve"> </w:t>
      </w:r>
      <w:r w:rsidRPr="00DA49D8">
        <w:rPr>
          <w:rFonts w:asciiTheme="minorHAnsi" w:hAnsiTheme="minorHAnsi" w:cstheme="minorHAnsi"/>
          <w:color w:val="231F20"/>
        </w:rPr>
        <w:t>to</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identify</w:t>
      </w:r>
      <w:r w:rsidRPr="00DA49D8">
        <w:rPr>
          <w:rFonts w:asciiTheme="minorHAnsi" w:hAnsiTheme="minorHAnsi" w:cstheme="minorHAnsi"/>
          <w:color w:val="231F20"/>
          <w:spacing w:val="-3"/>
        </w:rPr>
        <w:t xml:space="preserve"> </w:t>
      </w:r>
      <w:r w:rsidRPr="00DA49D8">
        <w:rPr>
          <w:rFonts w:asciiTheme="minorHAnsi" w:hAnsiTheme="minorHAnsi" w:cstheme="minorHAnsi"/>
          <w:color w:val="231F20"/>
        </w:rPr>
        <w:t>the</w:t>
      </w:r>
      <w:r w:rsidRPr="00DA49D8">
        <w:rPr>
          <w:rFonts w:asciiTheme="minorHAnsi" w:hAnsiTheme="minorHAnsi" w:cstheme="minorHAnsi"/>
          <w:color w:val="231F20"/>
          <w:spacing w:val="-3"/>
        </w:rPr>
        <w:t xml:space="preserve"> </w:t>
      </w:r>
      <w:r w:rsidRPr="00DA49D8">
        <w:rPr>
          <w:rFonts w:asciiTheme="minorHAnsi" w:hAnsiTheme="minorHAnsi" w:cstheme="minorHAnsi"/>
          <w:color w:val="231F20"/>
        </w:rPr>
        <w:t>specific</w:t>
      </w:r>
      <w:r w:rsidRPr="00DA49D8">
        <w:rPr>
          <w:rFonts w:asciiTheme="minorHAnsi" w:hAnsiTheme="minorHAnsi" w:cstheme="minorHAnsi"/>
          <w:color w:val="231F20"/>
          <w:spacing w:val="-3"/>
        </w:rPr>
        <w:t xml:space="preserve"> </w:t>
      </w:r>
      <w:r w:rsidRPr="00DA49D8">
        <w:rPr>
          <w:rFonts w:asciiTheme="minorHAnsi" w:hAnsiTheme="minorHAnsi" w:cstheme="minorHAnsi"/>
          <w:color w:val="231F20"/>
        </w:rPr>
        <w:t>objectives</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of</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developing</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a</w:t>
      </w:r>
      <w:r w:rsidRPr="00DA49D8">
        <w:rPr>
          <w:rFonts w:asciiTheme="minorHAnsi" w:hAnsiTheme="minorHAnsi" w:cstheme="minorHAnsi"/>
          <w:color w:val="231F20"/>
          <w:spacing w:val="-3"/>
        </w:rPr>
        <w:t xml:space="preserve"> </w:t>
      </w:r>
      <w:r w:rsidRPr="00DA49D8">
        <w:rPr>
          <w:rFonts w:asciiTheme="minorHAnsi" w:hAnsiTheme="minorHAnsi" w:cstheme="minorHAnsi"/>
          <w:color w:val="231F20"/>
        </w:rPr>
        <w:t>human</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rights</w:t>
      </w:r>
      <w:r w:rsidRPr="00DA49D8">
        <w:rPr>
          <w:rFonts w:asciiTheme="minorHAnsi" w:hAnsiTheme="minorHAnsi" w:cstheme="minorHAnsi"/>
          <w:color w:val="231F20"/>
          <w:spacing w:val="-3"/>
        </w:rPr>
        <w:t xml:space="preserve"> </w:t>
      </w:r>
      <w:r w:rsidRPr="00DA49D8">
        <w:rPr>
          <w:rFonts w:asciiTheme="minorHAnsi" w:hAnsiTheme="minorHAnsi" w:cstheme="minorHAnsi"/>
          <w:color w:val="231F20"/>
        </w:rPr>
        <w:t>strategy</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and</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action</w:t>
      </w:r>
      <w:r w:rsidRPr="00DA49D8">
        <w:rPr>
          <w:rFonts w:asciiTheme="minorHAnsi" w:hAnsiTheme="minorHAnsi" w:cstheme="minorHAnsi"/>
          <w:color w:val="231F20"/>
          <w:spacing w:val="-3"/>
        </w:rPr>
        <w:t xml:space="preserve"> </w:t>
      </w:r>
      <w:r w:rsidRPr="00DA49D8">
        <w:rPr>
          <w:rFonts w:asciiTheme="minorHAnsi" w:hAnsiTheme="minorHAnsi" w:cstheme="minorHAnsi"/>
          <w:color w:val="231F20"/>
        </w:rPr>
        <w:t>plan</w:t>
      </w:r>
      <w:r w:rsidRPr="00DA49D8">
        <w:rPr>
          <w:rFonts w:asciiTheme="minorHAnsi" w:hAnsiTheme="minorHAnsi" w:cstheme="minorHAnsi"/>
          <w:color w:val="231F20"/>
          <w:spacing w:val="-47"/>
        </w:rPr>
        <w:t xml:space="preserve"> </w:t>
      </w:r>
      <w:r w:rsidRPr="00DA49D8">
        <w:rPr>
          <w:rFonts w:asciiTheme="minorHAnsi" w:hAnsiTheme="minorHAnsi" w:cstheme="minorHAnsi"/>
          <w:color w:val="231F20"/>
        </w:rPr>
        <w:t>for</w:t>
      </w:r>
      <w:r w:rsidRPr="00DA49D8">
        <w:rPr>
          <w:rFonts w:asciiTheme="minorHAnsi" w:hAnsiTheme="minorHAnsi" w:cstheme="minorHAnsi"/>
          <w:color w:val="231F20"/>
          <w:spacing w:val="-5"/>
        </w:rPr>
        <w:t xml:space="preserve"> </w:t>
      </w:r>
      <w:r w:rsidRPr="00DA49D8">
        <w:rPr>
          <w:rFonts w:asciiTheme="minorHAnsi" w:hAnsiTheme="minorHAnsi" w:cstheme="minorHAnsi"/>
          <w:color w:val="231F20"/>
        </w:rPr>
        <w:t>your</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court.</w:t>
      </w:r>
      <w:r w:rsidRPr="00DA49D8">
        <w:rPr>
          <w:rFonts w:asciiTheme="minorHAnsi" w:hAnsiTheme="minorHAnsi" w:cstheme="minorHAnsi"/>
          <w:color w:val="231F20"/>
          <w:spacing w:val="-5"/>
        </w:rPr>
        <w:t xml:space="preserve"> </w:t>
      </w:r>
      <w:r w:rsidRPr="00DA49D8">
        <w:rPr>
          <w:rFonts w:asciiTheme="minorHAnsi" w:hAnsiTheme="minorHAnsi" w:cstheme="minorHAnsi"/>
          <w:color w:val="231F20"/>
        </w:rPr>
        <w:t>You</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may</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be</w:t>
      </w:r>
      <w:r w:rsidRPr="00DA49D8">
        <w:rPr>
          <w:rFonts w:asciiTheme="minorHAnsi" w:hAnsiTheme="minorHAnsi" w:cstheme="minorHAnsi"/>
          <w:color w:val="231F20"/>
          <w:spacing w:val="-3"/>
        </w:rPr>
        <w:t xml:space="preserve"> </w:t>
      </w:r>
      <w:r w:rsidRPr="00DA49D8">
        <w:rPr>
          <w:rFonts w:asciiTheme="minorHAnsi" w:hAnsiTheme="minorHAnsi" w:cstheme="minorHAnsi"/>
          <w:color w:val="231F20"/>
        </w:rPr>
        <w:t>able</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to</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think</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of</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others,</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but</w:t>
      </w:r>
      <w:r w:rsidRPr="00DA49D8">
        <w:rPr>
          <w:rFonts w:asciiTheme="minorHAnsi" w:hAnsiTheme="minorHAnsi" w:cstheme="minorHAnsi"/>
          <w:color w:val="231F20"/>
          <w:spacing w:val="-3"/>
        </w:rPr>
        <w:t xml:space="preserve"> </w:t>
      </w:r>
      <w:r w:rsidRPr="00DA49D8">
        <w:rPr>
          <w:rFonts w:asciiTheme="minorHAnsi" w:hAnsiTheme="minorHAnsi" w:cstheme="minorHAnsi"/>
          <w:color w:val="231F20"/>
        </w:rPr>
        <w:t>some</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good</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reasons</w:t>
      </w:r>
      <w:r w:rsidRPr="00DA49D8">
        <w:rPr>
          <w:rFonts w:asciiTheme="minorHAnsi" w:hAnsiTheme="minorHAnsi" w:cstheme="minorHAnsi"/>
          <w:color w:val="231F20"/>
          <w:spacing w:val="-5"/>
        </w:rPr>
        <w:t xml:space="preserve"> </w:t>
      </w:r>
      <w:r w:rsidRPr="00DA49D8">
        <w:rPr>
          <w:rFonts w:asciiTheme="minorHAnsi" w:hAnsiTheme="minorHAnsi" w:cstheme="minorHAnsi"/>
          <w:color w:val="231F20"/>
        </w:rPr>
        <w:t>for</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having</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one</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include,</w:t>
      </w:r>
      <w:r w:rsidRPr="00DA49D8">
        <w:rPr>
          <w:rFonts w:asciiTheme="minorHAnsi" w:hAnsiTheme="minorHAnsi" w:cstheme="minorHAnsi"/>
          <w:color w:val="231F20"/>
          <w:spacing w:val="-3"/>
        </w:rPr>
        <w:t xml:space="preserve"> </w:t>
      </w:r>
      <w:r w:rsidRPr="00DA49D8">
        <w:rPr>
          <w:rFonts w:asciiTheme="minorHAnsi" w:hAnsiTheme="minorHAnsi" w:cstheme="minorHAnsi"/>
          <w:color w:val="231F20"/>
        </w:rPr>
        <w:t>to:</w:t>
      </w:r>
    </w:p>
    <w:p w14:paraId="16FD22F2" w14:textId="77777777" w:rsidR="00DA49D8" w:rsidRPr="00DA49D8" w:rsidRDefault="008921ED" w:rsidP="00E82231">
      <w:pPr>
        <w:pStyle w:val="TableParagraph"/>
        <w:numPr>
          <w:ilvl w:val="0"/>
          <w:numId w:val="65"/>
        </w:numPr>
        <w:tabs>
          <w:tab w:val="left" w:pos="9356"/>
        </w:tabs>
        <w:spacing w:before="84" w:line="213" w:lineRule="auto"/>
        <w:ind w:right="1294"/>
        <w:jc w:val="both"/>
        <w:rPr>
          <w:rFonts w:asciiTheme="minorHAnsi" w:hAnsiTheme="minorHAnsi" w:cstheme="minorHAnsi"/>
        </w:rPr>
      </w:pPr>
      <w:r w:rsidRPr="00DA49D8">
        <w:rPr>
          <w:rFonts w:asciiTheme="minorHAnsi" w:hAnsiTheme="minorHAnsi" w:cstheme="minorHAnsi"/>
          <w:color w:val="231F20"/>
          <w:w w:val="105"/>
        </w:rPr>
        <w:t>Bring</w:t>
      </w:r>
      <w:r w:rsidRPr="00DA49D8">
        <w:rPr>
          <w:rFonts w:asciiTheme="minorHAnsi" w:hAnsiTheme="minorHAnsi" w:cstheme="minorHAnsi"/>
          <w:color w:val="231F20"/>
          <w:spacing w:val="-10"/>
          <w:w w:val="105"/>
        </w:rPr>
        <w:t xml:space="preserve"> </w:t>
      </w:r>
      <w:r w:rsidRPr="00DA49D8">
        <w:rPr>
          <w:rFonts w:asciiTheme="minorHAnsi" w:hAnsiTheme="minorHAnsi" w:cstheme="minorHAnsi"/>
          <w:color w:val="231F20"/>
          <w:w w:val="105"/>
        </w:rPr>
        <w:t>human</w:t>
      </w:r>
      <w:r w:rsidRPr="00DA49D8">
        <w:rPr>
          <w:rFonts w:asciiTheme="minorHAnsi" w:hAnsiTheme="minorHAnsi" w:cstheme="minorHAnsi"/>
          <w:color w:val="231F20"/>
          <w:spacing w:val="-10"/>
          <w:w w:val="105"/>
        </w:rPr>
        <w:t xml:space="preserve"> </w:t>
      </w:r>
      <w:r w:rsidRPr="00DA49D8">
        <w:rPr>
          <w:rFonts w:asciiTheme="minorHAnsi" w:hAnsiTheme="minorHAnsi" w:cstheme="minorHAnsi"/>
          <w:color w:val="231F20"/>
          <w:w w:val="105"/>
        </w:rPr>
        <w:t>rights</w:t>
      </w:r>
      <w:r w:rsidRPr="00DA49D8">
        <w:rPr>
          <w:rFonts w:asciiTheme="minorHAnsi" w:hAnsiTheme="minorHAnsi" w:cstheme="minorHAnsi"/>
          <w:color w:val="231F20"/>
          <w:spacing w:val="-10"/>
          <w:w w:val="105"/>
        </w:rPr>
        <w:t xml:space="preserve"> </w:t>
      </w:r>
      <w:r w:rsidRPr="00DA49D8">
        <w:rPr>
          <w:rFonts w:asciiTheme="minorHAnsi" w:hAnsiTheme="minorHAnsi" w:cstheme="minorHAnsi"/>
          <w:color w:val="231F20"/>
          <w:w w:val="105"/>
        </w:rPr>
        <w:t>ideas</w:t>
      </w:r>
      <w:r w:rsidRPr="00DA49D8">
        <w:rPr>
          <w:rFonts w:asciiTheme="minorHAnsi" w:hAnsiTheme="minorHAnsi" w:cstheme="minorHAnsi"/>
          <w:color w:val="231F20"/>
          <w:spacing w:val="-10"/>
          <w:w w:val="105"/>
        </w:rPr>
        <w:t xml:space="preserve"> </w:t>
      </w:r>
      <w:r w:rsidRPr="00DA49D8">
        <w:rPr>
          <w:rFonts w:asciiTheme="minorHAnsi" w:hAnsiTheme="minorHAnsi" w:cstheme="minorHAnsi"/>
          <w:color w:val="231F20"/>
          <w:w w:val="105"/>
        </w:rPr>
        <w:t>and</w:t>
      </w:r>
      <w:r w:rsidRPr="00DA49D8">
        <w:rPr>
          <w:rFonts w:asciiTheme="minorHAnsi" w:hAnsiTheme="minorHAnsi" w:cstheme="minorHAnsi"/>
          <w:color w:val="231F20"/>
          <w:spacing w:val="-10"/>
          <w:w w:val="105"/>
        </w:rPr>
        <w:t xml:space="preserve"> </w:t>
      </w:r>
      <w:r w:rsidRPr="00DA49D8">
        <w:rPr>
          <w:rFonts w:asciiTheme="minorHAnsi" w:hAnsiTheme="minorHAnsi" w:cstheme="minorHAnsi"/>
          <w:color w:val="231F20"/>
          <w:w w:val="105"/>
        </w:rPr>
        <w:t>standards</w:t>
      </w:r>
      <w:r w:rsidRPr="00DA49D8">
        <w:rPr>
          <w:rFonts w:asciiTheme="minorHAnsi" w:hAnsiTheme="minorHAnsi" w:cstheme="minorHAnsi"/>
          <w:color w:val="231F20"/>
          <w:spacing w:val="-10"/>
          <w:w w:val="105"/>
        </w:rPr>
        <w:t xml:space="preserve"> </w:t>
      </w:r>
      <w:r w:rsidRPr="00DA49D8">
        <w:rPr>
          <w:rFonts w:asciiTheme="minorHAnsi" w:hAnsiTheme="minorHAnsi" w:cstheme="minorHAnsi"/>
          <w:color w:val="231F20"/>
          <w:w w:val="105"/>
        </w:rPr>
        <w:t>to</w:t>
      </w:r>
      <w:r w:rsidRPr="00DA49D8">
        <w:rPr>
          <w:rFonts w:asciiTheme="minorHAnsi" w:hAnsiTheme="minorHAnsi" w:cstheme="minorHAnsi"/>
          <w:color w:val="231F20"/>
          <w:spacing w:val="-10"/>
          <w:w w:val="105"/>
        </w:rPr>
        <w:t xml:space="preserve"> </w:t>
      </w:r>
      <w:r w:rsidRPr="00DA49D8">
        <w:rPr>
          <w:rFonts w:asciiTheme="minorHAnsi" w:hAnsiTheme="minorHAnsi" w:cstheme="minorHAnsi"/>
          <w:color w:val="231F20"/>
          <w:w w:val="105"/>
        </w:rPr>
        <w:t>the</w:t>
      </w:r>
      <w:r w:rsidRPr="00DA49D8">
        <w:rPr>
          <w:rFonts w:asciiTheme="minorHAnsi" w:hAnsiTheme="minorHAnsi" w:cstheme="minorHAnsi"/>
          <w:color w:val="231F20"/>
          <w:spacing w:val="-10"/>
          <w:w w:val="105"/>
        </w:rPr>
        <w:t xml:space="preserve"> </w:t>
      </w:r>
      <w:r w:rsidRPr="00DA49D8">
        <w:rPr>
          <w:rFonts w:asciiTheme="minorHAnsi" w:hAnsiTheme="minorHAnsi" w:cstheme="minorHAnsi"/>
          <w:color w:val="231F20"/>
          <w:w w:val="105"/>
        </w:rPr>
        <w:t>heart</w:t>
      </w:r>
      <w:r w:rsidRPr="00DA49D8">
        <w:rPr>
          <w:rFonts w:asciiTheme="minorHAnsi" w:hAnsiTheme="minorHAnsi" w:cstheme="minorHAnsi"/>
          <w:color w:val="231F20"/>
          <w:spacing w:val="-10"/>
          <w:w w:val="105"/>
        </w:rPr>
        <w:t xml:space="preserve"> </w:t>
      </w:r>
      <w:r w:rsidRPr="00DA49D8">
        <w:rPr>
          <w:rFonts w:asciiTheme="minorHAnsi" w:hAnsiTheme="minorHAnsi" w:cstheme="minorHAnsi"/>
          <w:color w:val="231F20"/>
          <w:w w:val="105"/>
        </w:rPr>
        <w:t>of</w:t>
      </w:r>
      <w:r w:rsidRPr="00DA49D8">
        <w:rPr>
          <w:rFonts w:asciiTheme="minorHAnsi" w:hAnsiTheme="minorHAnsi" w:cstheme="minorHAnsi"/>
          <w:color w:val="231F20"/>
          <w:spacing w:val="-10"/>
          <w:w w:val="105"/>
        </w:rPr>
        <w:t xml:space="preserve"> </w:t>
      </w:r>
      <w:r w:rsidRPr="00DA49D8">
        <w:rPr>
          <w:rFonts w:asciiTheme="minorHAnsi" w:hAnsiTheme="minorHAnsi" w:cstheme="minorHAnsi"/>
          <w:color w:val="231F20"/>
          <w:w w:val="105"/>
        </w:rPr>
        <w:t>court</w:t>
      </w:r>
      <w:r w:rsidRPr="00DA49D8">
        <w:rPr>
          <w:rFonts w:asciiTheme="minorHAnsi" w:hAnsiTheme="minorHAnsi" w:cstheme="minorHAnsi"/>
          <w:color w:val="231F20"/>
          <w:spacing w:val="-11"/>
          <w:w w:val="105"/>
        </w:rPr>
        <w:t xml:space="preserve"> </w:t>
      </w:r>
      <w:r w:rsidRPr="00DA49D8">
        <w:rPr>
          <w:rFonts w:asciiTheme="minorHAnsi" w:hAnsiTheme="minorHAnsi" w:cstheme="minorHAnsi"/>
          <w:color w:val="231F20"/>
          <w:w w:val="105"/>
        </w:rPr>
        <w:t>strategic</w:t>
      </w:r>
      <w:r w:rsidRPr="00DA49D8">
        <w:rPr>
          <w:rFonts w:asciiTheme="minorHAnsi" w:hAnsiTheme="minorHAnsi" w:cstheme="minorHAnsi"/>
          <w:color w:val="231F20"/>
          <w:spacing w:val="-10"/>
          <w:w w:val="105"/>
        </w:rPr>
        <w:t xml:space="preserve"> </w:t>
      </w:r>
      <w:r w:rsidRPr="00DA49D8">
        <w:rPr>
          <w:rFonts w:asciiTheme="minorHAnsi" w:hAnsiTheme="minorHAnsi" w:cstheme="minorHAnsi"/>
          <w:color w:val="231F20"/>
          <w:w w:val="105"/>
        </w:rPr>
        <w:t>planning</w:t>
      </w:r>
      <w:r w:rsidRPr="00DA49D8">
        <w:rPr>
          <w:rFonts w:asciiTheme="minorHAnsi" w:hAnsiTheme="minorHAnsi" w:cstheme="minorHAnsi"/>
          <w:color w:val="231F20"/>
          <w:spacing w:val="-10"/>
          <w:w w:val="105"/>
        </w:rPr>
        <w:t xml:space="preserve"> </w:t>
      </w:r>
      <w:r w:rsidRPr="00DA49D8">
        <w:rPr>
          <w:rFonts w:asciiTheme="minorHAnsi" w:hAnsiTheme="minorHAnsi" w:cstheme="minorHAnsi"/>
          <w:color w:val="231F20"/>
          <w:w w:val="105"/>
        </w:rPr>
        <w:t>and</w:t>
      </w:r>
      <w:r w:rsidRPr="00DA49D8">
        <w:rPr>
          <w:rFonts w:asciiTheme="minorHAnsi" w:hAnsiTheme="minorHAnsi" w:cstheme="minorHAnsi"/>
          <w:color w:val="231F20"/>
          <w:spacing w:val="-10"/>
          <w:w w:val="105"/>
        </w:rPr>
        <w:t xml:space="preserve"> </w:t>
      </w:r>
      <w:r w:rsidRPr="00DA49D8">
        <w:rPr>
          <w:rFonts w:asciiTheme="minorHAnsi" w:hAnsiTheme="minorHAnsi" w:cstheme="minorHAnsi"/>
          <w:color w:val="231F20"/>
          <w:w w:val="105"/>
        </w:rPr>
        <w:t>development</w:t>
      </w:r>
      <w:r w:rsidRPr="00DA49D8">
        <w:rPr>
          <w:rFonts w:asciiTheme="minorHAnsi" w:hAnsiTheme="minorHAnsi" w:cstheme="minorHAnsi"/>
          <w:color w:val="231F20"/>
          <w:spacing w:val="-50"/>
          <w:w w:val="105"/>
        </w:rPr>
        <w:t xml:space="preserve"> </w:t>
      </w:r>
      <w:r w:rsidRPr="00DA49D8">
        <w:rPr>
          <w:rFonts w:asciiTheme="minorHAnsi" w:hAnsiTheme="minorHAnsi" w:cstheme="minorHAnsi"/>
          <w:color w:val="231F20"/>
          <w:w w:val="110"/>
        </w:rPr>
        <w:t>processes;</w:t>
      </w:r>
    </w:p>
    <w:p w14:paraId="60B866A8" w14:textId="77777777" w:rsidR="00DA49D8" w:rsidRPr="00DA49D8" w:rsidRDefault="008921ED" w:rsidP="00E82231">
      <w:pPr>
        <w:pStyle w:val="TableParagraph"/>
        <w:numPr>
          <w:ilvl w:val="0"/>
          <w:numId w:val="65"/>
        </w:numPr>
        <w:tabs>
          <w:tab w:val="left" w:pos="9356"/>
        </w:tabs>
        <w:spacing w:before="84" w:line="213" w:lineRule="auto"/>
        <w:ind w:right="1294"/>
        <w:rPr>
          <w:rFonts w:asciiTheme="minorHAnsi" w:hAnsiTheme="minorHAnsi" w:cstheme="minorHAnsi"/>
        </w:rPr>
      </w:pPr>
      <w:r w:rsidRPr="00DA49D8">
        <w:rPr>
          <w:rFonts w:asciiTheme="minorHAnsi" w:hAnsiTheme="minorHAnsi" w:cstheme="minorHAnsi"/>
          <w:color w:val="231F20"/>
        </w:rPr>
        <w:t>Link</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together all the different ways in which human</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rights are</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relevant to</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courts’</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work;</w:t>
      </w:r>
    </w:p>
    <w:p w14:paraId="7D5618F8" w14:textId="77777777" w:rsidR="00DA49D8" w:rsidRPr="00DA49D8" w:rsidRDefault="008921ED" w:rsidP="00E82231">
      <w:pPr>
        <w:pStyle w:val="TableParagraph"/>
        <w:numPr>
          <w:ilvl w:val="0"/>
          <w:numId w:val="65"/>
        </w:numPr>
        <w:tabs>
          <w:tab w:val="left" w:pos="9356"/>
        </w:tabs>
        <w:spacing w:before="84" w:line="213" w:lineRule="auto"/>
        <w:ind w:right="1294"/>
        <w:jc w:val="both"/>
        <w:rPr>
          <w:rFonts w:asciiTheme="minorHAnsi" w:hAnsiTheme="minorHAnsi" w:cstheme="minorHAnsi"/>
        </w:rPr>
      </w:pPr>
      <w:r w:rsidRPr="00DA49D8">
        <w:rPr>
          <w:rFonts w:asciiTheme="minorHAnsi" w:hAnsiTheme="minorHAnsi" w:cstheme="minorHAnsi"/>
          <w:color w:val="231F20"/>
          <w:w w:val="105"/>
        </w:rPr>
        <w:t>Help courts to identify their human rights priorities and the actions they can take to strengthen</w:t>
      </w:r>
      <w:r w:rsidRPr="00DA49D8">
        <w:rPr>
          <w:rFonts w:asciiTheme="minorHAnsi" w:hAnsiTheme="minorHAnsi" w:cstheme="minorHAnsi"/>
          <w:color w:val="231F20"/>
          <w:spacing w:val="1"/>
          <w:w w:val="105"/>
        </w:rPr>
        <w:t xml:space="preserve"> </w:t>
      </w:r>
      <w:r w:rsidRPr="00DA49D8">
        <w:rPr>
          <w:rFonts w:asciiTheme="minorHAnsi" w:hAnsiTheme="minorHAnsi" w:cstheme="minorHAnsi"/>
          <w:color w:val="231F20"/>
          <w:w w:val="110"/>
        </w:rPr>
        <w:t>implementation</w:t>
      </w:r>
      <w:r w:rsidRPr="00DA49D8">
        <w:rPr>
          <w:rFonts w:asciiTheme="minorHAnsi" w:hAnsiTheme="minorHAnsi" w:cstheme="minorHAnsi"/>
          <w:color w:val="231F20"/>
          <w:spacing w:val="-10"/>
          <w:w w:val="110"/>
        </w:rPr>
        <w:t xml:space="preserve"> </w:t>
      </w:r>
      <w:r w:rsidRPr="00DA49D8">
        <w:rPr>
          <w:rFonts w:asciiTheme="minorHAnsi" w:hAnsiTheme="minorHAnsi" w:cstheme="minorHAnsi"/>
          <w:color w:val="231F20"/>
          <w:w w:val="110"/>
        </w:rPr>
        <w:t>across</w:t>
      </w:r>
      <w:r w:rsidRPr="00DA49D8">
        <w:rPr>
          <w:rFonts w:asciiTheme="minorHAnsi" w:hAnsiTheme="minorHAnsi" w:cstheme="minorHAnsi"/>
          <w:color w:val="231F20"/>
          <w:spacing w:val="-10"/>
          <w:w w:val="110"/>
        </w:rPr>
        <w:t xml:space="preserve"> </w:t>
      </w:r>
      <w:r w:rsidRPr="00DA49D8">
        <w:rPr>
          <w:rFonts w:asciiTheme="minorHAnsi" w:hAnsiTheme="minorHAnsi" w:cstheme="minorHAnsi"/>
          <w:color w:val="231F20"/>
          <w:w w:val="110"/>
        </w:rPr>
        <w:t>all</w:t>
      </w:r>
      <w:r w:rsidRPr="00DA49D8">
        <w:rPr>
          <w:rFonts w:asciiTheme="minorHAnsi" w:hAnsiTheme="minorHAnsi" w:cstheme="minorHAnsi"/>
          <w:color w:val="231F20"/>
          <w:spacing w:val="-9"/>
          <w:w w:val="110"/>
        </w:rPr>
        <w:t xml:space="preserve"> </w:t>
      </w:r>
      <w:r w:rsidRPr="00DA49D8">
        <w:rPr>
          <w:rFonts w:asciiTheme="minorHAnsi" w:hAnsiTheme="minorHAnsi" w:cstheme="minorHAnsi"/>
          <w:color w:val="231F20"/>
          <w:w w:val="110"/>
        </w:rPr>
        <w:t>court</w:t>
      </w:r>
      <w:r w:rsidRPr="00DA49D8">
        <w:rPr>
          <w:rFonts w:asciiTheme="minorHAnsi" w:hAnsiTheme="minorHAnsi" w:cstheme="minorHAnsi"/>
          <w:color w:val="231F20"/>
          <w:spacing w:val="-10"/>
          <w:w w:val="110"/>
        </w:rPr>
        <w:t xml:space="preserve"> </w:t>
      </w:r>
      <w:r w:rsidRPr="00DA49D8">
        <w:rPr>
          <w:rFonts w:asciiTheme="minorHAnsi" w:hAnsiTheme="minorHAnsi" w:cstheme="minorHAnsi"/>
          <w:color w:val="231F20"/>
          <w:w w:val="110"/>
        </w:rPr>
        <w:t>activities;</w:t>
      </w:r>
      <w:r w:rsidRPr="00DA49D8">
        <w:rPr>
          <w:rFonts w:asciiTheme="minorHAnsi" w:hAnsiTheme="minorHAnsi" w:cstheme="minorHAnsi"/>
          <w:color w:val="231F20"/>
          <w:spacing w:val="-9"/>
          <w:w w:val="110"/>
        </w:rPr>
        <w:t xml:space="preserve"> </w:t>
      </w:r>
      <w:r w:rsidRPr="00DA49D8">
        <w:rPr>
          <w:rFonts w:asciiTheme="minorHAnsi" w:hAnsiTheme="minorHAnsi" w:cstheme="minorHAnsi"/>
          <w:color w:val="231F20"/>
          <w:w w:val="110"/>
        </w:rPr>
        <w:t>and</w:t>
      </w:r>
    </w:p>
    <w:p w14:paraId="42C6B475" w14:textId="41D401CE" w:rsidR="005D54A9" w:rsidRPr="00DA49D8" w:rsidRDefault="008921ED" w:rsidP="00E82231">
      <w:pPr>
        <w:pStyle w:val="TableParagraph"/>
        <w:numPr>
          <w:ilvl w:val="0"/>
          <w:numId w:val="65"/>
        </w:numPr>
        <w:tabs>
          <w:tab w:val="left" w:pos="9356"/>
        </w:tabs>
        <w:spacing w:before="84" w:line="213" w:lineRule="auto"/>
        <w:ind w:right="1294"/>
        <w:jc w:val="both"/>
        <w:rPr>
          <w:rFonts w:asciiTheme="minorHAnsi" w:hAnsiTheme="minorHAnsi" w:cstheme="minorHAnsi"/>
        </w:rPr>
      </w:pPr>
      <w:r w:rsidRPr="00DA49D8">
        <w:rPr>
          <w:rFonts w:asciiTheme="minorHAnsi" w:hAnsiTheme="minorHAnsi" w:cstheme="minorHAnsi"/>
          <w:color w:val="231F20"/>
        </w:rPr>
        <w:t>Use</w:t>
      </w:r>
      <w:r w:rsidRPr="00DA49D8">
        <w:rPr>
          <w:rFonts w:asciiTheme="minorHAnsi" w:hAnsiTheme="minorHAnsi" w:cstheme="minorHAnsi"/>
          <w:color w:val="231F20"/>
          <w:spacing w:val="-9"/>
        </w:rPr>
        <w:t xml:space="preserve"> </w:t>
      </w:r>
      <w:r w:rsidRPr="00DA49D8">
        <w:rPr>
          <w:rFonts w:asciiTheme="minorHAnsi" w:hAnsiTheme="minorHAnsi" w:cstheme="minorHAnsi"/>
          <w:color w:val="231F20"/>
        </w:rPr>
        <w:t>human</w:t>
      </w:r>
      <w:r w:rsidRPr="00DA49D8">
        <w:rPr>
          <w:rFonts w:asciiTheme="minorHAnsi" w:hAnsiTheme="minorHAnsi" w:cstheme="minorHAnsi"/>
          <w:color w:val="231F20"/>
          <w:spacing w:val="-9"/>
        </w:rPr>
        <w:t xml:space="preserve"> </w:t>
      </w:r>
      <w:r w:rsidRPr="00DA49D8">
        <w:rPr>
          <w:rFonts w:asciiTheme="minorHAnsi" w:hAnsiTheme="minorHAnsi" w:cstheme="minorHAnsi"/>
          <w:color w:val="231F20"/>
        </w:rPr>
        <w:t>rights</w:t>
      </w:r>
      <w:r w:rsidRPr="00DA49D8">
        <w:rPr>
          <w:rFonts w:asciiTheme="minorHAnsi" w:hAnsiTheme="minorHAnsi" w:cstheme="minorHAnsi"/>
          <w:color w:val="231F20"/>
          <w:spacing w:val="-9"/>
        </w:rPr>
        <w:t xml:space="preserve"> </w:t>
      </w:r>
      <w:r w:rsidRPr="00DA49D8">
        <w:rPr>
          <w:rFonts w:asciiTheme="minorHAnsi" w:hAnsiTheme="minorHAnsi" w:cstheme="minorHAnsi"/>
          <w:color w:val="231F20"/>
        </w:rPr>
        <w:t>implementation</w:t>
      </w:r>
      <w:r w:rsidRPr="00DA49D8">
        <w:rPr>
          <w:rFonts w:asciiTheme="minorHAnsi" w:hAnsiTheme="minorHAnsi" w:cstheme="minorHAnsi"/>
          <w:color w:val="231F20"/>
          <w:spacing w:val="-9"/>
        </w:rPr>
        <w:t xml:space="preserve"> </w:t>
      </w:r>
      <w:r w:rsidRPr="00DA49D8">
        <w:rPr>
          <w:rFonts w:asciiTheme="minorHAnsi" w:hAnsiTheme="minorHAnsi" w:cstheme="minorHAnsi"/>
          <w:color w:val="231F20"/>
        </w:rPr>
        <w:t>indicators</w:t>
      </w:r>
      <w:r w:rsidRPr="00DA49D8">
        <w:rPr>
          <w:rFonts w:asciiTheme="minorHAnsi" w:hAnsiTheme="minorHAnsi" w:cstheme="minorHAnsi"/>
          <w:color w:val="231F20"/>
          <w:spacing w:val="-8"/>
        </w:rPr>
        <w:t xml:space="preserve"> </w:t>
      </w:r>
      <w:r w:rsidRPr="00DA49D8">
        <w:rPr>
          <w:rFonts w:asciiTheme="minorHAnsi" w:hAnsiTheme="minorHAnsi" w:cstheme="minorHAnsi"/>
          <w:color w:val="231F20"/>
        </w:rPr>
        <w:t>to</w:t>
      </w:r>
      <w:r w:rsidRPr="00DA49D8">
        <w:rPr>
          <w:rFonts w:asciiTheme="minorHAnsi" w:hAnsiTheme="minorHAnsi" w:cstheme="minorHAnsi"/>
          <w:color w:val="231F20"/>
          <w:spacing w:val="-9"/>
        </w:rPr>
        <w:t xml:space="preserve"> </w:t>
      </w:r>
      <w:r w:rsidRPr="00DA49D8">
        <w:rPr>
          <w:rFonts w:asciiTheme="minorHAnsi" w:hAnsiTheme="minorHAnsi" w:cstheme="minorHAnsi"/>
          <w:color w:val="231F20"/>
        </w:rPr>
        <w:t>track</w:t>
      </w:r>
      <w:r w:rsidRPr="00DA49D8">
        <w:rPr>
          <w:rFonts w:asciiTheme="minorHAnsi" w:hAnsiTheme="minorHAnsi" w:cstheme="minorHAnsi"/>
          <w:color w:val="231F20"/>
          <w:spacing w:val="-9"/>
        </w:rPr>
        <w:t xml:space="preserve"> </w:t>
      </w:r>
      <w:r w:rsidRPr="00DA49D8">
        <w:rPr>
          <w:rFonts w:asciiTheme="minorHAnsi" w:hAnsiTheme="minorHAnsi" w:cstheme="minorHAnsi"/>
          <w:color w:val="231F20"/>
        </w:rPr>
        <w:t>progress</w:t>
      </w:r>
      <w:r w:rsidRPr="00DA49D8">
        <w:rPr>
          <w:rFonts w:asciiTheme="minorHAnsi" w:hAnsiTheme="minorHAnsi" w:cstheme="minorHAnsi"/>
          <w:color w:val="231F20"/>
          <w:spacing w:val="-9"/>
        </w:rPr>
        <w:t xml:space="preserve"> </w:t>
      </w:r>
      <w:r w:rsidRPr="00DA49D8">
        <w:rPr>
          <w:rFonts w:asciiTheme="minorHAnsi" w:hAnsiTheme="minorHAnsi" w:cstheme="minorHAnsi"/>
          <w:color w:val="231F20"/>
        </w:rPr>
        <w:t>as</w:t>
      </w:r>
      <w:r w:rsidRPr="00DA49D8">
        <w:rPr>
          <w:rFonts w:asciiTheme="minorHAnsi" w:hAnsiTheme="minorHAnsi" w:cstheme="minorHAnsi"/>
          <w:color w:val="231F20"/>
          <w:spacing w:val="-9"/>
        </w:rPr>
        <w:t xml:space="preserve"> </w:t>
      </w:r>
      <w:r w:rsidRPr="00DA49D8">
        <w:rPr>
          <w:rFonts w:asciiTheme="minorHAnsi" w:hAnsiTheme="minorHAnsi" w:cstheme="minorHAnsi"/>
          <w:color w:val="231F20"/>
        </w:rPr>
        <w:t>part</w:t>
      </w:r>
      <w:r w:rsidRPr="00DA49D8">
        <w:rPr>
          <w:rFonts w:asciiTheme="minorHAnsi" w:hAnsiTheme="minorHAnsi" w:cstheme="minorHAnsi"/>
          <w:color w:val="231F20"/>
          <w:spacing w:val="-8"/>
        </w:rPr>
        <w:t xml:space="preserve"> </w:t>
      </w:r>
      <w:r w:rsidRPr="00DA49D8">
        <w:rPr>
          <w:rFonts w:asciiTheme="minorHAnsi" w:hAnsiTheme="minorHAnsi" w:cstheme="minorHAnsi"/>
          <w:color w:val="231F20"/>
        </w:rPr>
        <w:t>of</w:t>
      </w:r>
      <w:r w:rsidRPr="00DA49D8">
        <w:rPr>
          <w:rFonts w:asciiTheme="minorHAnsi" w:hAnsiTheme="minorHAnsi" w:cstheme="minorHAnsi"/>
          <w:color w:val="231F20"/>
          <w:spacing w:val="-9"/>
        </w:rPr>
        <w:t xml:space="preserve"> </w:t>
      </w:r>
      <w:r w:rsidRPr="00DA49D8">
        <w:rPr>
          <w:rFonts w:asciiTheme="minorHAnsi" w:hAnsiTheme="minorHAnsi" w:cstheme="minorHAnsi"/>
          <w:color w:val="231F20"/>
        </w:rPr>
        <w:t>overall</w:t>
      </w:r>
      <w:r w:rsidRPr="00DA49D8">
        <w:rPr>
          <w:rFonts w:asciiTheme="minorHAnsi" w:hAnsiTheme="minorHAnsi" w:cstheme="minorHAnsi"/>
          <w:color w:val="231F20"/>
          <w:spacing w:val="-9"/>
        </w:rPr>
        <w:t xml:space="preserve"> </w:t>
      </w:r>
      <w:r w:rsidRPr="00DA49D8">
        <w:rPr>
          <w:rFonts w:asciiTheme="minorHAnsi" w:hAnsiTheme="minorHAnsi" w:cstheme="minorHAnsi"/>
          <w:color w:val="231F20"/>
        </w:rPr>
        <w:t>efforts</w:t>
      </w:r>
      <w:r w:rsidRPr="00DA49D8">
        <w:rPr>
          <w:rFonts w:asciiTheme="minorHAnsi" w:hAnsiTheme="minorHAnsi" w:cstheme="minorHAnsi"/>
          <w:color w:val="231F20"/>
          <w:spacing w:val="-9"/>
        </w:rPr>
        <w:t xml:space="preserve"> </w:t>
      </w:r>
      <w:r w:rsidRPr="00DA49D8">
        <w:rPr>
          <w:rFonts w:asciiTheme="minorHAnsi" w:hAnsiTheme="minorHAnsi" w:cstheme="minorHAnsi"/>
          <w:color w:val="231F20"/>
        </w:rPr>
        <w:t>to</w:t>
      </w:r>
      <w:r w:rsidRPr="00DA49D8">
        <w:rPr>
          <w:rFonts w:asciiTheme="minorHAnsi" w:hAnsiTheme="minorHAnsi" w:cstheme="minorHAnsi"/>
          <w:color w:val="231F20"/>
          <w:spacing w:val="-9"/>
        </w:rPr>
        <w:t xml:space="preserve"> </w:t>
      </w:r>
      <w:r w:rsidRPr="00DA49D8">
        <w:rPr>
          <w:rFonts w:asciiTheme="minorHAnsi" w:hAnsiTheme="minorHAnsi" w:cstheme="minorHAnsi"/>
          <w:color w:val="231F20"/>
        </w:rPr>
        <w:t>strengthen</w:t>
      </w:r>
      <w:r w:rsidRPr="00DA49D8">
        <w:rPr>
          <w:rFonts w:asciiTheme="minorHAnsi" w:hAnsiTheme="minorHAnsi" w:cstheme="minorHAnsi"/>
          <w:color w:val="231F20"/>
          <w:spacing w:val="-48"/>
        </w:rPr>
        <w:t xml:space="preserve"> </w:t>
      </w:r>
      <w:r w:rsidRPr="00DA49D8">
        <w:rPr>
          <w:rFonts w:asciiTheme="minorHAnsi" w:hAnsiTheme="minorHAnsi" w:cstheme="minorHAnsi"/>
          <w:color w:val="231F20"/>
        </w:rPr>
        <w:t>court performance, especially regarding the quality of substantive justice, to complement the 15</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w w:val="105"/>
        </w:rPr>
        <w:t>‘Cook</w:t>
      </w:r>
      <w:r w:rsidRPr="00DA49D8">
        <w:rPr>
          <w:rFonts w:asciiTheme="minorHAnsi" w:hAnsiTheme="minorHAnsi" w:cstheme="minorHAnsi"/>
          <w:color w:val="231F20"/>
          <w:spacing w:val="-5"/>
          <w:w w:val="105"/>
        </w:rPr>
        <w:t xml:space="preserve"> </w:t>
      </w:r>
      <w:r w:rsidRPr="00DA49D8">
        <w:rPr>
          <w:rFonts w:asciiTheme="minorHAnsi" w:hAnsiTheme="minorHAnsi" w:cstheme="minorHAnsi"/>
          <w:color w:val="231F20"/>
          <w:w w:val="105"/>
        </w:rPr>
        <w:t>Island</w:t>
      </w:r>
      <w:r w:rsidRPr="00DA49D8">
        <w:rPr>
          <w:rFonts w:asciiTheme="minorHAnsi" w:hAnsiTheme="minorHAnsi" w:cstheme="minorHAnsi"/>
          <w:color w:val="231F20"/>
          <w:spacing w:val="-5"/>
          <w:w w:val="105"/>
        </w:rPr>
        <w:t xml:space="preserve"> </w:t>
      </w:r>
      <w:r w:rsidRPr="00DA49D8">
        <w:rPr>
          <w:rFonts w:asciiTheme="minorHAnsi" w:hAnsiTheme="minorHAnsi" w:cstheme="minorHAnsi"/>
          <w:color w:val="231F20"/>
          <w:w w:val="105"/>
        </w:rPr>
        <w:t>Indicators’</w:t>
      </w:r>
      <w:r w:rsidRPr="00DA49D8">
        <w:rPr>
          <w:rFonts w:asciiTheme="minorHAnsi" w:hAnsiTheme="minorHAnsi" w:cstheme="minorHAnsi"/>
          <w:color w:val="231F20"/>
          <w:spacing w:val="-4"/>
          <w:w w:val="105"/>
        </w:rPr>
        <w:t xml:space="preserve"> </w:t>
      </w:r>
      <w:r w:rsidRPr="00DA49D8">
        <w:rPr>
          <w:rFonts w:asciiTheme="minorHAnsi" w:hAnsiTheme="minorHAnsi" w:cstheme="minorHAnsi"/>
          <w:color w:val="231F20"/>
          <w:w w:val="105"/>
        </w:rPr>
        <w:t>already</w:t>
      </w:r>
      <w:r w:rsidRPr="00DA49D8">
        <w:rPr>
          <w:rFonts w:asciiTheme="minorHAnsi" w:hAnsiTheme="minorHAnsi" w:cstheme="minorHAnsi"/>
          <w:color w:val="231F20"/>
          <w:spacing w:val="-5"/>
          <w:w w:val="105"/>
        </w:rPr>
        <w:t xml:space="preserve"> </w:t>
      </w:r>
      <w:r w:rsidRPr="00DA49D8">
        <w:rPr>
          <w:rFonts w:asciiTheme="minorHAnsi" w:hAnsiTheme="minorHAnsi" w:cstheme="minorHAnsi"/>
          <w:color w:val="231F20"/>
          <w:w w:val="105"/>
        </w:rPr>
        <w:t>in</w:t>
      </w:r>
      <w:r w:rsidRPr="00DA49D8">
        <w:rPr>
          <w:rFonts w:asciiTheme="minorHAnsi" w:hAnsiTheme="minorHAnsi" w:cstheme="minorHAnsi"/>
          <w:color w:val="231F20"/>
          <w:spacing w:val="-5"/>
          <w:w w:val="105"/>
        </w:rPr>
        <w:t xml:space="preserve"> </w:t>
      </w:r>
      <w:r w:rsidRPr="00DA49D8">
        <w:rPr>
          <w:rFonts w:asciiTheme="minorHAnsi" w:hAnsiTheme="minorHAnsi" w:cstheme="minorHAnsi"/>
          <w:color w:val="231F20"/>
          <w:w w:val="105"/>
        </w:rPr>
        <w:t>place.</w:t>
      </w:r>
    </w:p>
    <w:p w14:paraId="5C05B1D0" w14:textId="77777777" w:rsidR="005D54A9" w:rsidRDefault="005D54A9" w:rsidP="00E82231">
      <w:pPr>
        <w:pStyle w:val="BodyText"/>
        <w:tabs>
          <w:tab w:val="left" w:pos="9356"/>
        </w:tabs>
        <w:spacing w:before="10"/>
        <w:rPr>
          <w:sz w:val="16"/>
        </w:rPr>
      </w:pPr>
    </w:p>
    <w:p w14:paraId="61835313" w14:textId="77777777" w:rsidR="005D54A9" w:rsidRDefault="008921ED" w:rsidP="00E82231">
      <w:pPr>
        <w:pStyle w:val="Heading2"/>
        <w:numPr>
          <w:ilvl w:val="1"/>
          <w:numId w:val="11"/>
        </w:numPr>
        <w:tabs>
          <w:tab w:val="left" w:pos="668"/>
          <w:tab w:val="left" w:pos="9356"/>
        </w:tabs>
        <w:spacing w:line="211" w:lineRule="auto"/>
        <w:ind w:right="1852"/>
      </w:pPr>
      <w:bookmarkStart w:id="34" w:name="_Toc79507732"/>
      <w:r>
        <w:rPr>
          <w:color w:val="04677D"/>
        </w:rPr>
        <w:t>Who</w:t>
      </w:r>
      <w:r>
        <w:rPr>
          <w:color w:val="04677D"/>
          <w:spacing w:val="-5"/>
        </w:rPr>
        <w:t xml:space="preserve"> </w:t>
      </w:r>
      <w:r>
        <w:rPr>
          <w:color w:val="04677D"/>
        </w:rPr>
        <w:t>should</w:t>
      </w:r>
      <w:r>
        <w:rPr>
          <w:color w:val="04677D"/>
          <w:spacing w:val="-4"/>
        </w:rPr>
        <w:t xml:space="preserve"> </w:t>
      </w:r>
      <w:r>
        <w:rPr>
          <w:color w:val="04677D"/>
        </w:rPr>
        <w:t>be</w:t>
      </w:r>
      <w:r>
        <w:rPr>
          <w:color w:val="04677D"/>
          <w:spacing w:val="-4"/>
        </w:rPr>
        <w:t xml:space="preserve"> </w:t>
      </w:r>
      <w:r>
        <w:rPr>
          <w:color w:val="04677D"/>
        </w:rPr>
        <w:t>involved</w:t>
      </w:r>
      <w:r>
        <w:rPr>
          <w:color w:val="04677D"/>
          <w:spacing w:val="-5"/>
        </w:rPr>
        <w:t xml:space="preserve"> </w:t>
      </w:r>
      <w:r>
        <w:rPr>
          <w:color w:val="04677D"/>
        </w:rPr>
        <w:t>in</w:t>
      </w:r>
      <w:r>
        <w:rPr>
          <w:color w:val="04677D"/>
          <w:spacing w:val="-4"/>
        </w:rPr>
        <w:t xml:space="preserve"> </w:t>
      </w:r>
      <w:r>
        <w:rPr>
          <w:color w:val="04677D"/>
        </w:rPr>
        <w:t>developing,</w:t>
      </w:r>
      <w:r>
        <w:rPr>
          <w:color w:val="04677D"/>
          <w:spacing w:val="-4"/>
        </w:rPr>
        <w:t xml:space="preserve"> </w:t>
      </w:r>
      <w:r>
        <w:rPr>
          <w:color w:val="04677D"/>
        </w:rPr>
        <w:t>monitoring,</w:t>
      </w:r>
      <w:r>
        <w:rPr>
          <w:color w:val="04677D"/>
          <w:spacing w:val="-4"/>
        </w:rPr>
        <w:t xml:space="preserve"> </w:t>
      </w:r>
      <w:r>
        <w:rPr>
          <w:color w:val="04677D"/>
        </w:rPr>
        <w:t>implementing</w:t>
      </w:r>
      <w:r>
        <w:rPr>
          <w:color w:val="04677D"/>
          <w:spacing w:val="-5"/>
        </w:rPr>
        <w:t xml:space="preserve"> </w:t>
      </w:r>
      <w:r>
        <w:rPr>
          <w:color w:val="04677D"/>
        </w:rPr>
        <w:t>and</w:t>
      </w:r>
      <w:r>
        <w:rPr>
          <w:color w:val="04677D"/>
          <w:spacing w:val="-61"/>
        </w:rPr>
        <w:t xml:space="preserve"> </w:t>
      </w:r>
      <w:r>
        <w:rPr>
          <w:color w:val="04677D"/>
        </w:rPr>
        <w:t>evaluating</w:t>
      </w:r>
      <w:r>
        <w:rPr>
          <w:color w:val="04677D"/>
          <w:spacing w:val="-2"/>
        </w:rPr>
        <w:t xml:space="preserve"> </w:t>
      </w:r>
      <w:r>
        <w:rPr>
          <w:color w:val="04677D"/>
        </w:rPr>
        <w:t>the plan?</w:t>
      </w:r>
      <w:bookmarkEnd w:id="34"/>
    </w:p>
    <w:p w14:paraId="0616E9EE" w14:textId="77777777" w:rsidR="005D54A9" w:rsidRPr="00DA49D8" w:rsidRDefault="008921ED" w:rsidP="00E82231">
      <w:pPr>
        <w:pStyle w:val="BodyText"/>
        <w:spacing w:before="46" w:line="232" w:lineRule="auto"/>
        <w:ind w:left="157" w:right="1294"/>
        <w:jc w:val="both"/>
        <w:rPr>
          <w:rFonts w:asciiTheme="minorHAnsi" w:hAnsiTheme="minorHAnsi" w:cstheme="minorHAnsi"/>
        </w:rPr>
      </w:pPr>
      <w:r w:rsidRPr="00DA49D8">
        <w:rPr>
          <w:rFonts w:asciiTheme="minorHAnsi" w:hAnsiTheme="minorHAnsi" w:cstheme="minorHAnsi"/>
          <w:color w:val="231F20"/>
        </w:rPr>
        <w:t>The</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next</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step</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is</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to</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identify</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who</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should</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be</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involved</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in</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each</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of</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the</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main</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stages</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of</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developing,</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implementing,</w:t>
      </w:r>
      <w:r w:rsidRPr="00DA49D8">
        <w:rPr>
          <w:rFonts w:asciiTheme="minorHAnsi" w:hAnsiTheme="minorHAnsi" w:cstheme="minorHAnsi"/>
          <w:color w:val="231F20"/>
          <w:spacing w:val="-8"/>
        </w:rPr>
        <w:t xml:space="preserve"> </w:t>
      </w:r>
      <w:r w:rsidRPr="00DA49D8">
        <w:rPr>
          <w:rFonts w:asciiTheme="minorHAnsi" w:hAnsiTheme="minorHAnsi" w:cstheme="minorHAnsi"/>
          <w:color w:val="231F20"/>
        </w:rPr>
        <w:t>monitoring</w:t>
      </w:r>
      <w:r w:rsidRPr="00DA49D8">
        <w:rPr>
          <w:rFonts w:asciiTheme="minorHAnsi" w:hAnsiTheme="minorHAnsi" w:cstheme="minorHAnsi"/>
          <w:color w:val="231F20"/>
          <w:spacing w:val="-8"/>
        </w:rPr>
        <w:t xml:space="preserve"> </w:t>
      </w:r>
      <w:r w:rsidRPr="00DA49D8">
        <w:rPr>
          <w:rFonts w:asciiTheme="minorHAnsi" w:hAnsiTheme="minorHAnsi" w:cstheme="minorHAnsi"/>
          <w:color w:val="231F20"/>
        </w:rPr>
        <w:t>and</w:t>
      </w:r>
      <w:r w:rsidRPr="00DA49D8">
        <w:rPr>
          <w:rFonts w:asciiTheme="minorHAnsi" w:hAnsiTheme="minorHAnsi" w:cstheme="minorHAnsi"/>
          <w:color w:val="231F20"/>
          <w:spacing w:val="-8"/>
        </w:rPr>
        <w:t xml:space="preserve"> </w:t>
      </w:r>
      <w:r w:rsidRPr="00DA49D8">
        <w:rPr>
          <w:rFonts w:asciiTheme="minorHAnsi" w:hAnsiTheme="minorHAnsi" w:cstheme="minorHAnsi"/>
          <w:color w:val="231F20"/>
        </w:rPr>
        <w:t>evaluating</w:t>
      </w:r>
      <w:r w:rsidRPr="00DA49D8">
        <w:rPr>
          <w:rFonts w:asciiTheme="minorHAnsi" w:hAnsiTheme="minorHAnsi" w:cstheme="minorHAnsi"/>
          <w:color w:val="231F20"/>
          <w:spacing w:val="-7"/>
        </w:rPr>
        <w:t xml:space="preserve"> </w:t>
      </w:r>
      <w:r w:rsidRPr="00DA49D8">
        <w:rPr>
          <w:rFonts w:asciiTheme="minorHAnsi" w:hAnsiTheme="minorHAnsi" w:cstheme="minorHAnsi"/>
          <w:color w:val="231F20"/>
        </w:rPr>
        <w:t>the</w:t>
      </w:r>
      <w:r w:rsidRPr="00DA49D8">
        <w:rPr>
          <w:rFonts w:asciiTheme="minorHAnsi" w:hAnsiTheme="minorHAnsi" w:cstheme="minorHAnsi"/>
          <w:color w:val="231F20"/>
          <w:spacing w:val="-7"/>
        </w:rPr>
        <w:t xml:space="preserve"> </w:t>
      </w:r>
      <w:r w:rsidRPr="00DA49D8">
        <w:rPr>
          <w:rFonts w:asciiTheme="minorHAnsi" w:hAnsiTheme="minorHAnsi" w:cstheme="minorHAnsi"/>
          <w:color w:val="231F20"/>
        </w:rPr>
        <w:t>plan,</w:t>
      </w:r>
      <w:r w:rsidRPr="00DA49D8">
        <w:rPr>
          <w:rFonts w:asciiTheme="minorHAnsi" w:hAnsiTheme="minorHAnsi" w:cstheme="minorHAnsi"/>
          <w:color w:val="231F20"/>
          <w:spacing w:val="-9"/>
        </w:rPr>
        <w:t xml:space="preserve"> </w:t>
      </w:r>
      <w:r w:rsidRPr="00DA49D8">
        <w:rPr>
          <w:rFonts w:asciiTheme="minorHAnsi" w:hAnsiTheme="minorHAnsi" w:cstheme="minorHAnsi"/>
          <w:color w:val="231F20"/>
        </w:rPr>
        <w:t>and</w:t>
      </w:r>
      <w:r w:rsidRPr="00DA49D8">
        <w:rPr>
          <w:rFonts w:asciiTheme="minorHAnsi" w:hAnsiTheme="minorHAnsi" w:cstheme="minorHAnsi"/>
          <w:color w:val="231F20"/>
          <w:spacing w:val="-7"/>
        </w:rPr>
        <w:t xml:space="preserve"> </w:t>
      </w:r>
      <w:r w:rsidRPr="00DA49D8">
        <w:rPr>
          <w:rFonts w:asciiTheme="minorHAnsi" w:hAnsiTheme="minorHAnsi" w:cstheme="minorHAnsi"/>
          <w:color w:val="231F20"/>
        </w:rPr>
        <w:t>who</w:t>
      </w:r>
      <w:r w:rsidRPr="00DA49D8">
        <w:rPr>
          <w:rFonts w:asciiTheme="minorHAnsi" w:hAnsiTheme="minorHAnsi" w:cstheme="minorHAnsi"/>
          <w:color w:val="231F20"/>
          <w:spacing w:val="-8"/>
        </w:rPr>
        <w:t xml:space="preserve"> </w:t>
      </w:r>
      <w:r w:rsidRPr="00DA49D8">
        <w:rPr>
          <w:rFonts w:asciiTheme="minorHAnsi" w:hAnsiTheme="minorHAnsi" w:cstheme="minorHAnsi"/>
          <w:color w:val="231F20"/>
        </w:rPr>
        <w:t>should</w:t>
      </w:r>
      <w:r w:rsidRPr="00DA49D8">
        <w:rPr>
          <w:rFonts w:asciiTheme="minorHAnsi" w:hAnsiTheme="minorHAnsi" w:cstheme="minorHAnsi"/>
          <w:color w:val="231F20"/>
          <w:spacing w:val="-8"/>
        </w:rPr>
        <w:t xml:space="preserve"> </w:t>
      </w:r>
      <w:r w:rsidRPr="00DA49D8">
        <w:rPr>
          <w:rFonts w:asciiTheme="minorHAnsi" w:hAnsiTheme="minorHAnsi" w:cstheme="minorHAnsi"/>
          <w:color w:val="231F20"/>
        </w:rPr>
        <w:t>have</w:t>
      </w:r>
      <w:r w:rsidRPr="00DA49D8">
        <w:rPr>
          <w:rFonts w:asciiTheme="minorHAnsi" w:hAnsiTheme="minorHAnsi" w:cstheme="minorHAnsi"/>
          <w:color w:val="231F20"/>
          <w:spacing w:val="-7"/>
        </w:rPr>
        <w:t xml:space="preserve"> </w:t>
      </w:r>
      <w:r w:rsidRPr="00DA49D8">
        <w:rPr>
          <w:rFonts w:asciiTheme="minorHAnsi" w:hAnsiTheme="minorHAnsi" w:cstheme="minorHAnsi"/>
          <w:color w:val="231F20"/>
        </w:rPr>
        <w:t>general</w:t>
      </w:r>
      <w:r w:rsidRPr="00DA49D8">
        <w:rPr>
          <w:rFonts w:asciiTheme="minorHAnsi" w:hAnsiTheme="minorHAnsi" w:cstheme="minorHAnsi"/>
          <w:color w:val="231F20"/>
          <w:spacing w:val="-8"/>
        </w:rPr>
        <w:t xml:space="preserve"> </w:t>
      </w:r>
      <w:r w:rsidRPr="00DA49D8">
        <w:rPr>
          <w:rFonts w:asciiTheme="minorHAnsi" w:hAnsiTheme="minorHAnsi" w:cstheme="minorHAnsi"/>
          <w:color w:val="231F20"/>
        </w:rPr>
        <w:t>oversight</w:t>
      </w:r>
      <w:r w:rsidRPr="00DA49D8">
        <w:rPr>
          <w:rFonts w:asciiTheme="minorHAnsi" w:hAnsiTheme="minorHAnsi" w:cstheme="minorHAnsi"/>
          <w:color w:val="231F20"/>
          <w:spacing w:val="-7"/>
        </w:rPr>
        <w:t xml:space="preserve"> </w:t>
      </w:r>
      <w:r w:rsidRPr="00DA49D8">
        <w:rPr>
          <w:rFonts w:asciiTheme="minorHAnsi" w:hAnsiTheme="minorHAnsi" w:cstheme="minorHAnsi"/>
          <w:color w:val="231F20"/>
        </w:rPr>
        <w:t>of</w:t>
      </w:r>
      <w:r w:rsidRPr="00DA49D8">
        <w:rPr>
          <w:rFonts w:asciiTheme="minorHAnsi" w:hAnsiTheme="minorHAnsi" w:cstheme="minorHAnsi"/>
          <w:color w:val="231F20"/>
          <w:spacing w:val="-8"/>
        </w:rPr>
        <w:t xml:space="preserve"> </w:t>
      </w:r>
      <w:r w:rsidRPr="00DA49D8">
        <w:rPr>
          <w:rFonts w:asciiTheme="minorHAnsi" w:hAnsiTheme="minorHAnsi" w:cstheme="minorHAnsi"/>
          <w:color w:val="231F20"/>
        </w:rPr>
        <w:t>the</w:t>
      </w:r>
      <w:r w:rsidRPr="00DA49D8">
        <w:rPr>
          <w:rFonts w:asciiTheme="minorHAnsi" w:hAnsiTheme="minorHAnsi" w:cstheme="minorHAnsi"/>
          <w:color w:val="231F20"/>
          <w:spacing w:val="-7"/>
        </w:rPr>
        <w:t xml:space="preserve"> </w:t>
      </w:r>
      <w:r w:rsidRPr="00DA49D8">
        <w:rPr>
          <w:rFonts w:asciiTheme="minorHAnsi" w:hAnsiTheme="minorHAnsi" w:cstheme="minorHAnsi"/>
          <w:color w:val="231F20"/>
        </w:rPr>
        <w:t>entire</w:t>
      </w:r>
      <w:r w:rsidRPr="00DA49D8">
        <w:rPr>
          <w:rFonts w:asciiTheme="minorHAnsi" w:hAnsiTheme="minorHAnsi" w:cstheme="minorHAnsi"/>
          <w:color w:val="231F20"/>
          <w:spacing w:val="-47"/>
        </w:rPr>
        <w:t xml:space="preserve"> </w:t>
      </w:r>
      <w:r w:rsidRPr="00DA49D8">
        <w:rPr>
          <w:rFonts w:asciiTheme="minorHAnsi" w:hAnsiTheme="minorHAnsi" w:cstheme="minorHAnsi"/>
          <w:color w:val="231F20"/>
        </w:rPr>
        <w:t>cycle. The answer to this latter question will likely be the same core team responsible for the court’s</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overall</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strategic</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planning</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and</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development</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processes.</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This</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will</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usually</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include:</w:t>
      </w:r>
    </w:p>
    <w:p w14:paraId="381903C3" w14:textId="79D28F77" w:rsidR="005D54A9" w:rsidRPr="00DA49D8" w:rsidRDefault="008921ED" w:rsidP="00E82231">
      <w:pPr>
        <w:pStyle w:val="TableParagraph"/>
        <w:numPr>
          <w:ilvl w:val="0"/>
          <w:numId w:val="65"/>
        </w:numPr>
        <w:tabs>
          <w:tab w:val="left" w:pos="9356"/>
        </w:tabs>
        <w:spacing w:before="84" w:line="213" w:lineRule="auto"/>
        <w:jc w:val="both"/>
        <w:rPr>
          <w:rFonts w:asciiTheme="minorHAnsi" w:hAnsiTheme="minorHAnsi" w:cstheme="minorHAnsi"/>
        </w:rPr>
      </w:pPr>
      <w:r w:rsidRPr="00DA49D8">
        <w:rPr>
          <w:rFonts w:asciiTheme="minorHAnsi" w:hAnsiTheme="minorHAnsi" w:cstheme="minorHAnsi"/>
          <w:color w:val="231F20"/>
        </w:rPr>
        <w:t>The</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Chief</w:t>
      </w:r>
      <w:r w:rsidRPr="00DA49D8">
        <w:rPr>
          <w:rFonts w:asciiTheme="minorHAnsi" w:hAnsiTheme="minorHAnsi" w:cstheme="minorHAnsi"/>
          <w:color w:val="231F20"/>
          <w:spacing w:val="-3"/>
        </w:rPr>
        <w:t xml:space="preserve"> </w:t>
      </w:r>
      <w:r w:rsidRPr="00DA49D8">
        <w:rPr>
          <w:rFonts w:asciiTheme="minorHAnsi" w:hAnsiTheme="minorHAnsi" w:cstheme="minorHAnsi"/>
          <w:color w:val="231F20"/>
        </w:rPr>
        <w:t>Justice</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and</w:t>
      </w:r>
      <w:r w:rsidRPr="00DA49D8">
        <w:rPr>
          <w:rFonts w:asciiTheme="minorHAnsi" w:hAnsiTheme="minorHAnsi" w:cstheme="minorHAnsi"/>
          <w:color w:val="231F20"/>
          <w:spacing w:val="-3"/>
        </w:rPr>
        <w:t xml:space="preserve"> </w:t>
      </w:r>
      <w:r w:rsidRPr="00DA49D8">
        <w:rPr>
          <w:rFonts w:asciiTheme="minorHAnsi" w:hAnsiTheme="minorHAnsi" w:cstheme="minorHAnsi"/>
          <w:color w:val="231F20"/>
        </w:rPr>
        <w:t>Deputy</w:t>
      </w:r>
      <w:r w:rsidRPr="00DA49D8">
        <w:rPr>
          <w:rFonts w:asciiTheme="minorHAnsi" w:hAnsiTheme="minorHAnsi" w:cstheme="minorHAnsi"/>
          <w:color w:val="231F20"/>
          <w:spacing w:val="-3"/>
        </w:rPr>
        <w:t xml:space="preserve"> </w:t>
      </w:r>
      <w:r w:rsidRPr="00DA49D8">
        <w:rPr>
          <w:rFonts w:asciiTheme="minorHAnsi" w:hAnsiTheme="minorHAnsi" w:cstheme="minorHAnsi"/>
          <w:color w:val="231F20"/>
        </w:rPr>
        <w:t>Chief</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Justice(s);</w:t>
      </w:r>
    </w:p>
    <w:p w14:paraId="32B22170" w14:textId="408BC320" w:rsidR="005D54A9" w:rsidRPr="00DA49D8" w:rsidRDefault="008921ED" w:rsidP="00E82231">
      <w:pPr>
        <w:pStyle w:val="TableParagraph"/>
        <w:numPr>
          <w:ilvl w:val="0"/>
          <w:numId w:val="65"/>
        </w:numPr>
        <w:tabs>
          <w:tab w:val="left" w:pos="9356"/>
        </w:tabs>
        <w:spacing w:before="84" w:line="213" w:lineRule="auto"/>
        <w:jc w:val="both"/>
        <w:rPr>
          <w:rFonts w:asciiTheme="minorHAnsi" w:hAnsiTheme="minorHAnsi" w:cstheme="minorHAnsi"/>
          <w:color w:val="231F20"/>
        </w:rPr>
      </w:pPr>
      <w:r w:rsidRPr="00DA49D8">
        <w:rPr>
          <w:rFonts w:asciiTheme="minorHAnsi" w:hAnsiTheme="minorHAnsi" w:cstheme="minorHAnsi"/>
          <w:color w:val="231F20"/>
        </w:rPr>
        <w:t>Justices involved in managing Court committees;</w:t>
      </w:r>
    </w:p>
    <w:p w14:paraId="76B9981B" w14:textId="5003163A" w:rsidR="005D54A9" w:rsidRPr="00DA49D8" w:rsidRDefault="008921ED" w:rsidP="00E82231">
      <w:pPr>
        <w:pStyle w:val="TableParagraph"/>
        <w:numPr>
          <w:ilvl w:val="0"/>
          <w:numId w:val="65"/>
        </w:numPr>
        <w:tabs>
          <w:tab w:val="left" w:pos="9356"/>
        </w:tabs>
        <w:spacing w:before="84" w:line="213" w:lineRule="auto"/>
        <w:jc w:val="both"/>
        <w:rPr>
          <w:rFonts w:asciiTheme="minorHAnsi" w:hAnsiTheme="minorHAnsi" w:cstheme="minorHAnsi"/>
          <w:color w:val="231F20"/>
        </w:rPr>
      </w:pPr>
      <w:r w:rsidRPr="00DA49D8">
        <w:rPr>
          <w:rFonts w:asciiTheme="minorHAnsi" w:hAnsiTheme="minorHAnsi" w:cstheme="minorHAnsi"/>
          <w:color w:val="231F20"/>
        </w:rPr>
        <w:t>Chief Judges or Chief Magistrates that lead courts across all levels of the court hierarchy;</w:t>
      </w:r>
    </w:p>
    <w:p w14:paraId="490D3C85" w14:textId="3529B910" w:rsidR="005D54A9" w:rsidRPr="00DA49D8" w:rsidRDefault="008921ED" w:rsidP="00E82231">
      <w:pPr>
        <w:pStyle w:val="TableParagraph"/>
        <w:numPr>
          <w:ilvl w:val="0"/>
          <w:numId w:val="65"/>
        </w:numPr>
        <w:tabs>
          <w:tab w:val="left" w:pos="9356"/>
        </w:tabs>
        <w:spacing w:before="84" w:line="213" w:lineRule="auto"/>
        <w:jc w:val="both"/>
        <w:rPr>
          <w:rFonts w:asciiTheme="minorHAnsi" w:hAnsiTheme="minorHAnsi" w:cstheme="minorHAnsi"/>
          <w:color w:val="231F20"/>
        </w:rPr>
      </w:pPr>
      <w:r w:rsidRPr="00DA49D8">
        <w:rPr>
          <w:rFonts w:asciiTheme="minorHAnsi" w:hAnsiTheme="minorHAnsi" w:cstheme="minorHAnsi"/>
          <w:color w:val="231F20"/>
        </w:rPr>
        <w:t>Chief Registrar/Clerk of each of the levels of courts;</w:t>
      </w:r>
    </w:p>
    <w:p w14:paraId="1BD785C6" w14:textId="5B6C004F" w:rsidR="005D54A9" w:rsidRPr="00DA49D8" w:rsidRDefault="008921ED" w:rsidP="00E82231">
      <w:pPr>
        <w:pStyle w:val="TableParagraph"/>
        <w:numPr>
          <w:ilvl w:val="0"/>
          <w:numId w:val="65"/>
        </w:numPr>
        <w:tabs>
          <w:tab w:val="left" w:pos="9356"/>
        </w:tabs>
        <w:spacing w:before="84" w:line="213" w:lineRule="auto"/>
        <w:jc w:val="both"/>
        <w:rPr>
          <w:rFonts w:asciiTheme="minorHAnsi" w:hAnsiTheme="minorHAnsi" w:cstheme="minorHAnsi"/>
          <w:color w:val="231F20"/>
        </w:rPr>
      </w:pPr>
      <w:r w:rsidRPr="00DA49D8">
        <w:rPr>
          <w:rFonts w:asciiTheme="minorHAnsi" w:hAnsiTheme="minorHAnsi" w:cstheme="minorHAnsi"/>
          <w:color w:val="231F20"/>
        </w:rPr>
        <w:t>Other members of the senior management team; and</w:t>
      </w:r>
    </w:p>
    <w:p w14:paraId="3633AD09" w14:textId="7A3587C8" w:rsidR="005D54A9" w:rsidRPr="00DA49D8" w:rsidRDefault="008921ED" w:rsidP="00E82231">
      <w:pPr>
        <w:pStyle w:val="TableParagraph"/>
        <w:numPr>
          <w:ilvl w:val="0"/>
          <w:numId w:val="65"/>
        </w:numPr>
        <w:tabs>
          <w:tab w:val="left" w:pos="9356"/>
        </w:tabs>
        <w:spacing w:before="84" w:line="213" w:lineRule="auto"/>
        <w:jc w:val="both"/>
        <w:rPr>
          <w:rFonts w:asciiTheme="minorHAnsi" w:hAnsiTheme="minorHAnsi" w:cstheme="minorHAnsi"/>
        </w:rPr>
      </w:pPr>
      <w:r w:rsidRPr="00DA49D8">
        <w:rPr>
          <w:rFonts w:asciiTheme="minorHAnsi" w:hAnsiTheme="minorHAnsi" w:cstheme="minorHAnsi"/>
          <w:color w:val="231F20"/>
        </w:rPr>
        <w:t>Other</w:t>
      </w:r>
      <w:r w:rsidRPr="00DA49D8">
        <w:rPr>
          <w:rFonts w:asciiTheme="minorHAnsi" w:hAnsiTheme="minorHAnsi" w:cstheme="minorHAnsi"/>
          <w:color w:val="231F20"/>
          <w:spacing w:val="-12"/>
        </w:rPr>
        <w:t xml:space="preserve"> </w:t>
      </w:r>
      <w:r w:rsidRPr="00DA49D8">
        <w:rPr>
          <w:rFonts w:asciiTheme="minorHAnsi" w:hAnsiTheme="minorHAnsi" w:cstheme="minorHAnsi"/>
          <w:color w:val="231F20"/>
          <w:spacing w:val="-1"/>
        </w:rPr>
        <w:t>court</w:t>
      </w:r>
      <w:r w:rsidRPr="00DA49D8">
        <w:rPr>
          <w:rFonts w:asciiTheme="minorHAnsi" w:hAnsiTheme="minorHAnsi" w:cstheme="minorHAnsi"/>
          <w:color w:val="231F20"/>
          <w:spacing w:val="-11"/>
        </w:rPr>
        <w:t xml:space="preserve"> </w:t>
      </w:r>
      <w:r w:rsidRPr="00DA49D8">
        <w:rPr>
          <w:rFonts w:asciiTheme="minorHAnsi" w:hAnsiTheme="minorHAnsi" w:cstheme="minorHAnsi"/>
          <w:color w:val="231F20"/>
          <w:spacing w:val="-1"/>
        </w:rPr>
        <w:t>officers</w:t>
      </w:r>
      <w:r w:rsidRPr="00DA49D8">
        <w:rPr>
          <w:rFonts w:asciiTheme="minorHAnsi" w:hAnsiTheme="minorHAnsi" w:cstheme="minorHAnsi"/>
          <w:color w:val="231F20"/>
          <w:spacing w:val="-10"/>
        </w:rPr>
        <w:t xml:space="preserve"> </w:t>
      </w:r>
      <w:r w:rsidRPr="00DA49D8">
        <w:rPr>
          <w:rFonts w:asciiTheme="minorHAnsi" w:hAnsiTheme="minorHAnsi" w:cstheme="minorHAnsi"/>
          <w:color w:val="231F20"/>
          <w:spacing w:val="-1"/>
        </w:rPr>
        <w:t>responsible</w:t>
      </w:r>
      <w:r w:rsidRPr="00DA49D8">
        <w:rPr>
          <w:rFonts w:asciiTheme="minorHAnsi" w:hAnsiTheme="minorHAnsi" w:cstheme="minorHAnsi"/>
          <w:color w:val="231F20"/>
          <w:spacing w:val="-11"/>
        </w:rPr>
        <w:t xml:space="preserve"> </w:t>
      </w:r>
      <w:r w:rsidRPr="00DA49D8">
        <w:rPr>
          <w:rFonts w:asciiTheme="minorHAnsi" w:hAnsiTheme="minorHAnsi" w:cstheme="minorHAnsi"/>
          <w:color w:val="231F20"/>
        </w:rPr>
        <w:t>for</w:t>
      </w:r>
      <w:r w:rsidRPr="00DA49D8">
        <w:rPr>
          <w:rFonts w:asciiTheme="minorHAnsi" w:hAnsiTheme="minorHAnsi" w:cstheme="minorHAnsi"/>
          <w:color w:val="231F20"/>
          <w:spacing w:val="-11"/>
        </w:rPr>
        <w:t xml:space="preserve"> </w:t>
      </w:r>
      <w:r w:rsidRPr="00DA49D8">
        <w:rPr>
          <w:rFonts w:asciiTheme="minorHAnsi" w:hAnsiTheme="minorHAnsi" w:cstheme="minorHAnsi"/>
          <w:color w:val="231F20"/>
        </w:rPr>
        <w:t>managing</w:t>
      </w:r>
      <w:r w:rsidRPr="00DA49D8">
        <w:rPr>
          <w:rFonts w:asciiTheme="minorHAnsi" w:hAnsiTheme="minorHAnsi" w:cstheme="minorHAnsi"/>
          <w:color w:val="231F20"/>
          <w:spacing w:val="-11"/>
        </w:rPr>
        <w:t xml:space="preserve"> </w:t>
      </w:r>
      <w:r w:rsidRPr="00DA49D8">
        <w:rPr>
          <w:rFonts w:asciiTheme="minorHAnsi" w:hAnsiTheme="minorHAnsi" w:cstheme="minorHAnsi"/>
          <w:color w:val="231F20"/>
        </w:rPr>
        <w:t>an</w:t>
      </w:r>
      <w:r w:rsidRPr="00DA49D8">
        <w:rPr>
          <w:rFonts w:asciiTheme="minorHAnsi" w:hAnsiTheme="minorHAnsi" w:cstheme="minorHAnsi"/>
          <w:color w:val="231F20"/>
          <w:spacing w:val="-10"/>
        </w:rPr>
        <w:t xml:space="preserve"> </w:t>
      </w:r>
      <w:r w:rsidRPr="00DA49D8">
        <w:rPr>
          <w:rFonts w:asciiTheme="minorHAnsi" w:hAnsiTheme="minorHAnsi" w:cstheme="minorHAnsi"/>
          <w:color w:val="231F20"/>
        </w:rPr>
        <w:t>area</w:t>
      </w:r>
      <w:r w:rsidRPr="00DA49D8">
        <w:rPr>
          <w:rFonts w:asciiTheme="minorHAnsi" w:hAnsiTheme="minorHAnsi" w:cstheme="minorHAnsi"/>
          <w:color w:val="231F20"/>
          <w:spacing w:val="-11"/>
        </w:rPr>
        <w:t xml:space="preserve"> </w:t>
      </w:r>
      <w:r w:rsidRPr="00DA49D8">
        <w:rPr>
          <w:rFonts w:asciiTheme="minorHAnsi" w:hAnsiTheme="minorHAnsi" w:cstheme="minorHAnsi"/>
          <w:color w:val="231F20"/>
        </w:rPr>
        <w:t>of</w:t>
      </w:r>
      <w:r w:rsidRPr="00DA49D8">
        <w:rPr>
          <w:rFonts w:asciiTheme="minorHAnsi" w:hAnsiTheme="minorHAnsi" w:cstheme="minorHAnsi"/>
          <w:color w:val="231F20"/>
          <w:spacing w:val="-11"/>
        </w:rPr>
        <w:t xml:space="preserve"> </w:t>
      </w:r>
      <w:r w:rsidRPr="00DA49D8">
        <w:rPr>
          <w:rFonts w:asciiTheme="minorHAnsi" w:hAnsiTheme="minorHAnsi" w:cstheme="minorHAnsi"/>
          <w:color w:val="231F20"/>
        </w:rPr>
        <w:t>the</w:t>
      </w:r>
      <w:r w:rsidRPr="00DA49D8">
        <w:rPr>
          <w:rFonts w:asciiTheme="minorHAnsi" w:hAnsiTheme="minorHAnsi" w:cstheme="minorHAnsi"/>
          <w:color w:val="231F20"/>
          <w:spacing w:val="-11"/>
        </w:rPr>
        <w:t xml:space="preserve"> </w:t>
      </w:r>
      <w:r w:rsidRPr="00DA49D8">
        <w:rPr>
          <w:rFonts w:asciiTheme="minorHAnsi" w:hAnsiTheme="minorHAnsi" w:cstheme="minorHAnsi"/>
          <w:color w:val="231F20"/>
        </w:rPr>
        <w:t>Court’s</w:t>
      </w:r>
      <w:r w:rsidRPr="00DA49D8">
        <w:rPr>
          <w:rFonts w:asciiTheme="minorHAnsi" w:hAnsiTheme="minorHAnsi" w:cstheme="minorHAnsi"/>
          <w:color w:val="231F20"/>
          <w:spacing w:val="-10"/>
        </w:rPr>
        <w:t xml:space="preserve"> </w:t>
      </w:r>
      <w:r w:rsidRPr="00DA49D8">
        <w:rPr>
          <w:rFonts w:asciiTheme="minorHAnsi" w:hAnsiTheme="minorHAnsi" w:cstheme="minorHAnsi"/>
          <w:color w:val="231F20"/>
        </w:rPr>
        <w:t>business</w:t>
      </w:r>
      <w:r w:rsidRPr="00DA49D8">
        <w:rPr>
          <w:rFonts w:asciiTheme="minorHAnsi" w:hAnsiTheme="minorHAnsi" w:cstheme="minorHAnsi"/>
          <w:color w:val="231F20"/>
          <w:spacing w:val="-11"/>
        </w:rPr>
        <w:t xml:space="preserve"> </w:t>
      </w:r>
      <w:r w:rsidRPr="00DA49D8">
        <w:rPr>
          <w:rFonts w:asciiTheme="minorHAnsi" w:hAnsiTheme="minorHAnsi" w:cstheme="minorHAnsi"/>
          <w:color w:val="231F20"/>
        </w:rPr>
        <w:t>such</w:t>
      </w:r>
      <w:r w:rsidRPr="00DA49D8">
        <w:rPr>
          <w:rFonts w:asciiTheme="minorHAnsi" w:hAnsiTheme="minorHAnsi" w:cstheme="minorHAnsi"/>
          <w:color w:val="231F20"/>
          <w:spacing w:val="-11"/>
        </w:rPr>
        <w:t xml:space="preserve"> </w:t>
      </w:r>
      <w:r w:rsidRPr="00DA49D8">
        <w:rPr>
          <w:rFonts w:asciiTheme="minorHAnsi" w:hAnsiTheme="minorHAnsi" w:cstheme="minorHAnsi"/>
          <w:color w:val="231F20"/>
        </w:rPr>
        <w:t>as</w:t>
      </w:r>
      <w:r w:rsidRPr="00DA49D8">
        <w:rPr>
          <w:rFonts w:asciiTheme="minorHAnsi" w:hAnsiTheme="minorHAnsi" w:cstheme="minorHAnsi"/>
          <w:color w:val="231F20"/>
          <w:spacing w:val="-10"/>
        </w:rPr>
        <w:t xml:space="preserve"> </w:t>
      </w:r>
      <w:r w:rsidRPr="00DA49D8">
        <w:rPr>
          <w:rFonts w:asciiTheme="minorHAnsi" w:hAnsiTheme="minorHAnsi" w:cstheme="minorHAnsi"/>
          <w:color w:val="231F20"/>
        </w:rPr>
        <w:t>Client</w:t>
      </w:r>
      <w:r w:rsidRPr="00DA49D8">
        <w:rPr>
          <w:rFonts w:asciiTheme="minorHAnsi" w:hAnsiTheme="minorHAnsi" w:cstheme="minorHAnsi"/>
          <w:color w:val="231F20"/>
          <w:spacing w:val="-10"/>
        </w:rPr>
        <w:t xml:space="preserve"> </w:t>
      </w:r>
      <w:r w:rsidRPr="00DA49D8">
        <w:rPr>
          <w:rFonts w:asciiTheme="minorHAnsi" w:hAnsiTheme="minorHAnsi" w:cstheme="minorHAnsi"/>
          <w:color w:val="231F20"/>
        </w:rPr>
        <w:t>Services.</w:t>
      </w:r>
    </w:p>
    <w:p w14:paraId="7781FD45" w14:textId="77777777" w:rsidR="005D54A9" w:rsidRPr="00DA49D8" w:rsidRDefault="008921ED" w:rsidP="00E82231">
      <w:pPr>
        <w:pStyle w:val="BodyText"/>
        <w:tabs>
          <w:tab w:val="left" w:pos="9356"/>
        </w:tabs>
        <w:spacing w:before="196" w:line="232" w:lineRule="auto"/>
        <w:ind w:left="157" w:right="1294"/>
        <w:jc w:val="both"/>
        <w:rPr>
          <w:rFonts w:asciiTheme="minorHAnsi" w:hAnsiTheme="minorHAnsi" w:cstheme="minorHAnsi"/>
        </w:rPr>
      </w:pPr>
      <w:r w:rsidRPr="00DA49D8">
        <w:rPr>
          <w:rFonts w:asciiTheme="minorHAnsi" w:hAnsiTheme="minorHAnsi" w:cstheme="minorHAnsi"/>
          <w:color w:val="231F20"/>
        </w:rPr>
        <w:t>In</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relation</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to</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developing</w:t>
      </w:r>
      <w:r w:rsidRPr="00DA49D8">
        <w:rPr>
          <w:rFonts w:asciiTheme="minorHAnsi" w:hAnsiTheme="minorHAnsi" w:cstheme="minorHAnsi"/>
          <w:color w:val="231F20"/>
          <w:spacing w:val="-5"/>
        </w:rPr>
        <w:t xml:space="preserve"> </w:t>
      </w:r>
      <w:r w:rsidRPr="00DA49D8">
        <w:rPr>
          <w:rFonts w:asciiTheme="minorHAnsi" w:hAnsiTheme="minorHAnsi" w:cstheme="minorHAnsi"/>
          <w:color w:val="231F20"/>
        </w:rPr>
        <w:t>and</w:t>
      </w:r>
      <w:r w:rsidRPr="00DA49D8">
        <w:rPr>
          <w:rFonts w:asciiTheme="minorHAnsi" w:hAnsiTheme="minorHAnsi" w:cstheme="minorHAnsi"/>
          <w:color w:val="231F20"/>
          <w:spacing w:val="-3"/>
        </w:rPr>
        <w:t xml:space="preserve"> </w:t>
      </w:r>
      <w:r w:rsidRPr="00DA49D8">
        <w:rPr>
          <w:rFonts w:asciiTheme="minorHAnsi" w:hAnsiTheme="minorHAnsi" w:cstheme="minorHAnsi"/>
          <w:color w:val="231F20"/>
        </w:rPr>
        <w:t>implementing</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the</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plan,</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there</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are</w:t>
      </w:r>
      <w:r w:rsidRPr="00DA49D8">
        <w:rPr>
          <w:rFonts w:asciiTheme="minorHAnsi" w:hAnsiTheme="minorHAnsi" w:cstheme="minorHAnsi"/>
          <w:color w:val="231F20"/>
          <w:spacing w:val="-3"/>
        </w:rPr>
        <w:t xml:space="preserve"> </w:t>
      </w:r>
      <w:r w:rsidRPr="00DA49D8">
        <w:rPr>
          <w:rFonts w:asciiTheme="minorHAnsi" w:hAnsiTheme="minorHAnsi" w:cstheme="minorHAnsi"/>
          <w:color w:val="231F20"/>
        </w:rPr>
        <w:t>several</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good</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reasons</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why</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courts</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should</w:t>
      </w:r>
      <w:r w:rsidRPr="00DA49D8">
        <w:rPr>
          <w:rFonts w:asciiTheme="minorHAnsi" w:hAnsiTheme="minorHAnsi" w:cstheme="minorHAnsi"/>
          <w:color w:val="231F20"/>
          <w:spacing w:val="-48"/>
        </w:rPr>
        <w:t xml:space="preserve"> </w:t>
      </w:r>
      <w:r w:rsidRPr="00DA49D8">
        <w:rPr>
          <w:rFonts w:asciiTheme="minorHAnsi" w:hAnsiTheme="minorHAnsi" w:cstheme="minorHAnsi"/>
          <w:color w:val="231F20"/>
        </w:rPr>
        <w:t>take</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an</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inclusive</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approach</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and</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involve</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some</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external</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actors:</w:t>
      </w:r>
    </w:p>
    <w:p w14:paraId="50DE3973" w14:textId="77777777" w:rsidR="005D54A9" w:rsidRPr="00DA49D8" w:rsidRDefault="008921ED" w:rsidP="00E82231">
      <w:pPr>
        <w:pStyle w:val="ListParagraph"/>
        <w:numPr>
          <w:ilvl w:val="0"/>
          <w:numId w:val="10"/>
        </w:numPr>
        <w:tabs>
          <w:tab w:val="left" w:pos="498"/>
          <w:tab w:val="left" w:pos="9356"/>
        </w:tabs>
        <w:spacing w:before="170" w:line="232" w:lineRule="auto"/>
        <w:ind w:right="1294"/>
        <w:jc w:val="both"/>
        <w:rPr>
          <w:rFonts w:asciiTheme="minorHAnsi" w:hAnsiTheme="minorHAnsi" w:cstheme="minorHAnsi"/>
        </w:rPr>
      </w:pPr>
      <w:r w:rsidRPr="00DA49D8">
        <w:rPr>
          <w:rFonts w:asciiTheme="minorHAnsi" w:hAnsiTheme="minorHAnsi" w:cstheme="minorHAnsi"/>
          <w:color w:val="231F20"/>
        </w:rPr>
        <w:t>It</w:t>
      </w:r>
      <w:r w:rsidRPr="00DA49D8">
        <w:rPr>
          <w:rFonts w:asciiTheme="minorHAnsi" w:hAnsiTheme="minorHAnsi" w:cstheme="minorHAnsi"/>
          <w:color w:val="231F20"/>
          <w:spacing w:val="14"/>
        </w:rPr>
        <w:t xml:space="preserve"> </w:t>
      </w:r>
      <w:r w:rsidRPr="00DA49D8">
        <w:rPr>
          <w:rFonts w:asciiTheme="minorHAnsi" w:hAnsiTheme="minorHAnsi" w:cstheme="minorHAnsi"/>
          <w:color w:val="231F20"/>
        </w:rPr>
        <w:t>can</w:t>
      </w:r>
      <w:r w:rsidRPr="00DA49D8">
        <w:rPr>
          <w:rFonts w:asciiTheme="minorHAnsi" w:hAnsiTheme="minorHAnsi" w:cstheme="minorHAnsi"/>
          <w:color w:val="231F20"/>
          <w:spacing w:val="14"/>
        </w:rPr>
        <w:t xml:space="preserve"> </w:t>
      </w:r>
      <w:r w:rsidRPr="00DA49D8">
        <w:rPr>
          <w:rFonts w:asciiTheme="minorHAnsi" w:hAnsiTheme="minorHAnsi" w:cstheme="minorHAnsi"/>
          <w:color w:val="231F20"/>
        </w:rPr>
        <w:t>give</w:t>
      </w:r>
      <w:r w:rsidRPr="00DA49D8">
        <w:rPr>
          <w:rFonts w:asciiTheme="minorHAnsi" w:hAnsiTheme="minorHAnsi" w:cstheme="minorHAnsi"/>
          <w:color w:val="231F20"/>
          <w:spacing w:val="15"/>
        </w:rPr>
        <w:t xml:space="preserve"> </w:t>
      </w:r>
      <w:r w:rsidRPr="00DA49D8">
        <w:rPr>
          <w:rFonts w:asciiTheme="minorHAnsi" w:hAnsiTheme="minorHAnsi" w:cstheme="minorHAnsi"/>
          <w:color w:val="231F20"/>
        </w:rPr>
        <w:t>courts</w:t>
      </w:r>
      <w:r w:rsidRPr="00DA49D8">
        <w:rPr>
          <w:rFonts w:asciiTheme="minorHAnsi" w:hAnsiTheme="minorHAnsi" w:cstheme="minorHAnsi"/>
          <w:color w:val="231F20"/>
          <w:spacing w:val="14"/>
        </w:rPr>
        <w:t xml:space="preserve"> </w:t>
      </w:r>
      <w:r w:rsidRPr="00DA49D8">
        <w:rPr>
          <w:rFonts w:asciiTheme="minorHAnsi" w:hAnsiTheme="minorHAnsi" w:cstheme="minorHAnsi"/>
          <w:color w:val="231F20"/>
        </w:rPr>
        <w:t>the</w:t>
      </w:r>
      <w:r w:rsidRPr="00DA49D8">
        <w:rPr>
          <w:rFonts w:asciiTheme="minorHAnsi" w:hAnsiTheme="minorHAnsi" w:cstheme="minorHAnsi"/>
          <w:color w:val="231F20"/>
          <w:spacing w:val="14"/>
        </w:rPr>
        <w:t xml:space="preserve"> </w:t>
      </w:r>
      <w:r w:rsidRPr="00DA49D8">
        <w:rPr>
          <w:rFonts w:asciiTheme="minorHAnsi" w:hAnsiTheme="minorHAnsi" w:cstheme="minorHAnsi"/>
          <w:color w:val="231F20"/>
        </w:rPr>
        <w:t>opportunity</w:t>
      </w:r>
      <w:r w:rsidRPr="00DA49D8">
        <w:rPr>
          <w:rFonts w:asciiTheme="minorHAnsi" w:hAnsiTheme="minorHAnsi" w:cstheme="minorHAnsi"/>
          <w:color w:val="231F20"/>
          <w:spacing w:val="15"/>
        </w:rPr>
        <w:t xml:space="preserve"> </w:t>
      </w:r>
      <w:r w:rsidRPr="00DA49D8">
        <w:rPr>
          <w:rFonts w:asciiTheme="minorHAnsi" w:hAnsiTheme="minorHAnsi" w:cstheme="minorHAnsi"/>
          <w:color w:val="231F20"/>
        </w:rPr>
        <w:t>to</w:t>
      </w:r>
      <w:r w:rsidRPr="00DA49D8">
        <w:rPr>
          <w:rFonts w:asciiTheme="minorHAnsi" w:hAnsiTheme="minorHAnsi" w:cstheme="minorHAnsi"/>
          <w:color w:val="231F20"/>
          <w:spacing w:val="14"/>
        </w:rPr>
        <w:t xml:space="preserve"> </w:t>
      </w:r>
      <w:r w:rsidRPr="00DA49D8">
        <w:rPr>
          <w:rFonts w:asciiTheme="minorHAnsi" w:hAnsiTheme="minorHAnsi" w:cstheme="minorHAnsi"/>
          <w:color w:val="231F20"/>
        </w:rPr>
        <w:t>benefit</w:t>
      </w:r>
      <w:r w:rsidRPr="00DA49D8">
        <w:rPr>
          <w:rFonts w:asciiTheme="minorHAnsi" w:hAnsiTheme="minorHAnsi" w:cstheme="minorHAnsi"/>
          <w:color w:val="231F20"/>
          <w:spacing w:val="14"/>
        </w:rPr>
        <w:t xml:space="preserve"> </w:t>
      </w:r>
      <w:r w:rsidRPr="00DA49D8">
        <w:rPr>
          <w:rFonts w:asciiTheme="minorHAnsi" w:hAnsiTheme="minorHAnsi" w:cstheme="minorHAnsi"/>
          <w:color w:val="231F20"/>
        </w:rPr>
        <w:t>from</w:t>
      </w:r>
      <w:r w:rsidRPr="00DA49D8">
        <w:rPr>
          <w:rFonts w:asciiTheme="minorHAnsi" w:hAnsiTheme="minorHAnsi" w:cstheme="minorHAnsi"/>
          <w:color w:val="231F20"/>
          <w:spacing w:val="15"/>
        </w:rPr>
        <w:t xml:space="preserve"> </w:t>
      </w:r>
      <w:r w:rsidRPr="00DA49D8">
        <w:rPr>
          <w:rFonts w:asciiTheme="minorHAnsi" w:hAnsiTheme="minorHAnsi" w:cstheme="minorHAnsi"/>
          <w:color w:val="231F20"/>
        </w:rPr>
        <w:t>the</w:t>
      </w:r>
      <w:r w:rsidRPr="00DA49D8">
        <w:rPr>
          <w:rFonts w:asciiTheme="minorHAnsi" w:hAnsiTheme="minorHAnsi" w:cstheme="minorHAnsi"/>
          <w:color w:val="231F20"/>
          <w:spacing w:val="14"/>
        </w:rPr>
        <w:t xml:space="preserve"> </w:t>
      </w:r>
      <w:r w:rsidRPr="00DA49D8">
        <w:rPr>
          <w:rFonts w:asciiTheme="minorHAnsi" w:hAnsiTheme="minorHAnsi" w:cstheme="minorHAnsi"/>
          <w:color w:val="231F20"/>
        </w:rPr>
        <w:t>expertise</w:t>
      </w:r>
      <w:r w:rsidRPr="00DA49D8">
        <w:rPr>
          <w:rFonts w:asciiTheme="minorHAnsi" w:hAnsiTheme="minorHAnsi" w:cstheme="minorHAnsi"/>
          <w:color w:val="231F20"/>
          <w:spacing w:val="15"/>
        </w:rPr>
        <w:t xml:space="preserve"> </w:t>
      </w:r>
      <w:r w:rsidRPr="00DA49D8">
        <w:rPr>
          <w:rFonts w:asciiTheme="minorHAnsi" w:hAnsiTheme="minorHAnsi" w:cstheme="minorHAnsi"/>
          <w:color w:val="231F20"/>
        </w:rPr>
        <w:t>and</w:t>
      </w:r>
      <w:r w:rsidRPr="00DA49D8">
        <w:rPr>
          <w:rFonts w:asciiTheme="minorHAnsi" w:hAnsiTheme="minorHAnsi" w:cstheme="minorHAnsi"/>
          <w:color w:val="231F20"/>
          <w:spacing w:val="14"/>
        </w:rPr>
        <w:t xml:space="preserve"> </w:t>
      </w:r>
      <w:r w:rsidRPr="00DA49D8">
        <w:rPr>
          <w:rFonts w:asciiTheme="minorHAnsi" w:hAnsiTheme="minorHAnsi" w:cstheme="minorHAnsi"/>
          <w:color w:val="231F20"/>
        </w:rPr>
        <w:t>experience</w:t>
      </w:r>
      <w:r w:rsidRPr="00DA49D8">
        <w:rPr>
          <w:rFonts w:asciiTheme="minorHAnsi" w:hAnsiTheme="minorHAnsi" w:cstheme="minorHAnsi"/>
          <w:color w:val="231F20"/>
          <w:spacing w:val="14"/>
        </w:rPr>
        <w:t xml:space="preserve"> </w:t>
      </w:r>
      <w:r w:rsidRPr="00DA49D8">
        <w:rPr>
          <w:rFonts w:asciiTheme="minorHAnsi" w:hAnsiTheme="minorHAnsi" w:cstheme="minorHAnsi"/>
          <w:color w:val="231F20"/>
        </w:rPr>
        <w:t>of</w:t>
      </w:r>
      <w:r w:rsidRPr="00DA49D8">
        <w:rPr>
          <w:rFonts w:asciiTheme="minorHAnsi" w:hAnsiTheme="minorHAnsi" w:cstheme="minorHAnsi"/>
          <w:color w:val="231F20"/>
          <w:spacing w:val="15"/>
        </w:rPr>
        <w:t xml:space="preserve"> </w:t>
      </w:r>
      <w:r w:rsidRPr="00DA49D8">
        <w:rPr>
          <w:rFonts w:asciiTheme="minorHAnsi" w:hAnsiTheme="minorHAnsi" w:cstheme="minorHAnsi"/>
          <w:color w:val="231F20"/>
        </w:rPr>
        <w:t>a</w:t>
      </w:r>
      <w:r w:rsidRPr="00DA49D8">
        <w:rPr>
          <w:rFonts w:asciiTheme="minorHAnsi" w:hAnsiTheme="minorHAnsi" w:cstheme="minorHAnsi"/>
          <w:color w:val="231F20"/>
          <w:spacing w:val="14"/>
        </w:rPr>
        <w:t xml:space="preserve"> </w:t>
      </w:r>
      <w:r w:rsidRPr="00DA49D8">
        <w:rPr>
          <w:rFonts w:asciiTheme="minorHAnsi" w:hAnsiTheme="minorHAnsi" w:cstheme="minorHAnsi"/>
          <w:color w:val="231F20"/>
        </w:rPr>
        <w:t>wider</w:t>
      </w:r>
      <w:r w:rsidRPr="00DA49D8">
        <w:rPr>
          <w:rFonts w:asciiTheme="minorHAnsi" w:hAnsiTheme="minorHAnsi" w:cstheme="minorHAnsi"/>
          <w:color w:val="231F20"/>
          <w:spacing w:val="14"/>
        </w:rPr>
        <w:t xml:space="preserve"> </w:t>
      </w:r>
      <w:r w:rsidRPr="00DA49D8">
        <w:rPr>
          <w:rFonts w:asciiTheme="minorHAnsi" w:hAnsiTheme="minorHAnsi" w:cstheme="minorHAnsi"/>
          <w:color w:val="231F20"/>
        </w:rPr>
        <w:t>group</w:t>
      </w:r>
      <w:r w:rsidRPr="00DA49D8">
        <w:rPr>
          <w:rFonts w:asciiTheme="minorHAnsi" w:hAnsiTheme="minorHAnsi" w:cstheme="minorHAnsi"/>
          <w:color w:val="231F20"/>
          <w:spacing w:val="-47"/>
        </w:rPr>
        <w:t xml:space="preserve"> </w:t>
      </w:r>
      <w:r w:rsidRPr="00DA49D8">
        <w:rPr>
          <w:rFonts w:asciiTheme="minorHAnsi" w:hAnsiTheme="minorHAnsi" w:cstheme="minorHAnsi"/>
          <w:color w:val="231F20"/>
        </w:rPr>
        <w:t>of people who look at the justice system from different vantage points. Inputs from a broader</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experienced group of human rights/justice sector actors will enable the court to build an even</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better</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plan.</w:t>
      </w:r>
    </w:p>
    <w:p w14:paraId="784ED481" w14:textId="77777777" w:rsidR="005D54A9" w:rsidRPr="00DA49D8" w:rsidRDefault="008921ED" w:rsidP="00E82231">
      <w:pPr>
        <w:pStyle w:val="ListParagraph"/>
        <w:numPr>
          <w:ilvl w:val="0"/>
          <w:numId w:val="10"/>
        </w:numPr>
        <w:tabs>
          <w:tab w:val="left" w:pos="498"/>
          <w:tab w:val="left" w:pos="9356"/>
        </w:tabs>
        <w:spacing w:before="83" w:line="232" w:lineRule="auto"/>
        <w:ind w:right="1294"/>
        <w:jc w:val="both"/>
        <w:rPr>
          <w:rFonts w:asciiTheme="minorHAnsi" w:hAnsiTheme="minorHAnsi" w:cstheme="minorHAnsi"/>
        </w:rPr>
      </w:pPr>
      <w:r w:rsidRPr="00DA49D8">
        <w:rPr>
          <w:rFonts w:asciiTheme="minorHAnsi" w:hAnsiTheme="minorHAnsi" w:cstheme="minorHAnsi"/>
          <w:color w:val="231F20"/>
        </w:rPr>
        <w:t>It can provide opportunities to work with other parts of the justice system (both government and</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non-government) to achieve better cooperation and linkage in aspects of implementing roles or</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activities</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in the plan.</w:t>
      </w:r>
    </w:p>
    <w:p w14:paraId="033B5001" w14:textId="77777777" w:rsidR="005D54A9" w:rsidRPr="00DA49D8" w:rsidRDefault="008921ED" w:rsidP="00E82231">
      <w:pPr>
        <w:pStyle w:val="ListParagraph"/>
        <w:numPr>
          <w:ilvl w:val="0"/>
          <w:numId w:val="10"/>
        </w:numPr>
        <w:tabs>
          <w:tab w:val="left" w:pos="498"/>
          <w:tab w:val="left" w:pos="9356"/>
        </w:tabs>
        <w:spacing w:before="83" w:line="232" w:lineRule="auto"/>
        <w:ind w:right="1294"/>
        <w:jc w:val="both"/>
        <w:rPr>
          <w:rFonts w:asciiTheme="minorHAnsi" w:hAnsiTheme="minorHAnsi" w:cstheme="minorHAnsi"/>
        </w:rPr>
      </w:pPr>
      <w:r w:rsidRPr="00DA49D8">
        <w:rPr>
          <w:rFonts w:asciiTheme="minorHAnsi" w:hAnsiTheme="minorHAnsi" w:cstheme="minorHAnsi"/>
          <w:color w:val="231F20"/>
        </w:rPr>
        <w:t>Involving others outside of the court is itself evidence of the court’s commitment to transparent</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ways of working as a public, accountable institution that welcomes engagement and is outwardly</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looking</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for</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ways</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to</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be</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relevant</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and</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connected</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with</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community</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priorities.</w:t>
      </w:r>
    </w:p>
    <w:p w14:paraId="1578E2A6" w14:textId="0B244964" w:rsidR="005D54A9" w:rsidRPr="00DA49D8" w:rsidRDefault="008921ED" w:rsidP="00E82231">
      <w:pPr>
        <w:pStyle w:val="BodyText"/>
        <w:tabs>
          <w:tab w:val="left" w:pos="9356"/>
        </w:tabs>
        <w:spacing w:before="196" w:line="233" w:lineRule="auto"/>
        <w:ind w:left="159" w:right="1418"/>
        <w:jc w:val="both"/>
        <w:rPr>
          <w:rFonts w:asciiTheme="minorHAnsi" w:hAnsiTheme="minorHAnsi" w:cstheme="minorHAnsi"/>
        </w:rPr>
      </w:pPr>
      <w:r w:rsidRPr="00DA49D8">
        <w:rPr>
          <w:rFonts w:asciiTheme="minorHAnsi" w:hAnsiTheme="minorHAnsi" w:cstheme="minorHAnsi"/>
          <w:color w:val="231F20"/>
        </w:rPr>
        <w:t>External</w:t>
      </w:r>
      <w:r w:rsidRPr="00DA49D8">
        <w:rPr>
          <w:rFonts w:asciiTheme="minorHAnsi" w:hAnsiTheme="minorHAnsi" w:cstheme="minorHAnsi"/>
          <w:color w:val="231F20"/>
          <w:spacing w:val="-5"/>
        </w:rPr>
        <w:t xml:space="preserve"> </w:t>
      </w:r>
      <w:r w:rsidRPr="00DA49D8">
        <w:rPr>
          <w:rFonts w:asciiTheme="minorHAnsi" w:hAnsiTheme="minorHAnsi" w:cstheme="minorHAnsi"/>
          <w:color w:val="231F20"/>
        </w:rPr>
        <w:t>actors</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the</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courts</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may</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wish</w:t>
      </w:r>
      <w:r w:rsidRPr="00DA49D8">
        <w:rPr>
          <w:rFonts w:asciiTheme="minorHAnsi" w:hAnsiTheme="minorHAnsi" w:cstheme="minorHAnsi"/>
          <w:color w:val="231F20"/>
          <w:spacing w:val="-5"/>
        </w:rPr>
        <w:t xml:space="preserve"> </w:t>
      </w:r>
      <w:r w:rsidRPr="00DA49D8">
        <w:rPr>
          <w:rFonts w:asciiTheme="minorHAnsi" w:hAnsiTheme="minorHAnsi" w:cstheme="minorHAnsi"/>
          <w:color w:val="231F20"/>
        </w:rPr>
        <w:t>to</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consider</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including</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in</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consultation</w:t>
      </w:r>
      <w:r w:rsidRPr="00DA49D8">
        <w:rPr>
          <w:rFonts w:asciiTheme="minorHAnsi" w:hAnsiTheme="minorHAnsi" w:cstheme="minorHAnsi"/>
          <w:color w:val="231F20"/>
          <w:spacing w:val="-5"/>
        </w:rPr>
        <w:t xml:space="preserve"> </w:t>
      </w:r>
      <w:r w:rsidRPr="00DA49D8">
        <w:rPr>
          <w:rFonts w:asciiTheme="minorHAnsi" w:hAnsiTheme="minorHAnsi" w:cstheme="minorHAnsi"/>
          <w:color w:val="231F20"/>
        </w:rPr>
        <w:t>or</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other</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processes</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to</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develop</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and</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implement human</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rights strategies</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and</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action plans</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are:</w:t>
      </w:r>
    </w:p>
    <w:p w14:paraId="599BBB32" w14:textId="022FC31C" w:rsidR="005D54A9" w:rsidRPr="00DA49D8" w:rsidRDefault="008921ED" w:rsidP="00E82231">
      <w:pPr>
        <w:pStyle w:val="TableParagraph"/>
        <w:numPr>
          <w:ilvl w:val="0"/>
          <w:numId w:val="65"/>
        </w:numPr>
        <w:tabs>
          <w:tab w:val="left" w:pos="9356"/>
        </w:tabs>
        <w:spacing w:before="84" w:line="213" w:lineRule="auto"/>
        <w:ind w:right="1417"/>
        <w:rPr>
          <w:rFonts w:asciiTheme="minorHAnsi" w:hAnsiTheme="minorHAnsi" w:cstheme="minorHAnsi"/>
          <w:color w:val="231F20"/>
        </w:rPr>
      </w:pPr>
      <w:r w:rsidRPr="00DA49D8">
        <w:rPr>
          <w:rFonts w:asciiTheme="minorHAnsi" w:hAnsiTheme="minorHAnsi" w:cstheme="minorHAnsi"/>
          <w:color w:val="231F20"/>
        </w:rPr>
        <w:t>Prosecution service and police, including family, juvenile protection units where they exist;</w:t>
      </w:r>
    </w:p>
    <w:p w14:paraId="4669432F" w14:textId="30E6020A" w:rsidR="005D54A9" w:rsidRPr="00DA49D8" w:rsidRDefault="008921ED" w:rsidP="00EF2399">
      <w:pPr>
        <w:pStyle w:val="TableParagraph"/>
        <w:numPr>
          <w:ilvl w:val="0"/>
          <w:numId w:val="65"/>
        </w:numPr>
        <w:spacing w:before="84" w:line="213" w:lineRule="auto"/>
        <w:ind w:right="1417"/>
        <w:rPr>
          <w:rFonts w:asciiTheme="minorHAnsi" w:hAnsiTheme="minorHAnsi" w:cstheme="minorHAnsi"/>
          <w:color w:val="231F20"/>
        </w:rPr>
      </w:pPr>
      <w:r w:rsidRPr="00DA49D8">
        <w:rPr>
          <w:rFonts w:asciiTheme="minorHAnsi" w:hAnsiTheme="minorHAnsi" w:cstheme="minorHAnsi"/>
          <w:color w:val="231F20"/>
        </w:rPr>
        <w:lastRenderedPageBreak/>
        <w:t>Public Solicitor’s Office and Bar Association, other civil society legal aid providers;</w:t>
      </w:r>
    </w:p>
    <w:p w14:paraId="5EA0F13C" w14:textId="7A7A17E0" w:rsidR="005D54A9" w:rsidRPr="00DA49D8" w:rsidRDefault="008921ED" w:rsidP="00EF2399">
      <w:pPr>
        <w:pStyle w:val="TableParagraph"/>
        <w:numPr>
          <w:ilvl w:val="0"/>
          <w:numId w:val="65"/>
        </w:numPr>
        <w:spacing w:before="84" w:line="213" w:lineRule="auto"/>
        <w:ind w:right="1417"/>
        <w:rPr>
          <w:rFonts w:asciiTheme="minorHAnsi" w:hAnsiTheme="minorHAnsi" w:cstheme="minorHAnsi"/>
          <w:color w:val="231F20"/>
        </w:rPr>
      </w:pPr>
      <w:r w:rsidRPr="00DA49D8">
        <w:rPr>
          <w:rFonts w:asciiTheme="minorHAnsi" w:hAnsiTheme="minorHAnsi" w:cstheme="minorHAnsi"/>
          <w:color w:val="231F20"/>
        </w:rPr>
        <w:t>Ministry of social and/or women’s affairs;</w:t>
      </w:r>
    </w:p>
    <w:p w14:paraId="5F536C47" w14:textId="72C89237" w:rsidR="005D54A9" w:rsidRPr="00DA49D8" w:rsidRDefault="008921ED" w:rsidP="00EF2399">
      <w:pPr>
        <w:pStyle w:val="TableParagraph"/>
        <w:numPr>
          <w:ilvl w:val="0"/>
          <w:numId w:val="65"/>
        </w:numPr>
        <w:spacing w:before="84" w:line="213" w:lineRule="auto"/>
        <w:ind w:right="1417"/>
        <w:rPr>
          <w:rFonts w:asciiTheme="minorHAnsi" w:hAnsiTheme="minorHAnsi" w:cstheme="minorHAnsi"/>
          <w:color w:val="231F20"/>
        </w:rPr>
      </w:pPr>
      <w:r w:rsidRPr="00DA49D8">
        <w:rPr>
          <w:rFonts w:asciiTheme="minorHAnsi" w:hAnsiTheme="minorHAnsi" w:cstheme="minorHAnsi"/>
          <w:color w:val="231F20"/>
        </w:rPr>
        <w:t>National human rights institution/ombudsman;</w:t>
      </w:r>
    </w:p>
    <w:p w14:paraId="1E6DC5B3" w14:textId="735B9C68" w:rsidR="005D54A9" w:rsidRPr="00DA49D8" w:rsidRDefault="008921ED" w:rsidP="00E82231">
      <w:pPr>
        <w:pStyle w:val="TableParagraph"/>
        <w:numPr>
          <w:ilvl w:val="0"/>
          <w:numId w:val="65"/>
        </w:numPr>
        <w:spacing w:before="84" w:line="213" w:lineRule="auto"/>
        <w:ind w:right="1417"/>
        <w:jc w:val="both"/>
        <w:rPr>
          <w:rFonts w:asciiTheme="minorHAnsi" w:hAnsiTheme="minorHAnsi" w:cstheme="minorHAnsi"/>
          <w:color w:val="231F20"/>
        </w:rPr>
      </w:pPr>
      <w:r w:rsidRPr="00DA49D8">
        <w:rPr>
          <w:rFonts w:asciiTheme="minorHAnsi" w:hAnsiTheme="minorHAnsi" w:cstheme="minorHAnsi"/>
          <w:color w:val="231F20"/>
        </w:rPr>
        <w:t>Human rights, justice, women’s, children’s, people with disabilities’ NGOs/Community-Based Organisations (CBOs), including religious organisations that provide social or justice services to these groups;</w:t>
      </w:r>
    </w:p>
    <w:p w14:paraId="744618B3" w14:textId="73049AA8" w:rsidR="005D54A9" w:rsidRPr="00DA49D8" w:rsidRDefault="008921ED" w:rsidP="00EF2399">
      <w:pPr>
        <w:pStyle w:val="TableParagraph"/>
        <w:numPr>
          <w:ilvl w:val="0"/>
          <w:numId w:val="65"/>
        </w:numPr>
        <w:spacing w:before="84" w:line="213" w:lineRule="auto"/>
        <w:ind w:right="1417"/>
        <w:rPr>
          <w:rFonts w:asciiTheme="minorHAnsi" w:hAnsiTheme="minorHAnsi" w:cstheme="minorHAnsi"/>
          <w:color w:val="231F20"/>
        </w:rPr>
      </w:pPr>
      <w:r w:rsidRPr="00DA49D8">
        <w:rPr>
          <w:rFonts w:asciiTheme="minorHAnsi" w:hAnsiTheme="minorHAnsi" w:cstheme="minorHAnsi"/>
          <w:color w:val="231F20"/>
        </w:rPr>
        <w:t>Law schools and media; and</w:t>
      </w:r>
    </w:p>
    <w:p w14:paraId="402E7F77" w14:textId="49742D27" w:rsidR="005D54A9" w:rsidRPr="00DA49D8" w:rsidRDefault="008921ED" w:rsidP="00E82231">
      <w:pPr>
        <w:pStyle w:val="TableParagraph"/>
        <w:numPr>
          <w:ilvl w:val="0"/>
          <w:numId w:val="65"/>
        </w:numPr>
        <w:spacing w:before="84" w:line="213" w:lineRule="auto"/>
        <w:ind w:right="1417"/>
        <w:jc w:val="both"/>
        <w:rPr>
          <w:rFonts w:asciiTheme="minorHAnsi" w:hAnsiTheme="minorHAnsi" w:cstheme="minorHAnsi"/>
        </w:rPr>
      </w:pPr>
      <w:r w:rsidRPr="00DA49D8">
        <w:rPr>
          <w:rFonts w:asciiTheme="minorHAnsi" w:hAnsiTheme="minorHAnsi" w:cstheme="minorHAnsi"/>
          <w:color w:val="231F20"/>
        </w:rPr>
        <w:t>Regional Rights Resource Team, Secretariat of the Pacific Community (RRRT/SPC), United Nations</w:t>
      </w:r>
      <w:r w:rsidRPr="00DA49D8">
        <w:rPr>
          <w:rFonts w:asciiTheme="minorHAnsi" w:hAnsiTheme="minorHAnsi" w:cstheme="minorHAnsi"/>
          <w:color w:val="231F20"/>
          <w:spacing w:val="-50"/>
          <w:w w:val="105"/>
        </w:rPr>
        <w:t xml:space="preserve"> </w:t>
      </w:r>
      <w:r w:rsidRPr="00DA49D8">
        <w:rPr>
          <w:rFonts w:asciiTheme="minorHAnsi" w:hAnsiTheme="minorHAnsi" w:cstheme="minorHAnsi"/>
          <w:color w:val="231F20"/>
          <w:w w:val="110"/>
        </w:rPr>
        <w:t>(UN)</w:t>
      </w:r>
      <w:r w:rsidRPr="00DA49D8">
        <w:rPr>
          <w:rFonts w:asciiTheme="minorHAnsi" w:hAnsiTheme="minorHAnsi" w:cstheme="minorHAnsi"/>
          <w:color w:val="231F20"/>
          <w:spacing w:val="-11"/>
          <w:w w:val="110"/>
        </w:rPr>
        <w:t xml:space="preserve"> </w:t>
      </w:r>
      <w:r w:rsidRPr="00DA49D8">
        <w:rPr>
          <w:rFonts w:asciiTheme="minorHAnsi" w:hAnsiTheme="minorHAnsi" w:cstheme="minorHAnsi"/>
          <w:color w:val="231F20"/>
          <w:w w:val="110"/>
        </w:rPr>
        <w:t>agencies</w:t>
      </w:r>
      <w:r w:rsidRPr="00DA49D8">
        <w:rPr>
          <w:rFonts w:asciiTheme="minorHAnsi" w:hAnsiTheme="minorHAnsi" w:cstheme="minorHAnsi"/>
          <w:color w:val="231F20"/>
          <w:spacing w:val="-11"/>
          <w:w w:val="110"/>
        </w:rPr>
        <w:t xml:space="preserve"> </w:t>
      </w:r>
      <w:r w:rsidRPr="00DA49D8">
        <w:rPr>
          <w:rFonts w:asciiTheme="minorHAnsi" w:hAnsiTheme="minorHAnsi" w:cstheme="minorHAnsi"/>
          <w:color w:val="231F20"/>
          <w:w w:val="110"/>
        </w:rPr>
        <w:t>and</w:t>
      </w:r>
      <w:r w:rsidRPr="00DA49D8">
        <w:rPr>
          <w:rFonts w:asciiTheme="minorHAnsi" w:hAnsiTheme="minorHAnsi" w:cstheme="minorHAnsi"/>
          <w:color w:val="231F20"/>
          <w:spacing w:val="-10"/>
          <w:w w:val="110"/>
        </w:rPr>
        <w:t xml:space="preserve"> </w:t>
      </w:r>
      <w:r w:rsidRPr="00DA49D8">
        <w:rPr>
          <w:rFonts w:asciiTheme="minorHAnsi" w:hAnsiTheme="minorHAnsi" w:cstheme="minorHAnsi"/>
          <w:color w:val="231F20"/>
          <w:w w:val="110"/>
        </w:rPr>
        <w:t>other</w:t>
      </w:r>
      <w:r w:rsidRPr="00DA49D8">
        <w:rPr>
          <w:rFonts w:asciiTheme="minorHAnsi" w:hAnsiTheme="minorHAnsi" w:cstheme="minorHAnsi"/>
          <w:color w:val="231F20"/>
          <w:spacing w:val="-12"/>
          <w:w w:val="110"/>
        </w:rPr>
        <w:t xml:space="preserve"> </w:t>
      </w:r>
      <w:r w:rsidRPr="00DA49D8">
        <w:rPr>
          <w:rFonts w:asciiTheme="minorHAnsi" w:hAnsiTheme="minorHAnsi" w:cstheme="minorHAnsi"/>
          <w:color w:val="231F20"/>
          <w:w w:val="110"/>
        </w:rPr>
        <w:t>international</w:t>
      </w:r>
      <w:r w:rsidRPr="00DA49D8">
        <w:rPr>
          <w:rFonts w:asciiTheme="minorHAnsi" w:hAnsiTheme="minorHAnsi" w:cstheme="minorHAnsi"/>
          <w:color w:val="231F20"/>
          <w:spacing w:val="-10"/>
          <w:w w:val="110"/>
        </w:rPr>
        <w:t xml:space="preserve"> </w:t>
      </w:r>
      <w:r w:rsidRPr="00DA49D8">
        <w:rPr>
          <w:rFonts w:asciiTheme="minorHAnsi" w:hAnsiTheme="minorHAnsi" w:cstheme="minorHAnsi"/>
          <w:color w:val="231F20"/>
          <w:w w:val="110"/>
        </w:rPr>
        <w:t>organisations.</w:t>
      </w:r>
    </w:p>
    <w:p w14:paraId="52DCDC8F" w14:textId="77777777" w:rsidR="005D54A9" w:rsidRPr="00F258B3" w:rsidRDefault="005D54A9">
      <w:pPr>
        <w:pStyle w:val="BodyText"/>
        <w:spacing w:before="2"/>
        <w:rPr>
          <w:sz w:val="12"/>
          <w:szCs w:val="12"/>
        </w:rPr>
      </w:pPr>
    </w:p>
    <w:p w14:paraId="7E063C1A" w14:textId="3870C72D" w:rsidR="005D54A9" w:rsidRPr="00DA49D8" w:rsidRDefault="007748F5">
      <w:pPr>
        <w:pStyle w:val="BodyText"/>
        <w:spacing w:before="1" w:line="232" w:lineRule="auto"/>
        <w:ind w:left="157" w:right="1414"/>
        <w:jc w:val="both"/>
        <w:rPr>
          <w:rFonts w:asciiTheme="minorHAnsi" w:hAnsiTheme="minorHAnsi" w:cstheme="minorHAnsi"/>
        </w:rPr>
      </w:pPr>
      <w:r w:rsidRPr="00DA49D8">
        <w:rPr>
          <w:rFonts w:asciiTheme="minorHAnsi" w:hAnsiTheme="minorHAnsi" w:cstheme="minorHAnsi"/>
          <w:noProof/>
          <w:lang w:val="en-AU" w:eastAsia="en-AU"/>
        </w:rPr>
        <mc:AlternateContent>
          <mc:Choice Requires="wpg">
            <w:drawing>
              <wp:anchor distT="0" distB="0" distL="114300" distR="114300" simplePos="0" relativeHeight="486554112" behindDoc="1" locked="0" layoutInCell="1" allowOverlap="1" wp14:anchorId="76506195" wp14:editId="26CA42C8">
                <wp:simplePos x="0" y="0"/>
                <wp:positionH relativeFrom="page">
                  <wp:posOffset>5184140</wp:posOffset>
                </wp:positionH>
                <wp:positionV relativeFrom="paragraph">
                  <wp:posOffset>414020</wp:posOffset>
                </wp:positionV>
                <wp:extent cx="2376170" cy="1944370"/>
                <wp:effectExtent l="0" t="0" r="0" b="0"/>
                <wp:wrapNone/>
                <wp:docPr id="14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6170" cy="1944370"/>
                          <a:chOff x="8164" y="652"/>
                          <a:chExt cx="3742" cy="3062"/>
                        </a:xfrm>
                      </wpg:grpSpPr>
                      <wps:wsp>
                        <wps:cNvPr id="146" name="Freeform 107"/>
                        <wps:cNvSpPr>
                          <a:spLocks/>
                        </wps:cNvSpPr>
                        <wps:spPr bwMode="auto">
                          <a:xfrm>
                            <a:off x="8163" y="652"/>
                            <a:ext cx="3742" cy="3062"/>
                          </a:xfrm>
                          <a:custGeom>
                            <a:avLst/>
                            <a:gdLst>
                              <a:gd name="T0" fmla="+- 0 11906 8164"/>
                              <a:gd name="T1" fmla="*/ T0 w 3742"/>
                              <a:gd name="T2" fmla="+- 0 652 652"/>
                              <a:gd name="T3" fmla="*/ 652 h 3062"/>
                              <a:gd name="T4" fmla="+- 0 8504 8164"/>
                              <a:gd name="T5" fmla="*/ T4 w 3742"/>
                              <a:gd name="T6" fmla="+- 0 652 652"/>
                              <a:gd name="T7" fmla="*/ 652 h 3062"/>
                              <a:gd name="T8" fmla="+- 0 8307 8164"/>
                              <a:gd name="T9" fmla="*/ T8 w 3742"/>
                              <a:gd name="T10" fmla="+- 0 657 652"/>
                              <a:gd name="T11" fmla="*/ 657 h 3062"/>
                              <a:gd name="T12" fmla="+- 0 8206 8164"/>
                              <a:gd name="T13" fmla="*/ T12 w 3742"/>
                              <a:gd name="T14" fmla="+- 0 695 652"/>
                              <a:gd name="T15" fmla="*/ 695 h 3062"/>
                              <a:gd name="T16" fmla="+- 0 8169 8164"/>
                              <a:gd name="T17" fmla="*/ T16 w 3742"/>
                              <a:gd name="T18" fmla="+- 0 796 652"/>
                              <a:gd name="T19" fmla="*/ 796 h 3062"/>
                              <a:gd name="T20" fmla="+- 0 8164 8164"/>
                              <a:gd name="T21" fmla="*/ T20 w 3742"/>
                              <a:gd name="T22" fmla="+- 0 992 652"/>
                              <a:gd name="T23" fmla="*/ 992 h 3062"/>
                              <a:gd name="T24" fmla="+- 0 8164 8164"/>
                              <a:gd name="T25" fmla="*/ T24 w 3742"/>
                              <a:gd name="T26" fmla="+- 0 3373 652"/>
                              <a:gd name="T27" fmla="*/ 3373 h 3062"/>
                              <a:gd name="T28" fmla="+- 0 8169 8164"/>
                              <a:gd name="T29" fmla="*/ T28 w 3742"/>
                              <a:gd name="T30" fmla="+- 0 3570 652"/>
                              <a:gd name="T31" fmla="*/ 3570 h 3062"/>
                              <a:gd name="T32" fmla="+- 0 8206 8164"/>
                              <a:gd name="T33" fmla="*/ T32 w 3742"/>
                              <a:gd name="T34" fmla="+- 0 3671 652"/>
                              <a:gd name="T35" fmla="*/ 3671 h 3062"/>
                              <a:gd name="T36" fmla="+- 0 8307 8164"/>
                              <a:gd name="T37" fmla="*/ T36 w 3742"/>
                              <a:gd name="T38" fmla="+- 0 3708 652"/>
                              <a:gd name="T39" fmla="*/ 3708 h 3062"/>
                              <a:gd name="T40" fmla="+- 0 8504 8164"/>
                              <a:gd name="T41" fmla="*/ T40 w 3742"/>
                              <a:gd name="T42" fmla="+- 0 3713 652"/>
                              <a:gd name="T43" fmla="*/ 3713 h 3062"/>
                              <a:gd name="T44" fmla="+- 0 11906 8164"/>
                              <a:gd name="T45" fmla="*/ T44 w 3742"/>
                              <a:gd name="T46" fmla="+- 0 3713 652"/>
                              <a:gd name="T47" fmla="*/ 3713 h 3062"/>
                              <a:gd name="T48" fmla="+- 0 11906 8164"/>
                              <a:gd name="T49" fmla="*/ T48 w 3742"/>
                              <a:gd name="T50" fmla="+- 0 652 652"/>
                              <a:gd name="T51" fmla="*/ 652 h 3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42" h="3062">
                                <a:moveTo>
                                  <a:pt x="3742" y="0"/>
                                </a:moveTo>
                                <a:lnTo>
                                  <a:pt x="340" y="0"/>
                                </a:lnTo>
                                <a:lnTo>
                                  <a:pt x="143" y="5"/>
                                </a:lnTo>
                                <a:lnTo>
                                  <a:pt x="42" y="43"/>
                                </a:lnTo>
                                <a:lnTo>
                                  <a:pt x="5" y="144"/>
                                </a:lnTo>
                                <a:lnTo>
                                  <a:pt x="0" y="340"/>
                                </a:lnTo>
                                <a:lnTo>
                                  <a:pt x="0" y="2721"/>
                                </a:lnTo>
                                <a:lnTo>
                                  <a:pt x="5" y="2918"/>
                                </a:lnTo>
                                <a:lnTo>
                                  <a:pt x="42" y="3019"/>
                                </a:lnTo>
                                <a:lnTo>
                                  <a:pt x="143" y="3056"/>
                                </a:lnTo>
                                <a:lnTo>
                                  <a:pt x="340" y="3061"/>
                                </a:lnTo>
                                <a:lnTo>
                                  <a:pt x="3742" y="3061"/>
                                </a:lnTo>
                                <a:lnTo>
                                  <a:pt x="3742" y="0"/>
                                </a:lnTo>
                                <a:close/>
                              </a:path>
                            </a:pathLst>
                          </a:custGeom>
                          <a:solidFill>
                            <a:srgbClr val="D1CE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Text Box 106"/>
                        <wps:cNvSpPr txBox="1">
                          <a:spLocks noChangeArrowheads="1"/>
                        </wps:cNvSpPr>
                        <wps:spPr bwMode="auto">
                          <a:xfrm>
                            <a:off x="8163" y="652"/>
                            <a:ext cx="3742" cy="3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EA426" w14:textId="77777777" w:rsidR="00EF2399" w:rsidRDefault="00EF2399">
                              <w:pPr>
                                <w:spacing w:before="1"/>
                                <w:rPr>
                                  <w:sz w:val="16"/>
                                </w:rPr>
                              </w:pPr>
                            </w:p>
                            <w:p w14:paraId="796C09FC" w14:textId="77777777" w:rsidR="00EF2399" w:rsidRDefault="00EF2399">
                              <w:pPr>
                                <w:spacing w:line="225" w:lineRule="auto"/>
                                <w:ind w:left="340" w:right="479"/>
                                <w:rPr>
                                  <w:sz w:val="21"/>
                                </w:rPr>
                              </w:pPr>
                              <w:r>
                                <w:rPr>
                                  <w:color w:val="231F20"/>
                                  <w:sz w:val="21"/>
                                </w:rPr>
                                <w:t>For example, a decision by the</w:t>
                              </w:r>
                              <w:r>
                                <w:rPr>
                                  <w:color w:val="231F20"/>
                                  <w:spacing w:val="1"/>
                                  <w:sz w:val="21"/>
                                </w:rPr>
                                <w:t xml:space="preserve"> </w:t>
                              </w:r>
                              <w:r>
                                <w:rPr>
                                  <w:color w:val="231F20"/>
                                  <w:sz w:val="21"/>
                                </w:rPr>
                                <w:t>courts</w:t>
                              </w:r>
                              <w:r>
                                <w:rPr>
                                  <w:color w:val="231F20"/>
                                  <w:spacing w:val="-11"/>
                                  <w:sz w:val="21"/>
                                </w:rPr>
                                <w:t xml:space="preserve"> </w:t>
                              </w:r>
                              <w:r>
                                <w:rPr>
                                  <w:color w:val="231F20"/>
                                  <w:sz w:val="21"/>
                                </w:rPr>
                                <w:t>to</w:t>
                              </w:r>
                              <w:r>
                                <w:rPr>
                                  <w:color w:val="231F20"/>
                                  <w:spacing w:val="-10"/>
                                  <w:sz w:val="21"/>
                                </w:rPr>
                                <w:t xml:space="preserve"> </w:t>
                              </w:r>
                              <w:r>
                                <w:rPr>
                                  <w:color w:val="231F20"/>
                                  <w:sz w:val="21"/>
                                </w:rPr>
                                <w:t>start</w:t>
                              </w:r>
                              <w:r>
                                <w:rPr>
                                  <w:color w:val="231F20"/>
                                  <w:spacing w:val="-9"/>
                                  <w:sz w:val="21"/>
                                </w:rPr>
                                <w:t xml:space="preserve"> </w:t>
                              </w:r>
                              <w:r>
                                <w:rPr>
                                  <w:color w:val="231F20"/>
                                  <w:sz w:val="21"/>
                                </w:rPr>
                                <w:t>collecting</w:t>
                              </w:r>
                              <w:r>
                                <w:rPr>
                                  <w:color w:val="231F20"/>
                                  <w:spacing w:val="-10"/>
                                  <w:sz w:val="21"/>
                                </w:rPr>
                                <w:t xml:space="preserve"> </w:t>
                              </w:r>
                              <w:r>
                                <w:rPr>
                                  <w:color w:val="231F20"/>
                                  <w:sz w:val="21"/>
                                </w:rPr>
                                <w:t>separated</w:t>
                              </w:r>
                              <w:r>
                                <w:rPr>
                                  <w:color w:val="231F20"/>
                                  <w:spacing w:val="-45"/>
                                  <w:sz w:val="21"/>
                                </w:rPr>
                                <w:t xml:space="preserve"> </w:t>
                              </w:r>
                              <w:r>
                                <w:rPr>
                                  <w:color w:val="231F20"/>
                                  <w:sz w:val="21"/>
                                </w:rPr>
                                <w:t>gender, age, disability data, might</w:t>
                              </w:r>
                              <w:r>
                                <w:rPr>
                                  <w:color w:val="231F20"/>
                                  <w:spacing w:val="1"/>
                                  <w:sz w:val="21"/>
                                </w:rPr>
                                <w:t xml:space="preserve"> </w:t>
                              </w:r>
                              <w:r>
                                <w:rPr>
                                  <w:color w:val="231F20"/>
                                  <w:sz w:val="21"/>
                                </w:rPr>
                                <w:t>well trigger similar decisions in</w:t>
                              </w:r>
                              <w:r>
                                <w:rPr>
                                  <w:color w:val="231F20"/>
                                  <w:spacing w:val="1"/>
                                  <w:sz w:val="21"/>
                                </w:rPr>
                                <w:t xml:space="preserve"> </w:t>
                              </w:r>
                              <w:r>
                                <w:rPr>
                                  <w:color w:val="231F20"/>
                                  <w:sz w:val="21"/>
                                </w:rPr>
                                <w:t>other institutions. When all key</w:t>
                              </w:r>
                              <w:r>
                                <w:rPr>
                                  <w:color w:val="231F20"/>
                                  <w:spacing w:val="1"/>
                                  <w:sz w:val="21"/>
                                </w:rPr>
                                <w:t xml:space="preserve"> </w:t>
                              </w:r>
                              <w:r>
                                <w:rPr>
                                  <w:color w:val="231F20"/>
                                  <w:sz w:val="21"/>
                                </w:rPr>
                                <w:t>institutions in the justice chain</w:t>
                              </w:r>
                              <w:r>
                                <w:rPr>
                                  <w:color w:val="231F20"/>
                                  <w:spacing w:val="1"/>
                                  <w:sz w:val="21"/>
                                </w:rPr>
                                <w:t xml:space="preserve"> </w:t>
                              </w:r>
                              <w:r>
                                <w:rPr>
                                  <w:color w:val="231F20"/>
                                  <w:sz w:val="21"/>
                                </w:rPr>
                                <w:t>collect agreed-on data fields, this</w:t>
                              </w:r>
                              <w:r>
                                <w:rPr>
                                  <w:color w:val="231F20"/>
                                  <w:spacing w:val="1"/>
                                  <w:sz w:val="21"/>
                                </w:rPr>
                                <w:t xml:space="preserve"> </w:t>
                              </w:r>
                              <w:r>
                                <w:rPr>
                                  <w:color w:val="231F20"/>
                                  <w:sz w:val="21"/>
                                </w:rPr>
                                <w:t>provides</w:t>
                              </w:r>
                              <w:r>
                                <w:rPr>
                                  <w:color w:val="231F20"/>
                                  <w:spacing w:val="-2"/>
                                  <w:sz w:val="21"/>
                                </w:rPr>
                                <w:t xml:space="preserve"> </w:t>
                              </w:r>
                              <w:r>
                                <w:rPr>
                                  <w:color w:val="231F20"/>
                                  <w:sz w:val="21"/>
                                </w:rPr>
                                <w:t>a</w:t>
                              </w:r>
                              <w:r>
                                <w:rPr>
                                  <w:color w:val="231F20"/>
                                  <w:spacing w:val="-2"/>
                                  <w:sz w:val="21"/>
                                </w:rPr>
                                <w:t xml:space="preserve"> </w:t>
                              </w:r>
                              <w:r>
                                <w:rPr>
                                  <w:color w:val="231F20"/>
                                  <w:sz w:val="21"/>
                                </w:rPr>
                                <w:t>very</w:t>
                              </w:r>
                              <w:r>
                                <w:rPr>
                                  <w:color w:val="231F20"/>
                                  <w:spacing w:val="-2"/>
                                  <w:sz w:val="21"/>
                                </w:rPr>
                                <w:t xml:space="preserve"> </w:t>
                              </w:r>
                              <w:r>
                                <w:rPr>
                                  <w:color w:val="231F20"/>
                                  <w:sz w:val="21"/>
                                </w:rPr>
                                <w:t>powerful</w:t>
                              </w:r>
                              <w:r>
                                <w:rPr>
                                  <w:color w:val="231F20"/>
                                  <w:spacing w:val="-2"/>
                                  <w:sz w:val="21"/>
                                </w:rPr>
                                <w:t xml:space="preserve"> </w:t>
                              </w:r>
                              <w:r>
                                <w:rPr>
                                  <w:color w:val="231F20"/>
                                  <w:sz w:val="21"/>
                                </w:rPr>
                                <w:t>tool</w:t>
                              </w:r>
                            </w:p>
                            <w:p w14:paraId="40C813FD" w14:textId="77777777" w:rsidR="00EF2399" w:rsidRDefault="00EF2399">
                              <w:pPr>
                                <w:spacing w:line="225" w:lineRule="auto"/>
                                <w:ind w:left="340" w:right="479"/>
                                <w:rPr>
                                  <w:sz w:val="21"/>
                                </w:rPr>
                              </w:pPr>
                              <w:r>
                                <w:rPr>
                                  <w:color w:val="231F20"/>
                                  <w:sz w:val="21"/>
                                </w:rPr>
                                <w:t>for more specifically diagnosing</w:t>
                              </w:r>
                              <w:r>
                                <w:rPr>
                                  <w:color w:val="231F20"/>
                                  <w:spacing w:val="1"/>
                                  <w:sz w:val="21"/>
                                </w:rPr>
                                <w:t xml:space="preserve"> </w:t>
                              </w:r>
                              <w:r>
                                <w:rPr>
                                  <w:color w:val="231F20"/>
                                  <w:sz w:val="21"/>
                                </w:rPr>
                                <w:t>problems</w:t>
                              </w:r>
                              <w:r>
                                <w:rPr>
                                  <w:color w:val="231F20"/>
                                  <w:spacing w:val="-11"/>
                                  <w:sz w:val="21"/>
                                </w:rPr>
                                <w:t xml:space="preserve"> </w:t>
                              </w:r>
                              <w:r>
                                <w:rPr>
                                  <w:color w:val="231F20"/>
                                  <w:sz w:val="21"/>
                                </w:rPr>
                                <w:t>and</w:t>
                              </w:r>
                              <w:r>
                                <w:rPr>
                                  <w:color w:val="231F20"/>
                                  <w:spacing w:val="-10"/>
                                  <w:sz w:val="21"/>
                                </w:rPr>
                                <w:t xml:space="preserve"> </w:t>
                              </w:r>
                              <w:r>
                                <w:rPr>
                                  <w:color w:val="231F20"/>
                                  <w:sz w:val="21"/>
                                </w:rPr>
                                <w:t>remedies,</w:t>
                              </w:r>
                              <w:r>
                                <w:rPr>
                                  <w:color w:val="231F20"/>
                                  <w:spacing w:val="-10"/>
                                  <w:sz w:val="21"/>
                                </w:rPr>
                                <w:t xml:space="preserve"> </w:t>
                              </w:r>
                              <w:r>
                                <w:rPr>
                                  <w:color w:val="231F20"/>
                                  <w:sz w:val="21"/>
                                </w:rPr>
                                <w:t>resulting</w:t>
                              </w:r>
                              <w:r>
                                <w:rPr>
                                  <w:color w:val="231F20"/>
                                  <w:spacing w:val="-45"/>
                                  <w:sz w:val="21"/>
                                </w:rPr>
                                <w:t xml:space="preserve"> </w:t>
                              </w:r>
                              <w:r>
                                <w:rPr>
                                  <w:color w:val="231F20"/>
                                  <w:sz w:val="21"/>
                                </w:rPr>
                                <w:t>in</w:t>
                              </w:r>
                              <w:r>
                                <w:rPr>
                                  <w:color w:val="231F20"/>
                                  <w:spacing w:val="-8"/>
                                  <w:sz w:val="21"/>
                                </w:rPr>
                                <w:t xml:space="preserve"> </w:t>
                              </w:r>
                              <w:r>
                                <w:rPr>
                                  <w:color w:val="231F20"/>
                                  <w:sz w:val="21"/>
                                </w:rPr>
                                <w:t>a</w:t>
                              </w:r>
                              <w:r>
                                <w:rPr>
                                  <w:color w:val="231F20"/>
                                  <w:spacing w:val="-7"/>
                                  <w:sz w:val="21"/>
                                </w:rPr>
                                <w:t xml:space="preserve"> </w:t>
                              </w:r>
                              <w:r>
                                <w:rPr>
                                  <w:color w:val="231F20"/>
                                  <w:sz w:val="21"/>
                                </w:rPr>
                                <w:t>greatly</w:t>
                              </w:r>
                              <w:r>
                                <w:rPr>
                                  <w:color w:val="231F20"/>
                                  <w:spacing w:val="-7"/>
                                  <w:sz w:val="21"/>
                                </w:rPr>
                                <w:t xml:space="preserve"> </w:t>
                              </w:r>
                              <w:r>
                                <w:rPr>
                                  <w:color w:val="231F20"/>
                                  <w:sz w:val="21"/>
                                </w:rPr>
                                <w:t>strengthened</w:t>
                              </w:r>
                              <w:r>
                                <w:rPr>
                                  <w:color w:val="231F20"/>
                                  <w:spacing w:val="-8"/>
                                  <w:sz w:val="21"/>
                                </w:rPr>
                                <w:t xml:space="preserve"> </w:t>
                              </w:r>
                              <w:r>
                                <w:rPr>
                                  <w:color w:val="231F20"/>
                                  <w:sz w:val="21"/>
                                </w:rPr>
                                <w:t>sector.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06195" id="Group 105" o:spid="_x0000_s1082" style="position:absolute;left:0;text-align:left;margin-left:408.2pt;margin-top:32.6pt;width:187.1pt;height:153.1pt;z-index:-16762368;mso-position-horizontal-relative:page;mso-position-vertical-relative:text" coordorigin="8164,652" coordsize="3742,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">
                <v:shape id="Freeform 107" o:spid="_x0000_s1083" style="position:absolute;left:8163;top:652;width:3742;height:3062;visibility:visible;mso-wrap-style:square;v-text-anchor:top" coordsize="3742,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" path="m3742,l340,,143,5,42,43,5,144,,340,,2721r5,197l42,3019r101,37l340,3061r3402,l3742,xe" fillcolor="#d1cea9" stroked="f">
                  <v:path arrowok="t" o:connecttype="custom" o:connectlocs="3742,652;340,652;143,657;42,695;5,796;0,992;0,3373;5,3570;42,3671;143,3708;340,3713;3742,3713;3742,652" o:connectangles="0,0,0,0,0,0,0,0,0,0,0,0,0"/>
                </v:shape>
                <v:shape id="Text Box 106" o:spid="_x0000_s1084" type="#_x0000_t202" style="position:absolute;left:8163;top:652;width:3742;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347EA426" w14:textId="77777777" w:rsidR="00EF2399" w:rsidRDefault="00EF2399">
                        <w:pPr>
                          <w:spacing w:before="1"/>
                          <w:rPr>
                            <w:sz w:val="16"/>
                          </w:rPr>
                        </w:pPr>
                      </w:p>
                      <w:p w14:paraId="796C09FC" w14:textId="77777777" w:rsidR="00EF2399" w:rsidRDefault="00EF2399">
                        <w:pPr>
                          <w:spacing w:line="225" w:lineRule="auto"/>
                          <w:ind w:left="340" w:right="479"/>
                          <w:rPr>
                            <w:sz w:val="21"/>
                          </w:rPr>
                        </w:pPr>
                        <w:r>
                          <w:rPr>
                            <w:color w:val="231F20"/>
                            <w:sz w:val="21"/>
                          </w:rPr>
                          <w:t>For example, a decision by the</w:t>
                        </w:r>
                        <w:r>
                          <w:rPr>
                            <w:color w:val="231F20"/>
                            <w:spacing w:val="1"/>
                            <w:sz w:val="21"/>
                          </w:rPr>
                          <w:t xml:space="preserve"> </w:t>
                        </w:r>
                        <w:r>
                          <w:rPr>
                            <w:color w:val="231F20"/>
                            <w:sz w:val="21"/>
                          </w:rPr>
                          <w:t>courts</w:t>
                        </w:r>
                        <w:r>
                          <w:rPr>
                            <w:color w:val="231F20"/>
                            <w:spacing w:val="-11"/>
                            <w:sz w:val="21"/>
                          </w:rPr>
                          <w:t xml:space="preserve"> </w:t>
                        </w:r>
                        <w:r>
                          <w:rPr>
                            <w:color w:val="231F20"/>
                            <w:sz w:val="21"/>
                          </w:rPr>
                          <w:t>to</w:t>
                        </w:r>
                        <w:r>
                          <w:rPr>
                            <w:color w:val="231F20"/>
                            <w:spacing w:val="-10"/>
                            <w:sz w:val="21"/>
                          </w:rPr>
                          <w:t xml:space="preserve"> </w:t>
                        </w:r>
                        <w:r>
                          <w:rPr>
                            <w:color w:val="231F20"/>
                            <w:sz w:val="21"/>
                          </w:rPr>
                          <w:t>start</w:t>
                        </w:r>
                        <w:r>
                          <w:rPr>
                            <w:color w:val="231F20"/>
                            <w:spacing w:val="-9"/>
                            <w:sz w:val="21"/>
                          </w:rPr>
                          <w:t xml:space="preserve"> </w:t>
                        </w:r>
                        <w:r>
                          <w:rPr>
                            <w:color w:val="231F20"/>
                            <w:sz w:val="21"/>
                          </w:rPr>
                          <w:t>collecting</w:t>
                        </w:r>
                        <w:r>
                          <w:rPr>
                            <w:color w:val="231F20"/>
                            <w:spacing w:val="-10"/>
                            <w:sz w:val="21"/>
                          </w:rPr>
                          <w:t xml:space="preserve"> </w:t>
                        </w:r>
                        <w:r>
                          <w:rPr>
                            <w:color w:val="231F20"/>
                            <w:sz w:val="21"/>
                          </w:rPr>
                          <w:t>separated</w:t>
                        </w:r>
                        <w:r>
                          <w:rPr>
                            <w:color w:val="231F20"/>
                            <w:spacing w:val="-45"/>
                            <w:sz w:val="21"/>
                          </w:rPr>
                          <w:t xml:space="preserve"> </w:t>
                        </w:r>
                        <w:r>
                          <w:rPr>
                            <w:color w:val="231F20"/>
                            <w:sz w:val="21"/>
                          </w:rPr>
                          <w:t>gender, age, disability data, might</w:t>
                        </w:r>
                        <w:r>
                          <w:rPr>
                            <w:color w:val="231F20"/>
                            <w:spacing w:val="1"/>
                            <w:sz w:val="21"/>
                          </w:rPr>
                          <w:t xml:space="preserve"> </w:t>
                        </w:r>
                        <w:r>
                          <w:rPr>
                            <w:color w:val="231F20"/>
                            <w:sz w:val="21"/>
                          </w:rPr>
                          <w:t>well trigger similar decisions in</w:t>
                        </w:r>
                        <w:r>
                          <w:rPr>
                            <w:color w:val="231F20"/>
                            <w:spacing w:val="1"/>
                            <w:sz w:val="21"/>
                          </w:rPr>
                          <w:t xml:space="preserve"> </w:t>
                        </w:r>
                        <w:r>
                          <w:rPr>
                            <w:color w:val="231F20"/>
                            <w:sz w:val="21"/>
                          </w:rPr>
                          <w:t>other institutions. When all key</w:t>
                        </w:r>
                        <w:r>
                          <w:rPr>
                            <w:color w:val="231F20"/>
                            <w:spacing w:val="1"/>
                            <w:sz w:val="21"/>
                          </w:rPr>
                          <w:t xml:space="preserve"> </w:t>
                        </w:r>
                        <w:r>
                          <w:rPr>
                            <w:color w:val="231F20"/>
                            <w:sz w:val="21"/>
                          </w:rPr>
                          <w:t>institutions in the justice chain</w:t>
                        </w:r>
                        <w:r>
                          <w:rPr>
                            <w:color w:val="231F20"/>
                            <w:spacing w:val="1"/>
                            <w:sz w:val="21"/>
                          </w:rPr>
                          <w:t xml:space="preserve"> </w:t>
                        </w:r>
                        <w:r>
                          <w:rPr>
                            <w:color w:val="231F20"/>
                            <w:sz w:val="21"/>
                          </w:rPr>
                          <w:t>collect agreed-on data fields, this</w:t>
                        </w:r>
                        <w:r>
                          <w:rPr>
                            <w:color w:val="231F20"/>
                            <w:spacing w:val="1"/>
                            <w:sz w:val="21"/>
                          </w:rPr>
                          <w:t xml:space="preserve"> </w:t>
                        </w:r>
                        <w:r>
                          <w:rPr>
                            <w:color w:val="231F20"/>
                            <w:sz w:val="21"/>
                          </w:rPr>
                          <w:t>provides</w:t>
                        </w:r>
                        <w:r>
                          <w:rPr>
                            <w:color w:val="231F20"/>
                            <w:spacing w:val="-2"/>
                            <w:sz w:val="21"/>
                          </w:rPr>
                          <w:t xml:space="preserve"> </w:t>
                        </w:r>
                        <w:r>
                          <w:rPr>
                            <w:color w:val="231F20"/>
                            <w:sz w:val="21"/>
                          </w:rPr>
                          <w:t>a</w:t>
                        </w:r>
                        <w:r>
                          <w:rPr>
                            <w:color w:val="231F20"/>
                            <w:spacing w:val="-2"/>
                            <w:sz w:val="21"/>
                          </w:rPr>
                          <w:t xml:space="preserve"> </w:t>
                        </w:r>
                        <w:r>
                          <w:rPr>
                            <w:color w:val="231F20"/>
                            <w:sz w:val="21"/>
                          </w:rPr>
                          <w:t>very</w:t>
                        </w:r>
                        <w:r>
                          <w:rPr>
                            <w:color w:val="231F20"/>
                            <w:spacing w:val="-2"/>
                            <w:sz w:val="21"/>
                          </w:rPr>
                          <w:t xml:space="preserve"> </w:t>
                        </w:r>
                        <w:r>
                          <w:rPr>
                            <w:color w:val="231F20"/>
                            <w:sz w:val="21"/>
                          </w:rPr>
                          <w:t>powerful</w:t>
                        </w:r>
                        <w:r>
                          <w:rPr>
                            <w:color w:val="231F20"/>
                            <w:spacing w:val="-2"/>
                            <w:sz w:val="21"/>
                          </w:rPr>
                          <w:t xml:space="preserve"> </w:t>
                        </w:r>
                        <w:r>
                          <w:rPr>
                            <w:color w:val="231F20"/>
                            <w:sz w:val="21"/>
                          </w:rPr>
                          <w:t>tool</w:t>
                        </w:r>
                      </w:p>
                      <w:p w14:paraId="40C813FD" w14:textId="77777777" w:rsidR="00EF2399" w:rsidRDefault="00EF2399">
                        <w:pPr>
                          <w:spacing w:line="225" w:lineRule="auto"/>
                          <w:ind w:left="340" w:right="479"/>
                          <w:rPr>
                            <w:sz w:val="21"/>
                          </w:rPr>
                        </w:pPr>
                        <w:r>
                          <w:rPr>
                            <w:color w:val="231F20"/>
                            <w:sz w:val="21"/>
                          </w:rPr>
                          <w:t>for more specifically diagnosing</w:t>
                        </w:r>
                        <w:r>
                          <w:rPr>
                            <w:color w:val="231F20"/>
                            <w:spacing w:val="1"/>
                            <w:sz w:val="21"/>
                          </w:rPr>
                          <w:t xml:space="preserve"> </w:t>
                        </w:r>
                        <w:r>
                          <w:rPr>
                            <w:color w:val="231F20"/>
                            <w:sz w:val="21"/>
                          </w:rPr>
                          <w:t>problems</w:t>
                        </w:r>
                        <w:r>
                          <w:rPr>
                            <w:color w:val="231F20"/>
                            <w:spacing w:val="-11"/>
                            <w:sz w:val="21"/>
                          </w:rPr>
                          <w:t xml:space="preserve"> </w:t>
                        </w:r>
                        <w:r>
                          <w:rPr>
                            <w:color w:val="231F20"/>
                            <w:sz w:val="21"/>
                          </w:rPr>
                          <w:t>and</w:t>
                        </w:r>
                        <w:r>
                          <w:rPr>
                            <w:color w:val="231F20"/>
                            <w:spacing w:val="-10"/>
                            <w:sz w:val="21"/>
                          </w:rPr>
                          <w:t xml:space="preserve"> </w:t>
                        </w:r>
                        <w:r>
                          <w:rPr>
                            <w:color w:val="231F20"/>
                            <w:sz w:val="21"/>
                          </w:rPr>
                          <w:t>remedies,</w:t>
                        </w:r>
                        <w:r>
                          <w:rPr>
                            <w:color w:val="231F20"/>
                            <w:spacing w:val="-10"/>
                            <w:sz w:val="21"/>
                          </w:rPr>
                          <w:t xml:space="preserve"> </w:t>
                        </w:r>
                        <w:r>
                          <w:rPr>
                            <w:color w:val="231F20"/>
                            <w:sz w:val="21"/>
                          </w:rPr>
                          <w:t>resulting</w:t>
                        </w:r>
                        <w:r>
                          <w:rPr>
                            <w:color w:val="231F20"/>
                            <w:spacing w:val="-45"/>
                            <w:sz w:val="21"/>
                          </w:rPr>
                          <w:t xml:space="preserve"> </w:t>
                        </w:r>
                        <w:r>
                          <w:rPr>
                            <w:color w:val="231F20"/>
                            <w:sz w:val="21"/>
                          </w:rPr>
                          <w:t>in</w:t>
                        </w:r>
                        <w:r>
                          <w:rPr>
                            <w:color w:val="231F20"/>
                            <w:spacing w:val="-8"/>
                            <w:sz w:val="21"/>
                          </w:rPr>
                          <w:t xml:space="preserve"> </w:t>
                        </w:r>
                        <w:r>
                          <w:rPr>
                            <w:color w:val="231F20"/>
                            <w:sz w:val="21"/>
                          </w:rPr>
                          <w:t>a</w:t>
                        </w:r>
                        <w:r>
                          <w:rPr>
                            <w:color w:val="231F20"/>
                            <w:spacing w:val="-7"/>
                            <w:sz w:val="21"/>
                          </w:rPr>
                          <w:t xml:space="preserve"> </w:t>
                        </w:r>
                        <w:r>
                          <w:rPr>
                            <w:color w:val="231F20"/>
                            <w:sz w:val="21"/>
                          </w:rPr>
                          <w:t>greatly</w:t>
                        </w:r>
                        <w:r>
                          <w:rPr>
                            <w:color w:val="231F20"/>
                            <w:spacing w:val="-7"/>
                            <w:sz w:val="21"/>
                          </w:rPr>
                          <w:t xml:space="preserve"> </w:t>
                        </w:r>
                        <w:r>
                          <w:rPr>
                            <w:color w:val="231F20"/>
                            <w:sz w:val="21"/>
                          </w:rPr>
                          <w:t>strengthened</w:t>
                        </w:r>
                        <w:r>
                          <w:rPr>
                            <w:color w:val="231F20"/>
                            <w:spacing w:val="-8"/>
                            <w:sz w:val="21"/>
                          </w:rPr>
                          <w:t xml:space="preserve"> </w:t>
                        </w:r>
                        <w:r>
                          <w:rPr>
                            <w:color w:val="231F20"/>
                            <w:sz w:val="21"/>
                          </w:rPr>
                          <w:t>sector.</w:t>
                        </w:r>
                      </w:p>
                    </w:txbxContent>
                  </v:textbox>
                </v:shape>
                <w10:wrap anchorx="page"/>
              </v:group>
            </w:pict>
          </mc:Fallback>
        </mc:AlternateContent>
      </w:r>
      <w:r w:rsidR="008921ED" w:rsidRPr="00DA49D8">
        <w:rPr>
          <w:rFonts w:asciiTheme="minorHAnsi" w:hAnsiTheme="minorHAnsi" w:cstheme="minorHAnsi"/>
          <w:color w:val="231F20"/>
        </w:rPr>
        <w:t>Courts can engage external actors at all or any stages of the planning or implementation process.</w:t>
      </w:r>
      <w:r w:rsidR="008921ED" w:rsidRPr="00DA49D8">
        <w:rPr>
          <w:rFonts w:asciiTheme="minorHAnsi" w:hAnsiTheme="minorHAnsi" w:cstheme="minorHAnsi"/>
          <w:color w:val="231F20"/>
          <w:spacing w:val="1"/>
        </w:rPr>
        <w:t xml:space="preserve"> </w:t>
      </w:r>
      <w:r w:rsidR="008921ED" w:rsidRPr="00DA49D8">
        <w:rPr>
          <w:rFonts w:asciiTheme="minorHAnsi" w:hAnsiTheme="minorHAnsi" w:cstheme="minorHAnsi"/>
          <w:color w:val="231F20"/>
          <w:spacing w:val="-2"/>
        </w:rPr>
        <w:t>Generally,</w:t>
      </w:r>
      <w:r w:rsidR="008921ED" w:rsidRPr="00DA49D8">
        <w:rPr>
          <w:rFonts w:asciiTheme="minorHAnsi" w:hAnsiTheme="minorHAnsi" w:cstheme="minorHAnsi"/>
          <w:color w:val="231F20"/>
          <w:spacing w:val="-19"/>
        </w:rPr>
        <w:t xml:space="preserve"> </w:t>
      </w:r>
      <w:r w:rsidR="008921ED" w:rsidRPr="00DA49D8">
        <w:rPr>
          <w:rFonts w:asciiTheme="minorHAnsi" w:hAnsiTheme="minorHAnsi" w:cstheme="minorHAnsi"/>
          <w:color w:val="231F20"/>
          <w:spacing w:val="-2"/>
        </w:rPr>
        <w:t>the</w:t>
      </w:r>
      <w:r w:rsidR="008921ED" w:rsidRPr="00DA49D8">
        <w:rPr>
          <w:rFonts w:asciiTheme="minorHAnsi" w:hAnsiTheme="minorHAnsi" w:cstheme="minorHAnsi"/>
          <w:color w:val="231F20"/>
          <w:spacing w:val="-19"/>
        </w:rPr>
        <w:t xml:space="preserve"> </w:t>
      </w:r>
      <w:r w:rsidR="008921ED" w:rsidRPr="00DA49D8">
        <w:rPr>
          <w:rFonts w:asciiTheme="minorHAnsi" w:hAnsiTheme="minorHAnsi" w:cstheme="minorHAnsi"/>
          <w:color w:val="231F20"/>
          <w:spacing w:val="-2"/>
        </w:rPr>
        <w:t>earlier</w:t>
      </w:r>
      <w:r w:rsidR="008921ED" w:rsidRPr="00DA49D8">
        <w:rPr>
          <w:rFonts w:asciiTheme="minorHAnsi" w:hAnsiTheme="minorHAnsi" w:cstheme="minorHAnsi"/>
          <w:color w:val="231F20"/>
          <w:spacing w:val="-19"/>
        </w:rPr>
        <w:t xml:space="preserve"> </w:t>
      </w:r>
      <w:r w:rsidR="008921ED" w:rsidRPr="00DA49D8">
        <w:rPr>
          <w:rFonts w:asciiTheme="minorHAnsi" w:hAnsiTheme="minorHAnsi" w:cstheme="minorHAnsi"/>
          <w:color w:val="231F20"/>
          <w:spacing w:val="-1"/>
        </w:rPr>
        <w:t>and</w:t>
      </w:r>
      <w:r w:rsidR="008921ED" w:rsidRPr="00DA49D8">
        <w:rPr>
          <w:rFonts w:asciiTheme="minorHAnsi" w:hAnsiTheme="minorHAnsi" w:cstheme="minorHAnsi"/>
          <w:color w:val="231F20"/>
          <w:spacing w:val="-19"/>
        </w:rPr>
        <w:t xml:space="preserve"> </w:t>
      </w:r>
      <w:r w:rsidR="008921ED" w:rsidRPr="00DA49D8">
        <w:rPr>
          <w:rFonts w:asciiTheme="minorHAnsi" w:hAnsiTheme="minorHAnsi" w:cstheme="minorHAnsi"/>
          <w:color w:val="231F20"/>
          <w:spacing w:val="-1"/>
        </w:rPr>
        <w:t>the</w:t>
      </w:r>
      <w:r w:rsidR="008921ED" w:rsidRPr="00DA49D8">
        <w:rPr>
          <w:rFonts w:asciiTheme="minorHAnsi" w:hAnsiTheme="minorHAnsi" w:cstheme="minorHAnsi"/>
          <w:color w:val="231F20"/>
          <w:spacing w:val="-18"/>
        </w:rPr>
        <w:t xml:space="preserve"> </w:t>
      </w:r>
      <w:r w:rsidR="008921ED" w:rsidRPr="00DA49D8">
        <w:rPr>
          <w:rFonts w:asciiTheme="minorHAnsi" w:hAnsiTheme="minorHAnsi" w:cstheme="minorHAnsi"/>
          <w:color w:val="231F20"/>
          <w:spacing w:val="-1"/>
        </w:rPr>
        <w:t>greater</w:t>
      </w:r>
      <w:r w:rsidR="008921ED" w:rsidRPr="00DA49D8">
        <w:rPr>
          <w:rFonts w:asciiTheme="minorHAnsi" w:hAnsiTheme="minorHAnsi" w:cstheme="minorHAnsi"/>
          <w:color w:val="231F20"/>
          <w:spacing w:val="-19"/>
        </w:rPr>
        <w:t xml:space="preserve"> </w:t>
      </w:r>
      <w:r w:rsidR="008921ED" w:rsidRPr="00DA49D8">
        <w:rPr>
          <w:rFonts w:asciiTheme="minorHAnsi" w:hAnsiTheme="minorHAnsi" w:cstheme="minorHAnsi"/>
          <w:color w:val="231F20"/>
          <w:spacing w:val="-1"/>
        </w:rPr>
        <w:t>the</w:t>
      </w:r>
      <w:r w:rsidR="008921ED" w:rsidRPr="00DA49D8">
        <w:rPr>
          <w:rFonts w:asciiTheme="minorHAnsi" w:hAnsiTheme="minorHAnsi" w:cstheme="minorHAnsi"/>
          <w:color w:val="231F20"/>
          <w:spacing w:val="-19"/>
        </w:rPr>
        <w:t xml:space="preserve"> </w:t>
      </w:r>
      <w:r w:rsidR="008921ED" w:rsidRPr="00DA49D8">
        <w:rPr>
          <w:rFonts w:asciiTheme="minorHAnsi" w:hAnsiTheme="minorHAnsi" w:cstheme="minorHAnsi"/>
          <w:color w:val="231F20"/>
          <w:spacing w:val="-1"/>
        </w:rPr>
        <w:t>involvement</w:t>
      </w:r>
      <w:r w:rsidR="008921ED" w:rsidRPr="00DA49D8">
        <w:rPr>
          <w:rFonts w:asciiTheme="minorHAnsi" w:hAnsiTheme="minorHAnsi" w:cstheme="minorHAnsi"/>
          <w:color w:val="231F20"/>
          <w:spacing w:val="-19"/>
        </w:rPr>
        <w:t xml:space="preserve"> </w:t>
      </w:r>
      <w:r w:rsidR="008921ED" w:rsidRPr="00DA49D8">
        <w:rPr>
          <w:rFonts w:asciiTheme="minorHAnsi" w:hAnsiTheme="minorHAnsi" w:cstheme="minorHAnsi"/>
          <w:color w:val="231F20"/>
          <w:spacing w:val="-1"/>
        </w:rPr>
        <w:t>of</w:t>
      </w:r>
      <w:r w:rsidR="008921ED" w:rsidRPr="00DA49D8">
        <w:rPr>
          <w:rFonts w:asciiTheme="minorHAnsi" w:hAnsiTheme="minorHAnsi" w:cstheme="minorHAnsi"/>
          <w:color w:val="231F20"/>
          <w:spacing w:val="-19"/>
        </w:rPr>
        <w:t xml:space="preserve"> </w:t>
      </w:r>
      <w:r w:rsidR="008921ED" w:rsidRPr="00DA49D8">
        <w:rPr>
          <w:rFonts w:asciiTheme="minorHAnsi" w:hAnsiTheme="minorHAnsi" w:cstheme="minorHAnsi"/>
          <w:color w:val="231F20"/>
          <w:spacing w:val="-1"/>
        </w:rPr>
        <w:t>external</w:t>
      </w:r>
      <w:r w:rsidR="008921ED" w:rsidRPr="00DA49D8">
        <w:rPr>
          <w:rFonts w:asciiTheme="minorHAnsi" w:hAnsiTheme="minorHAnsi" w:cstheme="minorHAnsi"/>
          <w:color w:val="231F20"/>
          <w:spacing w:val="-18"/>
        </w:rPr>
        <w:t xml:space="preserve"> </w:t>
      </w:r>
      <w:r w:rsidR="008921ED" w:rsidRPr="00DA49D8">
        <w:rPr>
          <w:rFonts w:asciiTheme="minorHAnsi" w:hAnsiTheme="minorHAnsi" w:cstheme="minorHAnsi"/>
          <w:color w:val="231F20"/>
          <w:spacing w:val="-1"/>
        </w:rPr>
        <w:t>actors,</w:t>
      </w:r>
      <w:r w:rsidR="008921ED" w:rsidRPr="00DA49D8">
        <w:rPr>
          <w:rFonts w:asciiTheme="minorHAnsi" w:hAnsiTheme="minorHAnsi" w:cstheme="minorHAnsi"/>
          <w:color w:val="231F20"/>
          <w:spacing w:val="-19"/>
        </w:rPr>
        <w:t xml:space="preserve"> </w:t>
      </w:r>
      <w:r w:rsidR="008921ED" w:rsidRPr="00DA49D8">
        <w:rPr>
          <w:rFonts w:asciiTheme="minorHAnsi" w:hAnsiTheme="minorHAnsi" w:cstheme="minorHAnsi"/>
          <w:color w:val="231F20"/>
          <w:spacing w:val="-1"/>
        </w:rPr>
        <w:t>the</w:t>
      </w:r>
      <w:r w:rsidR="008921ED" w:rsidRPr="00DA49D8">
        <w:rPr>
          <w:rFonts w:asciiTheme="minorHAnsi" w:hAnsiTheme="minorHAnsi" w:cstheme="minorHAnsi"/>
          <w:color w:val="231F20"/>
          <w:spacing w:val="-19"/>
        </w:rPr>
        <w:t xml:space="preserve"> </w:t>
      </w:r>
      <w:r w:rsidR="008921ED" w:rsidRPr="00DA49D8">
        <w:rPr>
          <w:rFonts w:asciiTheme="minorHAnsi" w:hAnsiTheme="minorHAnsi" w:cstheme="minorHAnsi"/>
          <w:color w:val="231F20"/>
          <w:spacing w:val="-1"/>
        </w:rPr>
        <w:t>better</w:t>
      </w:r>
      <w:r w:rsidR="008921ED" w:rsidRPr="00DA49D8">
        <w:rPr>
          <w:rFonts w:asciiTheme="minorHAnsi" w:hAnsiTheme="minorHAnsi" w:cstheme="minorHAnsi"/>
          <w:color w:val="231F20"/>
          <w:spacing w:val="-19"/>
        </w:rPr>
        <w:t xml:space="preserve"> </w:t>
      </w:r>
      <w:r w:rsidR="008921ED" w:rsidRPr="00DA49D8">
        <w:rPr>
          <w:rFonts w:asciiTheme="minorHAnsi" w:hAnsiTheme="minorHAnsi" w:cstheme="minorHAnsi"/>
          <w:color w:val="231F20"/>
          <w:spacing w:val="-1"/>
        </w:rPr>
        <w:t>the</w:t>
      </w:r>
      <w:r w:rsidR="008921ED" w:rsidRPr="00DA49D8">
        <w:rPr>
          <w:rFonts w:asciiTheme="minorHAnsi" w:hAnsiTheme="minorHAnsi" w:cstheme="minorHAnsi"/>
          <w:color w:val="231F20"/>
          <w:spacing w:val="-19"/>
        </w:rPr>
        <w:t xml:space="preserve"> </w:t>
      </w:r>
      <w:r w:rsidR="008921ED" w:rsidRPr="00DA49D8">
        <w:rPr>
          <w:rFonts w:asciiTheme="minorHAnsi" w:hAnsiTheme="minorHAnsi" w:cstheme="minorHAnsi"/>
          <w:color w:val="231F20"/>
          <w:spacing w:val="-1"/>
        </w:rPr>
        <w:t>plan.</w:t>
      </w:r>
      <w:r w:rsidR="008921ED" w:rsidRPr="00DA49D8">
        <w:rPr>
          <w:rFonts w:asciiTheme="minorHAnsi" w:hAnsiTheme="minorHAnsi" w:cstheme="minorHAnsi"/>
          <w:color w:val="231F20"/>
          <w:spacing w:val="-18"/>
        </w:rPr>
        <w:t xml:space="preserve"> </w:t>
      </w:r>
      <w:r w:rsidR="008921ED" w:rsidRPr="00DA49D8">
        <w:rPr>
          <w:rFonts w:asciiTheme="minorHAnsi" w:hAnsiTheme="minorHAnsi" w:cstheme="minorHAnsi"/>
          <w:color w:val="231F20"/>
          <w:spacing w:val="-1"/>
        </w:rPr>
        <w:t>Coordination</w:t>
      </w:r>
      <w:r w:rsidR="008921ED" w:rsidRPr="00DA49D8">
        <w:rPr>
          <w:rFonts w:asciiTheme="minorHAnsi" w:hAnsiTheme="minorHAnsi" w:cstheme="minorHAnsi"/>
          <w:color w:val="231F20"/>
        </w:rPr>
        <w:t xml:space="preserve"> of</w:t>
      </w:r>
      <w:r w:rsidR="008921ED" w:rsidRPr="00DA49D8">
        <w:rPr>
          <w:rFonts w:asciiTheme="minorHAnsi" w:hAnsiTheme="minorHAnsi" w:cstheme="minorHAnsi"/>
          <w:color w:val="231F20"/>
          <w:spacing w:val="34"/>
        </w:rPr>
        <w:t xml:space="preserve"> </w:t>
      </w:r>
      <w:r w:rsidR="008921ED" w:rsidRPr="00DA49D8">
        <w:rPr>
          <w:rFonts w:asciiTheme="minorHAnsi" w:hAnsiTheme="minorHAnsi" w:cstheme="minorHAnsi"/>
          <w:color w:val="231F20"/>
        </w:rPr>
        <w:t>implementation</w:t>
      </w:r>
      <w:r w:rsidR="008921ED" w:rsidRPr="00DA49D8">
        <w:rPr>
          <w:rFonts w:asciiTheme="minorHAnsi" w:hAnsiTheme="minorHAnsi" w:cstheme="minorHAnsi"/>
          <w:color w:val="231F20"/>
          <w:spacing w:val="35"/>
        </w:rPr>
        <w:t xml:space="preserve"> </w:t>
      </w:r>
      <w:r w:rsidR="008921ED" w:rsidRPr="00DA49D8">
        <w:rPr>
          <w:rFonts w:asciiTheme="minorHAnsi" w:hAnsiTheme="minorHAnsi" w:cstheme="minorHAnsi"/>
          <w:color w:val="231F20"/>
        </w:rPr>
        <w:t>activities</w:t>
      </w:r>
      <w:r w:rsidR="008921ED" w:rsidRPr="00DA49D8">
        <w:rPr>
          <w:rFonts w:asciiTheme="minorHAnsi" w:hAnsiTheme="minorHAnsi" w:cstheme="minorHAnsi"/>
          <w:color w:val="231F20"/>
          <w:spacing w:val="35"/>
        </w:rPr>
        <w:t xml:space="preserve"> </w:t>
      </w:r>
      <w:r w:rsidR="008921ED" w:rsidRPr="00DA49D8">
        <w:rPr>
          <w:rFonts w:asciiTheme="minorHAnsi" w:hAnsiTheme="minorHAnsi" w:cstheme="minorHAnsi"/>
          <w:color w:val="231F20"/>
        </w:rPr>
        <w:t>with</w:t>
      </w:r>
      <w:r w:rsidR="008921ED" w:rsidRPr="00DA49D8">
        <w:rPr>
          <w:rFonts w:asciiTheme="minorHAnsi" w:hAnsiTheme="minorHAnsi" w:cstheme="minorHAnsi"/>
          <w:color w:val="231F20"/>
          <w:spacing w:val="34"/>
        </w:rPr>
        <w:t xml:space="preserve"> </w:t>
      </w:r>
      <w:r w:rsidR="008921ED" w:rsidRPr="00DA49D8">
        <w:rPr>
          <w:rFonts w:asciiTheme="minorHAnsi" w:hAnsiTheme="minorHAnsi" w:cstheme="minorHAnsi"/>
          <w:color w:val="231F20"/>
        </w:rPr>
        <w:t>other</w:t>
      </w:r>
      <w:r w:rsidR="008921ED" w:rsidRPr="00DA49D8">
        <w:rPr>
          <w:rFonts w:asciiTheme="minorHAnsi" w:hAnsiTheme="minorHAnsi" w:cstheme="minorHAnsi"/>
          <w:color w:val="231F20"/>
          <w:spacing w:val="34"/>
        </w:rPr>
        <w:t xml:space="preserve"> </w:t>
      </w:r>
      <w:r w:rsidR="008921ED" w:rsidRPr="00DA49D8">
        <w:rPr>
          <w:rFonts w:asciiTheme="minorHAnsi" w:hAnsiTheme="minorHAnsi" w:cstheme="minorHAnsi"/>
          <w:color w:val="231F20"/>
        </w:rPr>
        <w:t>actors</w:t>
      </w:r>
      <w:r w:rsidR="008921ED" w:rsidRPr="00DA49D8">
        <w:rPr>
          <w:rFonts w:asciiTheme="minorHAnsi" w:hAnsiTheme="minorHAnsi" w:cstheme="minorHAnsi"/>
          <w:color w:val="231F20"/>
          <w:spacing w:val="35"/>
        </w:rPr>
        <w:t xml:space="preserve"> </w:t>
      </w:r>
      <w:r w:rsidR="008921ED" w:rsidRPr="00DA49D8">
        <w:rPr>
          <w:rFonts w:asciiTheme="minorHAnsi" w:hAnsiTheme="minorHAnsi" w:cstheme="minorHAnsi"/>
          <w:color w:val="231F20"/>
        </w:rPr>
        <w:t>can</w:t>
      </w:r>
      <w:r w:rsidR="008921ED" w:rsidRPr="00DA49D8">
        <w:rPr>
          <w:rFonts w:asciiTheme="minorHAnsi" w:hAnsiTheme="minorHAnsi" w:cstheme="minorHAnsi"/>
          <w:color w:val="231F20"/>
          <w:spacing w:val="35"/>
        </w:rPr>
        <w:t xml:space="preserve"> </w:t>
      </w:r>
      <w:r w:rsidR="008921ED" w:rsidRPr="00DA49D8">
        <w:rPr>
          <w:rFonts w:asciiTheme="minorHAnsi" w:hAnsiTheme="minorHAnsi" w:cstheme="minorHAnsi"/>
          <w:color w:val="231F20"/>
        </w:rPr>
        <w:t>greatly</w:t>
      </w:r>
      <w:r w:rsidR="008921ED" w:rsidRPr="00DA49D8">
        <w:rPr>
          <w:rFonts w:asciiTheme="minorHAnsi" w:hAnsiTheme="minorHAnsi" w:cstheme="minorHAnsi"/>
          <w:color w:val="231F20"/>
          <w:spacing w:val="34"/>
        </w:rPr>
        <w:t xml:space="preserve"> </w:t>
      </w:r>
      <w:r w:rsidR="008921ED" w:rsidRPr="00DA49D8">
        <w:rPr>
          <w:rFonts w:asciiTheme="minorHAnsi" w:hAnsiTheme="minorHAnsi" w:cstheme="minorHAnsi"/>
          <w:color w:val="231F20"/>
        </w:rPr>
        <w:t>magnify</w:t>
      </w:r>
      <w:r w:rsidR="008921ED" w:rsidRPr="00DA49D8">
        <w:rPr>
          <w:rFonts w:asciiTheme="minorHAnsi" w:hAnsiTheme="minorHAnsi" w:cstheme="minorHAnsi"/>
          <w:color w:val="231F20"/>
          <w:spacing w:val="35"/>
        </w:rPr>
        <w:t xml:space="preserve"> </w:t>
      </w:r>
      <w:r w:rsidR="008921ED" w:rsidRPr="00DA49D8">
        <w:rPr>
          <w:rFonts w:asciiTheme="minorHAnsi" w:hAnsiTheme="minorHAnsi" w:cstheme="minorHAnsi"/>
          <w:color w:val="231F20"/>
        </w:rPr>
        <w:t>the</w:t>
      </w:r>
    </w:p>
    <w:p w14:paraId="503CAFB3" w14:textId="77777777" w:rsidR="005D54A9" w:rsidRPr="00DA49D8" w:rsidRDefault="008921ED">
      <w:pPr>
        <w:pStyle w:val="BodyText"/>
        <w:spacing w:line="232" w:lineRule="auto"/>
        <w:ind w:left="157" w:right="4021"/>
        <w:jc w:val="both"/>
        <w:rPr>
          <w:rFonts w:asciiTheme="minorHAnsi" w:hAnsiTheme="minorHAnsi" w:cstheme="minorHAnsi"/>
        </w:rPr>
      </w:pPr>
      <w:r w:rsidRPr="00DA49D8">
        <w:rPr>
          <w:rFonts w:asciiTheme="minorHAnsi" w:hAnsiTheme="minorHAnsi" w:cstheme="minorHAnsi"/>
          <w:color w:val="231F20"/>
        </w:rPr>
        <w:t>impact of the results. The main drawback of more inclusive processes is</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that they generally take more time and organisation. However, providing</w:t>
      </w:r>
      <w:r w:rsidRPr="00DA49D8">
        <w:rPr>
          <w:rFonts w:asciiTheme="minorHAnsi" w:hAnsiTheme="minorHAnsi" w:cstheme="minorHAnsi"/>
          <w:color w:val="231F20"/>
          <w:spacing w:val="-47"/>
        </w:rPr>
        <w:t xml:space="preserve"> </w:t>
      </w:r>
      <w:r w:rsidRPr="00DA49D8">
        <w:rPr>
          <w:rFonts w:asciiTheme="minorHAnsi" w:hAnsiTheme="minorHAnsi" w:cstheme="minorHAnsi"/>
          <w:color w:val="231F20"/>
          <w:spacing w:val="-1"/>
        </w:rPr>
        <w:t>the</w:t>
      </w:r>
      <w:r w:rsidRPr="00DA49D8">
        <w:rPr>
          <w:rFonts w:asciiTheme="minorHAnsi" w:hAnsiTheme="minorHAnsi" w:cstheme="minorHAnsi"/>
          <w:color w:val="231F20"/>
          <w:spacing w:val="-12"/>
        </w:rPr>
        <w:t xml:space="preserve"> </w:t>
      </w:r>
      <w:r w:rsidRPr="00DA49D8">
        <w:rPr>
          <w:rFonts w:asciiTheme="minorHAnsi" w:hAnsiTheme="minorHAnsi" w:cstheme="minorHAnsi"/>
          <w:color w:val="231F20"/>
          <w:spacing w:val="-1"/>
        </w:rPr>
        <w:t>consultation</w:t>
      </w:r>
      <w:r w:rsidRPr="00DA49D8">
        <w:rPr>
          <w:rFonts w:asciiTheme="minorHAnsi" w:hAnsiTheme="minorHAnsi" w:cstheme="minorHAnsi"/>
          <w:color w:val="231F20"/>
          <w:spacing w:val="-10"/>
        </w:rPr>
        <w:t xml:space="preserve"> </w:t>
      </w:r>
      <w:r w:rsidRPr="00DA49D8">
        <w:rPr>
          <w:rFonts w:asciiTheme="minorHAnsi" w:hAnsiTheme="minorHAnsi" w:cstheme="minorHAnsi"/>
          <w:color w:val="231F20"/>
        </w:rPr>
        <w:t>approaches</w:t>
      </w:r>
      <w:r w:rsidRPr="00DA49D8">
        <w:rPr>
          <w:rFonts w:asciiTheme="minorHAnsi" w:hAnsiTheme="minorHAnsi" w:cstheme="minorHAnsi"/>
          <w:color w:val="231F20"/>
          <w:spacing w:val="-11"/>
        </w:rPr>
        <w:t xml:space="preserve"> </w:t>
      </w:r>
      <w:r w:rsidRPr="00DA49D8">
        <w:rPr>
          <w:rFonts w:asciiTheme="minorHAnsi" w:hAnsiTheme="minorHAnsi" w:cstheme="minorHAnsi"/>
          <w:color w:val="231F20"/>
        </w:rPr>
        <w:t>are</w:t>
      </w:r>
      <w:r w:rsidRPr="00DA49D8">
        <w:rPr>
          <w:rFonts w:asciiTheme="minorHAnsi" w:hAnsiTheme="minorHAnsi" w:cstheme="minorHAnsi"/>
          <w:color w:val="231F20"/>
          <w:spacing w:val="-11"/>
        </w:rPr>
        <w:t xml:space="preserve"> </w:t>
      </w:r>
      <w:r w:rsidRPr="00DA49D8">
        <w:rPr>
          <w:rFonts w:asciiTheme="minorHAnsi" w:hAnsiTheme="minorHAnsi" w:cstheme="minorHAnsi"/>
          <w:color w:val="231F20"/>
        </w:rPr>
        <w:t>well-organised,</w:t>
      </w:r>
      <w:r w:rsidRPr="00DA49D8">
        <w:rPr>
          <w:rFonts w:asciiTheme="minorHAnsi" w:hAnsiTheme="minorHAnsi" w:cstheme="minorHAnsi"/>
          <w:color w:val="231F20"/>
          <w:spacing w:val="-12"/>
        </w:rPr>
        <w:t xml:space="preserve"> </w:t>
      </w:r>
      <w:r w:rsidRPr="00DA49D8">
        <w:rPr>
          <w:rFonts w:asciiTheme="minorHAnsi" w:hAnsiTheme="minorHAnsi" w:cstheme="minorHAnsi"/>
          <w:color w:val="231F20"/>
        </w:rPr>
        <w:t>their</w:t>
      </w:r>
      <w:r w:rsidRPr="00DA49D8">
        <w:rPr>
          <w:rFonts w:asciiTheme="minorHAnsi" w:hAnsiTheme="minorHAnsi" w:cstheme="minorHAnsi"/>
          <w:color w:val="231F20"/>
          <w:spacing w:val="-11"/>
        </w:rPr>
        <w:t xml:space="preserve"> </w:t>
      </w:r>
      <w:r w:rsidRPr="00DA49D8">
        <w:rPr>
          <w:rFonts w:asciiTheme="minorHAnsi" w:hAnsiTheme="minorHAnsi" w:cstheme="minorHAnsi"/>
          <w:color w:val="231F20"/>
        </w:rPr>
        <w:t>value</w:t>
      </w:r>
      <w:r w:rsidRPr="00DA49D8">
        <w:rPr>
          <w:rFonts w:asciiTheme="minorHAnsi" w:hAnsiTheme="minorHAnsi" w:cstheme="minorHAnsi"/>
          <w:color w:val="231F20"/>
          <w:spacing w:val="-11"/>
        </w:rPr>
        <w:t xml:space="preserve"> </w:t>
      </w:r>
      <w:r w:rsidRPr="00DA49D8">
        <w:rPr>
          <w:rFonts w:asciiTheme="minorHAnsi" w:hAnsiTheme="minorHAnsi" w:cstheme="minorHAnsi"/>
          <w:color w:val="231F20"/>
        </w:rPr>
        <w:t>will</w:t>
      </w:r>
      <w:r w:rsidRPr="00DA49D8">
        <w:rPr>
          <w:rFonts w:asciiTheme="minorHAnsi" w:hAnsiTheme="minorHAnsi" w:cstheme="minorHAnsi"/>
          <w:color w:val="231F20"/>
          <w:spacing w:val="-11"/>
        </w:rPr>
        <w:t xml:space="preserve"> </w:t>
      </w:r>
      <w:r w:rsidRPr="00DA49D8">
        <w:rPr>
          <w:rFonts w:asciiTheme="minorHAnsi" w:hAnsiTheme="minorHAnsi" w:cstheme="minorHAnsi"/>
          <w:color w:val="231F20"/>
        </w:rPr>
        <w:t>usually</w:t>
      </w:r>
      <w:r w:rsidRPr="00DA49D8">
        <w:rPr>
          <w:rFonts w:asciiTheme="minorHAnsi" w:hAnsiTheme="minorHAnsi" w:cstheme="minorHAnsi"/>
          <w:color w:val="231F20"/>
          <w:spacing w:val="-11"/>
        </w:rPr>
        <w:t xml:space="preserve"> </w:t>
      </w:r>
      <w:r w:rsidRPr="00DA49D8">
        <w:rPr>
          <w:rFonts w:asciiTheme="minorHAnsi" w:hAnsiTheme="minorHAnsi" w:cstheme="minorHAnsi"/>
          <w:color w:val="231F20"/>
        </w:rPr>
        <w:t>far</w:t>
      </w:r>
      <w:r w:rsidRPr="00DA49D8">
        <w:rPr>
          <w:rFonts w:asciiTheme="minorHAnsi" w:hAnsiTheme="minorHAnsi" w:cstheme="minorHAnsi"/>
          <w:color w:val="231F20"/>
          <w:spacing w:val="-48"/>
        </w:rPr>
        <w:t xml:space="preserve"> </w:t>
      </w:r>
      <w:r w:rsidRPr="00DA49D8">
        <w:rPr>
          <w:rFonts w:asciiTheme="minorHAnsi" w:hAnsiTheme="minorHAnsi" w:cstheme="minorHAnsi"/>
          <w:color w:val="231F20"/>
        </w:rPr>
        <w:t>outstrip</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the cost</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of</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the</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time invested.</w:t>
      </w:r>
    </w:p>
    <w:p w14:paraId="432D426A" w14:textId="77777777" w:rsidR="005D54A9" w:rsidRPr="00DA49D8" w:rsidRDefault="008921ED">
      <w:pPr>
        <w:pStyle w:val="BodyText"/>
        <w:spacing w:before="166" w:line="232" w:lineRule="auto"/>
        <w:ind w:left="157" w:right="4020"/>
        <w:jc w:val="both"/>
        <w:rPr>
          <w:rFonts w:asciiTheme="minorHAnsi" w:hAnsiTheme="minorHAnsi" w:cstheme="minorHAnsi"/>
        </w:rPr>
      </w:pPr>
      <w:r w:rsidRPr="00DA49D8">
        <w:rPr>
          <w:rFonts w:asciiTheme="minorHAnsi" w:hAnsiTheme="minorHAnsi" w:cstheme="minorHAnsi"/>
          <w:color w:val="231F20"/>
        </w:rPr>
        <w:t>If the court has a monitoring and evaluation (‘M&amp;E’) section or officer,</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then they can undertake these roles in relation to the human rights plan</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and</w:t>
      </w:r>
      <w:r w:rsidRPr="00DA49D8">
        <w:rPr>
          <w:rFonts w:asciiTheme="minorHAnsi" w:hAnsiTheme="minorHAnsi" w:cstheme="minorHAnsi"/>
          <w:color w:val="231F20"/>
          <w:spacing w:val="36"/>
        </w:rPr>
        <w:t xml:space="preserve"> </w:t>
      </w:r>
      <w:r w:rsidRPr="00DA49D8">
        <w:rPr>
          <w:rFonts w:asciiTheme="minorHAnsi" w:hAnsiTheme="minorHAnsi" w:cstheme="minorHAnsi"/>
          <w:color w:val="231F20"/>
        </w:rPr>
        <w:t>report-back</w:t>
      </w:r>
      <w:r w:rsidRPr="00DA49D8">
        <w:rPr>
          <w:rFonts w:asciiTheme="minorHAnsi" w:hAnsiTheme="minorHAnsi" w:cstheme="minorHAnsi"/>
          <w:color w:val="231F20"/>
          <w:spacing w:val="37"/>
        </w:rPr>
        <w:t xml:space="preserve"> </w:t>
      </w:r>
      <w:r w:rsidRPr="00DA49D8">
        <w:rPr>
          <w:rFonts w:asciiTheme="minorHAnsi" w:hAnsiTheme="minorHAnsi" w:cstheme="minorHAnsi"/>
          <w:color w:val="231F20"/>
        </w:rPr>
        <w:t>to</w:t>
      </w:r>
      <w:r w:rsidRPr="00DA49D8">
        <w:rPr>
          <w:rFonts w:asciiTheme="minorHAnsi" w:hAnsiTheme="minorHAnsi" w:cstheme="minorHAnsi"/>
          <w:color w:val="231F20"/>
          <w:spacing w:val="37"/>
        </w:rPr>
        <w:t xml:space="preserve"> </w:t>
      </w:r>
      <w:r w:rsidRPr="00DA49D8">
        <w:rPr>
          <w:rFonts w:asciiTheme="minorHAnsi" w:hAnsiTheme="minorHAnsi" w:cstheme="minorHAnsi"/>
          <w:color w:val="231F20"/>
        </w:rPr>
        <w:t>the</w:t>
      </w:r>
      <w:r w:rsidRPr="00DA49D8">
        <w:rPr>
          <w:rFonts w:asciiTheme="minorHAnsi" w:hAnsiTheme="minorHAnsi" w:cstheme="minorHAnsi"/>
          <w:color w:val="231F20"/>
          <w:spacing w:val="37"/>
        </w:rPr>
        <w:t xml:space="preserve"> </w:t>
      </w:r>
      <w:r w:rsidRPr="00DA49D8">
        <w:rPr>
          <w:rFonts w:asciiTheme="minorHAnsi" w:hAnsiTheme="minorHAnsi" w:cstheme="minorHAnsi"/>
          <w:color w:val="231F20"/>
        </w:rPr>
        <w:t>steering</w:t>
      </w:r>
      <w:r w:rsidRPr="00DA49D8">
        <w:rPr>
          <w:rFonts w:asciiTheme="minorHAnsi" w:hAnsiTheme="minorHAnsi" w:cstheme="minorHAnsi"/>
          <w:color w:val="231F20"/>
          <w:spacing w:val="37"/>
        </w:rPr>
        <w:t xml:space="preserve"> </w:t>
      </w:r>
      <w:r w:rsidRPr="00DA49D8">
        <w:rPr>
          <w:rFonts w:asciiTheme="minorHAnsi" w:hAnsiTheme="minorHAnsi" w:cstheme="minorHAnsi"/>
          <w:color w:val="231F20"/>
        </w:rPr>
        <w:t>group.</w:t>
      </w:r>
      <w:r w:rsidRPr="00DA49D8">
        <w:rPr>
          <w:rFonts w:asciiTheme="minorHAnsi" w:hAnsiTheme="minorHAnsi" w:cstheme="minorHAnsi"/>
          <w:color w:val="231F20"/>
          <w:spacing w:val="37"/>
        </w:rPr>
        <w:t xml:space="preserve"> </w:t>
      </w:r>
      <w:r w:rsidRPr="00DA49D8">
        <w:rPr>
          <w:rFonts w:asciiTheme="minorHAnsi" w:hAnsiTheme="minorHAnsi" w:cstheme="minorHAnsi"/>
          <w:color w:val="231F20"/>
        </w:rPr>
        <w:t>Otherwise,</w:t>
      </w:r>
      <w:r w:rsidRPr="00DA49D8">
        <w:rPr>
          <w:rFonts w:asciiTheme="minorHAnsi" w:hAnsiTheme="minorHAnsi" w:cstheme="minorHAnsi"/>
          <w:color w:val="231F20"/>
          <w:spacing w:val="37"/>
        </w:rPr>
        <w:t xml:space="preserve"> </w:t>
      </w:r>
      <w:r w:rsidRPr="00DA49D8">
        <w:rPr>
          <w:rFonts w:asciiTheme="minorHAnsi" w:hAnsiTheme="minorHAnsi" w:cstheme="minorHAnsi"/>
          <w:color w:val="231F20"/>
        </w:rPr>
        <w:t>the</w:t>
      </w:r>
      <w:r w:rsidRPr="00DA49D8">
        <w:rPr>
          <w:rFonts w:asciiTheme="minorHAnsi" w:hAnsiTheme="minorHAnsi" w:cstheme="minorHAnsi"/>
          <w:color w:val="231F20"/>
          <w:spacing w:val="37"/>
        </w:rPr>
        <w:t xml:space="preserve"> </w:t>
      </w:r>
      <w:r w:rsidRPr="00DA49D8">
        <w:rPr>
          <w:rFonts w:asciiTheme="minorHAnsi" w:hAnsiTheme="minorHAnsi" w:cstheme="minorHAnsi"/>
          <w:color w:val="231F20"/>
        </w:rPr>
        <w:t>steering</w:t>
      </w:r>
      <w:r w:rsidRPr="00DA49D8">
        <w:rPr>
          <w:rFonts w:asciiTheme="minorHAnsi" w:hAnsiTheme="minorHAnsi" w:cstheme="minorHAnsi"/>
          <w:color w:val="231F20"/>
          <w:spacing w:val="37"/>
        </w:rPr>
        <w:t xml:space="preserve"> </w:t>
      </w:r>
      <w:r w:rsidRPr="00DA49D8">
        <w:rPr>
          <w:rFonts w:asciiTheme="minorHAnsi" w:hAnsiTheme="minorHAnsi" w:cstheme="minorHAnsi"/>
          <w:color w:val="231F20"/>
        </w:rPr>
        <w:t>group</w:t>
      </w:r>
      <w:r w:rsidRPr="00DA49D8">
        <w:rPr>
          <w:rFonts w:asciiTheme="minorHAnsi" w:hAnsiTheme="minorHAnsi" w:cstheme="minorHAnsi"/>
          <w:color w:val="231F20"/>
          <w:spacing w:val="-47"/>
        </w:rPr>
        <w:t xml:space="preserve"> </w:t>
      </w:r>
      <w:r w:rsidRPr="00DA49D8">
        <w:rPr>
          <w:rFonts w:asciiTheme="minorHAnsi" w:hAnsiTheme="minorHAnsi" w:cstheme="minorHAnsi"/>
          <w:color w:val="231F20"/>
        </w:rPr>
        <w:t>can consider delegating this responsibility to specific staff, or, if the court</w:t>
      </w:r>
      <w:r w:rsidRPr="00DA49D8">
        <w:rPr>
          <w:rFonts w:asciiTheme="minorHAnsi" w:hAnsiTheme="minorHAnsi" w:cstheme="minorHAnsi"/>
          <w:color w:val="231F20"/>
          <w:spacing w:val="-47"/>
        </w:rPr>
        <w:t xml:space="preserve"> </w:t>
      </w:r>
      <w:r w:rsidRPr="00DA49D8">
        <w:rPr>
          <w:rFonts w:asciiTheme="minorHAnsi" w:hAnsiTheme="minorHAnsi" w:cstheme="minorHAnsi"/>
          <w:color w:val="231F20"/>
        </w:rPr>
        <w:t>has the resources, hire a consultant to conduct an evaluation, to capture</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‘lessons learned’ and take these forth into the next human rights action</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planning</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cycle.</w:t>
      </w:r>
    </w:p>
    <w:p w14:paraId="3A59B4ED" w14:textId="77777777" w:rsidR="005D54A9" w:rsidRPr="00AB729C" w:rsidRDefault="005D54A9">
      <w:pPr>
        <w:pStyle w:val="BodyText"/>
        <w:spacing w:before="5"/>
        <w:rPr>
          <w:sz w:val="12"/>
          <w:szCs w:val="12"/>
        </w:rPr>
      </w:pPr>
    </w:p>
    <w:p w14:paraId="1E7EA877" w14:textId="77777777" w:rsidR="005D54A9" w:rsidRDefault="008921ED" w:rsidP="00C1332C">
      <w:pPr>
        <w:pStyle w:val="Heading2"/>
        <w:numPr>
          <w:ilvl w:val="1"/>
          <w:numId w:val="11"/>
        </w:numPr>
        <w:tabs>
          <w:tab w:val="left" w:pos="668"/>
        </w:tabs>
      </w:pPr>
      <w:bookmarkStart w:id="35" w:name="_Toc79507733"/>
      <w:r>
        <w:rPr>
          <w:color w:val="04677D"/>
        </w:rPr>
        <w:t>Kicking</w:t>
      </w:r>
      <w:r>
        <w:rPr>
          <w:color w:val="04677D"/>
          <w:spacing w:val="-2"/>
        </w:rPr>
        <w:t xml:space="preserve"> </w:t>
      </w:r>
      <w:r>
        <w:rPr>
          <w:color w:val="04677D"/>
        </w:rPr>
        <w:t>off</w:t>
      </w:r>
      <w:r>
        <w:rPr>
          <w:color w:val="04677D"/>
          <w:spacing w:val="-2"/>
        </w:rPr>
        <w:t xml:space="preserve"> </w:t>
      </w:r>
      <w:r>
        <w:rPr>
          <w:color w:val="04677D"/>
        </w:rPr>
        <w:t>the</w:t>
      </w:r>
      <w:r>
        <w:rPr>
          <w:color w:val="04677D"/>
          <w:spacing w:val="-2"/>
        </w:rPr>
        <w:t xml:space="preserve"> </w:t>
      </w:r>
      <w:r>
        <w:rPr>
          <w:color w:val="04677D"/>
        </w:rPr>
        <w:t>Process</w:t>
      </w:r>
      <w:r>
        <w:rPr>
          <w:color w:val="04677D"/>
          <w:spacing w:val="-2"/>
        </w:rPr>
        <w:t xml:space="preserve"> </w:t>
      </w:r>
      <w:r>
        <w:rPr>
          <w:color w:val="04677D"/>
        </w:rPr>
        <w:t>with</w:t>
      </w:r>
      <w:r>
        <w:rPr>
          <w:color w:val="04677D"/>
          <w:spacing w:val="-3"/>
        </w:rPr>
        <w:t xml:space="preserve"> </w:t>
      </w:r>
      <w:r>
        <w:rPr>
          <w:color w:val="04677D"/>
        </w:rPr>
        <w:t>an</w:t>
      </w:r>
      <w:r>
        <w:rPr>
          <w:color w:val="04677D"/>
          <w:spacing w:val="-2"/>
        </w:rPr>
        <w:t xml:space="preserve"> </w:t>
      </w:r>
      <w:r>
        <w:rPr>
          <w:color w:val="04677D"/>
        </w:rPr>
        <w:t>Assessment</w:t>
      </w:r>
      <w:bookmarkEnd w:id="35"/>
    </w:p>
    <w:p w14:paraId="7C1191D4" w14:textId="77777777" w:rsidR="005D54A9" w:rsidRPr="00DA49D8" w:rsidRDefault="008921ED" w:rsidP="00EF2399">
      <w:pPr>
        <w:pStyle w:val="BodyText"/>
        <w:spacing w:before="38" w:line="232" w:lineRule="auto"/>
        <w:ind w:left="157" w:right="1413"/>
        <w:jc w:val="both"/>
        <w:rPr>
          <w:rFonts w:asciiTheme="minorHAnsi" w:hAnsiTheme="minorHAnsi" w:cstheme="minorHAnsi"/>
        </w:rPr>
      </w:pPr>
      <w:r w:rsidRPr="00DA49D8">
        <w:rPr>
          <w:rFonts w:asciiTheme="minorHAnsi" w:hAnsiTheme="minorHAnsi" w:cstheme="minorHAnsi"/>
          <w:color w:val="231F20"/>
        </w:rPr>
        <w:t>A good starting point for developing a court human rights strategy and action plan is to undertake a</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baseline assessment of how the court currently implements human rights standards and engages with</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human</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rights</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principles</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in</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its</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work.</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There</w:t>
      </w:r>
      <w:r w:rsidRPr="00DA49D8">
        <w:rPr>
          <w:rFonts w:asciiTheme="minorHAnsi" w:hAnsiTheme="minorHAnsi" w:cstheme="minorHAnsi"/>
          <w:color w:val="231F20"/>
          <w:spacing w:val="-3"/>
        </w:rPr>
        <w:t xml:space="preserve"> </w:t>
      </w:r>
      <w:r w:rsidRPr="00DA49D8">
        <w:rPr>
          <w:rFonts w:asciiTheme="minorHAnsi" w:hAnsiTheme="minorHAnsi" w:cstheme="minorHAnsi"/>
          <w:color w:val="231F20"/>
        </w:rPr>
        <w:t>are</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four</w:t>
      </w:r>
      <w:r w:rsidRPr="00DA49D8">
        <w:rPr>
          <w:rFonts w:asciiTheme="minorHAnsi" w:hAnsiTheme="minorHAnsi" w:cstheme="minorHAnsi"/>
          <w:color w:val="231F20"/>
          <w:spacing w:val="-3"/>
        </w:rPr>
        <w:t xml:space="preserve"> </w:t>
      </w:r>
      <w:r w:rsidRPr="00DA49D8">
        <w:rPr>
          <w:rFonts w:asciiTheme="minorHAnsi" w:hAnsiTheme="minorHAnsi" w:cstheme="minorHAnsi"/>
          <w:color w:val="231F20"/>
        </w:rPr>
        <w:t>main</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areas</w:t>
      </w:r>
      <w:r w:rsidRPr="00DA49D8">
        <w:rPr>
          <w:rFonts w:asciiTheme="minorHAnsi" w:hAnsiTheme="minorHAnsi" w:cstheme="minorHAnsi"/>
          <w:color w:val="231F20"/>
          <w:spacing w:val="-3"/>
        </w:rPr>
        <w:t xml:space="preserve"> </w:t>
      </w:r>
      <w:r w:rsidRPr="00DA49D8">
        <w:rPr>
          <w:rFonts w:asciiTheme="minorHAnsi" w:hAnsiTheme="minorHAnsi" w:cstheme="minorHAnsi"/>
          <w:color w:val="231F20"/>
        </w:rPr>
        <w:t>to</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cover</w:t>
      </w:r>
      <w:r w:rsidRPr="00DA49D8">
        <w:rPr>
          <w:rFonts w:asciiTheme="minorHAnsi" w:hAnsiTheme="minorHAnsi" w:cstheme="minorHAnsi"/>
          <w:color w:val="231F20"/>
          <w:spacing w:val="-3"/>
        </w:rPr>
        <w:t xml:space="preserve"> </w:t>
      </w:r>
      <w:r w:rsidRPr="00DA49D8">
        <w:rPr>
          <w:rFonts w:asciiTheme="minorHAnsi" w:hAnsiTheme="minorHAnsi" w:cstheme="minorHAnsi"/>
          <w:color w:val="231F20"/>
        </w:rPr>
        <w:t>in</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such</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an</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assessment:</w:t>
      </w:r>
    </w:p>
    <w:p w14:paraId="49145F7C" w14:textId="69D22AB0" w:rsidR="005D54A9" w:rsidRPr="00DA49D8" w:rsidRDefault="008921ED" w:rsidP="00EF2399">
      <w:pPr>
        <w:pStyle w:val="TableParagraph"/>
        <w:numPr>
          <w:ilvl w:val="0"/>
          <w:numId w:val="65"/>
        </w:numPr>
        <w:spacing w:before="84" w:line="213" w:lineRule="auto"/>
        <w:ind w:right="1413"/>
        <w:jc w:val="both"/>
        <w:rPr>
          <w:rFonts w:asciiTheme="minorHAnsi" w:hAnsiTheme="minorHAnsi" w:cstheme="minorHAnsi"/>
        </w:rPr>
      </w:pPr>
      <w:r w:rsidRPr="00DA49D8">
        <w:rPr>
          <w:rFonts w:asciiTheme="minorHAnsi" w:hAnsiTheme="minorHAnsi" w:cstheme="minorHAnsi"/>
          <w:b/>
          <w:color w:val="231F20"/>
          <w:w w:val="105"/>
        </w:rPr>
        <w:t xml:space="preserve">Access to Justice: </w:t>
      </w:r>
      <w:r w:rsidRPr="00DA49D8">
        <w:rPr>
          <w:rFonts w:asciiTheme="minorHAnsi" w:hAnsiTheme="minorHAnsi" w:cstheme="minorHAnsi"/>
          <w:color w:val="231F20"/>
          <w:w w:val="105"/>
        </w:rPr>
        <w:t>This would involve a review of the degree to which the court is succeeding in</w:t>
      </w:r>
      <w:r w:rsidRPr="00DA49D8">
        <w:rPr>
          <w:rFonts w:asciiTheme="minorHAnsi" w:hAnsiTheme="minorHAnsi" w:cstheme="minorHAnsi"/>
          <w:color w:val="231F20"/>
          <w:spacing w:val="-50"/>
          <w:w w:val="105"/>
        </w:rPr>
        <w:t xml:space="preserve"> </w:t>
      </w:r>
      <w:r w:rsidRPr="00DA49D8">
        <w:rPr>
          <w:rFonts w:asciiTheme="minorHAnsi" w:hAnsiTheme="minorHAnsi" w:cstheme="minorHAnsi"/>
          <w:color w:val="231F20"/>
          <w:spacing w:val="-1"/>
          <w:w w:val="105"/>
        </w:rPr>
        <w:t>making</w:t>
      </w:r>
      <w:r w:rsidRPr="00DA49D8">
        <w:rPr>
          <w:rFonts w:asciiTheme="minorHAnsi" w:hAnsiTheme="minorHAnsi" w:cstheme="minorHAnsi"/>
          <w:color w:val="231F20"/>
          <w:spacing w:val="-10"/>
          <w:w w:val="105"/>
        </w:rPr>
        <w:t xml:space="preserve"> </w:t>
      </w:r>
      <w:r w:rsidRPr="00DA49D8">
        <w:rPr>
          <w:rFonts w:asciiTheme="minorHAnsi" w:hAnsiTheme="minorHAnsi" w:cstheme="minorHAnsi"/>
          <w:color w:val="231F20"/>
          <w:spacing w:val="-1"/>
          <w:w w:val="105"/>
        </w:rPr>
        <w:t>sure</w:t>
      </w:r>
      <w:r w:rsidRPr="00DA49D8">
        <w:rPr>
          <w:rFonts w:asciiTheme="minorHAnsi" w:hAnsiTheme="minorHAnsi" w:cstheme="minorHAnsi"/>
          <w:color w:val="231F20"/>
          <w:spacing w:val="-10"/>
          <w:w w:val="105"/>
        </w:rPr>
        <w:t xml:space="preserve"> </w:t>
      </w:r>
      <w:r w:rsidRPr="00DA49D8">
        <w:rPr>
          <w:rFonts w:asciiTheme="minorHAnsi" w:hAnsiTheme="minorHAnsi" w:cstheme="minorHAnsi"/>
          <w:color w:val="231F20"/>
          <w:w w:val="105"/>
        </w:rPr>
        <w:t>that</w:t>
      </w:r>
      <w:r w:rsidRPr="00DA49D8">
        <w:rPr>
          <w:rFonts w:asciiTheme="minorHAnsi" w:hAnsiTheme="minorHAnsi" w:cstheme="minorHAnsi"/>
          <w:color w:val="231F20"/>
          <w:spacing w:val="-9"/>
          <w:w w:val="105"/>
        </w:rPr>
        <w:t xml:space="preserve"> </w:t>
      </w:r>
      <w:r w:rsidRPr="00DA49D8">
        <w:rPr>
          <w:rFonts w:asciiTheme="minorHAnsi" w:hAnsiTheme="minorHAnsi" w:cstheme="minorHAnsi"/>
          <w:color w:val="231F20"/>
          <w:w w:val="105"/>
        </w:rPr>
        <w:t>all</w:t>
      </w:r>
      <w:r w:rsidRPr="00DA49D8">
        <w:rPr>
          <w:rFonts w:asciiTheme="minorHAnsi" w:hAnsiTheme="minorHAnsi" w:cstheme="minorHAnsi"/>
          <w:color w:val="231F20"/>
          <w:spacing w:val="-9"/>
          <w:w w:val="105"/>
        </w:rPr>
        <w:t xml:space="preserve"> </w:t>
      </w:r>
      <w:r w:rsidRPr="00DA49D8">
        <w:rPr>
          <w:rFonts w:asciiTheme="minorHAnsi" w:hAnsiTheme="minorHAnsi" w:cstheme="minorHAnsi"/>
          <w:color w:val="231F20"/>
          <w:w w:val="105"/>
        </w:rPr>
        <w:t>people</w:t>
      </w:r>
      <w:r w:rsidRPr="00DA49D8">
        <w:rPr>
          <w:rFonts w:asciiTheme="minorHAnsi" w:hAnsiTheme="minorHAnsi" w:cstheme="minorHAnsi"/>
          <w:color w:val="231F20"/>
          <w:spacing w:val="-10"/>
          <w:w w:val="105"/>
        </w:rPr>
        <w:t xml:space="preserve"> </w:t>
      </w:r>
      <w:r w:rsidRPr="00DA49D8">
        <w:rPr>
          <w:rFonts w:asciiTheme="minorHAnsi" w:hAnsiTheme="minorHAnsi" w:cstheme="minorHAnsi"/>
          <w:color w:val="231F20"/>
          <w:w w:val="105"/>
        </w:rPr>
        <w:t>can</w:t>
      </w:r>
      <w:r w:rsidRPr="00DA49D8">
        <w:rPr>
          <w:rFonts w:asciiTheme="minorHAnsi" w:hAnsiTheme="minorHAnsi" w:cstheme="minorHAnsi"/>
          <w:color w:val="231F20"/>
          <w:spacing w:val="-9"/>
          <w:w w:val="105"/>
        </w:rPr>
        <w:t xml:space="preserve"> </w:t>
      </w:r>
      <w:r w:rsidRPr="00DA49D8">
        <w:rPr>
          <w:rFonts w:asciiTheme="minorHAnsi" w:hAnsiTheme="minorHAnsi" w:cstheme="minorHAnsi"/>
          <w:color w:val="231F20"/>
          <w:w w:val="105"/>
        </w:rPr>
        <w:t>readily</w:t>
      </w:r>
      <w:r w:rsidRPr="00DA49D8">
        <w:rPr>
          <w:rFonts w:asciiTheme="minorHAnsi" w:hAnsiTheme="minorHAnsi" w:cstheme="minorHAnsi"/>
          <w:color w:val="231F20"/>
          <w:spacing w:val="-10"/>
          <w:w w:val="105"/>
        </w:rPr>
        <w:t xml:space="preserve"> </w:t>
      </w:r>
      <w:r w:rsidRPr="00DA49D8">
        <w:rPr>
          <w:rFonts w:asciiTheme="minorHAnsi" w:hAnsiTheme="minorHAnsi" w:cstheme="minorHAnsi"/>
          <w:color w:val="231F20"/>
          <w:w w:val="105"/>
        </w:rPr>
        <w:t>use</w:t>
      </w:r>
      <w:r w:rsidRPr="00DA49D8">
        <w:rPr>
          <w:rFonts w:asciiTheme="minorHAnsi" w:hAnsiTheme="minorHAnsi" w:cstheme="minorHAnsi"/>
          <w:color w:val="231F20"/>
          <w:spacing w:val="-9"/>
          <w:w w:val="105"/>
        </w:rPr>
        <w:t xml:space="preserve"> </w:t>
      </w:r>
      <w:r w:rsidRPr="00DA49D8">
        <w:rPr>
          <w:rFonts w:asciiTheme="minorHAnsi" w:hAnsiTheme="minorHAnsi" w:cstheme="minorHAnsi"/>
          <w:color w:val="231F20"/>
          <w:w w:val="105"/>
        </w:rPr>
        <w:t>the</w:t>
      </w:r>
      <w:r w:rsidRPr="00DA49D8">
        <w:rPr>
          <w:rFonts w:asciiTheme="minorHAnsi" w:hAnsiTheme="minorHAnsi" w:cstheme="minorHAnsi"/>
          <w:color w:val="231F20"/>
          <w:spacing w:val="-10"/>
          <w:w w:val="105"/>
        </w:rPr>
        <w:t xml:space="preserve"> </w:t>
      </w:r>
      <w:r w:rsidRPr="00DA49D8">
        <w:rPr>
          <w:rFonts w:asciiTheme="minorHAnsi" w:hAnsiTheme="minorHAnsi" w:cstheme="minorHAnsi"/>
          <w:color w:val="231F20"/>
          <w:w w:val="105"/>
        </w:rPr>
        <w:t>courts</w:t>
      </w:r>
      <w:r w:rsidRPr="00DA49D8">
        <w:rPr>
          <w:rFonts w:asciiTheme="minorHAnsi" w:hAnsiTheme="minorHAnsi" w:cstheme="minorHAnsi"/>
          <w:color w:val="231F20"/>
          <w:spacing w:val="-10"/>
          <w:w w:val="105"/>
        </w:rPr>
        <w:t xml:space="preserve"> </w:t>
      </w:r>
      <w:r w:rsidRPr="00DA49D8">
        <w:rPr>
          <w:rFonts w:asciiTheme="minorHAnsi" w:hAnsiTheme="minorHAnsi" w:cstheme="minorHAnsi"/>
          <w:color w:val="231F20"/>
          <w:w w:val="105"/>
        </w:rPr>
        <w:t>and</w:t>
      </w:r>
      <w:r w:rsidRPr="00DA49D8">
        <w:rPr>
          <w:rFonts w:asciiTheme="minorHAnsi" w:hAnsiTheme="minorHAnsi" w:cstheme="minorHAnsi"/>
          <w:color w:val="231F20"/>
          <w:spacing w:val="-10"/>
          <w:w w:val="105"/>
        </w:rPr>
        <w:t xml:space="preserve"> </w:t>
      </w:r>
      <w:r w:rsidRPr="00DA49D8">
        <w:rPr>
          <w:rFonts w:asciiTheme="minorHAnsi" w:hAnsiTheme="minorHAnsi" w:cstheme="minorHAnsi"/>
          <w:color w:val="231F20"/>
          <w:w w:val="105"/>
        </w:rPr>
        <w:t>that</w:t>
      </w:r>
      <w:r w:rsidRPr="00DA49D8">
        <w:rPr>
          <w:rFonts w:asciiTheme="minorHAnsi" w:hAnsiTheme="minorHAnsi" w:cstheme="minorHAnsi"/>
          <w:color w:val="231F20"/>
          <w:spacing w:val="-9"/>
          <w:w w:val="105"/>
        </w:rPr>
        <w:t xml:space="preserve"> </w:t>
      </w:r>
      <w:r w:rsidRPr="00DA49D8">
        <w:rPr>
          <w:rFonts w:asciiTheme="minorHAnsi" w:hAnsiTheme="minorHAnsi" w:cstheme="minorHAnsi"/>
          <w:color w:val="231F20"/>
          <w:w w:val="105"/>
        </w:rPr>
        <w:t>the</w:t>
      </w:r>
      <w:r w:rsidRPr="00DA49D8">
        <w:rPr>
          <w:rFonts w:asciiTheme="minorHAnsi" w:hAnsiTheme="minorHAnsi" w:cstheme="minorHAnsi"/>
          <w:color w:val="231F20"/>
          <w:spacing w:val="-9"/>
          <w:w w:val="105"/>
        </w:rPr>
        <w:t xml:space="preserve"> </w:t>
      </w:r>
      <w:r w:rsidRPr="00DA49D8">
        <w:rPr>
          <w:rFonts w:asciiTheme="minorHAnsi" w:hAnsiTheme="minorHAnsi" w:cstheme="minorHAnsi"/>
          <w:color w:val="231F20"/>
          <w:w w:val="105"/>
        </w:rPr>
        <w:t>courts</w:t>
      </w:r>
      <w:r w:rsidRPr="00DA49D8">
        <w:rPr>
          <w:rFonts w:asciiTheme="minorHAnsi" w:hAnsiTheme="minorHAnsi" w:cstheme="minorHAnsi"/>
          <w:color w:val="231F20"/>
          <w:spacing w:val="-10"/>
          <w:w w:val="105"/>
        </w:rPr>
        <w:t xml:space="preserve"> </w:t>
      </w:r>
      <w:r w:rsidRPr="00DA49D8">
        <w:rPr>
          <w:rFonts w:asciiTheme="minorHAnsi" w:hAnsiTheme="minorHAnsi" w:cstheme="minorHAnsi"/>
          <w:color w:val="231F20"/>
          <w:w w:val="105"/>
        </w:rPr>
        <w:t>are</w:t>
      </w:r>
      <w:r w:rsidRPr="00DA49D8">
        <w:rPr>
          <w:rFonts w:asciiTheme="minorHAnsi" w:hAnsiTheme="minorHAnsi" w:cstheme="minorHAnsi"/>
          <w:color w:val="231F20"/>
          <w:spacing w:val="-10"/>
          <w:w w:val="105"/>
        </w:rPr>
        <w:t xml:space="preserve"> </w:t>
      </w:r>
      <w:r w:rsidRPr="00DA49D8">
        <w:rPr>
          <w:rFonts w:asciiTheme="minorHAnsi" w:hAnsiTheme="minorHAnsi" w:cstheme="minorHAnsi"/>
          <w:color w:val="231F20"/>
          <w:w w:val="105"/>
        </w:rPr>
        <w:t>able</w:t>
      </w:r>
      <w:r w:rsidRPr="00DA49D8">
        <w:rPr>
          <w:rFonts w:asciiTheme="minorHAnsi" w:hAnsiTheme="minorHAnsi" w:cstheme="minorHAnsi"/>
          <w:color w:val="231F20"/>
          <w:spacing w:val="-9"/>
          <w:w w:val="105"/>
        </w:rPr>
        <w:t xml:space="preserve"> </w:t>
      </w:r>
      <w:r w:rsidRPr="00DA49D8">
        <w:rPr>
          <w:rFonts w:asciiTheme="minorHAnsi" w:hAnsiTheme="minorHAnsi" w:cstheme="minorHAnsi"/>
          <w:color w:val="231F20"/>
          <w:w w:val="105"/>
        </w:rPr>
        <w:t>to</w:t>
      </w:r>
      <w:r w:rsidRPr="00DA49D8">
        <w:rPr>
          <w:rFonts w:asciiTheme="minorHAnsi" w:hAnsiTheme="minorHAnsi" w:cstheme="minorHAnsi"/>
          <w:color w:val="231F20"/>
          <w:spacing w:val="-10"/>
          <w:w w:val="105"/>
        </w:rPr>
        <w:t xml:space="preserve"> </w:t>
      </w:r>
      <w:r w:rsidRPr="00DA49D8">
        <w:rPr>
          <w:rFonts w:asciiTheme="minorHAnsi" w:hAnsiTheme="minorHAnsi" w:cstheme="minorHAnsi"/>
          <w:color w:val="231F20"/>
          <w:w w:val="105"/>
        </w:rPr>
        <w:t>respond</w:t>
      </w:r>
      <w:r w:rsidRPr="00DA49D8">
        <w:rPr>
          <w:rFonts w:asciiTheme="minorHAnsi" w:hAnsiTheme="minorHAnsi" w:cstheme="minorHAnsi"/>
          <w:color w:val="231F20"/>
          <w:spacing w:val="-10"/>
          <w:w w:val="105"/>
        </w:rPr>
        <w:t xml:space="preserve"> </w:t>
      </w:r>
      <w:r w:rsidRPr="00DA49D8">
        <w:rPr>
          <w:rFonts w:asciiTheme="minorHAnsi" w:hAnsiTheme="minorHAnsi" w:cstheme="minorHAnsi"/>
          <w:color w:val="231F20"/>
          <w:w w:val="105"/>
        </w:rPr>
        <w:t>to</w:t>
      </w:r>
      <w:r w:rsidRPr="00DA49D8">
        <w:rPr>
          <w:rFonts w:asciiTheme="minorHAnsi" w:hAnsiTheme="minorHAnsi" w:cstheme="minorHAnsi"/>
          <w:color w:val="231F20"/>
          <w:spacing w:val="-50"/>
          <w:w w:val="105"/>
        </w:rPr>
        <w:t xml:space="preserve"> </w:t>
      </w:r>
      <w:r w:rsidRPr="00DA49D8">
        <w:rPr>
          <w:rFonts w:asciiTheme="minorHAnsi" w:hAnsiTheme="minorHAnsi" w:cstheme="minorHAnsi"/>
          <w:color w:val="231F20"/>
          <w:spacing w:val="-1"/>
          <w:w w:val="105"/>
        </w:rPr>
        <w:t>community</w:t>
      </w:r>
      <w:r w:rsidRPr="00DA49D8">
        <w:rPr>
          <w:rFonts w:asciiTheme="minorHAnsi" w:hAnsiTheme="minorHAnsi" w:cstheme="minorHAnsi"/>
          <w:color w:val="231F20"/>
          <w:spacing w:val="-5"/>
          <w:w w:val="105"/>
        </w:rPr>
        <w:t xml:space="preserve"> </w:t>
      </w:r>
      <w:r w:rsidRPr="00DA49D8">
        <w:rPr>
          <w:rFonts w:asciiTheme="minorHAnsi" w:hAnsiTheme="minorHAnsi" w:cstheme="minorHAnsi"/>
          <w:color w:val="231F20"/>
          <w:spacing w:val="-1"/>
          <w:w w:val="105"/>
        </w:rPr>
        <w:t>justice</w:t>
      </w:r>
      <w:r w:rsidRPr="00DA49D8">
        <w:rPr>
          <w:rFonts w:asciiTheme="minorHAnsi" w:hAnsiTheme="minorHAnsi" w:cstheme="minorHAnsi"/>
          <w:color w:val="231F20"/>
          <w:spacing w:val="-3"/>
          <w:w w:val="105"/>
        </w:rPr>
        <w:t xml:space="preserve"> </w:t>
      </w:r>
      <w:r w:rsidRPr="00DA49D8">
        <w:rPr>
          <w:rFonts w:asciiTheme="minorHAnsi" w:hAnsiTheme="minorHAnsi" w:cstheme="minorHAnsi"/>
          <w:color w:val="231F20"/>
          <w:spacing w:val="-1"/>
          <w:w w:val="105"/>
        </w:rPr>
        <w:t>needs,</w:t>
      </w:r>
      <w:r w:rsidRPr="00DA49D8">
        <w:rPr>
          <w:rFonts w:asciiTheme="minorHAnsi" w:hAnsiTheme="minorHAnsi" w:cstheme="minorHAnsi"/>
          <w:color w:val="231F20"/>
          <w:spacing w:val="-4"/>
          <w:w w:val="105"/>
        </w:rPr>
        <w:t xml:space="preserve"> </w:t>
      </w:r>
      <w:r w:rsidRPr="00DA49D8">
        <w:rPr>
          <w:rFonts w:asciiTheme="minorHAnsi" w:hAnsiTheme="minorHAnsi" w:cstheme="minorHAnsi"/>
          <w:color w:val="231F20"/>
          <w:spacing w:val="-1"/>
          <w:w w:val="105"/>
        </w:rPr>
        <w:t>especially</w:t>
      </w:r>
      <w:r w:rsidRPr="00DA49D8">
        <w:rPr>
          <w:rFonts w:asciiTheme="minorHAnsi" w:hAnsiTheme="minorHAnsi" w:cstheme="minorHAnsi"/>
          <w:color w:val="231F20"/>
          <w:spacing w:val="-4"/>
          <w:w w:val="105"/>
        </w:rPr>
        <w:t xml:space="preserve"> </w:t>
      </w:r>
      <w:r w:rsidRPr="00DA49D8">
        <w:rPr>
          <w:rFonts w:asciiTheme="minorHAnsi" w:hAnsiTheme="minorHAnsi" w:cstheme="minorHAnsi"/>
          <w:color w:val="231F20"/>
          <w:spacing w:val="-1"/>
          <w:w w:val="105"/>
        </w:rPr>
        <w:t>the</w:t>
      </w:r>
      <w:r w:rsidRPr="00DA49D8">
        <w:rPr>
          <w:rFonts w:asciiTheme="minorHAnsi" w:hAnsiTheme="minorHAnsi" w:cstheme="minorHAnsi"/>
          <w:color w:val="231F20"/>
          <w:spacing w:val="-3"/>
          <w:w w:val="105"/>
        </w:rPr>
        <w:t xml:space="preserve"> </w:t>
      </w:r>
      <w:r w:rsidRPr="00DA49D8">
        <w:rPr>
          <w:rFonts w:asciiTheme="minorHAnsi" w:hAnsiTheme="minorHAnsi" w:cstheme="minorHAnsi"/>
          <w:color w:val="231F20"/>
          <w:spacing w:val="-1"/>
          <w:w w:val="105"/>
        </w:rPr>
        <w:t>needs</w:t>
      </w:r>
      <w:r w:rsidRPr="00DA49D8">
        <w:rPr>
          <w:rFonts w:asciiTheme="minorHAnsi" w:hAnsiTheme="minorHAnsi" w:cstheme="minorHAnsi"/>
          <w:color w:val="231F20"/>
          <w:spacing w:val="-4"/>
          <w:w w:val="105"/>
        </w:rPr>
        <w:t xml:space="preserve"> </w:t>
      </w:r>
      <w:r w:rsidRPr="00DA49D8">
        <w:rPr>
          <w:rFonts w:asciiTheme="minorHAnsi" w:hAnsiTheme="minorHAnsi" w:cstheme="minorHAnsi"/>
          <w:color w:val="231F20"/>
          <w:spacing w:val="-1"/>
          <w:w w:val="105"/>
        </w:rPr>
        <w:t>of</w:t>
      </w:r>
      <w:r w:rsidRPr="00DA49D8">
        <w:rPr>
          <w:rFonts w:asciiTheme="minorHAnsi" w:hAnsiTheme="minorHAnsi" w:cstheme="minorHAnsi"/>
          <w:color w:val="231F20"/>
          <w:spacing w:val="-4"/>
          <w:w w:val="105"/>
        </w:rPr>
        <w:t xml:space="preserve"> </w:t>
      </w:r>
      <w:r w:rsidRPr="00DA49D8">
        <w:rPr>
          <w:rFonts w:asciiTheme="minorHAnsi" w:hAnsiTheme="minorHAnsi" w:cstheme="minorHAnsi"/>
          <w:color w:val="231F20"/>
          <w:spacing w:val="-1"/>
          <w:w w:val="105"/>
        </w:rPr>
        <w:t>those</w:t>
      </w:r>
      <w:r w:rsidRPr="00DA49D8">
        <w:rPr>
          <w:rFonts w:asciiTheme="minorHAnsi" w:hAnsiTheme="minorHAnsi" w:cstheme="minorHAnsi"/>
          <w:color w:val="231F20"/>
          <w:spacing w:val="-4"/>
          <w:w w:val="105"/>
        </w:rPr>
        <w:t xml:space="preserve"> </w:t>
      </w:r>
      <w:r w:rsidRPr="00DA49D8">
        <w:rPr>
          <w:rFonts w:asciiTheme="minorHAnsi" w:hAnsiTheme="minorHAnsi" w:cstheme="minorHAnsi"/>
          <w:color w:val="231F20"/>
          <w:w w:val="105"/>
        </w:rPr>
        <w:t>who</w:t>
      </w:r>
      <w:r w:rsidRPr="00DA49D8">
        <w:rPr>
          <w:rFonts w:asciiTheme="minorHAnsi" w:hAnsiTheme="minorHAnsi" w:cstheme="minorHAnsi"/>
          <w:color w:val="231F20"/>
          <w:spacing w:val="-3"/>
          <w:w w:val="105"/>
        </w:rPr>
        <w:t xml:space="preserve"> </w:t>
      </w:r>
      <w:r w:rsidRPr="00DA49D8">
        <w:rPr>
          <w:rFonts w:asciiTheme="minorHAnsi" w:hAnsiTheme="minorHAnsi" w:cstheme="minorHAnsi"/>
          <w:color w:val="231F20"/>
          <w:w w:val="105"/>
        </w:rPr>
        <w:t>are</w:t>
      </w:r>
      <w:r w:rsidRPr="00DA49D8">
        <w:rPr>
          <w:rFonts w:asciiTheme="minorHAnsi" w:hAnsiTheme="minorHAnsi" w:cstheme="minorHAnsi"/>
          <w:color w:val="231F20"/>
          <w:spacing w:val="-4"/>
          <w:w w:val="105"/>
        </w:rPr>
        <w:t xml:space="preserve"> </w:t>
      </w:r>
      <w:r w:rsidRPr="00DA49D8">
        <w:rPr>
          <w:rFonts w:asciiTheme="minorHAnsi" w:hAnsiTheme="minorHAnsi" w:cstheme="minorHAnsi"/>
          <w:color w:val="231F20"/>
          <w:w w:val="105"/>
        </w:rPr>
        <w:t>poor,</w:t>
      </w:r>
      <w:r w:rsidRPr="00DA49D8">
        <w:rPr>
          <w:rFonts w:asciiTheme="minorHAnsi" w:hAnsiTheme="minorHAnsi" w:cstheme="minorHAnsi"/>
          <w:color w:val="231F20"/>
          <w:spacing w:val="-4"/>
          <w:w w:val="105"/>
        </w:rPr>
        <w:t xml:space="preserve"> </w:t>
      </w:r>
      <w:r w:rsidRPr="00DA49D8">
        <w:rPr>
          <w:rFonts w:asciiTheme="minorHAnsi" w:hAnsiTheme="minorHAnsi" w:cstheme="minorHAnsi"/>
          <w:color w:val="231F20"/>
          <w:w w:val="105"/>
        </w:rPr>
        <w:t>live</w:t>
      </w:r>
      <w:r w:rsidRPr="00DA49D8">
        <w:rPr>
          <w:rFonts w:asciiTheme="minorHAnsi" w:hAnsiTheme="minorHAnsi" w:cstheme="minorHAnsi"/>
          <w:color w:val="231F20"/>
          <w:spacing w:val="-3"/>
          <w:w w:val="105"/>
        </w:rPr>
        <w:t xml:space="preserve"> </w:t>
      </w:r>
      <w:r w:rsidRPr="00DA49D8">
        <w:rPr>
          <w:rFonts w:asciiTheme="minorHAnsi" w:hAnsiTheme="minorHAnsi" w:cstheme="minorHAnsi"/>
          <w:color w:val="231F20"/>
          <w:w w:val="105"/>
        </w:rPr>
        <w:t>in</w:t>
      </w:r>
      <w:r w:rsidRPr="00DA49D8">
        <w:rPr>
          <w:rFonts w:asciiTheme="minorHAnsi" w:hAnsiTheme="minorHAnsi" w:cstheme="minorHAnsi"/>
          <w:color w:val="231F20"/>
          <w:spacing w:val="-4"/>
          <w:w w:val="105"/>
        </w:rPr>
        <w:t xml:space="preserve"> </w:t>
      </w:r>
      <w:r w:rsidRPr="00DA49D8">
        <w:rPr>
          <w:rFonts w:asciiTheme="minorHAnsi" w:hAnsiTheme="minorHAnsi" w:cstheme="minorHAnsi"/>
          <w:color w:val="231F20"/>
          <w:w w:val="105"/>
        </w:rPr>
        <w:t>remote</w:t>
      </w:r>
      <w:r w:rsidRPr="00DA49D8">
        <w:rPr>
          <w:rFonts w:asciiTheme="minorHAnsi" w:hAnsiTheme="minorHAnsi" w:cstheme="minorHAnsi"/>
          <w:color w:val="231F20"/>
          <w:spacing w:val="-4"/>
          <w:w w:val="105"/>
        </w:rPr>
        <w:t xml:space="preserve"> </w:t>
      </w:r>
      <w:r w:rsidRPr="00DA49D8">
        <w:rPr>
          <w:rFonts w:asciiTheme="minorHAnsi" w:hAnsiTheme="minorHAnsi" w:cstheme="minorHAnsi"/>
          <w:color w:val="231F20"/>
          <w:w w:val="105"/>
        </w:rPr>
        <w:t>areas,</w:t>
      </w:r>
      <w:r w:rsidRPr="00DA49D8">
        <w:rPr>
          <w:rFonts w:asciiTheme="minorHAnsi" w:hAnsiTheme="minorHAnsi" w:cstheme="minorHAnsi"/>
          <w:color w:val="231F20"/>
          <w:spacing w:val="-3"/>
          <w:w w:val="105"/>
        </w:rPr>
        <w:t xml:space="preserve"> </w:t>
      </w:r>
      <w:r w:rsidRPr="00DA49D8">
        <w:rPr>
          <w:rFonts w:asciiTheme="minorHAnsi" w:hAnsiTheme="minorHAnsi" w:cstheme="minorHAnsi"/>
          <w:color w:val="231F20"/>
          <w:w w:val="105"/>
        </w:rPr>
        <w:t>and</w:t>
      </w:r>
      <w:r w:rsidRPr="00DA49D8">
        <w:rPr>
          <w:rFonts w:asciiTheme="minorHAnsi" w:hAnsiTheme="minorHAnsi" w:cstheme="minorHAnsi"/>
          <w:color w:val="231F20"/>
          <w:spacing w:val="-50"/>
          <w:w w:val="105"/>
        </w:rPr>
        <w:t xml:space="preserve"> </w:t>
      </w:r>
      <w:r w:rsidRPr="00DA49D8">
        <w:rPr>
          <w:rFonts w:asciiTheme="minorHAnsi" w:hAnsiTheme="minorHAnsi" w:cstheme="minorHAnsi"/>
          <w:color w:val="231F20"/>
        </w:rPr>
        <w:t>groups</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facing</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other</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justice</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barriers,</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such</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as</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women,</w:t>
      </w:r>
      <w:r w:rsidRPr="00DA49D8">
        <w:rPr>
          <w:rFonts w:asciiTheme="minorHAnsi" w:hAnsiTheme="minorHAnsi" w:cstheme="minorHAnsi"/>
          <w:color w:val="231F20"/>
          <w:spacing w:val="-3"/>
        </w:rPr>
        <w:t xml:space="preserve"> </w:t>
      </w:r>
      <w:r w:rsidRPr="00DA49D8">
        <w:rPr>
          <w:rFonts w:asciiTheme="minorHAnsi" w:hAnsiTheme="minorHAnsi" w:cstheme="minorHAnsi"/>
          <w:color w:val="231F20"/>
        </w:rPr>
        <w:t>children</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and</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people</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with</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disabilities.</w:t>
      </w:r>
    </w:p>
    <w:p w14:paraId="2DA0006C" w14:textId="0D342454" w:rsidR="005D54A9" w:rsidRPr="00DA49D8" w:rsidRDefault="008921ED" w:rsidP="00EF2399">
      <w:pPr>
        <w:pStyle w:val="TableParagraph"/>
        <w:numPr>
          <w:ilvl w:val="0"/>
          <w:numId w:val="65"/>
        </w:numPr>
        <w:spacing w:before="84" w:line="213" w:lineRule="auto"/>
        <w:ind w:right="1413"/>
        <w:jc w:val="both"/>
        <w:rPr>
          <w:rFonts w:asciiTheme="minorHAnsi" w:hAnsiTheme="minorHAnsi" w:cstheme="minorHAnsi"/>
        </w:rPr>
      </w:pPr>
      <w:r w:rsidRPr="00DA49D8">
        <w:rPr>
          <w:rFonts w:asciiTheme="minorHAnsi" w:hAnsiTheme="minorHAnsi" w:cstheme="minorHAnsi"/>
          <w:b/>
          <w:color w:val="231F20"/>
          <w:w w:val="105"/>
        </w:rPr>
        <w:t xml:space="preserve">Procedural Justice Standards: </w:t>
      </w:r>
      <w:r w:rsidRPr="00DA49D8">
        <w:rPr>
          <w:rFonts w:asciiTheme="minorHAnsi" w:hAnsiTheme="minorHAnsi" w:cstheme="minorHAnsi"/>
          <w:color w:val="231F20"/>
          <w:w w:val="105"/>
        </w:rPr>
        <w:t>This would include a review of the fairness of processes used by</w:t>
      </w:r>
      <w:r w:rsidRPr="00DA49D8">
        <w:rPr>
          <w:rFonts w:asciiTheme="minorHAnsi" w:hAnsiTheme="minorHAnsi" w:cstheme="minorHAnsi"/>
          <w:color w:val="231F20"/>
          <w:spacing w:val="1"/>
          <w:w w:val="105"/>
        </w:rPr>
        <w:t xml:space="preserve"> </w:t>
      </w:r>
      <w:r w:rsidRPr="00DA49D8">
        <w:rPr>
          <w:rFonts w:asciiTheme="minorHAnsi" w:hAnsiTheme="minorHAnsi" w:cstheme="minorHAnsi"/>
          <w:color w:val="231F20"/>
        </w:rPr>
        <w:t>the courts, in particular, the degree to which judges and court staff understand and apply fair trial</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w w:val="105"/>
        </w:rPr>
        <w:t>standards</w:t>
      </w:r>
      <w:r w:rsidRPr="00DA49D8">
        <w:rPr>
          <w:rFonts w:asciiTheme="minorHAnsi" w:hAnsiTheme="minorHAnsi" w:cstheme="minorHAnsi"/>
          <w:color w:val="231F20"/>
          <w:spacing w:val="-8"/>
          <w:w w:val="105"/>
        </w:rPr>
        <w:t xml:space="preserve"> </w:t>
      </w:r>
      <w:r w:rsidRPr="00DA49D8">
        <w:rPr>
          <w:rFonts w:asciiTheme="minorHAnsi" w:hAnsiTheme="minorHAnsi" w:cstheme="minorHAnsi"/>
          <w:color w:val="231F20"/>
          <w:w w:val="105"/>
        </w:rPr>
        <w:t>in</w:t>
      </w:r>
      <w:r w:rsidRPr="00DA49D8">
        <w:rPr>
          <w:rFonts w:asciiTheme="minorHAnsi" w:hAnsiTheme="minorHAnsi" w:cstheme="minorHAnsi"/>
          <w:color w:val="231F20"/>
          <w:spacing w:val="-8"/>
          <w:w w:val="105"/>
        </w:rPr>
        <w:t xml:space="preserve"> </w:t>
      </w:r>
      <w:r w:rsidRPr="00DA49D8">
        <w:rPr>
          <w:rFonts w:asciiTheme="minorHAnsi" w:hAnsiTheme="minorHAnsi" w:cstheme="minorHAnsi"/>
          <w:color w:val="231F20"/>
          <w:w w:val="105"/>
        </w:rPr>
        <w:t>cases,</w:t>
      </w:r>
      <w:r w:rsidRPr="00DA49D8">
        <w:rPr>
          <w:rFonts w:asciiTheme="minorHAnsi" w:hAnsiTheme="minorHAnsi" w:cstheme="minorHAnsi"/>
          <w:color w:val="231F20"/>
          <w:spacing w:val="-7"/>
          <w:w w:val="105"/>
        </w:rPr>
        <w:t xml:space="preserve"> </w:t>
      </w:r>
      <w:r w:rsidRPr="00DA49D8">
        <w:rPr>
          <w:rFonts w:asciiTheme="minorHAnsi" w:hAnsiTheme="minorHAnsi" w:cstheme="minorHAnsi"/>
          <w:color w:val="231F20"/>
          <w:w w:val="105"/>
        </w:rPr>
        <w:t>including</w:t>
      </w:r>
      <w:r w:rsidRPr="00DA49D8">
        <w:rPr>
          <w:rFonts w:asciiTheme="minorHAnsi" w:hAnsiTheme="minorHAnsi" w:cstheme="minorHAnsi"/>
          <w:color w:val="231F20"/>
          <w:spacing w:val="-8"/>
          <w:w w:val="105"/>
        </w:rPr>
        <w:t xml:space="preserve"> </w:t>
      </w:r>
      <w:r w:rsidRPr="00DA49D8">
        <w:rPr>
          <w:rFonts w:asciiTheme="minorHAnsi" w:hAnsiTheme="minorHAnsi" w:cstheme="minorHAnsi"/>
          <w:color w:val="231F20"/>
          <w:w w:val="105"/>
        </w:rPr>
        <w:t>the</w:t>
      </w:r>
      <w:r w:rsidRPr="00DA49D8">
        <w:rPr>
          <w:rFonts w:asciiTheme="minorHAnsi" w:hAnsiTheme="minorHAnsi" w:cstheme="minorHAnsi"/>
          <w:color w:val="231F20"/>
          <w:spacing w:val="-8"/>
          <w:w w:val="105"/>
        </w:rPr>
        <w:t xml:space="preserve"> </w:t>
      </w:r>
      <w:r w:rsidRPr="00DA49D8">
        <w:rPr>
          <w:rFonts w:asciiTheme="minorHAnsi" w:hAnsiTheme="minorHAnsi" w:cstheme="minorHAnsi"/>
          <w:color w:val="231F20"/>
          <w:w w:val="105"/>
        </w:rPr>
        <w:t>right</w:t>
      </w:r>
      <w:r w:rsidRPr="00DA49D8">
        <w:rPr>
          <w:rFonts w:asciiTheme="minorHAnsi" w:hAnsiTheme="minorHAnsi" w:cstheme="minorHAnsi"/>
          <w:color w:val="231F20"/>
          <w:spacing w:val="-7"/>
          <w:w w:val="105"/>
        </w:rPr>
        <w:t xml:space="preserve"> </w:t>
      </w:r>
      <w:r w:rsidRPr="00DA49D8">
        <w:rPr>
          <w:rFonts w:asciiTheme="minorHAnsi" w:hAnsiTheme="minorHAnsi" w:cstheme="minorHAnsi"/>
          <w:color w:val="231F20"/>
          <w:w w:val="105"/>
        </w:rPr>
        <w:t>to</w:t>
      </w:r>
      <w:r w:rsidRPr="00DA49D8">
        <w:rPr>
          <w:rFonts w:asciiTheme="minorHAnsi" w:hAnsiTheme="minorHAnsi" w:cstheme="minorHAnsi"/>
          <w:color w:val="231F20"/>
          <w:spacing w:val="-9"/>
          <w:w w:val="105"/>
        </w:rPr>
        <w:t xml:space="preserve"> </w:t>
      </w:r>
      <w:r w:rsidRPr="00DA49D8">
        <w:rPr>
          <w:rFonts w:asciiTheme="minorHAnsi" w:hAnsiTheme="minorHAnsi" w:cstheme="minorHAnsi"/>
          <w:color w:val="231F20"/>
          <w:w w:val="105"/>
        </w:rPr>
        <w:t>justice</w:t>
      </w:r>
      <w:r w:rsidRPr="00DA49D8">
        <w:rPr>
          <w:rFonts w:asciiTheme="minorHAnsi" w:hAnsiTheme="minorHAnsi" w:cstheme="minorHAnsi"/>
          <w:color w:val="231F20"/>
          <w:spacing w:val="-7"/>
          <w:w w:val="105"/>
        </w:rPr>
        <w:t xml:space="preserve"> </w:t>
      </w:r>
      <w:r w:rsidRPr="00DA49D8">
        <w:rPr>
          <w:rFonts w:asciiTheme="minorHAnsi" w:hAnsiTheme="minorHAnsi" w:cstheme="minorHAnsi"/>
          <w:color w:val="231F20"/>
          <w:w w:val="105"/>
        </w:rPr>
        <w:t>without</w:t>
      </w:r>
      <w:r w:rsidRPr="00DA49D8">
        <w:rPr>
          <w:rFonts w:asciiTheme="minorHAnsi" w:hAnsiTheme="minorHAnsi" w:cstheme="minorHAnsi"/>
          <w:color w:val="231F20"/>
          <w:spacing w:val="-8"/>
          <w:w w:val="105"/>
        </w:rPr>
        <w:t xml:space="preserve"> </w:t>
      </w:r>
      <w:r w:rsidRPr="00DA49D8">
        <w:rPr>
          <w:rFonts w:asciiTheme="minorHAnsi" w:hAnsiTheme="minorHAnsi" w:cstheme="minorHAnsi"/>
          <w:color w:val="231F20"/>
          <w:w w:val="105"/>
        </w:rPr>
        <w:t>undue</w:t>
      </w:r>
      <w:r w:rsidRPr="00DA49D8">
        <w:rPr>
          <w:rFonts w:asciiTheme="minorHAnsi" w:hAnsiTheme="minorHAnsi" w:cstheme="minorHAnsi"/>
          <w:color w:val="231F20"/>
          <w:spacing w:val="-8"/>
          <w:w w:val="105"/>
        </w:rPr>
        <w:t xml:space="preserve"> </w:t>
      </w:r>
      <w:r w:rsidRPr="00DA49D8">
        <w:rPr>
          <w:rFonts w:asciiTheme="minorHAnsi" w:hAnsiTheme="minorHAnsi" w:cstheme="minorHAnsi"/>
          <w:color w:val="231F20"/>
          <w:w w:val="105"/>
        </w:rPr>
        <w:t>delay.</w:t>
      </w:r>
    </w:p>
    <w:p w14:paraId="6E3D0A0C" w14:textId="1D95B703" w:rsidR="005D54A9" w:rsidRPr="00DA49D8" w:rsidRDefault="008921ED" w:rsidP="00EF2399">
      <w:pPr>
        <w:pStyle w:val="TableParagraph"/>
        <w:numPr>
          <w:ilvl w:val="0"/>
          <w:numId w:val="65"/>
        </w:numPr>
        <w:spacing w:before="84" w:line="213" w:lineRule="auto"/>
        <w:ind w:right="1413"/>
        <w:jc w:val="both"/>
        <w:rPr>
          <w:rFonts w:asciiTheme="minorHAnsi" w:hAnsiTheme="minorHAnsi" w:cstheme="minorHAnsi"/>
        </w:rPr>
      </w:pPr>
      <w:r w:rsidRPr="00DA49D8">
        <w:rPr>
          <w:rFonts w:asciiTheme="minorHAnsi" w:hAnsiTheme="minorHAnsi" w:cstheme="minorHAnsi"/>
          <w:b/>
          <w:color w:val="231F20"/>
        </w:rPr>
        <w:t>Substantive</w:t>
      </w:r>
      <w:r w:rsidRPr="00DA49D8">
        <w:rPr>
          <w:rFonts w:asciiTheme="minorHAnsi" w:hAnsiTheme="minorHAnsi" w:cstheme="minorHAnsi"/>
          <w:b/>
          <w:color w:val="231F20"/>
          <w:spacing w:val="-21"/>
        </w:rPr>
        <w:t xml:space="preserve"> </w:t>
      </w:r>
      <w:r w:rsidRPr="00DA49D8">
        <w:rPr>
          <w:rFonts w:asciiTheme="minorHAnsi" w:hAnsiTheme="minorHAnsi" w:cstheme="minorHAnsi"/>
          <w:b/>
          <w:color w:val="231F20"/>
        </w:rPr>
        <w:t>Justice</w:t>
      </w:r>
      <w:r w:rsidRPr="00DA49D8">
        <w:rPr>
          <w:rFonts w:asciiTheme="minorHAnsi" w:hAnsiTheme="minorHAnsi" w:cstheme="minorHAnsi"/>
          <w:b/>
          <w:color w:val="231F20"/>
          <w:spacing w:val="-21"/>
        </w:rPr>
        <w:t xml:space="preserve"> </w:t>
      </w:r>
      <w:r w:rsidRPr="00DA49D8">
        <w:rPr>
          <w:rFonts w:asciiTheme="minorHAnsi" w:hAnsiTheme="minorHAnsi" w:cstheme="minorHAnsi"/>
          <w:b/>
          <w:color w:val="231F20"/>
        </w:rPr>
        <w:t>Standards:</w:t>
      </w:r>
      <w:r w:rsidRPr="00DA49D8">
        <w:rPr>
          <w:rFonts w:asciiTheme="minorHAnsi" w:hAnsiTheme="minorHAnsi" w:cstheme="minorHAnsi"/>
          <w:b/>
          <w:color w:val="231F20"/>
          <w:spacing w:val="-19"/>
        </w:rPr>
        <w:t xml:space="preserve"> </w:t>
      </w:r>
      <w:r w:rsidRPr="00DA49D8">
        <w:rPr>
          <w:rFonts w:asciiTheme="minorHAnsi" w:hAnsiTheme="minorHAnsi" w:cstheme="minorHAnsi"/>
          <w:color w:val="231F20"/>
        </w:rPr>
        <w:t>(The</w:t>
      </w:r>
      <w:r w:rsidRPr="00DA49D8">
        <w:rPr>
          <w:rFonts w:asciiTheme="minorHAnsi" w:hAnsiTheme="minorHAnsi" w:cstheme="minorHAnsi"/>
          <w:color w:val="231F20"/>
          <w:spacing w:val="-20"/>
        </w:rPr>
        <w:t xml:space="preserve"> </w:t>
      </w:r>
      <w:r w:rsidRPr="00DA49D8">
        <w:rPr>
          <w:rFonts w:asciiTheme="minorHAnsi" w:hAnsiTheme="minorHAnsi" w:cstheme="minorHAnsi"/>
          <w:color w:val="231F20"/>
        </w:rPr>
        <w:t>content</w:t>
      </w:r>
      <w:r w:rsidRPr="00DA49D8">
        <w:rPr>
          <w:rFonts w:asciiTheme="minorHAnsi" w:hAnsiTheme="minorHAnsi" w:cstheme="minorHAnsi"/>
          <w:color w:val="231F20"/>
          <w:spacing w:val="-20"/>
        </w:rPr>
        <w:t xml:space="preserve"> </w:t>
      </w:r>
      <w:r w:rsidRPr="00DA49D8">
        <w:rPr>
          <w:rFonts w:asciiTheme="minorHAnsi" w:hAnsiTheme="minorHAnsi" w:cstheme="minorHAnsi"/>
          <w:color w:val="231F20"/>
        </w:rPr>
        <w:t>of</w:t>
      </w:r>
      <w:r w:rsidRPr="00DA49D8">
        <w:rPr>
          <w:rFonts w:asciiTheme="minorHAnsi" w:hAnsiTheme="minorHAnsi" w:cstheme="minorHAnsi"/>
          <w:color w:val="231F20"/>
          <w:spacing w:val="-20"/>
        </w:rPr>
        <w:t xml:space="preserve"> </w:t>
      </w:r>
      <w:r w:rsidRPr="00DA49D8">
        <w:rPr>
          <w:rFonts w:asciiTheme="minorHAnsi" w:hAnsiTheme="minorHAnsi" w:cstheme="minorHAnsi"/>
          <w:color w:val="231F20"/>
        </w:rPr>
        <w:t>the</w:t>
      </w:r>
      <w:r w:rsidRPr="00DA49D8">
        <w:rPr>
          <w:rFonts w:asciiTheme="minorHAnsi" w:hAnsiTheme="minorHAnsi" w:cstheme="minorHAnsi"/>
          <w:color w:val="231F20"/>
          <w:spacing w:val="-20"/>
        </w:rPr>
        <w:t xml:space="preserve"> </w:t>
      </w:r>
      <w:r w:rsidRPr="00DA49D8">
        <w:rPr>
          <w:rFonts w:asciiTheme="minorHAnsi" w:hAnsiTheme="minorHAnsi" w:cstheme="minorHAnsi"/>
          <w:color w:val="231F20"/>
        </w:rPr>
        <w:t>values</w:t>
      </w:r>
      <w:r w:rsidRPr="00DA49D8">
        <w:rPr>
          <w:rFonts w:asciiTheme="minorHAnsi" w:hAnsiTheme="minorHAnsi" w:cstheme="minorHAnsi"/>
          <w:color w:val="231F20"/>
          <w:spacing w:val="-20"/>
        </w:rPr>
        <w:t xml:space="preserve"> </w:t>
      </w:r>
      <w:r w:rsidRPr="00DA49D8">
        <w:rPr>
          <w:rFonts w:asciiTheme="minorHAnsi" w:hAnsiTheme="minorHAnsi" w:cstheme="minorHAnsi"/>
          <w:color w:val="231F20"/>
        </w:rPr>
        <w:t>or</w:t>
      </w:r>
      <w:r w:rsidRPr="00DA49D8">
        <w:rPr>
          <w:rFonts w:asciiTheme="minorHAnsi" w:hAnsiTheme="minorHAnsi" w:cstheme="minorHAnsi"/>
          <w:color w:val="231F20"/>
          <w:spacing w:val="-21"/>
        </w:rPr>
        <w:t xml:space="preserve"> </w:t>
      </w:r>
      <w:r w:rsidRPr="00DA49D8">
        <w:rPr>
          <w:rFonts w:asciiTheme="minorHAnsi" w:hAnsiTheme="minorHAnsi" w:cstheme="minorHAnsi"/>
          <w:color w:val="231F20"/>
        </w:rPr>
        <w:t>standards</w:t>
      </w:r>
      <w:r w:rsidRPr="00DA49D8">
        <w:rPr>
          <w:rFonts w:asciiTheme="minorHAnsi" w:hAnsiTheme="minorHAnsi" w:cstheme="minorHAnsi"/>
          <w:color w:val="231F20"/>
          <w:spacing w:val="-20"/>
        </w:rPr>
        <w:t xml:space="preserve"> </w:t>
      </w:r>
      <w:r w:rsidRPr="00DA49D8">
        <w:rPr>
          <w:rFonts w:asciiTheme="minorHAnsi" w:hAnsiTheme="minorHAnsi" w:cstheme="minorHAnsi"/>
          <w:color w:val="231F20"/>
        </w:rPr>
        <w:t>reflected</w:t>
      </w:r>
      <w:r w:rsidRPr="00DA49D8">
        <w:rPr>
          <w:rFonts w:asciiTheme="minorHAnsi" w:hAnsiTheme="minorHAnsi" w:cstheme="minorHAnsi"/>
          <w:color w:val="231F20"/>
          <w:spacing w:val="-20"/>
        </w:rPr>
        <w:t xml:space="preserve"> </w:t>
      </w:r>
      <w:r w:rsidRPr="00DA49D8">
        <w:rPr>
          <w:rFonts w:asciiTheme="minorHAnsi" w:hAnsiTheme="minorHAnsi" w:cstheme="minorHAnsi"/>
          <w:color w:val="231F20"/>
        </w:rPr>
        <w:t>in</w:t>
      </w:r>
      <w:r w:rsidRPr="00DA49D8">
        <w:rPr>
          <w:rFonts w:asciiTheme="minorHAnsi" w:hAnsiTheme="minorHAnsi" w:cstheme="minorHAnsi"/>
          <w:color w:val="231F20"/>
          <w:spacing w:val="-20"/>
        </w:rPr>
        <w:t xml:space="preserve"> </w:t>
      </w:r>
      <w:r w:rsidRPr="00DA49D8">
        <w:rPr>
          <w:rFonts w:asciiTheme="minorHAnsi" w:hAnsiTheme="minorHAnsi" w:cstheme="minorHAnsi"/>
          <w:color w:val="231F20"/>
        </w:rPr>
        <w:t>judges’</w:t>
      </w:r>
      <w:r w:rsidRPr="00DA49D8">
        <w:rPr>
          <w:rFonts w:asciiTheme="minorHAnsi" w:hAnsiTheme="minorHAnsi" w:cstheme="minorHAnsi"/>
          <w:color w:val="231F20"/>
          <w:spacing w:val="-20"/>
        </w:rPr>
        <w:t xml:space="preserve"> </w:t>
      </w:r>
      <w:r w:rsidRPr="00DA49D8">
        <w:rPr>
          <w:rFonts w:asciiTheme="minorHAnsi" w:hAnsiTheme="minorHAnsi" w:cstheme="minorHAnsi"/>
          <w:color w:val="231F20"/>
        </w:rPr>
        <w:t>decisions):</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This would include a review of the human rights standards applicable in the country (from treaties,</w:t>
      </w:r>
      <w:r w:rsidRPr="00DA49D8">
        <w:rPr>
          <w:rFonts w:asciiTheme="minorHAnsi" w:hAnsiTheme="minorHAnsi" w:cstheme="minorHAnsi"/>
          <w:color w:val="231F20"/>
          <w:spacing w:val="-47"/>
        </w:rPr>
        <w:t xml:space="preserve"> </w:t>
      </w:r>
      <w:r w:rsidRPr="00DA49D8">
        <w:rPr>
          <w:rFonts w:asciiTheme="minorHAnsi" w:hAnsiTheme="minorHAnsi" w:cstheme="minorHAnsi"/>
          <w:color w:val="231F20"/>
        </w:rPr>
        <w:t>constitution and national laws) and the degree to which judges and court staff understand and use</w:t>
      </w:r>
      <w:r w:rsidRPr="00DA49D8">
        <w:rPr>
          <w:rFonts w:asciiTheme="minorHAnsi" w:hAnsiTheme="minorHAnsi" w:cstheme="minorHAnsi"/>
          <w:color w:val="231F20"/>
          <w:spacing w:val="-47"/>
        </w:rPr>
        <w:t xml:space="preserve"> </w:t>
      </w:r>
      <w:r w:rsidRPr="00DA49D8">
        <w:rPr>
          <w:rFonts w:asciiTheme="minorHAnsi" w:hAnsiTheme="minorHAnsi" w:cstheme="minorHAnsi"/>
          <w:color w:val="231F20"/>
          <w:w w:val="105"/>
        </w:rPr>
        <w:t>human</w:t>
      </w:r>
      <w:r w:rsidRPr="00DA49D8">
        <w:rPr>
          <w:rFonts w:asciiTheme="minorHAnsi" w:hAnsiTheme="minorHAnsi" w:cstheme="minorHAnsi"/>
          <w:color w:val="231F20"/>
          <w:spacing w:val="-5"/>
          <w:w w:val="105"/>
        </w:rPr>
        <w:t xml:space="preserve"> </w:t>
      </w:r>
      <w:r w:rsidRPr="00DA49D8">
        <w:rPr>
          <w:rFonts w:asciiTheme="minorHAnsi" w:hAnsiTheme="minorHAnsi" w:cstheme="minorHAnsi"/>
          <w:color w:val="231F20"/>
          <w:w w:val="105"/>
        </w:rPr>
        <w:t>rights</w:t>
      </w:r>
      <w:r w:rsidRPr="00DA49D8">
        <w:rPr>
          <w:rFonts w:asciiTheme="minorHAnsi" w:hAnsiTheme="minorHAnsi" w:cstheme="minorHAnsi"/>
          <w:color w:val="231F20"/>
          <w:spacing w:val="-4"/>
          <w:w w:val="105"/>
        </w:rPr>
        <w:t xml:space="preserve"> </w:t>
      </w:r>
      <w:r w:rsidRPr="00DA49D8">
        <w:rPr>
          <w:rFonts w:asciiTheme="minorHAnsi" w:hAnsiTheme="minorHAnsi" w:cstheme="minorHAnsi"/>
          <w:color w:val="231F20"/>
          <w:w w:val="105"/>
        </w:rPr>
        <w:t>standards</w:t>
      </w:r>
      <w:r w:rsidRPr="00DA49D8">
        <w:rPr>
          <w:rFonts w:asciiTheme="minorHAnsi" w:hAnsiTheme="minorHAnsi" w:cstheme="minorHAnsi"/>
          <w:color w:val="231F20"/>
          <w:spacing w:val="-4"/>
          <w:w w:val="105"/>
        </w:rPr>
        <w:t xml:space="preserve"> </w:t>
      </w:r>
      <w:r w:rsidRPr="00DA49D8">
        <w:rPr>
          <w:rFonts w:asciiTheme="minorHAnsi" w:hAnsiTheme="minorHAnsi" w:cstheme="minorHAnsi"/>
          <w:color w:val="231F20"/>
          <w:w w:val="105"/>
        </w:rPr>
        <w:t>in</w:t>
      </w:r>
      <w:r w:rsidRPr="00DA49D8">
        <w:rPr>
          <w:rFonts w:asciiTheme="minorHAnsi" w:hAnsiTheme="minorHAnsi" w:cstheme="minorHAnsi"/>
          <w:color w:val="231F20"/>
          <w:spacing w:val="-5"/>
          <w:w w:val="105"/>
        </w:rPr>
        <w:t xml:space="preserve"> </w:t>
      </w:r>
      <w:r w:rsidRPr="00DA49D8">
        <w:rPr>
          <w:rFonts w:asciiTheme="minorHAnsi" w:hAnsiTheme="minorHAnsi" w:cstheme="minorHAnsi"/>
          <w:color w:val="231F20"/>
          <w:w w:val="105"/>
        </w:rPr>
        <w:t>their</w:t>
      </w:r>
      <w:r w:rsidRPr="00DA49D8">
        <w:rPr>
          <w:rFonts w:asciiTheme="minorHAnsi" w:hAnsiTheme="minorHAnsi" w:cstheme="minorHAnsi"/>
          <w:color w:val="231F20"/>
          <w:spacing w:val="-4"/>
          <w:w w:val="105"/>
        </w:rPr>
        <w:t xml:space="preserve"> </w:t>
      </w:r>
      <w:r w:rsidRPr="00DA49D8">
        <w:rPr>
          <w:rFonts w:asciiTheme="minorHAnsi" w:hAnsiTheme="minorHAnsi" w:cstheme="minorHAnsi"/>
          <w:color w:val="231F20"/>
          <w:w w:val="105"/>
        </w:rPr>
        <w:t>daily</w:t>
      </w:r>
      <w:r w:rsidRPr="00DA49D8">
        <w:rPr>
          <w:rFonts w:asciiTheme="minorHAnsi" w:hAnsiTheme="minorHAnsi" w:cstheme="minorHAnsi"/>
          <w:color w:val="231F20"/>
          <w:spacing w:val="-4"/>
          <w:w w:val="105"/>
        </w:rPr>
        <w:t xml:space="preserve"> </w:t>
      </w:r>
      <w:r w:rsidRPr="00DA49D8">
        <w:rPr>
          <w:rFonts w:asciiTheme="minorHAnsi" w:hAnsiTheme="minorHAnsi" w:cstheme="minorHAnsi"/>
          <w:color w:val="231F20"/>
          <w:w w:val="105"/>
        </w:rPr>
        <w:t>work.</w:t>
      </w:r>
    </w:p>
    <w:p w14:paraId="6B6676A9" w14:textId="7FA49401" w:rsidR="00EF2399" w:rsidRPr="00E82231" w:rsidRDefault="008921ED" w:rsidP="00E82231">
      <w:pPr>
        <w:pStyle w:val="TableParagraph"/>
        <w:numPr>
          <w:ilvl w:val="0"/>
          <w:numId w:val="65"/>
        </w:numPr>
        <w:spacing w:before="84" w:line="213" w:lineRule="auto"/>
        <w:ind w:right="1413"/>
        <w:jc w:val="both"/>
        <w:rPr>
          <w:rFonts w:asciiTheme="minorHAnsi" w:hAnsiTheme="minorHAnsi" w:cstheme="minorHAnsi"/>
        </w:rPr>
      </w:pPr>
      <w:r w:rsidRPr="00DA49D8">
        <w:rPr>
          <w:rFonts w:asciiTheme="minorHAnsi" w:hAnsiTheme="minorHAnsi" w:cstheme="minorHAnsi"/>
          <w:b/>
          <w:color w:val="231F20"/>
          <w:spacing w:val="-1"/>
          <w:w w:val="105"/>
        </w:rPr>
        <w:t>Accountability</w:t>
      </w:r>
      <w:r w:rsidRPr="00DA49D8">
        <w:rPr>
          <w:rFonts w:asciiTheme="minorHAnsi" w:hAnsiTheme="minorHAnsi" w:cstheme="minorHAnsi"/>
          <w:b/>
          <w:color w:val="231F20"/>
          <w:spacing w:val="-9"/>
          <w:w w:val="105"/>
        </w:rPr>
        <w:t xml:space="preserve"> </w:t>
      </w:r>
      <w:r w:rsidRPr="00DA49D8">
        <w:rPr>
          <w:rFonts w:asciiTheme="minorHAnsi" w:hAnsiTheme="minorHAnsi" w:cstheme="minorHAnsi"/>
          <w:b/>
          <w:color w:val="231F20"/>
          <w:spacing w:val="-1"/>
          <w:w w:val="105"/>
        </w:rPr>
        <w:t>and</w:t>
      </w:r>
      <w:r w:rsidRPr="00DA49D8">
        <w:rPr>
          <w:rFonts w:asciiTheme="minorHAnsi" w:hAnsiTheme="minorHAnsi" w:cstheme="minorHAnsi"/>
          <w:b/>
          <w:color w:val="231F20"/>
          <w:spacing w:val="-9"/>
          <w:w w:val="105"/>
        </w:rPr>
        <w:t xml:space="preserve"> </w:t>
      </w:r>
      <w:r w:rsidRPr="00DA49D8">
        <w:rPr>
          <w:rFonts w:asciiTheme="minorHAnsi" w:hAnsiTheme="minorHAnsi" w:cstheme="minorHAnsi"/>
          <w:b/>
          <w:color w:val="231F20"/>
          <w:spacing w:val="-1"/>
          <w:w w:val="105"/>
        </w:rPr>
        <w:t>Transparency:</w:t>
      </w:r>
      <w:r w:rsidRPr="00DA49D8">
        <w:rPr>
          <w:rFonts w:asciiTheme="minorHAnsi" w:hAnsiTheme="minorHAnsi" w:cstheme="minorHAnsi"/>
          <w:b/>
          <w:color w:val="231F20"/>
          <w:spacing w:val="-9"/>
          <w:w w:val="105"/>
        </w:rPr>
        <w:t xml:space="preserve"> </w:t>
      </w:r>
      <w:r w:rsidRPr="00DA49D8">
        <w:rPr>
          <w:rFonts w:asciiTheme="minorHAnsi" w:hAnsiTheme="minorHAnsi" w:cstheme="minorHAnsi"/>
          <w:color w:val="231F20"/>
          <w:w w:val="105"/>
        </w:rPr>
        <w:t>This</w:t>
      </w:r>
      <w:r w:rsidRPr="00DA49D8">
        <w:rPr>
          <w:rFonts w:asciiTheme="minorHAnsi" w:hAnsiTheme="minorHAnsi" w:cstheme="minorHAnsi"/>
          <w:color w:val="231F20"/>
          <w:spacing w:val="-10"/>
          <w:w w:val="105"/>
        </w:rPr>
        <w:t xml:space="preserve"> </w:t>
      </w:r>
      <w:r w:rsidRPr="00DA49D8">
        <w:rPr>
          <w:rFonts w:asciiTheme="minorHAnsi" w:hAnsiTheme="minorHAnsi" w:cstheme="minorHAnsi"/>
          <w:color w:val="231F20"/>
          <w:w w:val="105"/>
        </w:rPr>
        <w:t>would</w:t>
      </w:r>
      <w:r w:rsidRPr="00DA49D8">
        <w:rPr>
          <w:rFonts w:asciiTheme="minorHAnsi" w:hAnsiTheme="minorHAnsi" w:cstheme="minorHAnsi"/>
          <w:color w:val="231F20"/>
          <w:spacing w:val="-10"/>
          <w:w w:val="105"/>
        </w:rPr>
        <w:t xml:space="preserve"> </w:t>
      </w:r>
      <w:r w:rsidRPr="00DA49D8">
        <w:rPr>
          <w:rFonts w:asciiTheme="minorHAnsi" w:hAnsiTheme="minorHAnsi" w:cstheme="minorHAnsi"/>
          <w:color w:val="231F20"/>
          <w:w w:val="105"/>
        </w:rPr>
        <w:t>involve</w:t>
      </w:r>
      <w:r w:rsidRPr="00DA49D8">
        <w:rPr>
          <w:rFonts w:asciiTheme="minorHAnsi" w:hAnsiTheme="minorHAnsi" w:cstheme="minorHAnsi"/>
          <w:color w:val="231F20"/>
          <w:spacing w:val="-9"/>
          <w:w w:val="105"/>
        </w:rPr>
        <w:t xml:space="preserve"> </w:t>
      </w:r>
      <w:r w:rsidRPr="00DA49D8">
        <w:rPr>
          <w:rFonts w:asciiTheme="minorHAnsi" w:hAnsiTheme="minorHAnsi" w:cstheme="minorHAnsi"/>
          <w:color w:val="231F20"/>
          <w:w w:val="105"/>
        </w:rPr>
        <w:t>a</w:t>
      </w:r>
      <w:r w:rsidRPr="00DA49D8">
        <w:rPr>
          <w:rFonts w:asciiTheme="minorHAnsi" w:hAnsiTheme="minorHAnsi" w:cstheme="minorHAnsi"/>
          <w:color w:val="231F20"/>
          <w:spacing w:val="-9"/>
          <w:w w:val="105"/>
        </w:rPr>
        <w:t xml:space="preserve"> </w:t>
      </w:r>
      <w:r w:rsidRPr="00DA49D8">
        <w:rPr>
          <w:rFonts w:asciiTheme="minorHAnsi" w:hAnsiTheme="minorHAnsi" w:cstheme="minorHAnsi"/>
          <w:color w:val="231F20"/>
          <w:w w:val="105"/>
        </w:rPr>
        <w:t>review</w:t>
      </w:r>
      <w:r w:rsidRPr="00DA49D8">
        <w:rPr>
          <w:rFonts w:asciiTheme="minorHAnsi" w:hAnsiTheme="minorHAnsi" w:cstheme="minorHAnsi"/>
          <w:color w:val="231F20"/>
          <w:spacing w:val="-9"/>
          <w:w w:val="105"/>
        </w:rPr>
        <w:t xml:space="preserve"> </w:t>
      </w:r>
      <w:r w:rsidRPr="00DA49D8">
        <w:rPr>
          <w:rFonts w:asciiTheme="minorHAnsi" w:hAnsiTheme="minorHAnsi" w:cstheme="minorHAnsi"/>
          <w:color w:val="231F20"/>
          <w:w w:val="105"/>
        </w:rPr>
        <w:t>of</w:t>
      </w:r>
      <w:r w:rsidRPr="00DA49D8">
        <w:rPr>
          <w:rFonts w:asciiTheme="minorHAnsi" w:hAnsiTheme="minorHAnsi" w:cstheme="minorHAnsi"/>
          <w:color w:val="231F20"/>
          <w:spacing w:val="-9"/>
          <w:w w:val="105"/>
        </w:rPr>
        <w:t xml:space="preserve"> </w:t>
      </w:r>
      <w:r w:rsidRPr="00DA49D8">
        <w:rPr>
          <w:rFonts w:asciiTheme="minorHAnsi" w:hAnsiTheme="minorHAnsi" w:cstheme="minorHAnsi"/>
          <w:color w:val="231F20"/>
          <w:w w:val="105"/>
        </w:rPr>
        <w:t>the</w:t>
      </w:r>
      <w:r w:rsidRPr="00DA49D8">
        <w:rPr>
          <w:rFonts w:asciiTheme="minorHAnsi" w:hAnsiTheme="minorHAnsi" w:cstheme="minorHAnsi"/>
          <w:color w:val="231F20"/>
          <w:spacing w:val="-9"/>
          <w:w w:val="105"/>
        </w:rPr>
        <w:t xml:space="preserve"> </w:t>
      </w:r>
      <w:r w:rsidRPr="00DA49D8">
        <w:rPr>
          <w:rFonts w:asciiTheme="minorHAnsi" w:hAnsiTheme="minorHAnsi" w:cstheme="minorHAnsi"/>
          <w:color w:val="231F20"/>
          <w:w w:val="105"/>
        </w:rPr>
        <w:t>degree</w:t>
      </w:r>
      <w:r w:rsidRPr="00DA49D8">
        <w:rPr>
          <w:rFonts w:asciiTheme="minorHAnsi" w:hAnsiTheme="minorHAnsi" w:cstheme="minorHAnsi"/>
          <w:color w:val="231F20"/>
          <w:spacing w:val="-9"/>
          <w:w w:val="105"/>
        </w:rPr>
        <w:t xml:space="preserve"> </w:t>
      </w:r>
      <w:r w:rsidRPr="00DA49D8">
        <w:rPr>
          <w:rFonts w:asciiTheme="minorHAnsi" w:hAnsiTheme="minorHAnsi" w:cstheme="minorHAnsi"/>
          <w:color w:val="231F20"/>
          <w:w w:val="105"/>
        </w:rPr>
        <w:t>to</w:t>
      </w:r>
      <w:r w:rsidRPr="00DA49D8">
        <w:rPr>
          <w:rFonts w:asciiTheme="minorHAnsi" w:hAnsiTheme="minorHAnsi" w:cstheme="minorHAnsi"/>
          <w:color w:val="231F20"/>
          <w:spacing w:val="-9"/>
          <w:w w:val="105"/>
        </w:rPr>
        <w:t xml:space="preserve"> </w:t>
      </w:r>
      <w:r w:rsidRPr="00DA49D8">
        <w:rPr>
          <w:rFonts w:asciiTheme="minorHAnsi" w:hAnsiTheme="minorHAnsi" w:cstheme="minorHAnsi"/>
          <w:color w:val="231F20"/>
          <w:w w:val="105"/>
        </w:rPr>
        <w:t>which</w:t>
      </w:r>
      <w:r w:rsidRPr="00DA49D8">
        <w:rPr>
          <w:rFonts w:asciiTheme="minorHAnsi" w:hAnsiTheme="minorHAnsi" w:cstheme="minorHAnsi"/>
          <w:color w:val="231F20"/>
          <w:spacing w:val="-9"/>
          <w:w w:val="105"/>
        </w:rPr>
        <w:t xml:space="preserve"> </w:t>
      </w:r>
      <w:r w:rsidRPr="00DA49D8">
        <w:rPr>
          <w:rFonts w:asciiTheme="minorHAnsi" w:hAnsiTheme="minorHAnsi" w:cstheme="minorHAnsi"/>
          <w:color w:val="231F20"/>
          <w:w w:val="105"/>
        </w:rPr>
        <w:t>courts</w:t>
      </w:r>
      <w:r w:rsidRPr="00DA49D8">
        <w:rPr>
          <w:rFonts w:asciiTheme="minorHAnsi" w:hAnsiTheme="minorHAnsi" w:cstheme="minorHAnsi"/>
          <w:color w:val="231F20"/>
          <w:spacing w:val="-9"/>
          <w:w w:val="105"/>
        </w:rPr>
        <w:t xml:space="preserve"> </w:t>
      </w:r>
      <w:r w:rsidRPr="00DA49D8">
        <w:rPr>
          <w:rFonts w:asciiTheme="minorHAnsi" w:hAnsiTheme="minorHAnsi" w:cstheme="minorHAnsi"/>
          <w:color w:val="231F20"/>
          <w:w w:val="105"/>
        </w:rPr>
        <w:t>are</w:t>
      </w:r>
      <w:r w:rsidRPr="00DA49D8">
        <w:rPr>
          <w:rFonts w:asciiTheme="minorHAnsi" w:hAnsiTheme="minorHAnsi" w:cstheme="minorHAnsi"/>
          <w:color w:val="231F20"/>
          <w:spacing w:val="-50"/>
          <w:w w:val="105"/>
        </w:rPr>
        <w:t xml:space="preserve"> </w:t>
      </w:r>
      <w:r w:rsidRPr="00DA49D8">
        <w:rPr>
          <w:rFonts w:asciiTheme="minorHAnsi" w:hAnsiTheme="minorHAnsi" w:cstheme="minorHAnsi"/>
          <w:color w:val="231F20"/>
        </w:rPr>
        <w:t>accountable to the public including: how they provide information concerning their activities and</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spacing w:val="-2"/>
          <w:w w:val="105"/>
        </w:rPr>
        <w:t xml:space="preserve">results; how they engage communities </w:t>
      </w:r>
      <w:r w:rsidRPr="00DA49D8">
        <w:rPr>
          <w:rFonts w:asciiTheme="minorHAnsi" w:hAnsiTheme="minorHAnsi" w:cstheme="minorHAnsi"/>
          <w:color w:val="231F20"/>
          <w:spacing w:val="-1"/>
          <w:w w:val="105"/>
        </w:rPr>
        <w:t>in their work; and whether they have effective feedback</w:t>
      </w:r>
      <w:r w:rsidRPr="00DA49D8">
        <w:rPr>
          <w:rFonts w:asciiTheme="minorHAnsi" w:hAnsiTheme="minorHAnsi" w:cstheme="minorHAnsi"/>
          <w:color w:val="231F20"/>
          <w:spacing w:val="-50"/>
          <w:w w:val="105"/>
        </w:rPr>
        <w:t xml:space="preserve"> </w:t>
      </w:r>
      <w:r w:rsidRPr="00DA49D8">
        <w:rPr>
          <w:rFonts w:asciiTheme="minorHAnsi" w:hAnsiTheme="minorHAnsi" w:cstheme="minorHAnsi"/>
          <w:color w:val="231F20"/>
        </w:rPr>
        <w:t>mechanisms</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and</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responsive</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processes</w:t>
      </w:r>
      <w:r w:rsidRPr="00DA49D8">
        <w:rPr>
          <w:rFonts w:asciiTheme="minorHAnsi" w:hAnsiTheme="minorHAnsi" w:cstheme="minorHAnsi"/>
          <w:color w:val="231F20"/>
          <w:spacing w:val="-3"/>
        </w:rPr>
        <w:t xml:space="preserve"> </w:t>
      </w:r>
      <w:r w:rsidRPr="00DA49D8">
        <w:rPr>
          <w:rFonts w:asciiTheme="minorHAnsi" w:hAnsiTheme="minorHAnsi" w:cstheme="minorHAnsi"/>
          <w:color w:val="231F20"/>
        </w:rPr>
        <w:t>for</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dealing</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with</w:t>
      </w:r>
      <w:r w:rsidRPr="00DA49D8">
        <w:rPr>
          <w:rFonts w:asciiTheme="minorHAnsi" w:hAnsiTheme="minorHAnsi" w:cstheme="minorHAnsi"/>
          <w:color w:val="231F20"/>
          <w:spacing w:val="-3"/>
        </w:rPr>
        <w:t xml:space="preserve"> </w:t>
      </w:r>
      <w:r w:rsidRPr="00DA49D8">
        <w:rPr>
          <w:rFonts w:asciiTheme="minorHAnsi" w:hAnsiTheme="minorHAnsi" w:cstheme="minorHAnsi"/>
          <w:color w:val="231F20"/>
        </w:rPr>
        <w:t>complaints,</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including</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against</w:t>
      </w:r>
      <w:r w:rsidRPr="00DA49D8">
        <w:rPr>
          <w:rFonts w:asciiTheme="minorHAnsi" w:hAnsiTheme="minorHAnsi" w:cstheme="minorHAnsi"/>
          <w:color w:val="231F20"/>
          <w:spacing w:val="-3"/>
        </w:rPr>
        <w:t xml:space="preserve"> </w:t>
      </w:r>
      <w:r w:rsidRPr="00DA49D8">
        <w:rPr>
          <w:rFonts w:asciiTheme="minorHAnsi" w:hAnsiTheme="minorHAnsi" w:cstheme="minorHAnsi"/>
          <w:color w:val="231F20"/>
        </w:rPr>
        <w:t>judges.</w:t>
      </w:r>
    </w:p>
    <w:p w14:paraId="7DA31025" w14:textId="69293A52" w:rsidR="00F33931" w:rsidRDefault="008921ED" w:rsidP="00EF2399">
      <w:pPr>
        <w:pStyle w:val="BodyText"/>
        <w:spacing w:before="168" w:line="232" w:lineRule="auto"/>
        <w:ind w:left="157" w:right="1413"/>
        <w:jc w:val="both"/>
        <w:rPr>
          <w:rFonts w:asciiTheme="minorHAnsi" w:hAnsiTheme="minorHAnsi" w:cstheme="minorHAnsi"/>
          <w:color w:val="231F20"/>
        </w:rPr>
      </w:pPr>
      <w:r w:rsidRPr="00DA49D8">
        <w:rPr>
          <w:rFonts w:asciiTheme="minorHAnsi" w:hAnsiTheme="minorHAnsi" w:cstheme="minorHAnsi"/>
          <w:color w:val="231F20"/>
        </w:rPr>
        <w:t>One option is for the court to call a ‘kick off’ consultation meeting to invite internal and external</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participants to provide their input on the Terms of Reference, which defines the scope and purpose of</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the</w:t>
      </w:r>
      <w:r w:rsidRPr="00DA49D8">
        <w:rPr>
          <w:rFonts w:asciiTheme="minorHAnsi" w:hAnsiTheme="minorHAnsi" w:cstheme="minorHAnsi"/>
          <w:color w:val="231F20"/>
          <w:spacing w:val="-10"/>
        </w:rPr>
        <w:t xml:space="preserve"> </w:t>
      </w:r>
      <w:r w:rsidRPr="00DA49D8">
        <w:rPr>
          <w:rFonts w:asciiTheme="minorHAnsi" w:hAnsiTheme="minorHAnsi" w:cstheme="minorHAnsi"/>
          <w:color w:val="231F20"/>
        </w:rPr>
        <w:t>assessment.</w:t>
      </w:r>
      <w:r w:rsidRPr="00DA49D8">
        <w:rPr>
          <w:rFonts w:asciiTheme="minorHAnsi" w:hAnsiTheme="minorHAnsi" w:cstheme="minorHAnsi"/>
          <w:color w:val="231F20"/>
          <w:spacing w:val="-10"/>
        </w:rPr>
        <w:t xml:space="preserve"> </w:t>
      </w:r>
      <w:r w:rsidRPr="00DA49D8">
        <w:rPr>
          <w:rFonts w:asciiTheme="minorHAnsi" w:hAnsiTheme="minorHAnsi" w:cstheme="minorHAnsi"/>
          <w:color w:val="231F20"/>
        </w:rPr>
        <w:t>Alternatively,</w:t>
      </w:r>
      <w:r w:rsidRPr="00DA49D8">
        <w:rPr>
          <w:rFonts w:asciiTheme="minorHAnsi" w:hAnsiTheme="minorHAnsi" w:cstheme="minorHAnsi"/>
          <w:color w:val="231F20"/>
          <w:spacing w:val="-10"/>
        </w:rPr>
        <w:t xml:space="preserve"> </w:t>
      </w:r>
      <w:r w:rsidRPr="00DA49D8">
        <w:rPr>
          <w:rFonts w:asciiTheme="minorHAnsi" w:hAnsiTheme="minorHAnsi" w:cstheme="minorHAnsi"/>
          <w:color w:val="231F20"/>
        </w:rPr>
        <w:t>the</w:t>
      </w:r>
      <w:r w:rsidRPr="00DA49D8">
        <w:rPr>
          <w:rFonts w:asciiTheme="minorHAnsi" w:hAnsiTheme="minorHAnsi" w:cstheme="minorHAnsi"/>
          <w:color w:val="231F20"/>
          <w:spacing w:val="-10"/>
        </w:rPr>
        <w:t xml:space="preserve"> </w:t>
      </w:r>
      <w:r w:rsidRPr="00DA49D8">
        <w:rPr>
          <w:rFonts w:asciiTheme="minorHAnsi" w:hAnsiTheme="minorHAnsi" w:cstheme="minorHAnsi"/>
          <w:color w:val="231F20"/>
        </w:rPr>
        <w:t>court</w:t>
      </w:r>
      <w:r w:rsidRPr="00DA49D8">
        <w:rPr>
          <w:rFonts w:asciiTheme="minorHAnsi" w:hAnsiTheme="minorHAnsi" w:cstheme="minorHAnsi"/>
          <w:color w:val="231F20"/>
          <w:spacing w:val="-10"/>
        </w:rPr>
        <w:t xml:space="preserve"> </w:t>
      </w:r>
      <w:r w:rsidRPr="00DA49D8">
        <w:rPr>
          <w:rFonts w:asciiTheme="minorHAnsi" w:hAnsiTheme="minorHAnsi" w:cstheme="minorHAnsi"/>
          <w:color w:val="231F20"/>
        </w:rPr>
        <w:t>can</w:t>
      </w:r>
      <w:r w:rsidRPr="00DA49D8">
        <w:rPr>
          <w:rFonts w:asciiTheme="minorHAnsi" w:hAnsiTheme="minorHAnsi" w:cstheme="minorHAnsi"/>
          <w:color w:val="231F20"/>
          <w:spacing w:val="-10"/>
        </w:rPr>
        <w:t xml:space="preserve"> </w:t>
      </w:r>
      <w:r w:rsidRPr="00DA49D8">
        <w:rPr>
          <w:rFonts w:asciiTheme="minorHAnsi" w:hAnsiTheme="minorHAnsi" w:cstheme="minorHAnsi"/>
          <w:color w:val="231F20"/>
        </w:rPr>
        <w:t>do</w:t>
      </w:r>
      <w:r w:rsidRPr="00DA49D8">
        <w:rPr>
          <w:rFonts w:asciiTheme="minorHAnsi" w:hAnsiTheme="minorHAnsi" w:cstheme="minorHAnsi"/>
          <w:color w:val="231F20"/>
          <w:spacing w:val="-10"/>
        </w:rPr>
        <w:t xml:space="preserve"> </w:t>
      </w:r>
      <w:r w:rsidRPr="00DA49D8">
        <w:rPr>
          <w:rFonts w:asciiTheme="minorHAnsi" w:hAnsiTheme="minorHAnsi" w:cstheme="minorHAnsi"/>
          <w:color w:val="231F20"/>
        </w:rPr>
        <w:t>the</w:t>
      </w:r>
      <w:r w:rsidRPr="00DA49D8">
        <w:rPr>
          <w:rFonts w:asciiTheme="minorHAnsi" w:hAnsiTheme="minorHAnsi" w:cstheme="minorHAnsi"/>
          <w:color w:val="231F20"/>
          <w:spacing w:val="-9"/>
        </w:rPr>
        <w:t xml:space="preserve"> </w:t>
      </w:r>
      <w:r w:rsidRPr="00DA49D8">
        <w:rPr>
          <w:rFonts w:asciiTheme="minorHAnsi" w:hAnsiTheme="minorHAnsi" w:cstheme="minorHAnsi"/>
          <w:color w:val="231F20"/>
        </w:rPr>
        <w:t>assessment</w:t>
      </w:r>
      <w:r w:rsidRPr="00DA49D8">
        <w:rPr>
          <w:rFonts w:asciiTheme="minorHAnsi" w:hAnsiTheme="minorHAnsi" w:cstheme="minorHAnsi"/>
          <w:color w:val="231F20"/>
          <w:spacing w:val="-10"/>
        </w:rPr>
        <w:t xml:space="preserve"> </w:t>
      </w:r>
      <w:r w:rsidRPr="00DA49D8">
        <w:rPr>
          <w:rFonts w:asciiTheme="minorHAnsi" w:hAnsiTheme="minorHAnsi" w:cstheme="minorHAnsi"/>
          <w:color w:val="231F20"/>
        </w:rPr>
        <w:t>itself</w:t>
      </w:r>
      <w:r w:rsidRPr="00DA49D8">
        <w:rPr>
          <w:rFonts w:asciiTheme="minorHAnsi" w:hAnsiTheme="minorHAnsi" w:cstheme="minorHAnsi"/>
          <w:color w:val="231F20"/>
          <w:spacing w:val="-10"/>
        </w:rPr>
        <w:t xml:space="preserve"> </w:t>
      </w:r>
      <w:r w:rsidRPr="00DA49D8">
        <w:rPr>
          <w:rFonts w:asciiTheme="minorHAnsi" w:hAnsiTheme="minorHAnsi" w:cstheme="minorHAnsi"/>
          <w:color w:val="231F20"/>
        </w:rPr>
        <w:t>and</w:t>
      </w:r>
      <w:r w:rsidRPr="00DA49D8">
        <w:rPr>
          <w:rFonts w:asciiTheme="minorHAnsi" w:hAnsiTheme="minorHAnsi" w:cstheme="minorHAnsi"/>
          <w:color w:val="231F20"/>
          <w:spacing w:val="-10"/>
        </w:rPr>
        <w:t xml:space="preserve"> </w:t>
      </w:r>
      <w:r w:rsidRPr="00DA49D8">
        <w:rPr>
          <w:rFonts w:asciiTheme="minorHAnsi" w:hAnsiTheme="minorHAnsi" w:cstheme="minorHAnsi"/>
          <w:color w:val="231F20"/>
        </w:rPr>
        <w:t>then</w:t>
      </w:r>
      <w:r w:rsidRPr="00DA49D8">
        <w:rPr>
          <w:rFonts w:asciiTheme="minorHAnsi" w:hAnsiTheme="minorHAnsi" w:cstheme="minorHAnsi"/>
          <w:color w:val="231F20"/>
          <w:spacing w:val="-10"/>
        </w:rPr>
        <w:t xml:space="preserve"> </w:t>
      </w:r>
      <w:r w:rsidRPr="00DA49D8">
        <w:rPr>
          <w:rFonts w:asciiTheme="minorHAnsi" w:hAnsiTheme="minorHAnsi" w:cstheme="minorHAnsi"/>
          <w:color w:val="231F20"/>
        </w:rPr>
        <w:t>seek</w:t>
      </w:r>
      <w:r w:rsidRPr="00DA49D8">
        <w:rPr>
          <w:rFonts w:asciiTheme="minorHAnsi" w:hAnsiTheme="minorHAnsi" w:cstheme="minorHAnsi"/>
          <w:color w:val="231F20"/>
          <w:spacing w:val="-10"/>
        </w:rPr>
        <w:t xml:space="preserve"> </w:t>
      </w:r>
      <w:r w:rsidRPr="00DA49D8">
        <w:rPr>
          <w:rFonts w:asciiTheme="minorHAnsi" w:hAnsiTheme="minorHAnsi" w:cstheme="minorHAnsi"/>
          <w:color w:val="231F20"/>
        </w:rPr>
        <w:t>the</w:t>
      </w:r>
      <w:r w:rsidRPr="00DA49D8">
        <w:rPr>
          <w:rFonts w:asciiTheme="minorHAnsi" w:hAnsiTheme="minorHAnsi" w:cstheme="minorHAnsi"/>
          <w:color w:val="231F20"/>
          <w:spacing w:val="-10"/>
        </w:rPr>
        <w:t xml:space="preserve"> </w:t>
      </w:r>
      <w:r w:rsidRPr="00DA49D8">
        <w:rPr>
          <w:rFonts w:asciiTheme="minorHAnsi" w:hAnsiTheme="minorHAnsi" w:cstheme="minorHAnsi"/>
          <w:color w:val="231F20"/>
        </w:rPr>
        <w:t>input</w:t>
      </w:r>
      <w:r w:rsidRPr="00DA49D8">
        <w:rPr>
          <w:rFonts w:asciiTheme="minorHAnsi" w:hAnsiTheme="minorHAnsi" w:cstheme="minorHAnsi"/>
          <w:color w:val="231F20"/>
          <w:spacing w:val="-9"/>
        </w:rPr>
        <w:t xml:space="preserve"> </w:t>
      </w:r>
      <w:r w:rsidRPr="00DA49D8">
        <w:rPr>
          <w:rFonts w:asciiTheme="minorHAnsi" w:hAnsiTheme="minorHAnsi" w:cstheme="minorHAnsi"/>
          <w:color w:val="231F20"/>
        </w:rPr>
        <w:t>of</w:t>
      </w:r>
      <w:r w:rsidRPr="00DA49D8">
        <w:rPr>
          <w:rFonts w:asciiTheme="minorHAnsi" w:hAnsiTheme="minorHAnsi" w:cstheme="minorHAnsi"/>
          <w:color w:val="231F20"/>
          <w:spacing w:val="-10"/>
        </w:rPr>
        <w:t xml:space="preserve"> </w:t>
      </w:r>
      <w:r w:rsidRPr="00DA49D8">
        <w:rPr>
          <w:rFonts w:asciiTheme="minorHAnsi" w:hAnsiTheme="minorHAnsi" w:cstheme="minorHAnsi"/>
          <w:color w:val="231F20"/>
        </w:rPr>
        <w:t>external</w:t>
      </w:r>
      <w:r w:rsidRPr="00DA49D8">
        <w:rPr>
          <w:rFonts w:asciiTheme="minorHAnsi" w:hAnsiTheme="minorHAnsi" w:cstheme="minorHAnsi"/>
          <w:color w:val="231F20"/>
          <w:spacing w:val="-48"/>
        </w:rPr>
        <w:t xml:space="preserve"> </w:t>
      </w:r>
      <w:r w:rsidRPr="00DA49D8">
        <w:rPr>
          <w:rFonts w:asciiTheme="minorHAnsi" w:hAnsiTheme="minorHAnsi" w:cstheme="minorHAnsi"/>
          <w:color w:val="231F20"/>
        </w:rPr>
        <w:t>actors to develop the plan. A further option is to consult the wider group only once a full draft of the</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draft</w:t>
      </w:r>
      <w:r w:rsidRPr="00DA49D8">
        <w:rPr>
          <w:rFonts w:asciiTheme="minorHAnsi" w:hAnsiTheme="minorHAnsi" w:cstheme="minorHAnsi"/>
          <w:color w:val="231F20"/>
          <w:spacing w:val="-2"/>
        </w:rPr>
        <w:t xml:space="preserve"> </w:t>
      </w:r>
      <w:r w:rsidRPr="00DA49D8">
        <w:rPr>
          <w:rFonts w:asciiTheme="minorHAnsi" w:hAnsiTheme="minorHAnsi" w:cstheme="minorHAnsi"/>
          <w:color w:val="231F20"/>
        </w:rPr>
        <w:t>strategy</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and</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action plan</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has been developed.</w:t>
      </w:r>
    </w:p>
    <w:p w14:paraId="6720B5E5" w14:textId="05EA4EE7" w:rsidR="005D54A9" w:rsidRDefault="008921ED" w:rsidP="00C1332C">
      <w:pPr>
        <w:pStyle w:val="Heading2"/>
        <w:numPr>
          <w:ilvl w:val="1"/>
          <w:numId w:val="11"/>
        </w:numPr>
        <w:tabs>
          <w:tab w:val="left" w:pos="668"/>
        </w:tabs>
        <w:spacing w:before="122"/>
        <w:jc w:val="both"/>
      </w:pPr>
      <w:bookmarkStart w:id="36" w:name="_Toc79507734"/>
      <w:r>
        <w:rPr>
          <w:color w:val="04677D"/>
        </w:rPr>
        <w:lastRenderedPageBreak/>
        <w:t>What</w:t>
      </w:r>
      <w:r>
        <w:rPr>
          <w:color w:val="04677D"/>
          <w:spacing w:val="-4"/>
        </w:rPr>
        <w:t xml:space="preserve"> </w:t>
      </w:r>
      <w:r>
        <w:rPr>
          <w:color w:val="04677D"/>
        </w:rPr>
        <w:t>should</w:t>
      </w:r>
      <w:r>
        <w:rPr>
          <w:color w:val="04677D"/>
          <w:spacing w:val="-4"/>
        </w:rPr>
        <w:t xml:space="preserve"> </w:t>
      </w:r>
      <w:r>
        <w:rPr>
          <w:color w:val="04677D"/>
        </w:rPr>
        <w:t>the</w:t>
      </w:r>
      <w:r>
        <w:rPr>
          <w:color w:val="04677D"/>
          <w:spacing w:val="-3"/>
        </w:rPr>
        <w:t xml:space="preserve"> </w:t>
      </w:r>
      <w:r>
        <w:rPr>
          <w:color w:val="04677D"/>
        </w:rPr>
        <w:t>human</w:t>
      </w:r>
      <w:r>
        <w:rPr>
          <w:color w:val="04677D"/>
          <w:spacing w:val="-4"/>
        </w:rPr>
        <w:t xml:space="preserve"> </w:t>
      </w:r>
      <w:r>
        <w:rPr>
          <w:color w:val="04677D"/>
        </w:rPr>
        <w:t>rights</w:t>
      </w:r>
      <w:r>
        <w:rPr>
          <w:color w:val="04677D"/>
          <w:spacing w:val="-3"/>
        </w:rPr>
        <w:t xml:space="preserve"> </w:t>
      </w:r>
      <w:r>
        <w:rPr>
          <w:color w:val="04677D"/>
        </w:rPr>
        <w:t>strategy/plan</w:t>
      </w:r>
      <w:r>
        <w:rPr>
          <w:color w:val="04677D"/>
          <w:spacing w:val="-5"/>
        </w:rPr>
        <w:t xml:space="preserve"> </w:t>
      </w:r>
      <w:r>
        <w:rPr>
          <w:color w:val="04677D"/>
        </w:rPr>
        <w:t>include?</w:t>
      </w:r>
      <w:bookmarkEnd w:id="36"/>
    </w:p>
    <w:p w14:paraId="6CEF0594" w14:textId="77777777" w:rsidR="005D54A9" w:rsidRPr="00DA49D8" w:rsidRDefault="008921ED">
      <w:pPr>
        <w:pStyle w:val="BodyText"/>
        <w:spacing w:before="38" w:line="232" w:lineRule="auto"/>
        <w:ind w:left="157" w:right="1412"/>
        <w:jc w:val="both"/>
        <w:rPr>
          <w:rFonts w:asciiTheme="minorHAnsi" w:hAnsiTheme="minorHAnsi" w:cstheme="minorHAnsi"/>
        </w:rPr>
      </w:pPr>
      <w:r w:rsidRPr="00DA49D8">
        <w:rPr>
          <w:rFonts w:asciiTheme="minorHAnsi" w:hAnsiTheme="minorHAnsi" w:cstheme="minorHAnsi"/>
          <w:color w:val="231F20"/>
        </w:rPr>
        <w:t>The idea is that courts can use the material in this toolkit, (especially the Quick Reference Guides) to</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help them select areas of focus and identify goals/activities to include in their human rights strategies</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and</w:t>
      </w:r>
      <w:r w:rsidRPr="00DA49D8">
        <w:rPr>
          <w:rFonts w:asciiTheme="minorHAnsi" w:hAnsiTheme="minorHAnsi" w:cstheme="minorHAnsi"/>
          <w:color w:val="231F20"/>
          <w:spacing w:val="-1"/>
        </w:rPr>
        <w:t xml:space="preserve"> </w:t>
      </w:r>
      <w:r w:rsidRPr="00DA49D8">
        <w:rPr>
          <w:rFonts w:asciiTheme="minorHAnsi" w:hAnsiTheme="minorHAnsi" w:cstheme="minorHAnsi"/>
          <w:color w:val="231F20"/>
        </w:rPr>
        <w:t>action plans.</w:t>
      </w:r>
    </w:p>
    <w:p w14:paraId="28B5F47B" w14:textId="77777777" w:rsidR="005D54A9" w:rsidRPr="00DA49D8" w:rsidRDefault="008921ED">
      <w:pPr>
        <w:pStyle w:val="BodyText"/>
        <w:spacing w:before="106" w:line="264" w:lineRule="exact"/>
        <w:ind w:left="157"/>
        <w:jc w:val="both"/>
        <w:rPr>
          <w:rFonts w:asciiTheme="minorHAnsi" w:hAnsiTheme="minorHAnsi" w:cstheme="minorHAnsi"/>
        </w:rPr>
      </w:pPr>
      <w:r w:rsidRPr="00DA49D8">
        <w:rPr>
          <w:rFonts w:asciiTheme="minorHAnsi" w:hAnsiTheme="minorHAnsi" w:cstheme="minorHAnsi"/>
          <w:color w:val="231F20"/>
        </w:rPr>
        <w:t>See</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also</w:t>
      </w:r>
      <w:r w:rsidRPr="00DA49D8">
        <w:rPr>
          <w:rFonts w:asciiTheme="minorHAnsi" w:hAnsiTheme="minorHAnsi" w:cstheme="minorHAnsi"/>
          <w:color w:val="231F20"/>
          <w:spacing w:val="5"/>
        </w:rPr>
        <w:t xml:space="preserve"> </w:t>
      </w:r>
      <w:r w:rsidRPr="00DA49D8">
        <w:rPr>
          <w:rFonts w:asciiTheme="minorHAnsi" w:hAnsiTheme="minorHAnsi" w:cstheme="minorHAnsi"/>
          <w:color w:val="231F20"/>
        </w:rPr>
        <w:t>the</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following</w:t>
      </w:r>
      <w:r w:rsidRPr="00DA49D8">
        <w:rPr>
          <w:rFonts w:asciiTheme="minorHAnsi" w:hAnsiTheme="minorHAnsi" w:cstheme="minorHAnsi"/>
          <w:color w:val="231F20"/>
          <w:spacing w:val="5"/>
        </w:rPr>
        <w:t xml:space="preserve"> </w:t>
      </w:r>
      <w:r w:rsidRPr="00DA49D8">
        <w:rPr>
          <w:rFonts w:asciiTheme="minorHAnsi" w:hAnsiTheme="minorHAnsi" w:cstheme="minorHAnsi"/>
          <w:color w:val="231F20"/>
        </w:rPr>
        <w:t>section</w:t>
      </w:r>
      <w:r w:rsidRPr="00DA49D8">
        <w:rPr>
          <w:rFonts w:asciiTheme="minorHAnsi" w:hAnsiTheme="minorHAnsi" w:cstheme="minorHAnsi"/>
          <w:color w:val="231F20"/>
          <w:spacing w:val="5"/>
        </w:rPr>
        <w:t xml:space="preserve"> </w:t>
      </w:r>
      <w:r w:rsidRPr="00DA49D8">
        <w:rPr>
          <w:rFonts w:asciiTheme="minorHAnsi" w:hAnsiTheme="minorHAnsi" w:cstheme="minorHAnsi"/>
          <w:color w:val="231F20"/>
        </w:rPr>
        <w:t>on</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‘Access</w:t>
      </w:r>
      <w:r w:rsidRPr="00DA49D8">
        <w:rPr>
          <w:rFonts w:asciiTheme="minorHAnsi" w:hAnsiTheme="minorHAnsi" w:cstheme="minorHAnsi"/>
          <w:color w:val="231F20"/>
          <w:spacing w:val="5"/>
        </w:rPr>
        <w:t xml:space="preserve"> </w:t>
      </w:r>
      <w:r w:rsidRPr="00DA49D8">
        <w:rPr>
          <w:rFonts w:asciiTheme="minorHAnsi" w:hAnsiTheme="minorHAnsi" w:cstheme="minorHAnsi"/>
          <w:color w:val="231F20"/>
        </w:rPr>
        <w:t>to</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Justice’</w:t>
      </w:r>
      <w:r w:rsidRPr="00DA49D8">
        <w:rPr>
          <w:rFonts w:asciiTheme="minorHAnsi" w:hAnsiTheme="minorHAnsi" w:cstheme="minorHAnsi"/>
          <w:color w:val="231F20"/>
          <w:spacing w:val="5"/>
        </w:rPr>
        <w:t xml:space="preserve"> </w:t>
      </w:r>
      <w:r w:rsidRPr="00DA49D8">
        <w:rPr>
          <w:rFonts w:asciiTheme="minorHAnsi" w:hAnsiTheme="minorHAnsi" w:cstheme="minorHAnsi"/>
          <w:color w:val="231F20"/>
        </w:rPr>
        <w:t>for</w:t>
      </w:r>
      <w:r w:rsidRPr="00DA49D8">
        <w:rPr>
          <w:rFonts w:asciiTheme="minorHAnsi" w:hAnsiTheme="minorHAnsi" w:cstheme="minorHAnsi"/>
          <w:color w:val="231F20"/>
          <w:spacing w:val="5"/>
        </w:rPr>
        <w:t xml:space="preserve"> </w:t>
      </w:r>
      <w:r w:rsidRPr="00DA49D8">
        <w:rPr>
          <w:rFonts w:asciiTheme="minorHAnsi" w:hAnsiTheme="minorHAnsi" w:cstheme="minorHAnsi"/>
          <w:color w:val="231F20"/>
        </w:rPr>
        <w:t>further</w:t>
      </w:r>
      <w:r w:rsidRPr="00DA49D8">
        <w:rPr>
          <w:rFonts w:asciiTheme="minorHAnsi" w:hAnsiTheme="minorHAnsi" w:cstheme="minorHAnsi"/>
          <w:color w:val="231F20"/>
          <w:spacing w:val="3"/>
        </w:rPr>
        <w:t xml:space="preserve"> </w:t>
      </w:r>
      <w:r w:rsidRPr="00DA49D8">
        <w:rPr>
          <w:rFonts w:asciiTheme="minorHAnsi" w:hAnsiTheme="minorHAnsi" w:cstheme="minorHAnsi"/>
          <w:color w:val="231F20"/>
        </w:rPr>
        <w:t>guidance</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on</w:t>
      </w:r>
      <w:r w:rsidRPr="00DA49D8">
        <w:rPr>
          <w:rFonts w:asciiTheme="minorHAnsi" w:hAnsiTheme="minorHAnsi" w:cstheme="minorHAnsi"/>
          <w:color w:val="231F20"/>
          <w:spacing w:val="5"/>
        </w:rPr>
        <w:t xml:space="preserve"> </w:t>
      </w:r>
      <w:r w:rsidRPr="00DA49D8">
        <w:rPr>
          <w:rFonts w:asciiTheme="minorHAnsi" w:hAnsiTheme="minorHAnsi" w:cstheme="minorHAnsi"/>
          <w:color w:val="231F20"/>
        </w:rPr>
        <w:t>areas</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to</w:t>
      </w:r>
      <w:r w:rsidRPr="00DA49D8">
        <w:rPr>
          <w:rFonts w:asciiTheme="minorHAnsi" w:hAnsiTheme="minorHAnsi" w:cstheme="minorHAnsi"/>
          <w:color w:val="231F20"/>
          <w:spacing w:val="5"/>
        </w:rPr>
        <w:t xml:space="preserve"> </w:t>
      </w:r>
      <w:r w:rsidRPr="00DA49D8">
        <w:rPr>
          <w:rFonts w:asciiTheme="minorHAnsi" w:hAnsiTheme="minorHAnsi" w:cstheme="minorHAnsi"/>
          <w:color w:val="231F20"/>
        </w:rPr>
        <w:t>assess</w:t>
      </w:r>
      <w:r w:rsidRPr="00DA49D8">
        <w:rPr>
          <w:rFonts w:asciiTheme="minorHAnsi" w:hAnsiTheme="minorHAnsi" w:cstheme="minorHAnsi"/>
          <w:color w:val="231F20"/>
          <w:spacing w:val="4"/>
        </w:rPr>
        <w:t xml:space="preserve"> </w:t>
      </w:r>
      <w:r w:rsidRPr="00DA49D8">
        <w:rPr>
          <w:rFonts w:asciiTheme="minorHAnsi" w:hAnsiTheme="minorHAnsi" w:cstheme="minorHAnsi"/>
          <w:color w:val="231F20"/>
        </w:rPr>
        <w:t>and</w:t>
      </w:r>
      <w:r w:rsidRPr="00DA49D8">
        <w:rPr>
          <w:rFonts w:asciiTheme="minorHAnsi" w:hAnsiTheme="minorHAnsi" w:cstheme="minorHAnsi"/>
          <w:color w:val="231F20"/>
          <w:spacing w:val="5"/>
        </w:rPr>
        <w:t xml:space="preserve"> </w:t>
      </w:r>
      <w:r w:rsidRPr="00DA49D8">
        <w:rPr>
          <w:rFonts w:asciiTheme="minorHAnsi" w:hAnsiTheme="minorHAnsi" w:cstheme="minorHAnsi"/>
          <w:color w:val="231F20"/>
        </w:rPr>
        <w:t>Annex</w:t>
      </w:r>
    </w:p>
    <w:p w14:paraId="6770D3F2" w14:textId="69F70D91" w:rsidR="005D54A9" w:rsidRPr="00F258B3" w:rsidRDefault="00E82231">
      <w:pPr>
        <w:pStyle w:val="BodyText"/>
        <w:spacing w:line="264" w:lineRule="exact"/>
        <w:ind w:left="157"/>
        <w:jc w:val="both"/>
      </w:pPr>
      <w:r>
        <w:rPr>
          <w:noProof/>
          <w:lang w:val="en-AU" w:eastAsia="en-AU"/>
        </w:rPr>
        <mc:AlternateContent>
          <mc:Choice Requires="wpg">
            <w:drawing>
              <wp:anchor distT="0" distB="0" distL="0" distR="0" simplePos="0" relativeHeight="487592960" behindDoc="1" locked="0" layoutInCell="1" allowOverlap="1" wp14:anchorId="30ED86DD" wp14:editId="0D710E72">
                <wp:simplePos x="0" y="0"/>
                <wp:positionH relativeFrom="page">
                  <wp:posOffset>909320</wp:posOffset>
                </wp:positionH>
                <wp:positionV relativeFrom="paragraph">
                  <wp:posOffset>933923</wp:posOffset>
                </wp:positionV>
                <wp:extent cx="792480" cy="648335"/>
                <wp:effectExtent l="0" t="19050" r="7620" b="0"/>
                <wp:wrapTopAndBottom/>
                <wp:docPr id="13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648335"/>
                          <a:chOff x="1417" y="305"/>
                          <a:chExt cx="1248" cy="1021"/>
                        </a:xfrm>
                      </wpg:grpSpPr>
                      <wps:wsp>
                        <wps:cNvPr id="134" name="Freeform 95"/>
                        <wps:cNvSpPr>
                          <a:spLocks/>
                        </wps:cNvSpPr>
                        <wps:spPr bwMode="auto">
                          <a:xfrm>
                            <a:off x="1417" y="304"/>
                            <a:ext cx="1248" cy="1021"/>
                          </a:xfrm>
                          <a:custGeom>
                            <a:avLst/>
                            <a:gdLst>
                              <a:gd name="T0" fmla="+- 0 2665 1417"/>
                              <a:gd name="T1" fmla="*/ T0 w 1248"/>
                              <a:gd name="T2" fmla="+- 0 305 305"/>
                              <a:gd name="T3" fmla="*/ 305 h 1021"/>
                              <a:gd name="T4" fmla="+- 0 2041 1417"/>
                              <a:gd name="T5" fmla="*/ T4 w 1248"/>
                              <a:gd name="T6" fmla="+- 0 532 305"/>
                              <a:gd name="T7" fmla="*/ 532 h 1021"/>
                              <a:gd name="T8" fmla="+- 0 1417 1417"/>
                              <a:gd name="T9" fmla="*/ T8 w 1248"/>
                              <a:gd name="T10" fmla="+- 0 305 305"/>
                              <a:gd name="T11" fmla="*/ 305 h 1021"/>
                              <a:gd name="T12" fmla="+- 0 1417 1417"/>
                              <a:gd name="T13" fmla="*/ T12 w 1248"/>
                              <a:gd name="T14" fmla="+- 0 1106 305"/>
                              <a:gd name="T15" fmla="*/ 1106 h 1021"/>
                              <a:gd name="T16" fmla="+- 0 2041 1417"/>
                              <a:gd name="T17" fmla="*/ T16 w 1248"/>
                              <a:gd name="T18" fmla="+- 0 1325 305"/>
                              <a:gd name="T19" fmla="*/ 1325 h 1021"/>
                              <a:gd name="T20" fmla="+- 0 2665 1417"/>
                              <a:gd name="T21" fmla="*/ T20 w 1248"/>
                              <a:gd name="T22" fmla="+- 0 1107 305"/>
                              <a:gd name="T23" fmla="*/ 1107 h 1021"/>
                              <a:gd name="T24" fmla="+- 0 2665 1417"/>
                              <a:gd name="T25" fmla="*/ T24 w 1248"/>
                              <a:gd name="T26" fmla="+- 0 305 305"/>
                              <a:gd name="T27" fmla="*/ 305 h 1021"/>
                            </a:gdLst>
                            <a:ahLst/>
                            <a:cxnLst>
                              <a:cxn ang="0">
                                <a:pos x="T1" y="T3"/>
                              </a:cxn>
                              <a:cxn ang="0">
                                <a:pos x="T5" y="T7"/>
                              </a:cxn>
                              <a:cxn ang="0">
                                <a:pos x="T9" y="T11"/>
                              </a:cxn>
                              <a:cxn ang="0">
                                <a:pos x="T13" y="T15"/>
                              </a:cxn>
                              <a:cxn ang="0">
                                <a:pos x="T17" y="T19"/>
                              </a:cxn>
                              <a:cxn ang="0">
                                <a:pos x="T21" y="T23"/>
                              </a:cxn>
                              <a:cxn ang="0">
                                <a:pos x="T25" y="T27"/>
                              </a:cxn>
                            </a:cxnLst>
                            <a:rect l="0" t="0" r="r" b="b"/>
                            <a:pathLst>
                              <a:path w="1248" h="1021">
                                <a:moveTo>
                                  <a:pt x="1248" y="0"/>
                                </a:moveTo>
                                <a:lnTo>
                                  <a:pt x="624" y="227"/>
                                </a:lnTo>
                                <a:lnTo>
                                  <a:pt x="0" y="0"/>
                                </a:lnTo>
                                <a:lnTo>
                                  <a:pt x="0" y="801"/>
                                </a:lnTo>
                                <a:lnTo>
                                  <a:pt x="624" y="1020"/>
                                </a:lnTo>
                                <a:lnTo>
                                  <a:pt x="1248" y="802"/>
                                </a:lnTo>
                                <a:lnTo>
                                  <a:pt x="1248" y="0"/>
                                </a:lnTo>
                                <a:close/>
                              </a:path>
                            </a:pathLst>
                          </a:custGeom>
                          <a:solidFill>
                            <a:srgbClr val="009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Text Box 94"/>
                        <wps:cNvSpPr txBox="1">
                          <a:spLocks noChangeArrowheads="1"/>
                        </wps:cNvSpPr>
                        <wps:spPr bwMode="auto">
                          <a:xfrm>
                            <a:off x="1417" y="304"/>
                            <a:ext cx="1248"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DDD2E" w14:textId="77777777" w:rsidR="00EF2399" w:rsidRDefault="00EF2399">
                              <w:pPr>
                                <w:spacing w:before="2"/>
                                <w:rPr>
                                  <w:sz w:val="31"/>
                                </w:rPr>
                              </w:pPr>
                            </w:p>
                            <w:p w14:paraId="3B6B33D5" w14:textId="77777777" w:rsidR="00EF2399" w:rsidRDefault="00EF2399">
                              <w:pPr>
                                <w:ind w:left="322"/>
                                <w:rPr>
                                  <w:rFonts w:ascii="Calibri"/>
                                  <w:b/>
                                </w:rPr>
                              </w:pPr>
                              <w:r>
                                <w:rPr>
                                  <w:rFonts w:ascii="Calibri"/>
                                  <w:b/>
                                  <w:color w:val="231F20"/>
                                </w:rPr>
                                <w:t>Assess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D86DD" id="Group 93" o:spid="_x0000_s1085" style="position:absolute;left:0;text-align:left;margin-left:71.6pt;margin-top:73.55pt;width:62.4pt;height:51.05pt;z-index:-15723520;mso-wrap-distance-left:0;mso-wrap-distance-right:0;mso-position-horizontal-relative:page;mso-position-vertical-relative:text" coordorigin="1417,305" coordsize="124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">
                <v:shape id="Freeform 95" o:spid="_x0000_s1086" style="position:absolute;left:1417;top:304;width:1248;height:1021;visibility:visible;mso-wrap-style:square;v-text-anchor:top" coordsize="1248,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" path="m1248,l624,227,,,,801r624,219l1248,802,1248,xe" fillcolor="#0099a8" stroked="f">
                  <v:path arrowok="t" o:connecttype="custom" o:connectlocs="1248,305;624,532;0,305;0,1106;624,1325;1248,1107;1248,305" o:connectangles="0,0,0,0,0,0,0"/>
                </v:shape>
                <v:shape id="Text Box 94" o:spid="_x0000_s1087" type="#_x0000_t202" style="position:absolute;left:1417;top:304;width:1248;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768DDD2E" w14:textId="77777777" w:rsidR="00EF2399" w:rsidRDefault="00EF2399">
                        <w:pPr>
                          <w:spacing w:before="2"/>
                          <w:rPr>
                            <w:sz w:val="31"/>
                          </w:rPr>
                        </w:pPr>
                      </w:p>
                      <w:p w14:paraId="3B6B33D5" w14:textId="77777777" w:rsidR="00EF2399" w:rsidRDefault="00EF2399">
                        <w:pPr>
                          <w:ind w:left="322"/>
                          <w:rPr>
                            <w:rFonts w:ascii="Calibri"/>
                            <w:b/>
                          </w:rPr>
                        </w:pPr>
                        <w:r>
                          <w:rPr>
                            <w:rFonts w:ascii="Calibri"/>
                            <w:b/>
                            <w:color w:val="231F20"/>
                          </w:rPr>
                          <w:t>Assess</w:t>
                        </w:r>
                      </w:p>
                    </w:txbxContent>
                  </v:textbox>
                </v:shape>
                <w10:wrap type="topAndBottom" anchorx="page"/>
              </v:group>
            </w:pict>
          </mc:Fallback>
        </mc:AlternateContent>
      </w:r>
      <w:r>
        <w:rPr>
          <w:noProof/>
          <w:lang w:val="en-AU" w:eastAsia="en-AU"/>
        </w:rPr>
        <mc:AlternateContent>
          <mc:Choice Requires="wpg">
            <w:drawing>
              <wp:anchor distT="0" distB="0" distL="0" distR="0" simplePos="0" relativeHeight="487592448" behindDoc="1" locked="0" layoutInCell="1" allowOverlap="1" wp14:anchorId="7ABFF381" wp14:editId="45D05934">
                <wp:simplePos x="0" y="0"/>
                <wp:positionH relativeFrom="page">
                  <wp:posOffset>899160</wp:posOffset>
                </wp:positionH>
                <wp:positionV relativeFrom="paragraph">
                  <wp:posOffset>232248</wp:posOffset>
                </wp:positionV>
                <wp:extent cx="792480" cy="648335"/>
                <wp:effectExtent l="0" t="0" r="7620" b="18415"/>
                <wp:wrapTopAndBottom/>
                <wp:docPr id="13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648335"/>
                          <a:chOff x="1417" y="287"/>
                          <a:chExt cx="1248" cy="1021"/>
                        </a:xfrm>
                      </wpg:grpSpPr>
                      <wps:wsp>
                        <wps:cNvPr id="137" name="Freeform 98"/>
                        <wps:cNvSpPr>
                          <a:spLocks/>
                        </wps:cNvSpPr>
                        <wps:spPr bwMode="auto">
                          <a:xfrm>
                            <a:off x="1417" y="287"/>
                            <a:ext cx="1248" cy="1021"/>
                          </a:xfrm>
                          <a:custGeom>
                            <a:avLst/>
                            <a:gdLst>
                              <a:gd name="T0" fmla="+- 0 2665 1417"/>
                              <a:gd name="T1" fmla="*/ T0 w 1248"/>
                              <a:gd name="T2" fmla="+- 0 288 288"/>
                              <a:gd name="T3" fmla="*/ 288 h 1021"/>
                              <a:gd name="T4" fmla="+- 0 2041 1417"/>
                              <a:gd name="T5" fmla="*/ T4 w 1248"/>
                              <a:gd name="T6" fmla="+- 0 515 288"/>
                              <a:gd name="T7" fmla="*/ 515 h 1021"/>
                              <a:gd name="T8" fmla="+- 0 1417 1417"/>
                              <a:gd name="T9" fmla="*/ T8 w 1248"/>
                              <a:gd name="T10" fmla="+- 0 288 288"/>
                              <a:gd name="T11" fmla="*/ 288 h 1021"/>
                              <a:gd name="T12" fmla="+- 0 1417 1417"/>
                              <a:gd name="T13" fmla="*/ T12 w 1248"/>
                              <a:gd name="T14" fmla="+- 0 1089 288"/>
                              <a:gd name="T15" fmla="*/ 1089 h 1021"/>
                              <a:gd name="T16" fmla="+- 0 2041 1417"/>
                              <a:gd name="T17" fmla="*/ T16 w 1248"/>
                              <a:gd name="T18" fmla="+- 0 1308 288"/>
                              <a:gd name="T19" fmla="*/ 1308 h 1021"/>
                              <a:gd name="T20" fmla="+- 0 2665 1417"/>
                              <a:gd name="T21" fmla="*/ T20 w 1248"/>
                              <a:gd name="T22" fmla="+- 0 1090 288"/>
                              <a:gd name="T23" fmla="*/ 1090 h 1021"/>
                              <a:gd name="T24" fmla="+- 0 2665 1417"/>
                              <a:gd name="T25" fmla="*/ T24 w 1248"/>
                              <a:gd name="T26" fmla="+- 0 288 288"/>
                              <a:gd name="T27" fmla="*/ 288 h 1021"/>
                            </a:gdLst>
                            <a:ahLst/>
                            <a:cxnLst>
                              <a:cxn ang="0">
                                <a:pos x="T1" y="T3"/>
                              </a:cxn>
                              <a:cxn ang="0">
                                <a:pos x="T5" y="T7"/>
                              </a:cxn>
                              <a:cxn ang="0">
                                <a:pos x="T9" y="T11"/>
                              </a:cxn>
                              <a:cxn ang="0">
                                <a:pos x="T13" y="T15"/>
                              </a:cxn>
                              <a:cxn ang="0">
                                <a:pos x="T17" y="T19"/>
                              </a:cxn>
                              <a:cxn ang="0">
                                <a:pos x="T21" y="T23"/>
                              </a:cxn>
                              <a:cxn ang="0">
                                <a:pos x="T25" y="T27"/>
                              </a:cxn>
                            </a:cxnLst>
                            <a:rect l="0" t="0" r="r" b="b"/>
                            <a:pathLst>
                              <a:path w="1248" h="1021">
                                <a:moveTo>
                                  <a:pt x="1248" y="0"/>
                                </a:moveTo>
                                <a:lnTo>
                                  <a:pt x="624" y="227"/>
                                </a:lnTo>
                                <a:lnTo>
                                  <a:pt x="0" y="0"/>
                                </a:lnTo>
                                <a:lnTo>
                                  <a:pt x="0" y="801"/>
                                </a:lnTo>
                                <a:lnTo>
                                  <a:pt x="624" y="1020"/>
                                </a:lnTo>
                                <a:lnTo>
                                  <a:pt x="1248" y="802"/>
                                </a:lnTo>
                                <a:lnTo>
                                  <a:pt x="1248" y="0"/>
                                </a:lnTo>
                                <a:close/>
                              </a:path>
                            </a:pathLst>
                          </a:custGeom>
                          <a:solidFill>
                            <a:srgbClr val="00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Text Box 97"/>
                        <wps:cNvSpPr txBox="1">
                          <a:spLocks noChangeArrowheads="1"/>
                        </wps:cNvSpPr>
                        <wps:spPr bwMode="auto">
                          <a:xfrm>
                            <a:off x="1417" y="287"/>
                            <a:ext cx="1248"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8C471" w14:textId="77777777" w:rsidR="00EF2399" w:rsidRDefault="00EF2399">
                              <w:pPr>
                                <w:spacing w:before="2"/>
                                <w:rPr>
                                  <w:sz w:val="31"/>
                                </w:rPr>
                              </w:pPr>
                            </w:p>
                            <w:p w14:paraId="29A5176B" w14:textId="77777777" w:rsidR="00EF2399" w:rsidRDefault="00EF2399">
                              <w:pPr>
                                <w:ind w:left="121"/>
                                <w:rPr>
                                  <w:rFonts w:ascii="Calibri"/>
                                  <w:b/>
                                </w:rPr>
                              </w:pPr>
                              <w:r>
                                <w:rPr>
                                  <w:rFonts w:ascii="Calibri"/>
                                  <w:b/>
                                  <w:color w:val="231F20"/>
                                </w:rPr>
                                <w:t>Timeframe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FF381" id="Group 96" o:spid="_x0000_s1088" style="position:absolute;left:0;text-align:left;margin-left:70.8pt;margin-top:18.3pt;width:62.4pt;height:51.05pt;z-index:-15724032;mso-wrap-distance-left:0;mso-wrap-distance-right:0;mso-position-horizontal-relative:page;mso-position-vertical-relative:text" coordorigin="1417,287" coordsize="124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">
                <v:shape id="Freeform 98" o:spid="_x0000_s1089" style="position:absolute;left:1417;top:287;width:1248;height:1021;visibility:visible;mso-wrap-style:square;v-text-anchor:top" coordsize="1248,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" path="m1248,l624,227,,,,801r624,219l1248,802,1248,xe" fillcolor="#007dba" stroked="f">
                  <v:path arrowok="t" o:connecttype="custom" o:connectlocs="1248,288;624,515;0,288;0,1089;624,1308;1248,1090;1248,288" o:connectangles="0,0,0,0,0,0,0"/>
                </v:shape>
                <v:shape id="Text Box 97" o:spid="_x0000_s1090" type="#_x0000_t202" style="position:absolute;left:1417;top:287;width:1248;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5348C471" w14:textId="77777777" w:rsidR="00EF2399" w:rsidRDefault="00EF2399">
                        <w:pPr>
                          <w:spacing w:before="2"/>
                          <w:rPr>
                            <w:sz w:val="31"/>
                          </w:rPr>
                        </w:pPr>
                      </w:p>
                      <w:p w14:paraId="29A5176B" w14:textId="77777777" w:rsidR="00EF2399" w:rsidRDefault="00EF2399">
                        <w:pPr>
                          <w:ind w:left="121"/>
                          <w:rPr>
                            <w:rFonts w:ascii="Calibri"/>
                            <w:b/>
                          </w:rPr>
                        </w:pPr>
                        <w:r>
                          <w:rPr>
                            <w:rFonts w:ascii="Calibri"/>
                            <w:b/>
                            <w:color w:val="231F20"/>
                          </w:rPr>
                          <w:t>Timeframe</w:t>
                        </w:r>
                      </w:p>
                    </w:txbxContent>
                  </v:textbox>
                </v:shape>
                <w10:wrap type="topAndBottom" anchorx="page"/>
              </v:group>
            </w:pict>
          </mc:Fallback>
        </mc:AlternateContent>
      </w:r>
      <w:r w:rsidR="008921ED" w:rsidRPr="00DA49D8">
        <w:rPr>
          <w:rFonts w:asciiTheme="minorHAnsi" w:hAnsiTheme="minorHAnsi" w:cstheme="minorHAnsi"/>
          <w:color w:val="231F20"/>
        </w:rPr>
        <w:t>B.1</w:t>
      </w:r>
      <w:r w:rsidR="008921ED" w:rsidRPr="00DA49D8">
        <w:rPr>
          <w:rFonts w:asciiTheme="minorHAnsi" w:hAnsiTheme="minorHAnsi" w:cstheme="minorHAnsi"/>
          <w:color w:val="231F20"/>
          <w:spacing w:val="-5"/>
        </w:rPr>
        <w:t xml:space="preserve"> </w:t>
      </w:r>
      <w:r w:rsidR="008921ED" w:rsidRPr="00DA49D8">
        <w:rPr>
          <w:rFonts w:asciiTheme="minorHAnsi" w:hAnsiTheme="minorHAnsi" w:cstheme="minorHAnsi"/>
          <w:color w:val="231F20"/>
        </w:rPr>
        <w:t>and</w:t>
      </w:r>
      <w:r w:rsidR="008921ED" w:rsidRPr="00DA49D8">
        <w:rPr>
          <w:rFonts w:asciiTheme="minorHAnsi" w:hAnsiTheme="minorHAnsi" w:cstheme="minorHAnsi"/>
          <w:color w:val="231F20"/>
          <w:spacing w:val="-5"/>
        </w:rPr>
        <w:t xml:space="preserve"> </w:t>
      </w:r>
      <w:r w:rsidR="008921ED" w:rsidRPr="00DA49D8">
        <w:rPr>
          <w:rFonts w:asciiTheme="minorHAnsi" w:hAnsiTheme="minorHAnsi" w:cstheme="minorHAnsi"/>
          <w:color w:val="231F20"/>
        </w:rPr>
        <w:t>B.2</w:t>
      </w:r>
      <w:r w:rsidR="008921ED" w:rsidRPr="00DA49D8">
        <w:rPr>
          <w:rFonts w:asciiTheme="minorHAnsi" w:hAnsiTheme="minorHAnsi" w:cstheme="minorHAnsi"/>
          <w:color w:val="231F20"/>
          <w:spacing w:val="-4"/>
        </w:rPr>
        <w:t xml:space="preserve"> </w:t>
      </w:r>
      <w:r w:rsidR="008921ED" w:rsidRPr="00DA49D8">
        <w:rPr>
          <w:rFonts w:asciiTheme="minorHAnsi" w:hAnsiTheme="minorHAnsi" w:cstheme="minorHAnsi"/>
          <w:color w:val="231F20"/>
        </w:rPr>
        <w:t>for</w:t>
      </w:r>
      <w:r w:rsidR="008921ED" w:rsidRPr="00DA49D8">
        <w:rPr>
          <w:rFonts w:asciiTheme="minorHAnsi" w:hAnsiTheme="minorHAnsi" w:cstheme="minorHAnsi"/>
          <w:color w:val="231F20"/>
          <w:spacing w:val="-5"/>
        </w:rPr>
        <w:t xml:space="preserve"> </w:t>
      </w:r>
      <w:r w:rsidR="008921ED" w:rsidRPr="00DA49D8">
        <w:rPr>
          <w:rFonts w:asciiTheme="minorHAnsi" w:hAnsiTheme="minorHAnsi" w:cstheme="minorHAnsi"/>
          <w:color w:val="231F20"/>
        </w:rPr>
        <w:t>suggested</w:t>
      </w:r>
      <w:r w:rsidR="008921ED" w:rsidRPr="00DA49D8">
        <w:rPr>
          <w:rFonts w:asciiTheme="minorHAnsi" w:hAnsiTheme="minorHAnsi" w:cstheme="minorHAnsi"/>
          <w:color w:val="231F20"/>
          <w:spacing w:val="-5"/>
        </w:rPr>
        <w:t xml:space="preserve"> </w:t>
      </w:r>
      <w:r w:rsidR="008921ED" w:rsidRPr="00DA49D8">
        <w:rPr>
          <w:rFonts w:asciiTheme="minorHAnsi" w:hAnsiTheme="minorHAnsi" w:cstheme="minorHAnsi"/>
          <w:color w:val="231F20"/>
        </w:rPr>
        <w:t>‘goal’</w:t>
      </w:r>
      <w:r w:rsidR="008921ED" w:rsidRPr="00DA49D8">
        <w:rPr>
          <w:rFonts w:asciiTheme="minorHAnsi" w:hAnsiTheme="minorHAnsi" w:cstheme="minorHAnsi"/>
          <w:color w:val="231F20"/>
          <w:spacing w:val="-5"/>
        </w:rPr>
        <w:t xml:space="preserve"> </w:t>
      </w:r>
      <w:r w:rsidR="008921ED" w:rsidRPr="00DA49D8">
        <w:rPr>
          <w:rFonts w:asciiTheme="minorHAnsi" w:hAnsiTheme="minorHAnsi" w:cstheme="minorHAnsi"/>
          <w:color w:val="231F20"/>
        </w:rPr>
        <w:t>and</w:t>
      </w:r>
      <w:r w:rsidR="008921ED" w:rsidRPr="00DA49D8">
        <w:rPr>
          <w:rFonts w:asciiTheme="minorHAnsi" w:hAnsiTheme="minorHAnsi" w:cstheme="minorHAnsi"/>
          <w:color w:val="231F20"/>
          <w:spacing w:val="-4"/>
        </w:rPr>
        <w:t xml:space="preserve"> </w:t>
      </w:r>
      <w:r w:rsidR="008921ED" w:rsidRPr="00DA49D8">
        <w:rPr>
          <w:rFonts w:asciiTheme="minorHAnsi" w:hAnsiTheme="minorHAnsi" w:cstheme="minorHAnsi"/>
          <w:color w:val="231F20"/>
        </w:rPr>
        <w:t>‘indicator’</w:t>
      </w:r>
      <w:r w:rsidR="008921ED" w:rsidRPr="00DA49D8">
        <w:rPr>
          <w:rFonts w:asciiTheme="minorHAnsi" w:hAnsiTheme="minorHAnsi" w:cstheme="minorHAnsi"/>
          <w:color w:val="231F20"/>
          <w:spacing w:val="-5"/>
        </w:rPr>
        <w:t xml:space="preserve"> </w:t>
      </w:r>
      <w:r w:rsidR="008921ED" w:rsidRPr="00DA49D8">
        <w:rPr>
          <w:rFonts w:asciiTheme="minorHAnsi" w:hAnsiTheme="minorHAnsi" w:cstheme="minorHAnsi"/>
          <w:color w:val="231F20"/>
        </w:rPr>
        <w:t>templates</w:t>
      </w:r>
      <w:r w:rsidR="008921ED" w:rsidRPr="00F258B3">
        <w:rPr>
          <w:color w:val="231F20"/>
        </w:rPr>
        <w:t>.</w:t>
      </w:r>
    </w:p>
    <w:p w14:paraId="6E7FCCC5" w14:textId="3319E7D9" w:rsidR="005D54A9" w:rsidRDefault="00F33931">
      <w:pPr>
        <w:pStyle w:val="BodyText"/>
        <w:spacing w:before="4"/>
        <w:rPr>
          <w:sz w:val="20"/>
        </w:rPr>
      </w:pPr>
      <w:r w:rsidRPr="00DA49D8">
        <w:rPr>
          <w:rFonts w:asciiTheme="minorHAnsi" w:hAnsiTheme="minorHAnsi" w:cstheme="minorHAnsi"/>
          <w:noProof/>
          <w:lang w:val="en-AU" w:eastAsia="en-AU"/>
        </w:rPr>
        <mc:AlternateContent>
          <mc:Choice Requires="wps">
            <w:drawing>
              <wp:anchor distT="0" distB="0" distL="114300" distR="114300" simplePos="0" relativeHeight="15738368" behindDoc="0" locked="0" layoutInCell="1" allowOverlap="1" wp14:anchorId="7B642E84" wp14:editId="45D347B5">
                <wp:simplePos x="0" y="0"/>
                <wp:positionH relativeFrom="page">
                  <wp:posOffset>1735249</wp:posOffset>
                </wp:positionH>
                <wp:positionV relativeFrom="paragraph">
                  <wp:posOffset>730915</wp:posOffset>
                </wp:positionV>
                <wp:extent cx="4914265" cy="1458595"/>
                <wp:effectExtent l="0" t="0" r="0" b="0"/>
                <wp:wrapNone/>
                <wp:docPr id="14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265" cy="1458595"/>
                        </a:xfrm>
                        <a:prstGeom prst="rect">
                          <a:avLst/>
                        </a:prstGeom>
                        <a:noFill/>
                        <a:ln w="54000">
                          <a:solidFill>
                            <a:srgbClr val="0099A8"/>
                          </a:solidFill>
                          <a:miter lim="800000"/>
                          <a:headEnd/>
                          <a:tailEnd/>
                        </a:ln>
                        <a:extLst>
                          <a:ext uri="{909E8E84-426E-40DD-AFC4-6F175D3DCCD1}">
                            <a14:hiddenFill xmlns:a14="http://schemas.microsoft.com/office/drawing/2010/main">
                              <a:solidFill>
                                <a:srgbClr val="FFFFFF"/>
                              </a:solidFill>
                            </a14:hiddenFill>
                          </a:ext>
                        </a:extLst>
                      </wps:spPr>
                      <wps:txbx>
                        <w:txbxContent>
                          <w:p w14:paraId="0958B9A5" w14:textId="7092F5F1" w:rsidR="00EF2399" w:rsidRPr="00DA49D8" w:rsidRDefault="00EF2399" w:rsidP="00DA49D8">
                            <w:pPr>
                              <w:pStyle w:val="ListParagraph"/>
                              <w:numPr>
                                <w:ilvl w:val="0"/>
                                <w:numId w:val="66"/>
                              </w:numPr>
                              <w:spacing w:before="92" w:line="216" w:lineRule="auto"/>
                              <w:ind w:right="208" w:hanging="218"/>
                              <w:rPr>
                                <w:rFonts w:asciiTheme="minorHAnsi" w:hAnsiTheme="minorHAnsi" w:cstheme="minorHAnsi"/>
                                <w:color w:val="231F20"/>
                                <w:sz w:val="20"/>
                              </w:rPr>
                            </w:pPr>
                            <w:r w:rsidRPr="00DA49D8">
                              <w:rPr>
                                <w:rFonts w:asciiTheme="minorHAnsi" w:hAnsiTheme="minorHAnsi" w:cstheme="minorHAnsi"/>
                                <w:color w:val="231F20"/>
                                <w:sz w:val="20"/>
                              </w:rPr>
                              <w:t>Degree to which the court currently implements human rights standards across all four key human rights-related aspects of the court’s work/activities: substantive justice, procedural justice, access to justice, and accountability/transparency of justice.</w:t>
                            </w:r>
                          </w:p>
                          <w:p w14:paraId="2BD6A557" w14:textId="2A716BC2" w:rsidR="00EF2399" w:rsidRDefault="00EF2399" w:rsidP="00DA49D8">
                            <w:pPr>
                              <w:pStyle w:val="ListParagraph"/>
                              <w:numPr>
                                <w:ilvl w:val="0"/>
                                <w:numId w:val="66"/>
                              </w:numPr>
                              <w:spacing w:before="92" w:line="216" w:lineRule="auto"/>
                              <w:ind w:right="208" w:hanging="218"/>
                              <w:rPr>
                                <w:sz w:val="20"/>
                              </w:rPr>
                            </w:pPr>
                            <w:r w:rsidRPr="00DA49D8">
                              <w:rPr>
                                <w:rFonts w:asciiTheme="minorHAnsi" w:hAnsiTheme="minorHAnsi" w:cstheme="minorHAnsi"/>
                                <w:color w:val="231F20"/>
                                <w:sz w:val="20"/>
                              </w:rPr>
                              <w:t>Advisable to develop a specific Terms of Reference for the assessment so that its goals are clear. Those courts without the in-house expertise should consider seeking funds</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from the PJSI, or other sources, to hire a consultant to undertake the first assessment</w:t>
                            </w:r>
                            <w:r w:rsidRPr="00DA49D8">
                              <w:rPr>
                                <w:rFonts w:asciiTheme="minorHAnsi" w:hAnsiTheme="minorHAnsi" w:cstheme="minorHAnsi"/>
                                <w:color w:val="231F20"/>
                                <w:spacing w:val="-43"/>
                                <w:sz w:val="20"/>
                              </w:rPr>
                              <w:t xml:space="preserve"> </w:t>
                            </w:r>
                            <w:r w:rsidRPr="00DA49D8">
                              <w:rPr>
                                <w:rFonts w:asciiTheme="minorHAnsi" w:hAnsiTheme="minorHAnsi" w:cstheme="minorHAnsi"/>
                                <w:color w:val="231F20"/>
                                <w:sz w:val="20"/>
                              </w:rPr>
                              <w:t>in collaboration with relevant court staff. The consultant TOR could reflect a capacity</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development aspect, so that over time the court increases its ability to undertake or</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w w:val="105"/>
                                <w:sz w:val="20"/>
                              </w:rPr>
                              <w:t>update</w:t>
                            </w:r>
                            <w:r w:rsidRPr="00DA49D8">
                              <w:rPr>
                                <w:rFonts w:asciiTheme="minorHAnsi" w:hAnsiTheme="minorHAnsi" w:cstheme="minorHAnsi"/>
                                <w:color w:val="231F20"/>
                                <w:spacing w:val="-6"/>
                                <w:w w:val="105"/>
                                <w:sz w:val="20"/>
                              </w:rPr>
                              <w:t xml:space="preserve"> </w:t>
                            </w:r>
                            <w:r w:rsidRPr="00DA49D8">
                              <w:rPr>
                                <w:rFonts w:asciiTheme="minorHAnsi" w:hAnsiTheme="minorHAnsi" w:cstheme="minorHAnsi"/>
                                <w:color w:val="231F20"/>
                                <w:w w:val="105"/>
                                <w:sz w:val="20"/>
                              </w:rPr>
                              <w:t>the</w:t>
                            </w:r>
                            <w:r w:rsidRPr="00DA49D8">
                              <w:rPr>
                                <w:rFonts w:asciiTheme="minorHAnsi" w:hAnsiTheme="minorHAnsi" w:cstheme="minorHAnsi"/>
                                <w:color w:val="231F20"/>
                                <w:spacing w:val="-4"/>
                                <w:w w:val="105"/>
                                <w:sz w:val="20"/>
                              </w:rPr>
                              <w:t xml:space="preserve"> </w:t>
                            </w:r>
                            <w:r w:rsidRPr="00DA49D8">
                              <w:rPr>
                                <w:rFonts w:asciiTheme="minorHAnsi" w:hAnsiTheme="minorHAnsi" w:cstheme="minorHAnsi"/>
                                <w:color w:val="231F20"/>
                                <w:w w:val="105"/>
                                <w:sz w:val="20"/>
                              </w:rPr>
                              <w:t>initial</w:t>
                            </w:r>
                            <w:r w:rsidRPr="00DA49D8">
                              <w:rPr>
                                <w:rFonts w:asciiTheme="minorHAnsi" w:hAnsiTheme="minorHAnsi" w:cstheme="minorHAnsi"/>
                                <w:color w:val="231F20"/>
                                <w:spacing w:val="-4"/>
                                <w:w w:val="105"/>
                                <w:sz w:val="20"/>
                              </w:rPr>
                              <w:t xml:space="preserve"> </w:t>
                            </w:r>
                            <w:r w:rsidRPr="00DA49D8">
                              <w:rPr>
                                <w:rFonts w:asciiTheme="minorHAnsi" w:hAnsiTheme="minorHAnsi" w:cstheme="minorHAnsi"/>
                                <w:color w:val="231F20"/>
                                <w:w w:val="105"/>
                                <w:sz w:val="20"/>
                              </w:rPr>
                              <w:t>assessment,</w:t>
                            </w:r>
                            <w:r w:rsidRPr="00DA49D8">
                              <w:rPr>
                                <w:rFonts w:asciiTheme="minorHAnsi" w:hAnsiTheme="minorHAnsi" w:cstheme="minorHAnsi"/>
                                <w:color w:val="231F20"/>
                                <w:spacing w:val="-4"/>
                                <w:w w:val="105"/>
                                <w:sz w:val="20"/>
                              </w:rPr>
                              <w:t xml:space="preserve"> </w:t>
                            </w:r>
                            <w:r w:rsidRPr="00DA49D8">
                              <w:rPr>
                                <w:rFonts w:asciiTheme="minorHAnsi" w:hAnsiTheme="minorHAnsi" w:cstheme="minorHAnsi"/>
                                <w:color w:val="231F20"/>
                                <w:w w:val="105"/>
                                <w:sz w:val="20"/>
                              </w:rPr>
                              <w:t>in-house.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42E84" id="Text Box 100" o:spid="_x0000_s1091" type="#_x0000_t202" style="position:absolute;margin-left:136.65pt;margin-top:57.55pt;width:386.95pt;height:114.85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" filled="f" strokecolor="#0099a8" strokeweight="1.5mm">
                <v:textbox inset="0,0,0,0">
                  <w:txbxContent>
                    <w:p w14:paraId="0958B9A5" w14:textId="7092F5F1" w:rsidR="00EF2399" w:rsidRPr="00DA49D8" w:rsidRDefault="00EF2399" w:rsidP="00DA49D8">
                      <w:pPr>
                        <w:pStyle w:val="ListParagraph"/>
                        <w:numPr>
                          <w:ilvl w:val="0"/>
                          <w:numId w:val="66"/>
                        </w:numPr>
                        <w:spacing w:before="92" w:line="216" w:lineRule="auto"/>
                        <w:ind w:right="208" w:hanging="218"/>
                        <w:rPr>
                          <w:rFonts w:asciiTheme="minorHAnsi" w:hAnsiTheme="minorHAnsi" w:cstheme="minorHAnsi"/>
                          <w:color w:val="231F20"/>
                          <w:sz w:val="20"/>
                        </w:rPr>
                      </w:pPr>
                      <w:r w:rsidRPr="00DA49D8">
                        <w:rPr>
                          <w:rFonts w:asciiTheme="minorHAnsi" w:hAnsiTheme="minorHAnsi" w:cstheme="minorHAnsi"/>
                          <w:color w:val="231F20"/>
                          <w:sz w:val="20"/>
                        </w:rPr>
                        <w:t>Degree to which the court currently implements human rights standards across all four key human rights-related aspects of the court’s work/activities: substantive justice, procedural justice, access to justice, and accountability/transparency of justice.</w:t>
                      </w:r>
                    </w:p>
                    <w:p w14:paraId="2BD6A557" w14:textId="2A716BC2" w:rsidR="00EF2399" w:rsidRDefault="00EF2399" w:rsidP="00DA49D8">
                      <w:pPr>
                        <w:pStyle w:val="ListParagraph"/>
                        <w:numPr>
                          <w:ilvl w:val="0"/>
                          <w:numId w:val="66"/>
                        </w:numPr>
                        <w:spacing w:before="92" w:line="216" w:lineRule="auto"/>
                        <w:ind w:right="208" w:hanging="218"/>
                        <w:rPr>
                          <w:sz w:val="20"/>
                        </w:rPr>
                      </w:pPr>
                      <w:r w:rsidRPr="00DA49D8">
                        <w:rPr>
                          <w:rFonts w:asciiTheme="minorHAnsi" w:hAnsiTheme="minorHAnsi" w:cstheme="minorHAnsi"/>
                          <w:color w:val="231F20"/>
                          <w:sz w:val="20"/>
                        </w:rPr>
                        <w:t>Advisable to develop a specific Terms of Reference for the assessment so that its goals are clear. Those courts without the in-house expertise should consider seeking funds</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from the PJSI, or other sources, to hire a consultant to undertake the first assessment</w:t>
                      </w:r>
                      <w:r w:rsidRPr="00DA49D8">
                        <w:rPr>
                          <w:rFonts w:asciiTheme="minorHAnsi" w:hAnsiTheme="minorHAnsi" w:cstheme="minorHAnsi"/>
                          <w:color w:val="231F20"/>
                          <w:spacing w:val="-43"/>
                          <w:sz w:val="20"/>
                        </w:rPr>
                        <w:t xml:space="preserve"> </w:t>
                      </w:r>
                      <w:r w:rsidRPr="00DA49D8">
                        <w:rPr>
                          <w:rFonts w:asciiTheme="minorHAnsi" w:hAnsiTheme="minorHAnsi" w:cstheme="minorHAnsi"/>
                          <w:color w:val="231F20"/>
                          <w:sz w:val="20"/>
                        </w:rPr>
                        <w:t>in collaboration with relevant court staff. The consultant TOR could reflect a capacity</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development aspect, so that over time the court increases its ability to undertake or</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w w:val="105"/>
                          <w:sz w:val="20"/>
                        </w:rPr>
                        <w:t>update</w:t>
                      </w:r>
                      <w:r w:rsidRPr="00DA49D8">
                        <w:rPr>
                          <w:rFonts w:asciiTheme="minorHAnsi" w:hAnsiTheme="minorHAnsi" w:cstheme="minorHAnsi"/>
                          <w:color w:val="231F20"/>
                          <w:spacing w:val="-6"/>
                          <w:w w:val="105"/>
                          <w:sz w:val="20"/>
                        </w:rPr>
                        <w:t xml:space="preserve"> </w:t>
                      </w:r>
                      <w:r w:rsidRPr="00DA49D8">
                        <w:rPr>
                          <w:rFonts w:asciiTheme="minorHAnsi" w:hAnsiTheme="minorHAnsi" w:cstheme="minorHAnsi"/>
                          <w:color w:val="231F20"/>
                          <w:w w:val="105"/>
                          <w:sz w:val="20"/>
                        </w:rPr>
                        <w:t>the</w:t>
                      </w:r>
                      <w:r w:rsidRPr="00DA49D8">
                        <w:rPr>
                          <w:rFonts w:asciiTheme="minorHAnsi" w:hAnsiTheme="minorHAnsi" w:cstheme="minorHAnsi"/>
                          <w:color w:val="231F20"/>
                          <w:spacing w:val="-4"/>
                          <w:w w:val="105"/>
                          <w:sz w:val="20"/>
                        </w:rPr>
                        <w:t xml:space="preserve"> </w:t>
                      </w:r>
                      <w:r w:rsidRPr="00DA49D8">
                        <w:rPr>
                          <w:rFonts w:asciiTheme="minorHAnsi" w:hAnsiTheme="minorHAnsi" w:cstheme="minorHAnsi"/>
                          <w:color w:val="231F20"/>
                          <w:w w:val="105"/>
                          <w:sz w:val="20"/>
                        </w:rPr>
                        <w:t>initial</w:t>
                      </w:r>
                      <w:r w:rsidRPr="00DA49D8">
                        <w:rPr>
                          <w:rFonts w:asciiTheme="minorHAnsi" w:hAnsiTheme="minorHAnsi" w:cstheme="minorHAnsi"/>
                          <w:color w:val="231F20"/>
                          <w:spacing w:val="-4"/>
                          <w:w w:val="105"/>
                          <w:sz w:val="20"/>
                        </w:rPr>
                        <w:t xml:space="preserve"> </w:t>
                      </w:r>
                      <w:r w:rsidRPr="00DA49D8">
                        <w:rPr>
                          <w:rFonts w:asciiTheme="minorHAnsi" w:hAnsiTheme="minorHAnsi" w:cstheme="minorHAnsi"/>
                          <w:color w:val="231F20"/>
                          <w:w w:val="105"/>
                          <w:sz w:val="20"/>
                        </w:rPr>
                        <w:t>assessment,</w:t>
                      </w:r>
                      <w:r w:rsidRPr="00DA49D8">
                        <w:rPr>
                          <w:rFonts w:asciiTheme="minorHAnsi" w:hAnsiTheme="minorHAnsi" w:cstheme="minorHAnsi"/>
                          <w:color w:val="231F20"/>
                          <w:spacing w:val="-4"/>
                          <w:w w:val="105"/>
                          <w:sz w:val="20"/>
                        </w:rPr>
                        <w:t xml:space="preserve"> </w:t>
                      </w:r>
                      <w:r w:rsidRPr="00DA49D8">
                        <w:rPr>
                          <w:rFonts w:asciiTheme="minorHAnsi" w:hAnsiTheme="minorHAnsi" w:cstheme="minorHAnsi"/>
                          <w:color w:val="231F20"/>
                          <w:w w:val="105"/>
                          <w:sz w:val="20"/>
                        </w:rPr>
                        <w:t>in-house.</w:t>
                      </w:r>
                    </w:p>
                  </w:txbxContent>
                </v:textbox>
                <w10:wrap anchorx="page"/>
              </v:shape>
            </w:pict>
          </mc:Fallback>
        </mc:AlternateContent>
      </w:r>
      <w:r w:rsidRPr="00DA49D8">
        <w:rPr>
          <w:rFonts w:asciiTheme="minorHAnsi" w:hAnsiTheme="minorHAnsi" w:cstheme="minorHAnsi"/>
          <w:noProof/>
          <w:lang w:val="en-AU" w:eastAsia="en-AU"/>
        </w:rPr>
        <mc:AlternateContent>
          <mc:Choice Requires="wps">
            <w:drawing>
              <wp:anchor distT="0" distB="0" distL="114300" distR="114300" simplePos="0" relativeHeight="15738880" behindDoc="0" locked="0" layoutInCell="1" allowOverlap="1" wp14:anchorId="4D596D39" wp14:editId="7A5B2F25">
                <wp:simplePos x="0" y="0"/>
                <wp:positionH relativeFrom="page">
                  <wp:posOffset>1718945</wp:posOffset>
                </wp:positionH>
                <wp:positionV relativeFrom="paragraph">
                  <wp:posOffset>61624</wp:posOffset>
                </wp:positionV>
                <wp:extent cx="4914265" cy="594360"/>
                <wp:effectExtent l="0" t="0" r="0" b="0"/>
                <wp:wrapNone/>
                <wp:docPr id="13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265" cy="594360"/>
                        </a:xfrm>
                        <a:prstGeom prst="rect">
                          <a:avLst/>
                        </a:prstGeom>
                        <a:noFill/>
                        <a:ln w="54000">
                          <a:solidFill>
                            <a:srgbClr val="007DBA"/>
                          </a:solidFill>
                          <a:miter lim="800000"/>
                          <a:headEnd/>
                          <a:tailEnd/>
                        </a:ln>
                        <a:extLst>
                          <a:ext uri="{909E8E84-426E-40DD-AFC4-6F175D3DCCD1}">
                            <a14:hiddenFill xmlns:a14="http://schemas.microsoft.com/office/drawing/2010/main">
                              <a:solidFill>
                                <a:srgbClr val="FFFFFF"/>
                              </a:solidFill>
                            </a14:hiddenFill>
                          </a:ext>
                        </a:extLst>
                      </wps:spPr>
                      <wps:txbx>
                        <w:txbxContent>
                          <w:p w14:paraId="48D2339F" w14:textId="609F215D" w:rsidR="00EF2399" w:rsidRPr="00DA49D8" w:rsidRDefault="00EF2399" w:rsidP="00DA49D8">
                            <w:pPr>
                              <w:pStyle w:val="ListParagraph"/>
                              <w:numPr>
                                <w:ilvl w:val="0"/>
                                <w:numId w:val="66"/>
                              </w:numPr>
                              <w:spacing w:before="92" w:line="216" w:lineRule="auto"/>
                              <w:ind w:right="208" w:hanging="218"/>
                              <w:rPr>
                                <w:rFonts w:asciiTheme="minorHAnsi" w:hAnsiTheme="minorHAnsi" w:cstheme="minorHAnsi"/>
                                <w:sz w:val="20"/>
                              </w:rPr>
                            </w:pPr>
                            <w:r w:rsidRPr="00DA49D8">
                              <w:rPr>
                                <w:rFonts w:asciiTheme="minorHAnsi" w:hAnsiTheme="minorHAnsi" w:cstheme="minorHAnsi"/>
                                <w:color w:val="231F20"/>
                                <w:sz w:val="20"/>
                              </w:rPr>
                              <w:t>Consider looping the plan into the court’s existing strategic planning cycle from the</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outset</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(i.e.</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The</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initial</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plan</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may</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need</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to</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be</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limited</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to</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whatever</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period</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is</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remaining</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in</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the</w:t>
                            </w:r>
                            <w:r w:rsidRPr="00DA49D8">
                              <w:rPr>
                                <w:rFonts w:asciiTheme="minorHAnsi" w:hAnsiTheme="minorHAnsi" w:cstheme="minorHAnsi"/>
                                <w:color w:val="231F20"/>
                                <w:spacing w:val="-43"/>
                                <w:sz w:val="20"/>
                              </w:rPr>
                              <w:t xml:space="preserve"> </w:t>
                            </w:r>
                            <w:r w:rsidRPr="00DA49D8">
                              <w:rPr>
                                <w:rFonts w:asciiTheme="minorHAnsi" w:hAnsiTheme="minorHAnsi" w:cstheme="minorHAnsi"/>
                                <w:color w:val="231F20"/>
                                <w:sz w:val="20"/>
                              </w:rPr>
                              <w:t>court’s</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regular</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planning</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cycle</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and</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then</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integrated</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into</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the</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next</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full</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planning</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cycle).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96D39" id="Text Box 99" o:spid="_x0000_s1092" type="#_x0000_t202" style="position:absolute;margin-left:135.35pt;margin-top:4.85pt;width:386.95pt;height:46.8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" filled="f" strokecolor="#007dba" strokeweight="1.5mm">
                <v:textbox inset="0,0,0,0">
                  <w:txbxContent>
                    <w:p w14:paraId="48D2339F" w14:textId="609F215D" w:rsidR="00EF2399" w:rsidRPr="00DA49D8" w:rsidRDefault="00EF2399" w:rsidP="00DA49D8">
                      <w:pPr>
                        <w:pStyle w:val="ListParagraph"/>
                        <w:numPr>
                          <w:ilvl w:val="0"/>
                          <w:numId w:val="66"/>
                        </w:numPr>
                        <w:spacing w:before="92" w:line="216" w:lineRule="auto"/>
                        <w:ind w:right="208" w:hanging="218"/>
                        <w:rPr>
                          <w:rFonts w:asciiTheme="minorHAnsi" w:hAnsiTheme="minorHAnsi" w:cstheme="minorHAnsi"/>
                          <w:sz w:val="20"/>
                        </w:rPr>
                      </w:pPr>
                      <w:r w:rsidRPr="00DA49D8">
                        <w:rPr>
                          <w:rFonts w:asciiTheme="minorHAnsi" w:hAnsiTheme="minorHAnsi" w:cstheme="minorHAnsi"/>
                          <w:color w:val="231F20"/>
                          <w:sz w:val="20"/>
                        </w:rPr>
                        <w:t>Consider looping the plan into the court’s existing strategic planning cycle from the</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outset</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(i.e.</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The</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initial</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plan</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may</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need</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to</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be</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limited</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to</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whatever</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period</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is</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remaining</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in</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the</w:t>
                      </w:r>
                      <w:r w:rsidRPr="00DA49D8">
                        <w:rPr>
                          <w:rFonts w:asciiTheme="minorHAnsi" w:hAnsiTheme="minorHAnsi" w:cstheme="minorHAnsi"/>
                          <w:color w:val="231F20"/>
                          <w:spacing w:val="-43"/>
                          <w:sz w:val="20"/>
                        </w:rPr>
                        <w:t xml:space="preserve"> </w:t>
                      </w:r>
                      <w:r w:rsidRPr="00DA49D8">
                        <w:rPr>
                          <w:rFonts w:asciiTheme="minorHAnsi" w:hAnsiTheme="minorHAnsi" w:cstheme="minorHAnsi"/>
                          <w:color w:val="231F20"/>
                          <w:sz w:val="20"/>
                        </w:rPr>
                        <w:t>court’s</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regular</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planning</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cycle</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and</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then</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integrated</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into</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the</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next</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full</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planning</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cycle).</w:t>
                      </w:r>
                    </w:p>
                  </w:txbxContent>
                </v:textbox>
                <w10:wrap anchorx="page"/>
              </v:shape>
            </w:pict>
          </mc:Fallback>
        </mc:AlternateContent>
      </w:r>
    </w:p>
    <w:p w14:paraId="37DF83F3" w14:textId="020034FC" w:rsidR="005D54A9" w:rsidRDefault="005D54A9">
      <w:pPr>
        <w:pStyle w:val="BodyText"/>
        <w:rPr>
          <w:sz w:val="20"/>
        </w:rPr>
      </w:pPr>
    </w:p>
    <w:p w14:paraId="14D5C7CA" w14:textId="0663FF84" w:rsidR="005D54A9" w:rsidRDefault="005D54A9">
      <w:pPr>
        <w:pStyle w:val="BodyText"/>
        <w:rPr>
          <w:sz w:val="20"/>
        </w:rPr>
      </w:pPr>
    </w:p>
    <w:p w14:paraId="685E40EF" w14:textId="33D149A0" w:rsidR="005D54A9" w:rsidRDefault="005D54A9">
      <w:pPr>
        <w:pStyle w:val="BodyText"/>
        <w:spacing w:before="9"/>
        <w:rPr>
          <w:sz w:val="21"/>
        </w:rPr>
      </w:pPr>
    </w:p>
    <w:p w14:paraId="02EE05A4" w14:textId="0A14B16B" w:rsidR="005D54A9" w:rsidRDefault="00E82231">
      <w:pPr>
        <w:pStyle w:val="BodyText"/>
        <w:rPr>
          <w:sz w:val="20"/>
        </w:rPr>
      </w:pPr>
      <w:r>
        <w:rPr>
          <w:noProof/>
          <w:lang w:val="en-AU" w:eastAsia="en-AU"/>
        </w:rPr>
        <mc:AlternateContent>
          <mc:Choice Requires="wps">
            <w:drawing>
              <wp:anchor distT="0" distB="0" distL="114300" distR="114300" simplePos="0" relativeHeight="15737344" behindDoc="0" locked="0" layoutInCell="1" allowOverlap="1" wp14:anchorId="140D4733" wp14:editId="40C2C6BA">
                <wp:simplePos x="0" y="0"/>
                <wp:positionH relativeFrom="margin">
                  <wp:align>center</wp:align>
                </wp:positionH>
                <wp:positionV relativeFrom="page">
                  <wp:posOffset>5113966</wp:posOffset>
                </wp:positionV>
                <wp:extent cx="4956485" cy="1327785"/>
                <wp:effectExtent l="19050" t="19050" r="34925" b="43815"/>
                <wp:wrapNone/>
                <wp:docPr id="14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6485" cy="1327785"/>
                        </a:xfrm>
                        <a:prstGeom prst="rect">
                          <a:avLst/>
                        </a:prstGeom>
                        <a:noFill/>
                        <a:ln w="54000">
                          <a:solidFill>
                            <a:srgbClr val="8BBA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6A8C0E" w14:textId="3DD4427D" w:rsidR="00EF2399" w:rsidRPr="00DA49D8" w:rsidRDefault="00EF2399" w:rsidP="00DA49D8">
                            <w:pPr>
                              <w:pStyle w:val="ListParagraph"/>
                              <w:numPr>
                                <w:ilvl w:val="0"/>
                                <w:numId w:val="66"/>
                              </w:numPr>
                              <w:spacing w:before="92" w:line="216" w:lineRule="auto"/>
                              <w:ind w:right="208" w:hanging="218"/>
                              <w:rPr>
                                <w:rFonts w:asciiTheme="minorHAnsi" w:hAnsiTheme="minorHAnsi" w:cstheme="minorHAnsi"/>
                                <w:sz w:val="20"/>
                              </w:rPr>
                            </w:pPr>
                            <w:r w:rsidRPr="00DA49D8">
                              <w:rPr>
                                <w:rFonts w:asciiTheme="minorHAnsi" w:hAnsiTheme="minorHAnsi" w:cstheme="minorHAnsi"/>
                                <w:color w:val="231F20"/>
                                <w:spacing w:val="-4"/>
                                <w:sz w:val="20"/>
                              </w:rPr>
                              <w:t>Areas</w:t>
                            </w:r>
                            <w:r w:rsidRPr="00DA49D8">
                              <w:rPr>
                                <w:rFonts w:asciiTheme="minorHAnsi" w:hAnsiTheme="minorHAnsi" w:cstheme="minorHAnsi"/>
                                <w:color w:val="231F20"/>
                                <w:spacing w:val="-9"/>
                                <w:sz w:val="20"/>
                              </w:rPr>
                              <w:t xml:space="preserve"> </w:t>
                            </w:r>
                            <w:r w:rsidRPr="00DA49D8">
                              <w:rPr>
                                <w:rFonts w:asciiTheme="minorHAnsi" w:hAnsiTheme="minorHAnsi" w:cstheme="minorHAnsi"/>
                                <w:color w:val="231F20"/>
                                <w:spacing w:val="-4"/>
                                <w:sz w:val="20"/>
                              </w:rPr>
                              <w:t>where</w:t>
                            </w:r>
                            <w:r w:rsidRPr="00DA49D8">
                              <w:rPr>
                                <w:rFonts w:asciiTheme="minorHAnsi" w:hAnsiTheme="minorHAnsi" w:cstheme="minorHAnsi"/>
                                <w:color w:val="231F20"/>
                                <w:spacing w:val="-9"/>
                                <w:sz w:val="20"/>
                              </w:rPr>
                              <w:t xml:space="preserve"> </w:t>
                            </w:r>
                            <w:r w:rsidRPr="00DA49D8">
                              <w:rPr>
                                <w:rFonts w:asciiTheme="minorHAnsi" w:hAnsiTheme="minorHAnsi" w:cstheme="minorHAnsi"/>
                                <w:color w:val="231F20"/>
                                <w:spacing w:val="-4"/>
                                <w:sz w:val="20"/>
                              </w:rPr>
                              <w:t>improvement</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4"/>
                                <w:sz w:val="20"/>
                              </w:rPr>
                              <w:t>is</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4"/>
                                <w:sz w:val="20"/>
                              </w:rPr>
                              <w:t>most</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4"/>
                                <w:sz w:val="20"/>
                              </w:rPr>
                              <w:t>urgently</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3"/>
                                <w:sz w:val="20"/>
                              </w:rPr>
                              <w:t>needed.</w:t>
                            </w:r>
                            <w:r w:rsidRPr="00DA49D8">
                              <w:rPr>
                                <w:rFonts w:asciiTheme="minorHAnsi" w:hAnsiTheme="minorHAnsi" w:cstheme="minorHAnsi"/>
                                <w:color w:val="231F20"/>
                                <w:spacing w:val="-9"/>
                                <w:sz w:val="20"/>
                              </w:rPr>
                              <w:t xml:space="preserve"> </w:t>
                            </w:r>
                            <w:r w:rsidRPr="00DA49D8">
                              <w:rPr>
                                <w:rFonts w:asciiTheme="minorHAnsi" w:hAnsiTheme="minorHAnsi" w:cstheme="minorHAnsi"/>
                                <w:color w:val="231F20"/>
                                <w:spacing w:val="-3"/>
                                <w:sz w:val="20"/>
                              </w:rPr>
                              <w:t>Frame</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3"/>
                                <w:sz w:val="20"/>
                              </w:rPr>
                              <w:t>strategic</w:t>
                            </w:r>
                            <w:r w:rsidRPr="00DA49D8">
                              <w:rPr>
                                <w:rFonts w:asciiTheme="minorHAnsi" w:hAnsiTheme="minorHAnsi" w:cstheme="minorHAnsi"/>
                                <w:color w:val="231F20"/>
                                <w:spacing w:val="-9"/>
                                <w:sz w:val="20"/>
                              </w:rPr>
                              <w:t xml:space="preserve"> </w:t>
                            </w:r>
                            <w:r w:rsidRPr="00DA49D8">
                              <w:rPr>
                                <w:rFonts w:asciiTheme="minorHAnsi" w:hAnsiTheme="minorHAnsi" w:cstheme="minorHAnsi"/>
                                <w:color w:val="231F20"/>
                                <w:spacing w:val="-3"/>
                                <w:sz w:val="20"/>
                              </w:rPr>
                              <w:t>goals</w:t>
                            </w:r>
                            <w:r w:rsidRPr="00DA49D8">
                              <w:rPr>
                                <w:rFonts w:asciiTheme="minorHAnsi" w:hAnsiTheme="minorHAnsi" w:cstheme="minorHAnsi"/>
                                <w:color w:val="231F20"/>
                                <w:spacing w:val="-9"/>
                                <w:sz w:val="20"/>
                              </w:rPr>
                              <w:t xml:space="preserve"> </w:t>
                            </w:r>
                            <w:r w:rsidRPr="00DA49D8">
                              <w:rPr>
                                <w:rFonts w:asciiTheme="minorHAnsi" w:hAnsiTheme="minorHAnsi" w:cstheme="minorHAnsi"/>
                                <w:color w:val="231F20"/>
                                <w:spacing w:val="-3"/>
                                <w:sz w:val="20"/>
                              </w:rPr>
                              <w:t>around</w:t>
                            </w:r>
                            <w:r w:rsidRPr="00DA49D8">
                              <w:rPr>
                                <w:rFonts w:asciiTheme="minorHAnsi" w:hAnsiTheme="minorHAnsi" w:cstheme="minorHAnsi"/>
                                <w:color w:val="231F20"/>
                                <w:spacing w:val="-9"/>
                                <w:sz w:val="20"/>
                              </w:rPr>
                              <w:t xml:space="preserve"> </w:t>
                            </w:r>
                            <w:r w:rsidRPr="00DA49D8">
                              <w:rPr>
                                <w:rFonts w:asciiTheme="minorHAnsi" w:hAnsiTheme="minorHAnsi" w:cstheme="minorHAnsi"/>
                                <w:color w:val="231F20"/>
                                <w:spacing w:val="-3"/>
                                <w:sz w:val="20"/>
                              </w:rPr>
                              <w:t>these</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3"/>
                                <w:sz w:val="20"/>
                              </w:rPr>
                              <w:t>areas.</w:t>
                            </w:r>
                          </w:p>
                          <w:p w14:paraId="198BC437" w14:textId="77777777" w:rsidR="00EF2399" w:rsidRPr="00DA49D8" w:rsidRDefault="00EF2399">
                            <w:pPr>
                              <w:spacing w:before="24" w:line="216" w:lineRule="auto"/>
                              <w:ind w:left="587" w:right="174" w:hanging="227"/>
                              <w:rPr>
                                <w:rFonts w:asciiTheme="minorHAnsi" w:hAnsiTheme="minorHAnsi" w:cstheme="minorHAnsi"/>
                                <w:sz w:val="20"/>
                              </w:rPr>
                            </w:pPr>
                            <w:r w:rsidRPr="00DA49D8">
                              <w:rPr>
                                <w:rFonts w:asciiTheme="minorHAnsi" w:hAnsiTheme="minorHAnsi" w:cstheme="minorHAnsi"/>
                                <w:color w:val="231F20"/>
                                <w:sz w:val="20"/>
                              </w:rPr>
                              <w:t>–</w:t>
                            </w:r>
                            <w:r w:rsidRPr="00DA49D8">
                              <w:rPr>
                                <w:rFonts w:asciiTheme="minorHAnsi" w:hAnsiTheme="minorHAnsi" w:cstheme="minorHAnsi"/>
                                <w:color w:val="231F20"/>
                                <w:spacing w:val="45"/>
                                <w:sz w:val="20"/>
                              </w:rPr>
                              <w:t xml:space="preserve"> </w:t>
                            </w:r>
                            <w:r w:rsidRPr="00DA49D8">
                              <w:rPr>
                                <w:rFonts w:asciiTheme="minorHAnsi" w:hAnsiTheme="minorHAnsi" w:cstheme="minorHAnsi"/>
                                <w:color w:val="231F20"/>
                                <w:sz w:val="20"/>
                              </w:rPr>
                              <w:t>Aim to choose no more than 2-3 key areas to focus on, as it is better to succeed even</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if</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only</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on</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a</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small</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number</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of</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practical</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changes</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than</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to</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be</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overwhelmed</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by</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the</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scale</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of</w:t>
                            </w:r>
                            <w:r w:rsidRPr="00DA49D8">
                              <w:rPr>
                                <w:rFonts w:asciiTheme="minorHAnsi" w:hAnsiTheme="minorHAnsi" w:cstheme="minorHAnsi"/>
                                <w:color w:val="231F20"/>
                                <w:spacing w:val="-42"/>
                                <w:sz w:val="20"/>
                              </w:rPr>
                              <w:t xml:space="preserve"> </w:t>
                            </w:r>
                            <w:r w:rsidRPr="00DA49D8">
                              <w:rPr>
                                <w:rFonts w:asciiTheme="minorHAnsi" w:hAnsiTheme="minorHAnsi" w:cstheme="minorHAnsi"/>
                                <w:color w:val="231F20"/>
                                <w:sz w:val="20"/>
                              </w:rPr>
                              <w:t>change</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needed, and then achieve</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nothing.</w:t>
                            </w:r>
                          </w:p>
                          <w:p w14:paraId="21F32CA7" w14:textId="23666388" w:rsidR="00EF2399" w:rsidRPr="00DA49D8" w:rsidRDefault="00EF2399" w:rsidP="00DA49D8">
                            <w:pPr>
                              <w:pStyle w:val="ListParagraph"/>
                              <w:numPr>
                                <w:ilvl w:val="0"/>
                                <w:numId w:val="66"/>
                              </w:numPr>
                              <w:spacing w:before="92" w:line="216" w:lineRule="auto"/>
                              <w:ind w:right="208" w:hanging="218"/>
                              <w:rPr>
                                <w:rFonts w:asciiTheme="minorHAnsi" w:hAnsiTheme="minorHAnsi" w:cstheme="minorHAnsi"/>
                                <w:sz w:val="20"/>
                              </w:rPr>
                            </w:pPr>
                            <w:r w:rsidRPr="00DA49D8">
                              <w:rPr>
                                <w:rFonts w:asciiTheme="minorHAnsi" w:hAnsiTheme="minorHAnsi" w:cstheme="minorHAnsi"/>
                                <w:color w:val="231F20"/>
                                <w:spacing w:val="-4"/>
                                <w:sz w:val="20"/>
                              </w:rPr>
                              <w:t>This</w:t>
                            </w:r>
                            <w:r w:rsidRPr="00DA49D8">
                              <w:rPr>
                                <w:rFonts w:asciiTheme="minorHAnsi" w:hAnsiTheme="minorHAnsi" w:cstheme="minorHAnsi"/>
                                <w:color w:val="231F20"/>
                                <w:sz w:val="20"/>
                              </w:rPr>
                              <w:t xml:space="preserve"> toolkit (especially the Quick Reference Guides) identify many relevant standards and</w:t>
                            </w:r>
                            <w:r w:rsidRPr="00DA49D8">
                              <w:rPr>
                                <w:rFonts w:asciiTheme="minorHAnsi" w:hAnsiTheme="minorHAnsi" w:cstheme="minorHAnsi"/>
                                <w:color w:val="231F20"/>
                                <w:spacing w:val="-43"/>
                                <w:sz w:val="20"/>
                              </w:rPr>
                              <w:t xml:space="preserve"> </w:t>
                            </w:r>
                            <w:r w:rsidRPr="00DA49D8">
                              <w:rPr>
                                <w:rFonts w:asciiTheme="minorHAnsi" w:hAnsiTheme="minorHAnsi" w:cstheme="minorHAnsi"/>
                                <w:color w:val="231F20"/>
                                <w:sz w:val="20"/>
                              </w:rPr>
                              <w:t>suggested actions that courts can take to improve access to justice for women, children,</w:t>
                            </w:r>
                            <w:r w:rsidRPr="00DA49D8">
                              <w:rPr>
                                <w:rFonts w:asciiTheme="minorHAnsi" w:hAnsiTheme="minorHAnsi" w:cstheme="minorHAnsi"/>
                                <w:color w:val="231F20"/>
                                <w:spacing w:val="-43"/>
                                <w:sz w:val="20"/>
                              </w:rPr>
                              <w:t xml:space="preserve"> </w:t>
                            </w:r>
                            <w:r w:rsidRPr="00DA49D8">
                              <w:rPr>
                                <w:rFonts w:asciiTheme="minorHAnsi" w:hAnsiTheme="minorHAnsi" w:cstheme="minorHAnsi"/>
                                <w:color w:val="231F20"/>
                                <w:w w:val="110"/>
                                <w:sz w:val="20"/>
                              </w:rPr>
                              <w:t>people</w:t>
                            </w:r>
                            <w:r w:rsidRPr="00DA49D8">
                              <w:rPr>
                                <w:rFonts w:asciiTheme="minorHAnsi" w:hAnsiTheme="minorHAnsi" w:cstheme="minorHAnsi"/>
                                <w:color w:val="231F20"/>
                                <w:spacing w:val="-7"/>
                                <w:w w:val="110"/>
                                <w:sz w:val="20"/>
                              </w:rPr>
                              <w:t xml:space="preserve"> </w:t>
                            </w:r>
                            <w:r w:rsidRPr="00DA49D8">
                              <w:rPr>
                                <w:rFonts w:asciiTheme="minorHAnsi" w:hAnsiTheme="minorHAnsi" w:cstheme="minorHAnsi"/>
                                <w:color w:val="231F20"/>
                                <w:w w:val="110"/>
                                <w:sz w:val="20"/>
                              </w:rPr>
                              <w:t>with</w:t>
                            </w:r>
                            <w:r w:rsidRPr="00DA49D8">
                              <w:rPr>
                                <w:rFonts w:asciiTheme="minorHAnsi" w:hAnsiTheme="minorHAnsi" w:cstheme="minorHAnsi"/>
                                <w:color w:val="231F20"/>
                                <w:spacing w:val="-6"/>
                                <w:w w:val="110"/>
                                <w:sz w:val="20"/>
                              </w:rPr>
                              <w:t xml:space="preserve"> </w:t>
                            </w:r>
                            <w:r w:rsidRPr="00DA49D8">
                              <w:rPr>
                                <w:rFonts w:asciiTheme="minorHAnsi" w:hAnsiTheme="minorHAnsi" w:cstheme="minorHAnsi"/>
                                <w:color w:val="231F20"/>
                                <w:w w:val="110"/>
                                <w:sz w:val="20"/>
                              </w:rPr>
                              <w:t>disabilities.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D4733" id="Text Box 102" o:spid="_x0000_s1093" type="#_x0000_t202" style="position:absolute;margin-left:0;margin-top:402.65pt;width:390.25pt;height:104.55pt;z-index:1573734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" filled="f" strokecolor="#8bba00" strokeweight="1.5mm">
                <v:textbox inset="0,0,0,0">
                  <w:txbxContent>
                    <w:p w14:paraId="336A8C0E" w14:textId="3DD4427D" w:rsidR="00EF2399" w:rsidRPr="00DA49D8" w:rsidRDefault="00EF2399" w:rsidP="00DA49D8">
                      <w:pPr>
                        <w:pStyle w:val="ListParagraph"/>
                        <w:numPr>
                          <w:ilvl w:val="0"/>
                          <w:numId w:val="66"/>
                        </w:numPr>
                        <w:spacing w:before="92" w:line="216" w:lineRule="auto"/>
                        <w:ind w:right="208" w:hanging="218"/>
                        <w:rPr>
                          <w:rFonts w:asciiTheme="minorHAnsi" w:hAnsiTheme="minorHAnsi" w:cstheme="minorHAnsi"/>
                          <w:sz w:val="20"/>
                        </w:rPr>
                      </w:pPr>
                      <w:r w:rsidRPr="00DA49D8">
                        <w:rPr>
                          <w:rFonts w:asciiTheme="minorHAnsi" w:hAnsiTheme="minorHAnsi" w:cstheme="minorHAnsi"/>
                          <w:color w:val="231F20"/>
                          <w:spacing w:val="-4"/>
                          <w:sz w:val="20"/>
                        </w:rPr>
                        <w:t>Areas</w:t>
                      </w:r>
                      <w:r w:rsidRPr="00DA49D8">
                        <w:rPr>
                          <w:rFonts w:asciiTheme="minorHAnsi" w:hAnsiTheme="minorHAnsi" w:cstheme="minorHAnsi"/>
                          <w:color w:val="231F20"/>
                          <w:spacing w:val="-9"/>
                          <w:sz w:val="20"/>
                        </w:rPr>
                        <w:t xml:space="preserve"> </w:t>
                      </w:r>
                      <w:r w:rsidRPr="00DA49D8">
                        <w:rPr>
                          <w:rFonts w:asciiTheme="minorHAnsi" w:hAnsiTheme="minorHAnsi" w:cstheme="minorHAnsi"/>
                          <w:color w:val="231F20"/>
                          <w:spacing w:val="-4"/>
                          <w:sz w:val="20"/>
                        </w:rPr>
                        <w:t>where</w:t>
                      </w:r>
                      <w:r w:rsidRPr="00DA49D8">
                        <w:rPr>
                          <w:rFonts w:asciiTheme="minorHAnsi" w:hAnsiTheme="minorHAnsi" w:cstheme="minorHAnsi"/>
                          <w:color w:val="231F20"/>
                          <w:spacing w:val="-9"/>
                          <w:sz w:val="20"/>
                        </w:rPr>
                        <w:t xml:space="preserve"> </w:t>
                      </w:r>
                      <w:r w:rsidRPr="00DA49D8">
                        <w:rPr>
                          <w:rFonts w:asciiTheme="minorHAnsi" w:hAnsiTheme="minorHAnsi" w:cstheme="minorHAnsi"/>
                          <w:color w:val="231F20"/>
                          <w:spacing w:val="-4"/>
                          <w:sz w:val="20"/>
                        </w:rPr>
                        <w:t>improvement</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4"/>
                          <w:sz w:val="20"/>
                        </w:rPr>
                        <w:t>is</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4"/>
                          <w:sz w:val="20"/>
                        </w:rPr>
                        <w:t>most</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4"/>
                          <w:sz w:val="20"/>
                        </w:rPr>
                        <w:t>urgently</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3"/>
                          <w:sz w:val="20"/>
                        </w:rPr>
                        <w:t>needed.</w:t>
                      </w:r>
                      <w:r w:rsidRPr="00DA49D8">
                        <w:rPr>
                          <w:rFonts w:asciiTheme="minorHAnsi" w:hAnsiTheme="minorHAnsi" w:cstheme="minorHAnsi"/>
                          <w:color w:val="231F20"/>
                          <w:spacing w:val="-9"/>
                          <w:sz w:val="20"/>
                        </w:rPr>
                        <w:t xml:space="preserve"> </w:t>
                      </w:r>
                      <w:r w:rsidRPr="00DA49D8">
                        <w:rPr>
                          <w:rFonts w:asciiTheme="minorHAnsi" w:hAnsiTheme="minorHAnsi" w:cstheme="minorHAnsi"/>
                          <w:color w:val="231F20"/>
                          <w:spacing w:val="-3"/>
                          <w:sz w:val="20"/>
                        </w:rPr>
                        <w:t>Frame</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3"/>
                          <w:sz w:val="20"/>
                        </w:rPr>
                        <w:t>strategic</w:t>
                      </w:r>
                      <w:r w:rsidRPr="00DA49D8">
                        <w:rPr>
                          <w:rFonts w:asciiTheme="minorHAnsi" w:hAnsiTheme="minorHAnsi" w:cstheme="minorHAnsi"/>
                          <w:color w:val="231F20"/>
                          <w:spacing w:val="-9"/>
                          <w:sz w:val="20"/>
                        </w:rPr>
                        <w:t xml:space="preserve"> </w:t>
                      </w:r>
                      <w:r w:rsidRPr="00DA49D8">
                        <w:rPr>
                          <w:rFonts w:asciiTheme="minorHAnsi" w:hAnsiTheme="minorHAnsi" w:cstheme="minorHAnsi"/>
                          <w:color w:val="231F20"/>
                          <w:spacing w:val="-3"/>
                          <w:sz w:val="20"/>
                        </w:rPr>
                        <w:t>goals</w:t>
                      </w:r>
                      <w:r w:rsidRPr="00DA49D8">
                        <w:rPr>
                          <w:rFonts w:asciiTheme="minorHAnsi" w:hAnsiTheme="minorHAnsi" w:cstheme="minorHAnsi"/>
                          <w:color w:val="231F20"/>
                          <w:spacing w:val="-9"/>
                          <w:sz w:val="20"/>
                        </w:rPr>
                        <w:t xml:space="preserve"> </w:t>
                      </w:r>
                      <w:r w:rsidRPr="00DA49D8">
                        <w:rPr>
                          <w:rFonts w:asciiTheme="minorHAnsi" w:hAnsiTheme="minorHAnsi" w:cstheme="minorHAnsi"/>
                          <w:color w:val="231F20"/>
                          <w:spacing w:val="-3"/>
                          <w:sz w:val="20"/>
                        </w:rPr>
                        <w:t>around</w:t>
                      </w:r>
                      <w:r w:rsidRPr="00DA49D8">
                        <w:rPr>
                          <w:rFonts w:asciiTheme="minorHAnsi" w:hAnsiTheme="minorHAnsi" w:cstheme="minorHAnsi"/>
                          <w:color w:val="231F20"/>
                          <w:spacing w:val="-9"/>
                          <w:sz w:val="20"/>
                        </w:rPr>
                        <w:t xml:space="preserve"> </w:t>
                      </w:r>
                      <w:r w:rsidRPr="00DA49D8">
                        <w:rPr>
                          <w:rFonts w:asciiTheme="minorHAnsi" w:hAnsiTheme="minorHAnsi" w:cstheme="minorHAnsi"/>
                          <w:color w:val="231F20"/>
                          <w:spacing w:val="-3"/>
                          <w:sz w:val="20"/>
                        </w:rPr>
                        <w:t>these</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3"/>
                          <w:sz w:val="20"/>
                        </w:rPr>
                        <w:t>areas.</w:t>
                      </w:r>
                    </w:p>
                    <w:p w14:paraId="198BC437" w14:textId="77777777" w:rsidR="00EF2399" w:rsidRPr="00DA49D8" w:rsidRDefault="00EF2399">
                      <w:pPr>
                        <w:spacing w:before="24" w:line="216" w:lineRule="auto"/>
                        <w:ind w:left="587" w:right="174" w:hanging="227"/>
                        <w:rPr>
                          <w:rFonts w:asciiTheme="minorHAnsi" w:hAnsiTheme="minorHAnsi" w:cstheme="minorHAnsi"/>
                          <w:sz w:val="20"/>
                        </w:rPr>
                      </w:pPr>
                      <w:r w:rsidRPr="00DA49D8">
                        <w:rPr>
                          <w:rFonts w:asciiTheme="minorHAnsi" w:hAnsiTheme="minorHAnsi" w:cstheme="minorHAnsi"/>
                          <w:color w:val="231F20"/>
                          <w:sz w:val="20"/>
                        </w:rPr>
                        <w:t>–</w:t>
                      </w:r>
                      <w:r w:rsidRPr="00DA49D8">
                        <w:rPr>
                          <w:rFonts w:asciiTheme="minorHAnsi" w:hAnsiTheme="minorHAnsi" w:cstheme="minorHAnsi"/>
                          <w:color w:val="231F20"/>
                          <w:spacing w:val="45"/>
                          <w:sz w:val="20"/>
                        </w:rPr>
                        <w:t xml:space="preserve"> </w:t>
                      </w:r>
                      <w:r w:rsidRPr="00DA49D8">
                        <w:rPr>
                          <w:rFonts w:asciiTheme="minorHAnsi" w:hAnsiTheme="minorHAnsi" w:cstheme="minorHAnsi"/>
                          <w:color w:val="231F20"/>
                          <w:sz w:val="20"/>
                        </w:rPr>
                        <w:t>Aim to choose no more than 2-3 key areas to focus on, as it is better to succeed even</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if</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only</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on</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a</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small</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number</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of</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practical</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changes</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than</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to</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be</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overwhelmed</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by</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the</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scale</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of</w:t>
                      </w:r>
                      <w:r w:rsidRPr="00DA49D8">
                        <w:rPr>
                          <w:rFonts w:asciiTheme="minorHAnsi" w:hAnsiTheme="minorHAnsi" w:cstheme="minorHAnsi"/>
                          <w:color w:val="231F20"/>
                          <w:spacing w:val="-42"/>
                          <w:sz w:val="20"/>
                        </w:rPr>
                        <w:t xml:space="preserve"> </w:t>
                      </w:r>
                      <w:r w:rsidRPr="00DA49D8">
                        <w:rPr>
                          <w:rFonts w:asciiTheme="minorHAnsi" w:hAnsiTheme="minorHAnsi" w:cstheme="minorHAnsi"/>
                          <w:color w:val="231F20"/>
                          <w:sz w:val="20"/>
                        </w:rPr>
                        <w:t>change</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needed, and then achieve</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nothing.</w:t>
                      </w:r>
                    </w:p>
                    <w:p w14:paraId="21F32CA7" w14:textId="23666388" w:rsidR="00EF2399" w:rsidRPr="00DA49D8" w:rsidRDefault="00EF2399" w:rsidP="00DA49D8">
                      <w:pPr>
                        <w:pStyle w:val="ListParagraph"/>
                        <w:numPr>
                          <w:ilvl w:val="0"/>
                          <w:numId w:val="66"/>
                        </w:numPr>
                        <w:spacing w:before="92" w:line="216" w:lineRule="auto"/>
                        <w:ind w:right="208" w:hanging="218"/>
                        <w:rPr>
                          <w:rFonts w:asciiTheme="minorHAnsi" w:hAnsiTheme="minorHAnsi" w:cstheme="minorHAnsi"/>
                          <w:sz w:val="20"/>
                        </w:rPr>
                      </w:pPr>
                      <w:r w:rsidRPr="00DA49D8">
                        <w:rPr>
                          <w:rFonts w:asciiTheme="minorHAnsi" w:hAnsiTheme="minorHAnsi" w:cstheme="minorHAnsi"/>
                          <w:color w:val="231F20"/>
                          <w:spacing w:val="-4"/>
                          <w:sz w:val="20"/>
                        </w:rPr>
                        <w:t>This</w:t>
                      </w:r>
                      <w:r w:rsidRPr="00DA49D8">
                        <w:rPr>
                          <w:rFonts w:asciiTheme="minorHAnsi" w:hAnsiTheme="minorHAnsi" w:cstheme="minorHAnsi"/>
                          <w:color w:val="231F20"/>
                          <w:sz w:val="20"/>
                        </w:rPr>
                        <w:t xml:space="preserve"> toolkit (especially the Quick Reference Guides) identify many relevant standards and</w:t>
                      </w:r>
                      <w:r w:rsidRPr="00DA49D8">
                        <w:rPr>
                          <w:rFonts w:asciiTheme="minorHAnsi" w:hAnsiTheme="minorHAnsi" w:cstheme="minorHAnsi"/>
                          <w:color w:val="231F20"/>
                          <w:spacing w:val="-43"/>
                          <w:sz w:val="20"/>
                        </w:rPr>
                        <w:t xml:space="preserve"> </w:t>
                      </w:r>
                      <w:r w:rsidRPr="00DA49D8">
                        <w:rPr>
                          <w:rFonts w:asciiTheme="minorHAnsi" w:hAnsiTheme="minorHAnsi" w:cstheme="minorHAnsi"/>
                          <w:color w:val="231F20"/>
                          <w:sz w:val="20"/>
                        </w:rPr>
                        <w:t>suggested actions that courts can take to improve access to justice for women, children,</w:t>
                      </w:r>
                      <w:r w:rsidRPr="00DA49D8">
                        <w:rPr>
                          <w:rFonts w:asciiTheme="minorHAnsi" w:hAnsiTheme="minorHAnsi" w:cstheme="minorHAnsi"/>
                          <w:color w:val="231F20"/>
                          <w:spacing w:val="-43"/>
                          <w:sz w:val="20"/>
                        </w:rPr>
                        <w:t xml:space="preserve"> </w:t>
                      </w:r>
                      <w:r w:rsidRPr="00DA49D8">
                        <w:rPr>
                          <w:rFonts w:asciiTheme="minorHAnsi" w:hAnsiTheme="minorHAnsi" w:cstheme="minorHAnsi"/>
                          <w:color w:val="231F20"/>
                          <w:w w:val="110"/>
                          <w:sz w:val="20"/>
                        </w:rPr>
                        <w:t>people</w:t>
                      </w:r>
                      <w:r w:rsidRPr="00DA49D8">
                        <w:rPr>
                          <w:rFonts w:asciiTheme="minorHAnsi" w:hAnsiTheme="minorHAnsi" w:cstheme="minorHAnsi"/>
                          <w:color w:val="231F20"/>
                          <w:spacing w:val="-7"/>
                          <w:w w:val="110"/>
                          <w:sz w:val="20"/>
                        </w:rPr>
                        <w:t xml:space="preserve"> </w:t>
                      </w:r>
                      <w:r w:rsidRPr="00DA49D8">
                        <w:rPr>
                          <w:rFonts w:asciiTheme="minorHAnsi" w:hAnsiTheme="minorHAnsi" w:cstheme="minorHAnsi"/>
                          <w:color w:val="231F20"/>
                          <w:w w:val="110"/>
                          <w:sz w:val="20"/>
                        </w:rPr>
                        <w:t>with</w:t>
                      </w:r>
                      <w:r w:rsidRPr="00DA49D8">
                        <w:rPr>
                          <w:rFonts w:asciiTheme="minorHAnsi" w:hAnsiTheme="minorHAnsi" w:cstheme="minorHAnsi"/>
                          <w:color w:val="231F20"/>
                          <w:spacing w:val="-6"/>
                          <w:w w:val="110"/>
                          <w:sz w:val="20"/>
                        </w:rPr>
                        <w:t xml:space="preserve"> </w:t>
                      </w:r>
                      <w:r w:rsidRPr="00DA49D8">
                        <w:rPr>
                          <w:rFonts w:asciiTheme="minorHAnsi" w:hAnsiTheme="minorHAnsi" w:cstheme="minorHAnsi"/>
                          <w:color w:val="231F20"/>
                          <w:w w:val="110"/>
                          <w:sz w:val="20"/>
                        </w:rPr>
                        <w:t>disabilities.</w:t>
                      </w:r>
                    </w:p>
                  </w:txbxContent>
                </v:textbox>
                <w10:wrap anchorx="margin" anchory="page"/>
              </v:shape>
            </w:pict>
          </mc:Fallback>
        </mc:AlternateContent>
      </w:r>
      <w:r>
        <w:rPr>
          <w:noProof/>
          <w:lang w:val="en-AU" w:eastAsia="en-AU"/>
        </w:rPr>
        <mc:AlternateContent>
          <mc:Choice Requires="wps">
            <w:drawing>
              <wp:anchor distT="0" distB="0" distL="114300" distR="114300" simplePos="0" relativeHeight="15737856" behindDoc="0" locked="0" layoutInCell="1" allowOverlap="1" wp14:anchorId="5C71234D" wp14:editId="03DBA2DA">
                <wp:simplePos x="0" y="0"/>
                <wp:positionH relativeFrom="margin">
                  <wp:posOffset>904875</wp:posOffset>
                </wp:positionH>
                <wp:positionV relativeFrom="page">
                  <wp:posOffset>4434058</wp:posOffset>
                </wp:positionV>
                <wp:extent cx="4935530" cy="594360"/>
                <wp:effectExtent l="19050" t="19050" r="36830" b="34290"/>
                <wp:wrapNone/>
                <wp:docPr id="14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5530" cy="594360"/>
                        </a:xfrm>
                        <a:prstGeom prst="rect">
                          <a:avLst/>
                        </a:prstGeom>
                        <a:noFill/>
                        <a:ln w="54000">
                          <a:solidFill>
                            <a:srgbClr val="82ADB4"/>
                          </a:solidFill>
                          <a:miter lim="800000"/>
                          <a:headEnd/>
                          <a:tailEnd/>
                        </a:ln>
                        <a:extLst>
                          <a:ext uri="{909E8E84-426E-40DD-AFC4-6F175D3DCCD1}">
                            <a14:hiddenFill xmlns:a14="http://schemas.microsoft.com/office/drawing/2010/main">
                              <a:solidFill>
                                <a:srgbClr val="FFFFFF"/>
                              </a:solidFill>
                            </a14:hiddenFill>
                          </a:ext>
                        </a:extLst>
                      </wps:spPr>
                      <wps:txbx>
                        <w:txbxContent>
                          <w:p w14:paraId="16170C3E" w14:textId="20892037" w:rsidR="00EF2399" w:rsidRPr="00DA49D8" w:rsidRDefault="00EF2399" w:rsidP="00DA49D8">
                            <w:pPr>
                              <w:pStyle w:val="ListParagraph"/>
                              <w:numPr>
                                <w:ilvl w:val="0"/>
                                <w:numId w:val="66"/>
                              </w:numPr>
                              <w:spacing w:before="92" w:line="216" w:lineRule="auto"/>
                              <w:ind w:right="208" w:hanging="218"/>
                              <w:rPr>
                                <w:rFonts w:asciiTheme="minorHAnsi" w:hAnsiTheme="minorHAnsi" w:cstheme="minorHAnsi"/>
                                <w:sz w:val="20"/>
                              </w:rPr>
                            </w:pPr>
                            <w:r w:rsidRPr="00DA49D8">
                              <w:rPr>
                                <w:rFonts w:asciiTheme="minorHAnsi" w:hAnsiTheme="minorHAnsi" w:cstheme="minorHAnsi"/>
                                <w:color w:val="231F20"/>
                                <w:sz w:val="20"/>
                              </w:rPr>
                              <w:t>The assessment can be based on a wide range of sources, both primary and secondary</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sources,</w:t>
                            </w:r>
                            <w:r w:rsidRPr="00DA49D8">
                              <w:rPr>
                                <w:rFonts w:asciiTheme="minorHAnsi" w:hAnsiTheme="minorHAnsi" w:cstheme="minorHAnsi"/>
                                <w:color w:val="231F20"/>
                                <w:spacing w:val="-5"/>
                                <w:sz w:val="20"/>
                              </w:rPr>
                              <w:t xml:space="preserve"> </w:t>
                            </w:r>
                            <w:r w:rsidRPr="00DA49D8">
                              <w:rPr>
                                <w:rFonts w:asciiTheme="minorHAnsi" w:hAnsiTheme="minorHAnsi" w:cstheme="minorHAnsi"/>
                                <w:color w:val="231F20"/>
                                <w:sz w:val="20"/>
                              </w:rPr>
                              <w:t>such</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as</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UN</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and</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other</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human</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rights</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reports</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or</w:t>
                            </w:r>
                            <w:r w:rsidRPr="00DA49D8">
                              <w:rPr>
                                <w:rFonts w:asciiTheme="minorHAnsi" w:hAnsiTheme="minorHAnsi" w:cstheme="minorHAnsi"/>
                                <w:color w:val="231F20"/>
                                <w:spacing w:val="-5"/>
                                <w:sz w:val="20"/>
                              </w:rPr>
                              <w:t xml:space="preserve"> </w:t>
                            </w:r>
                            <w:r w:rsidRPr="00DA49D8">
                              <w:rPr>
                                <w:rFonts w:asciiTheme="minorHAnsi" w:hAnsiTheme="minorHAnsi" w:cstheme="minorHAnsi"/>
                                <w:color w:val="231F20"/>
                                <w:sz w:val="20"/>
                              </w:rPr>
                              <w:t>surveys,</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court</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judgments,</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data,</w:t>
                            </w:r>
                            <w:r w:rsidRPr="00DA49D8">
                              <w:rPr>
                                <w:rFonts w:asciiTheme="minorHAnsi" w:hAnsiTheme="minorHAnsi" w:cstheme="minorHAnsi"/>
                                <w:color w:val="231F20"/>
                                <w:spacing w:val="-43"/>
                                <w:sz w:val="20"/>
                              </w:rPr>
                              <w:t xml:space="preserve"> </w:t>
                            </w:r>
                            <w:r w:rsidRPr="00DA49D8">
                              <w:rPr>
                                <w:rFonts w:asciiTheme="minorHAnsi" w:hAnsiTheme="minorHAnsi" w:cstheme="minorHAnsi"/>
                                <w:color w:val="231F20"/>
                                <w:w w:val="105"/>
                                <w:sz w:val="20"/>
                              </w:rPr>
                              <w:t>user-surveys,</w:t>
                            </w:r>
                            <w:r w:rsidRPr="00DA49D8">
                              <w:rPr>
                                <w:rFonts w:asciiTheme="minorHAnsi" w:hAnsiTheme="minorHAnsi" w:cstheme="minorHAnsi"/>
                                <w:color w:val="231F20"/>
                                <w:spacing w:val="-5"/>
                                <w:w w:val="105"/>
                                <w:sz w:val="20"/>
                              </w:rPr>
                              <w:t xml:space="preserve"> </w:t>
                            </w:r>
                            <w:r w:rsidRPr="00DA49D8">
                              <w:rPr>
                                <w:rFonts w:asciiTheme="minorHAnsi" w:hAnsiTheme="minorHAnsi" w:cstheme="minorHAnsi"/>
                                <w:color w:val="231F20"/>
                                <w:w w:val="105"/>
                                <w:sz w:val="20"/>
                              </w:rPr>
                              <w:t>access</w:t>
                            </w:r>
                            <w:r w:rsidRPr="00DA49D8">
                              <w:rPr>
                                <w:rFonts w:asciiTheme="minorHAnsi" w:hAnsiTheme="minorHAnsi" w:cstheme="minorHAnsi"/>
                                <w:color w:val="231F20"/>
                                <w:spacing w:val="-5"/>
                                <w:w w:val="105"/>
                                <w:sz w:val="20"/>
                              </w:rPr>
                              <w:t xml:space="preserve"> </w:t>
                            </w:r>
                            <w:r w:rsidRPr="00DA49D8">
                              <w:rPr>
                                <w:rFonts w:asciiTheme="minorHAnsi" w:hAnsiTheme="minorHAnsi" w:cstheme="minorHAnsi"/>
                                <w:color w:val="231F20"/>
                                <w:w w:val="105"/>
                                <w:sz w:val="20"/>
                              </w:rPr>
                              <w:t>to</w:t>
                            </w:r>
                            <w:r w:rsidRPr="00DA49D8">
                              <w:rPr>
                                <w:rFonts w:asciiTheme="minorHAnsi" w:hAnsiTheme="minorHAnsi" w:cstheme="minorHAnsi"/>
                                <w:color w:val="231F20"/>
                                <w:spacing w:val="-5"/>
                                <w:w w:val="105"/>
                                <w:sz w:val="20"/>
                              </w:rPr>
                              <w:t xml:space="preserve"> </w:t>
                            </w:r>
                            <w:r w:rsidRPr="00DA49D8">
                              <w:rPr>
                                <w:rFonts w:asciiTheme="minorHAnsi" w:hAnsiTheme="minorHAnsi" w:cstheme="minorHAnsi"/>
                                <w:color w:val="231F20"/>
                                <w:w w:val="105"/>
                                <w:sz w:val="20"/>
                              </w:rPr>
                              <w:t>justice</w:t>
                            </w:r>
                            <w:r w:rsidRPr="00DA49D8">
                              <w:rPr>
                                <w:rFonts w:asciiTheme="minorHAnsi" w:hAnsiTheme="minorHAnsi" w:cstheme="minorHAnsi"/>
                                <w:color w:val="231F20"/>
                                <w:spacing w:val="-5"/>
                                <w:w w:val="105"/>
                                <w:sz w:val="20"/>
                              </w:rPr>
                              <w:t xml:space="preserve"> </w:t>
                            </w:r>
                            <w:r w:rsidRPr="00DA49D8">
                              <w:rPr>
                                <w:rFonts w:asciiTheme="minorHAnsi" w:hAnsiTheme="minorHAnsi" w:cstheme="minorHAnsi"/>
                                <w:color w:val="231F20"/>
                                <w:w w:val="105"/>
                                <w:sz w:val="20"/>
                              </w:rPr>
                              <w:t>assessments.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1234D" id="Text Box 101" o:spid="_x0000_s1094" type="#_x0000_t202" style="position:absolute;margin-left:71.25pt;margin-top:349.15pt;width:388.6pt;height:46.8pt;z-index:15737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" filled="f" strokecolor="#82adb4" strokeweight="1.5mm">
                <v:textbox inset="0,0,0,0">
                  <w:txbxContent>
                    <w:p w14:paraId="16170C3E" w14:textId="20892037" w:rsidR="00EF2399" w:rsidRPr="00DA49D8" w:rsidRDefault="00EF2399" w:rsidP="00DA49D8">
                      <w:pPr>
                        <w:pStyle w:val="ListParagraph"/>
                        <w:numPr>
                          <w:ilvl w:val="0"/>
                          <w:numId w:val="66"/>
                        </w:numPr>
                        <w:spacing w:before="92" w:line="216" w:lineRule="auto"/>
                        <w:ind w:right="208" w:hanging="218"/>
                        <w:rPr>
                          <w:rFonts w:asciiTheme="minorHAnsi" w:hAnsiTheme="minorHAnsi" w:cstheme="minorHAnsi"/>
                          <w:sz w:val="20"/>
                        </w:rPr>
                      </w:pPr>
                      <w:r w:rsidRPr="00DA49D8">
                        <w:rPr>
                          <w:rFonts w:asciiTheme="minorHAnsi" w:hAnsiTheme="minorHAnsi" w:cstheme="minorHAnsi"/>
                          <w:color w:val="231F20"/>
                          <w:sz w:val="20"/>
                        </w:rPr>
                        <w:t>The assessment can be based on a wide range of sources, both primary and secondary</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sources,</w:t>
                      </w:r>
                      <w:r w:rsidRPr="00DA49D8">
                        <w:rPr>
                          <w:rFonts w:asciiTheme="minorHAnsi" w:hAnsiTheme="minorHAnsi" w:cstheme="minorHAnsi"/>
                          <w:color w:val="231F20"/>
                          <w:spacing w:val="-5"/>
                          <w:sz w:val="20"/>
                        </w:rPr>
                        <w:t xml:space="preserve"> </w:t>
                      </w:r>
                      <w:r w:rsidRPr="00DA49D8">
                        <w:rPr>
                          <w:rFonts w:asciiTheme="minorHAnsi" w:hAnsiTheme="minorHAnsi" w:cstheme="minorHAnsi"/>
                          <w:color w:val="231F20"/>
                          <w:sz w:val="20"/>
                        </w:rPr>
                        <w:t>such</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as</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UN</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and</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other</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human</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rights</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reports</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or</w:t>
                      </w:r>
                      <w:r w:rsidRPr="00DA49D8">
                        <w:rPr>
                          <w:rFonts w:asciiTheme="minorHAnsi" w:hAnsiTheme="minorHAnsi" w:cstheme="minorHAnsi"/>
                          <w:color w:val="231F20"/>
                          <w:spacing w:val="-5"/>
                          <w:sz w:val="20"/>
                        </w:rPr>
                        <w:t xml:space="preserve"> </w:t>
                      </w:r>
                      <w:r w:rsidRPr="00DA49D8">
                        <w:rPr>
                          <w:rFonts w:asciiTheme="minorHAnsi" w:hAnsiTheme="minorHAnsi" w:cstheme="minorHAnsi"/>
                          <w:color w:val="231F20"/>
                          <w:sz w:val="20"/>
                        </w:rPr>
                        <w:t>surveys,</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court</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judgments,</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data,</w:t>
                      </w:r>
                      <w:r w:rsidRPr="00DA49D8">
                        <w:rPr>
                          <w:rFonts w:asciiTheme="minorHAnsi" w:hAnsiTheme="minorHAnsi" w:cstheme="minorHAnsi"/>
                          <w:color w:val="231F20"/>
                          <w:spacing w:val="-43"/>
                          <w:sz w:val="20"/>
                        </w:rPr>
                        <w:t xml:space="preserve"> </w:t>
                      </w:r>
                      <w:r w:rsidRPr="00DA49D8">
                        <w:rPr>
                          <w:rFonts w:asciiTheme="minorHAnsi" w:hAnsiTheme="minorHAnsi" w:cstheme="minorHAnsi"/>
                          <w:color w:val="231F20"/>
                          <w:w w:val="105"/>
                          <w:sz w:val="20"/>
                        </w:rPr>
                        <w:t>user-surveys,</w:t>
                      </w:r>
                      <w:r w:rsidRPr="00DA49D8">
                        <w:rPr>
                          <w:rFonts w:asciiTheme="minorHAnsi" w:hAnsiTheme="minorHAnsi" w:cstheme="minorHAnsi"/>
                          <w:color w:val="231F20"/>
                          <w:spacing w:val="-5"/>
                          <w:w w:val="105"/>
                          <w:sz w:val="20"/>
                        </w:rPr>
                        <w:t xml:space="preserve"> </w:t>
                      </w:r>
                      <w:r w:rsidRPr="00DA49D8">
                        <w:rPr>
                          <w:rFonts w:asciiTheme="minorHAnsi" w:hAnsiTheme="minorHAnsi" w:cstheme="minorHAnsi"/>
                          <w:color w:val="231F20"/>
                          <w:w w:val="105"/>
                          <w:sz w:val="20"/>
                        </w:rPr>
                        <w:t>access</w:t>
                      </w:r>
                      <w:r w:rsidRPr="00DA49D8">
                        <w:rPr>
                          <w:rFonts w:asciiTheme="minorHAnsi" w:hAnsiTheme="minorHAnsi" w:cstheme="minorHAnsi"/>
                          <w:color w:val="231F20"/>
                          <w:spacing w:val="-5"/>
                          <w:w w:val="105"/>
                          <w:sz w:val="20"/>
                        </w:rPr>
                        <w:t xml:space="preserve"> </w:t>
                      </w:r>
                      <w:r w:rsidRPr="00DA49D8">
                        <w:rPr>
                          <w:rFonts w:asciiTheme="minorHAnsi" w:hAnsiTheme="minorHAnsi" w:cstheme="minorHAnsi"/>
                          <w:color w:val="231F20"/>
                          <w:w w:val="105"/>
                          <w:sz w:val="20"/>
                        </w:rPr>
                        <w:t>to</w:t>
                      </w:r>
                      <w:r w:rsidRPr="00DA49D8">
                        <w:rPr>
                          <w:rFonts w:asciiTheme="minorHAnsi" w:hAnsiTheme="minorHAnsi" w:cstheme="minorHAnsi"/>
                          <w:color w:val="231F20"/>
                          <w:spacing w:val="-5"/>
                          <w:w w:val="105"/>
                          <w:sz w:val="20"/>
                        </w:rPr>
                        <w:t xml:space="preserve"> </w:t>
                      </w:r>
                      <w:r w:rsidRPr="00DA49D8">
                        <w:rPr>
                          <w:rFonts w:asciiTheme="minorHAnsi" w:hAnsiTheme="minorHAnsi" w:cstheme="minorHAnsi"/>
                          <w:color w:val="231F20"/>
                          <w:w w:val="105"/>
                          <w:sz w:val="20"/>
                        </w:rPr>
                        <w:t>justice</w:t>
                      </w:r>
                      <w:r w:rsidRPr="00DA49D8">
                        <w:rPr>
                          <w:rFonts w:asciiTheme="minorHAnsi" w:hAnsiTheme="minorHAnsi" w:cstheme="minorHAnsi"/>
                          <w:color w:val="231F20"/>
                          <w:spacing w:val="-5"/>
                          <w:w w:val="105"/>
                          <w:sz w:val="20"/>
                        </w:rPr>
                        <w:t xml:space="preserve"> </w:t>
                      </w:r>
                      <w:r w:rsidRPr="00DA49D8">
                        <w:rPr>
                          <w:rFonts w:asciiTheme="minorHAnsi" w:hAnsiTheme="minorHAnsi" w:cstheme="minorHAnsi"/>
                          <w:color w:val="231F20"/>
                          <w:w w:val="105"/>
                          <w:sz w:val="20"/>
                        </w:rPr>
                        <w:t>assessments.</w:t>
                      </w:r>
                    </w:p>
                  </w:txbxContent>
                </v:textbox>
                <w10:wrap anchorx="margin" anchory="page"/>
              </v:shape>
            </w:pict>
          </mc:Fallback>
        </mc:AlternateContent>
      </w:r>
      <w:r w:rsidR="00EF2399">
        <w:rPr>
          <w:noProof/>
          <w:lang w:val="en-AU" w:eastAsia="en-AU"/>
        </w:rPr>
        <mc:AlternateContent>
          <mc:Choice Requires="wpg">
            <w:drawing>
              <wp:anchor distT="0" distB="0" distL="0" distR="0" simplePos="0" relativeHeight="487593472" behindDoc="1" locked="0" layoutInCell="1" allowOverlap="1" wp14:anchorId="235B8E73" wp14:editId="6B40C655">
                <wp:simplePos x="0" y="0"/>
                <wp:positionH relativeFrom="page">
                  <wp:posOffset>896783</wp:posOffset>
                </wp:positionH>
                <wp:positionV relativeFrom="paragraph">
                  <wp:posOffset>251770</wp:posOffset>
                </wp:positionV>
                <wp:extent cx="792480" cy="648335"/>
                <wp:effectExtent l="0" t="0" r="0" b="0"/>
                <wp:wrapTopAndBottom/>
                <wp:docPr id="13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648335"/>
                          <a:chOff x="1417" y="174"/>
                          <a:chExt cx="1248" cy="1021"/>
                        </a:xfrm>
                      </wpg:grpSpPr>
                      <wps:wsp>
                        <wps:cNvPr id="131" name="Freeform 92"/>
                        <wps:cNvSpPr>
                          <a:spLocks/>
                        </wps:cNvSpPr>
                        <wps:spPr bwMode="auto">
                          <a:xfrm>
                            <a:off x="1417" y="174"/>
                            <a:ext cx="1248" cy="1021"/>
                          </a:xfrm>
                          <a:custGeom>
                            <a:avLst/>
                            <a:gdLst>
                              <a:gd name="T0" fmla="+- 0 2665 1417"/>
                              <a:gd name="T1" fmla="*/ T0 w 1248"/>
                              <a:gd name="T2" fmla="+- 0 174 174"/>
                              <a:gd name="T3" fmla="*/ 174 h 1021"/>
                              <a:gd name="T4" fmla="+- 0 2041 1417"/>
                              <a:gd name="T5" fmla="*/ T4 w 1248"/>
                              <a:gd name="T6" fmla="+- 0 401 174"/>
                              <a:gd name="T7" fmla="*/ 401 h 1021"/>
                              <a:gd name="T8" fmla="+- 0 1417 1417"/>
                              <a:gd name="T9" fmla="*/ T8 w 1248"/>
                              <a:gd name="T10" fmla="+- 0 174 174"/>
                              <a:gd name="T11" fmla="*/ 174 h 1021"/>
                              <a:gd name="T12" fmla="+- 0 1417 1417"/>
                              <a:gd name="T13" fmla="*/ T12 w 1248"/>
                              <a:gd name="T14" fmla="+- 0 975 174"/>
                              <a:gd name="T15" fmla="*/ 975 h 1021"/>
                              <a:gd name="T16" fmla="+- 0 2041 1417"/>
                              <a:gd name="T17" fmla="*/ T16 w 1248"/>
                              <a:gd name="T18" fmla="+- 0 1194 174"/>
                              <a:gd name="T19" fmla="*/ 1194 h 1021"/>
                              <a:gd name="T20" fmla="+- 0 2665 1417"/>
                              <a:gd name="T21" fmla="*/ T20 w 1248"/>
                              <a:gd name="T22" fmla="+- 0 976 174"/>
                              <a:gd name="T23" fmla="*/ 976 h 1021"/>
                              <a:gd name="T24" fmla="+- 0 2665 1417"/>
                              <a:gd name="T25" fmla="*/ T24 w 1248"/>
                              <a:gd name="T26" fmla="+- 0 174 174"/>
                              <a:gd name="T27" fmla="*/ 174 h 1021"/>
                            </a:gdLst>
                            <a:ahLst/>
                            <a:cxnLst>
                              <a:cxn ang="0">
                                <a:pos x="T1" y="T3"/>
                              </a:cxn>
                              <a:cxn ang="0">
                                <a:pos x="T5" y="T7"/>
                              </a:cxn>
                              <a:cxn ang="0">
                                <a:pos x="T9" y="T11"/>
                              </a:cxn>
                              <a:cxn ang="0">
                                <a:pos x="T13" y="T15"/>
                              </a:cxn>
                              <a:cxn ang="0">
                                <a:pos x="T17" y="T19"/>
                              </a:cxn>
                              <a:cxn ang="0">
                                <a:pos x="T21" y="T23"/>
                              </a:cxn>
                              <a:cxn ang="0">
                                <a:pos x="T25" y="T27"/>
                              </a:cxn>
                            </a:cxnLst>
                            <a:rect l="0" t="0" r="r" b="b"/>
                            <a:pathLst>
                              <a:path w="1248" h="1021">
                                <a:moveTo>
                                  <a:pt x="1248" y="0"/>
                                </a:moveTo>
                                <a:lnTo>
                                  <a:pt x="624" y="227"/>
                                </a:lnTo>
                                <a:lnTo>
                                  <a:pt x="0" y="0"/>
                                </a:lnTo>
                                <a:lnTo>
                                  <a:pt x="0" y="801"/>
                                </a:lnTo>
                                <a:lnTo>
                                  <a:pt x="624" y="1020"/>
                                </a:lnTo>
                                <a:lnTo>
                                  <a:pt x="1248" y="802"/>
                                </a:lnTo>
                                <a:lnTo>
                                  <a:pt x="1248" y="0"/>
                                </a:lnTo>
                                <a:close/>
                              </a:path>
                            </a:pathLst>
                          </a:custGeom>
                          <a:solidFill>
                            <a:srgbClr val="82AD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Text Box 91"/>
                        <wps:cNvSpPr txBox="1">
                          <a:spLocks noChangeArrowheads="1"/>
                        </wps:cNvSpPr>
                        <wps:spPr bwMode="auto">
                          <a:xfrm>
                            <a:off x="1417" y="174"/>
                            <a:ext cx="1248"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7C8B3" w14:textId="77777777" w:rsidR="00EF2399" w:rsidRDefault="00EF2399">
                              <w:pPr>
                                <w:spacing w:before="2"/>
                                <w:rPr>
                                  <w:sz w:val="31"/>
                                </w:rPr>
                              </w:pPr>
                            </w:p>
                            <w:p w14:paraId="6C1B84F8" w14:textId="77777777" w:rsidR="00EF2399" w:rsidRDefault="00EF2399">
                              <w:pPr>
                                <w:ind w:left="266"/>
                                <w:rPr>
                                  <w:rFonts w:ascii="Calibri"/>
                                  <w:b/>
                                </w:rPr>
                              </w:pPr>
                              <w:r>
                                <w:rPr>
                                  <w:rFonts w:ascii="Calibri"/>
                                  <w:b/>
                                  <w:color w:val="231F20"/>
                                </w:rPr>
                                <w:t>Sources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B8E73" id="Group 90" o:spid="_x0000_s1095" style="position:absolute;margin-left:70.6pt;margin-top:19.8pt;width:62.4pt;height:51.05pt;z-index:-15723008;mso-wrap-distance-left:0;mso-wrap-distance-right:0;mso-position-horizontal-relative:page;mso-position-vertical-relative:text" coordorigin="1417,174" coordsize="124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">
                <v:shape id="Freeform 92" o:spid="_x0000_s1096" style="position:absolute;left:1417;top:174;width:1248;height:1021;visibility:visible;mso-wrap-style:square;v-text-anchor:top" coordsize="1248,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" path="m1248,l624,227,,,,801r624,219l1248,802,1248,xe" fillcolor="#82adb4" stroked="f">
                  <v:path arrowok="t" o:connecttype="custom" o:connectlocs="1248,174;624,401;0,174;0,975;624,1194;1248,976;1248,174" o:connectangles="0,0,0,0,0,0,0"/>
                </v:shape>
                <v:shape id="Text Box 91" o:spid="_x0000_s1097" type="#_x0000_t202" style="position:absolute;left:1417;top:174;width:1248;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7937C8B3" w14:textId="77777777" w:rsidR="00EF2399" w:rsidRDefault="00EF2399">
                        <w:pPr>
                          <w:spacing w:before="2"/>
                          <w:rPr>
                            <w:sz w:val="31"/>
                          </w:rPr>
                        </w:pPr>
                      </w:p>
                      <w:p w14:paraId="6C1B84F8" w14:textId="77777777" w:rsidR="00EF2399" w:rsidRDefault="00EF2399">
                        <w:pPr>
                          <w:ind w:left="266"/>
                          <w:rPr>
                            <w:rFonts w:ascii="Calibri"/>
                            <w:b/>
                          </w:rPr>
                        </w:pPr>
                        <w:r>
                          <w:rPr>
                            <w:rFonts w:ascii="Calibri"/>
                            <w:b/>
                            <w:color w:val="231F20"/>
                          </w:rPr>
                          <w:t>Sources</w:t>
                        </w:r>
                      </w:p>
                    </w:txbxContent>
                  </v:textbox>
                </v:shape>
                <w10:wrap type="topAndBottom" anchorx="page"/>
              </v:group>
            </w:pict>
          </mc:Fallback>
        </mc:AlternateContent>
      </w:r>
      <w:r w:rsidR="00EF2399">
        <w:rPr>
          <w:noProof/>
          <w:lang w:val="en-AU" w:eastAsia="en-AU"/>
        </w:rPr>
        <mc:AlternateContent>
          <mc:Choice Requires="wpg">
            <w:drawing>
              <wp:anchor distT="0" distB="0" distL="0" distR="0" simplePos="0" relativeHeight="487593984" behindDoc="1" locked="0" layoutInCell="1" allowOverlap="1" wp14:anchorId="0A74942B" wp14:editId="56CCAD08">
                <wp:simplePos x="0" y="0"/>
                <wp:positionH relativeFrom="page">
                  <wp:posOffset>896783</wp:posOffset>
                </wp:positionH>
                <wp:positionV relativeFrom="paragraph">
                  <wp:posOffset>979643</wp:posOffset>
                </wp:positionV>
                <wp:extent cx="792480" cy="648335"/>
                <wp:effectExtent l="0" t="0" r="0" b="0"/>
                <wp:wrapTopAndBottom/>
                <wp:docPr id="12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648335"/>
                          <a:chOff x="1417" y="336"/>
                          <a:chExt cx="1248" cy="1021"/>
                        </a:xfrm>
                      </wpg:grpSpPr>
                      <wps:wsp>
                        <wps:cNvPr id="128" name="Freeform 89"/>
                        <wps:cNvSpPr>
                          <a:spLocks/>
                        </wps:cNvSpPr>
                        <wps:spPr bwMode="auto">
                          <a:xfrm>
                            <a:off x="1417" y="336"/>
                            <a:ext cx="1248" cy="1021"/>
                          </a:xfrm>
                          <a:custGeom>
                            <a:avLst/>
                            <a:gdLst>
                              <a:gd name="T0" fmla="+- 0 2665 1417"/>
                              <a:gd name="T1" fmla="*/ T0 w 1248"/>
                              <a:gd name="T2" fmla="+- 0 336 336"/>
                              <a:gd name="T3" fmla="*/ 336 h 1021"/>
                              <a:gd name="T4" fmla="+- 0 2041 1417"/>
                              <a:gd name="T5" fmla="*/ T4 w 1248"/>
                              <a:gd name="T6" fmla="+- 0 563 336"/>
                              <a:gd name="T7" fmla="*/ 563 h 1021"/>
                              <a:gd name="T8" fmla="+- 0 1417 1417"/>
                              <a:gd name="T9" fmla="*/ T8 w 1248"/>
                              <a:gd name="T10" fmla="+- 0 336 336"/>
                              <a:gd name="T11" fmla="*/ 336 h 1021"/>
                              <a:gd name="T12" fmla="+- 0 1417 1417"/>
                              <a:gd name="T13" fmla="*/ T12 w 1248"/>
                              <a:gd name="T14" fmla="+- 0 1137 336"/>
                              <a:gd name="T15" fmla="*/ 1137 h 1021"/>
                              <a:gd name="T16" fmla="+- 0 2041 1417"/>
                              <a:gd name="T17" fmla="*/ T16 w 1248"/>
                              <a:gd name="T18" fmla="+- 0 1357 336"/>
                              <a:gd name="T19" fmla="*/ 1357 h 1021"/>
                              <a:gd name="T20" fmla="+- 0 2665 1417"/>
                              <a:gd name="T21" fmla="*/ T20 w 1248"/>
                              <a:gd name="T22" fmla="+- 0 1139 336"/>
                              <a:gd name="T23" fmla="*/ 1139 h 1021"/>
                              <a:gd name="T24" fmla="+- 0 2665 1417"/>
                              <a:gd name="T25" fmla="*/ T24 w 1248"/>
                              <a:gd name="T26" fmla="+- 0 336 336"/>
                              <a:gd name="T27" fmla="*/ 336 h 1021"/>
                            </a:gdLst>
                            <a:ahLst/>
                            <a:cxnLst>
                              <a:cxn ang="0">
                                <a:pos x="T1" y="T3"/>
                              </a:cxn>
                              <a:cxn ang="0">
                                <a:pos x="T5" y="T7"/>
                              </a:cxn>
                              <a:cxn ang="0">
                                <a:pos x="T9" y="T11"/>
                              </a:cxn>
                              <a:cxn ang="0">
                                <a:pos x="T13" y="T15"/>
                              </a:cxn>
                              <a:cxn ang="0">
                                <a:pos x="T17" y="T19"/>
                              </a:cxn>
                              <a:cxn ang="0">
                                <a:pos x="T21" y="T23"/>
                              </a:cxn>
                              <a:cxn ang="0">
                                <a:pos x="T25" y="T27"/>
                              </a:cxn>
                            </a:cxnLst>
                            <a:rect l="0" t="0" r="r" b="b"/>
                            <a:pathLst>
                              <a:path w="1248" h="1021">
                                <a:moveTo>
                                  <a:pt x="1248" y="0"/>
                                </a:moveTo>
                                <a:lnTo>
                                  <a:pt x="624" y="227"/>
                                </a:lnTo>
                                <a:lnTo>
                                  <a:pt x="0" y="0"/>
                                </a:lnTo>
                                <a:lnTo>
                                  <a:pt x="0" y="801"/>
                                </a:lnTo>
                                <a:lnTo>
                                  <a:pt x="624" y="1021"/>
                                </a:lnTo>
                                <a:lnTo>
                                  <a:pt x="1248" y="803"/>
                                </a:lnTo>
                                <a:lnTo>
                                  <a:pt x="1248" y="0"/>
                                </a:lnTo>
                                <a:close/>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Text Box 88"/>
                        <wps:cNvSpPr txBox="1">
                          <a:spLocks noChangeArrowheads="1"/>
                        </wps:cNvSpPr>
                        <wps:spPr bwMode="auto">
                          <a:xfrm>
                            <a:off x="1417" y="336"/>
                            <a:ext cx="1248"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C82EF" w14:textId="77777777" w:rsidR="00EF2399" w:rsidRDefault="00EF2399">
                              <w:pPr>
                                <w:spacing w:before="2"/>
                                <w:rPr>
                                  <w:sz w:val="31"/>
                                </w:rPr>
                              </w:pPr>
                            </w:p>
                            <w:p w14:paraId="5BA7BFF2" w14:textId="77777777" w:rsidR="00EF2399" w:rsidRDefault="00EF2399">
                              <w:pPr>
                                <w:ind w:left="368"/>
                                <w:rPr>
                                  <w:rFonts w:ascii="Calibri"/>
                                  <w:b/>
                                </w:rPr>
                              </w:pPr>
                              <w:r>
                                <w:rPr>
                                  <w:rFonts w:ascii="Calibri"/>
                                  <w:b/>
                                  <w:color w:val="231F20"/>
                                </w:rPr>
                                <w:t>Goals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74942B" id="Group 87" o:spid="_x0000_s1098" style="position:absolute;margin-left:70.6pt;margin-top:77.15pt;width:62.4pt;height:51.05pt;z-index:-15722496;mso-wrap-distance-left:0;mso-wrap-distance-right:0;mso-position-horizontal-relative:page;mso-position-vertical-relative:text" coordorigin="1417,336" coordsize="124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">
                <v:shape id="Freeform 89" o:spid="_x0000_s1099" style="position:absolute;left:1417;top:336;width:1248;height:1021;visibility:visible;mso-wrap-style:square;v-text-anchor:top" coordsize="1248,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" path="m1248,l624,227,,,,801r624,220l1248,803,1248,xe" fillcolor="#8bba00" stroked="f">
                  <v:path arrowok="t" o:connecttype="custom" o:connectlocs="1248,336;624,563;0,336;0,1137;624,1357;1248,1139;1248,336" o:connectangles="0,0,0,0,0,0,0"/>
                </v:shape>
                <v:shape id="Text Box 88" o:spid="_x0000_s1100" type="#_x0000_t202" style="position:absolute;left:1417;top:336;width:1248;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192C82EF" w14:textId="77777777" w:rsidR="00EF2399" w:rsidRDefault="00EF2399">
                        <w:pPr>
                          <w:spacing w:before="2"/>
                          <w:rPr>
                            <w:sz w:val="31"/>
                          </w:rPr>
                        </w:pPr>
                      </w:p>
                      <w:p w14:paraId="5BA7BFF2" w14:textId="77777777" w:rsidR="00EF2399" w:rsidRDefault="00EF2399">
                        <w:pPr>
                          <w:ind w:left="368"/>
                          <w:rPr>
                            <w:rFonts w:ascii="Calibri"/>
                            <w:b/>
                          </w:rPr>
                        </w:pPr>
                        <w:r>
                          <w:rPr>
                            <w:rFonts w:ascii="Calibri"/>
                            <w:b/>
                            <w:color w:val="231F20"/>
                          </w:rPr>
                          <w:t>Goals</w:t>
                        </w:r>
                      </w:p>
                    </w:txbxContent>
                  </v:textbox>
                </v:shape>
                <w10:wrap type="topAndBottom" anchorx="page"/>
              </v:group>
            </w:pict>
          </mc:Fallback>
        </mc:AlternateContent>
      </w:r>
    </w:p>
    <w:p w14:paraId="005B1EE0" w14:textId="5A98B930" w:rsidR="005D54A9" w:rsidRDefault="005D54A9">
      <w:pPr>
        <w:pStyle w:val="BodyText"/>
        <w:rPr>
          <w:sz w:val="20"/>
        </w:rPr>
      </w:pPr>
    </w:p>
    <w:p w14:paraId="42BC36FE" w14:textId="38E80FB8" w:rsidR="005D54A9" w:rsidRDefault="005D54A9">
      <w:pPr>
        <w:pStyle w:val="BodyText"/>
        <w:rPr>
          <w:sz w:val="20"/>
        </w:rPr>
      </w:pPr>
    </w:p>
    <w:p w14:paraId="499680EA" w14:textId="515EF55E" w:rsidR="005D54A9" w:rsidRDefault="005D54A9">
      <w:pPr>
        <w:pStyle w:val="BodyText"/>
        <w:rPr>
          <w:sz w:val="11"/>
        </w:rPr>
      </w:pPr>
    </w:p>
    <w:p w14:paraId="2DDC6800" w14:textId="546009A1" w:rsidR="005D54A9" w:rsidRDefault="00E82231">
      <w:pPr>
        <w:pStyle w:val="BodyText"/>
        <w:rPr>
          <w:sz w:val="20"/>
        </w:rPr>
      </w:pPr>
      <w:r>
        <w:rPr>
          <w:noProof/>
          <w:lang w:val="en-AU" w:eastAsia="en-AU"/>
        </w:rPr>
        <mc:AlternateContent>
          <mc:Choice Requires="wpg">
            <w:drawing>
              <wp:anchor distT="0" distB="0" distL="0" distR="0" simplePos="0" relativeHeight="487594496" behindDoc="1" locked="0" layoutInCell="1" allowOverlap="1" wp14:anchorId="3564E68D" wp14:editId="356951B2">
                <wp:simplePos x="0" y="0"/>
                <wp:positionH relativeFrom="page">
                  <wp:posOffset>886460</wp:posOffset>
                </wp:positionH>
                <wp:positionV relativeFrom="paragraph">
                  <wp:posOffset>330983</wp:posOffset>
                </wp:positionV>
                <wp:extent cx="792480" cy="648335"/>
                <wp:effectExtent l="0" t="0" r="0" b="0"/>
                <wp:wrapTopAndBottom/>
                <wp:docPr id="12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648335"/>
                          <a:chOff x="1417" y="318"/>
                          <a:chExt cx="1248" cy="1021"/>
                        </a:xfrm>
                      </wpg:grpSpPr>
                      <wps:wsp>
                        <wps:cNvPr id="125" name="Freeform 86"/>
                        <wps:cNvSpPr>
                          <a:spLocks/>
                        </wps:cNvSpPr>
                        <wps:spPr bwMode="auto">
                          <a:xfrm>
                            <a:off x="1417" y="318"/>
                            <a:ext cx="1248" cy="1021"/>
                          </a:xfrm>
                          <a:custGeom>
                            <a:avLst/>
                            <a:gdLst>
                              <a:gd name="T0" fmla="+- 0 2665 1417"/>
                              <a:gd name="T1" fmla="*/ T0 w 1248"/>
                              <a:gd name="T2" fmla="+- 0 319 319"/>
                              <a:gd name="T3" fmla="*/ 319 h 1021"/>
                              <a:gd name="T4" fmla="+- 0 2041 1417"/>
                              <a:gd name="T5" fmla="*/ T4 w 1248"/>
                              <a:gd name="T6" fmla="+- 0 546 319"/>
                              <a:gd name="T7" fmla="*/ 546 h 1021"/>
                              <a:gd name="T8" fmla="+- 0 1417 1417"/>
                              <a:gd name="T9" fmla="*/ T8 w 1248"/>
                              <a:gd name="T10" fmla="+- 0 319 319"/>
                              <a:gd name="T11" fmla="*/ 319 h 1021"/>
                              <a:gd name="T12" fmla="+- 0 1417 1417"/>
                              <a:gd name="T13" fmla="*/ T12 w 1248"/>
                              <a:gd name="T14" fmla="+- 0 1120 319"/>
                              <a:gd name="T15" fmla="*/ 1120 h 1021"/>
                              <a:gd name="T16" fmla="+- 0 2041 1417"/>
                              <a:gd name="T17" fmla="*/ T16 w 1248"/>
                              <a:gd name="T18" fmla="+- 0 1339 319"/>
                              <a:gd name="T19" fmla="*/ 1339 h 1021"/>
                              <a:gd name="T20" fmla="+- 0 2665 1417"/>
                              <a:gd name="T21" fmla="*/ T20 w 1248"/>
                              <a:gd name="T22" fmla="+- 0 1121 319"/>
                              <a:gd name="T23" fmla="*/ 1121 h 1021"/>
                              <a:gd name="T24" fmla="+- 0 2665 1417"/>
                              <a:gd name="T25" fmla="*/ T24 w 1248"/>
                              <a:gd name="T26" fmla="+- 0 319 319"/>
                              <a:gd name="T27" fmla="*/ 319 h 1021"/>
                            </a:gdLst>
                            <a:ahLst/>
                            <a:cxnLst>
                              <a:cxn ang="0">
                                <a:pos x="T1" y="T3"/>
                              </a:cxn>
                              <a:cxn ang="0">
                                <a:pos x="T5" y="T7"/>
                              </a:cxn>
                              <a:cxn ang="0">
                                <a:pos x="T9" y="T11"/>
                              </a:cxn>
                              <a:cxn ang="0">
                                <a:pos x="T13" y="T15"/>
                              </a:cxn>
                              <a:cxn ang="0">
                                <a:pos x="T17" y="T19"/>
                              </a:cxn>
                              <a:cxn ang="0">
                                <a:pos x="T21" y="T23"/>
                              </a:cxn>
                              <a:cxn ang="0">
                                <a:pos x="T25" y="T27"/>
                              </a:cxn>
                            </a:cxnLst>
                            <a:rect l="0" t="0" r="r" b="b"/>
                            <a:pathLst>
                              <a:path w="1248" h="1021">
                                <a:moveTo>
                                  <a:pt x="1248" y="0"/>
                                </a:moveTo>
                                <a:lnTo>
                                  <a:pt x="624" y="227"/>
                                </a:lnTo>
                                <a:lnTo>
                                  <a:pt x="0" y="0"/>
                                </a:lnTo>
                                <a:lnTo>
                                  <a:pt x="0" y="801"/>
                                </a:lnTo>
                                <a:lnTo>
                                  <a:pt x="624" y="1020"/>
                                </a:lnTo>
                                <a:lnTo>
                                  <a:pt x="1248" y="802"/>
                                </a:lnTo>
                                <a:lnTo>
                                  <a:pt x="1248" y="0"/>
                                </a:lnTo>
                                <a:close/>
                              </a:path>
                            </a:pathLst>
                          </a:custGeom>
                          <a:solidFill>
                            <a:srgbClr val="EFAC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Text Box 85"/>
                        <wps:cNvSpPr txBox="1">
                          <a:spLocks noChangeArrowheads="1"/>
                        </wps:cNvSpPr>
                        <wps:spPr bwMode="auto">
                          <a:xfrm>
                            <a:off x="1417" y="318"/>
                            <a:ext cx="1248"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7E9EE" w14:textId="77777777" w:rsidR="00EF2399" w:rsidRDefault="00EF2399">
                              <w:pPr>
                                <w:spacing w:before="2"/>
                                <w:rPr>
                                  <w:sz w:val="31"/>
                                </w:rPr>
                              </w:pPr>
                            </w:p>
                            <w:p w14:paraId="6B25FF90" w14:textId="77777777" w:rsidR="00EF2399" w:rsidRDefault="00EF2399">
                              <w:pPr>
                                <w:ind w:left="199"/>
                                <w:rPr>
                                  <w:rFonts w:ascii="Calibri"/>
                                  <w:b/>
                                </w:rPr>
                              </w:pPr>
                              <w:r>
                                <w:rPr>
                                  <w:rFonts w:ascii="Calibri"/>
                                  <w:b/>
                                  <w:color w:val="231F20"/>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64E68D" id="Group 84" o:spid="_x0000_s1101" style="position:absolute;margin-left:69.8pt;margin-top:26.05pt;width:62.4pt;height:51.05pt;z-index:-15721984;mso-wrap-distance-left:0;mso-wrap-distance-right:0;mso-position-horizontal-relative:page;mso-position-vertical-relative:text" coordorigin="1417,318" coordsize="124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">
                <v:shape id="Freeform 86" o:spid="_x0000_s1102" style="position:absolute;left:1417;top:318;width:1248;height:1021;visibility:visible;mso-wrap-style:square;v-text-anchor:top" coordsize="1248,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" path="m1248,l624,227,,,,801r624,219l1248,802,1248,xe" fillcolor="#efac1e" stroked="f">
                  <v:path arrowok="t" o:connecttype="custom" o:connectlocs="1248,319;624,546;0,319;0,1120;624,1339;1248,1121;1248,319" o:connectangles="0,0,0,0,0,0,0"/>
                </v:shape>
                <v:shape id="Text Box 85" o:spid="_x0000_s1103" type="#_x0000_t202" style="position:absolute;left:1417;top:318;width:1248;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1A87E9EE" w14:textId="77777777" w:rsidR="00EF2399" w:rsidRDefault="00EF2399">
                        <w:pPr>
                          <w:spacing w:before="2"/>
                          <w:rPr>
                            <w:sz w:val="31"/>
                          </w:rPr>
                        </w:pPr>
                      </w:p>
                      <w:p w14:paraId="6B25FF90" w14:textId="77777777" w:rsidR="00EF2399" w:rsidRDefault="00EF2399">
                        <w:pPr>
                          <w:ind w:left="199"/>
                          <w:rPr>
                            <w:rFonts w:ascii="Calibri"/>
                            <w:b/>
                          </w:rPr>
                        </w:pPr>
                        <w:r>
                          <w:rPr>
                            <w:rFonts w:ascii="Calibri"/>
                            <w:b/>
                            <w:color w:val="231F20"/>
                          </w:rPr>
                          <w:t>Activities</w:t>
                        </w:r>
                      </w:p>
                    </w:txbxContent>
                  </v:textbox>
                </v:shape>
                <w10:wrap type="topAndBottom" anchorx="page"/>
              </v:group>
            </w:pict>
          </mc:Fallback>
        </mc:AlternateContent>
      </w:r>
      <w:r>
        <w:rPr>
          <w:noProof/>
          <w:lang w:val="en-AU" w:eastAsia="en-AU"/>
        </w:rPr>
        <mc:AlternateContent>
          <mc:Choice Requires="wps">
            <w:drawing>
              <wp:anchor distT="0" distB="0" distL="114300" distR="114300" simplePos="0" relativeHeight="15736832" behindDoc="0" locked="0" layoutInCell="1" allowOverlap="1" wp14:anchorId="4F4E9093" wp14:editId="515FFF81">
                <wp:simplePos x="0" y="0"/>
                <wp:positionH relativeFrom="margin">
                  <wp:align>center</wp:align>
                </wp:positionH>
                <wp:positionV relativeFrom="page">
                  <wp:posOffset>6527948</wp:posOffset>
                </wp:positionV>
                <wp:extent cx="4960457" cy="810260"/>
                <wp:effectExtent l="19050" t="19050" r="31115" b="46990"/>
                <wp:wrapNone/>
                <wp:docPr id="14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457" cy="810260"/>
                        </a:xfrm>
                        <a:prstGeom prst="rect">
                          <a:avLst/>
                        </a:prstGeom>
                        <a:noFill/>
                        <a:ln w="54000">
                          <a:solidFill>
                            <a:srgbClr val="EFAC1E"/>
                          </a:solidFill>
                          <a:miter lim="800000"/>
                          <a:headEnd/>
                          <a:tailEnd/>
                        </a:ln>
                        <a:extLst>
                          <a:ext uri="{909E8E84-426E-40DD-AFC4-6F175D3DCCD1}">
                            <a14:hiddenFill xmlns:a14="http://schemas.microsoft.com/office/drawing/2010/main">
                              <a:solidFill>
                                <a:srgbClr val="FFFFFF"/>
                              </a:solidFill>
                            </a14:hiddenFill>
                          </a:ext>
                        </a:extLst>
                      </wps:spPr>
                      <wps:txbx>
                        <w:txbxContent>
                          <w:p w14:paraId="6DA7DE24" w14:textId="1C611959" w:rsidR="00EF2399" w:rsidRPr="00DA49D8" w:rsidRDefault="00EF2399" w:rsidP="00DA49D8">
                            <w:pPr>
                              <w:pStyle w:val="ListParagraph"/>
                              <w:numPr>
                                <w:ilvl w:val="0"/>
                                <w:numId w:val="66"/>
                              </w:numPr>
                              <w:spacing w:before="92" w:line="216" w:lineRule="auto"/>
                              <w:ind w:right="208" w:hanging="218"/>
                              <w:rPr>
                                <w:rFonts w:asciiTheme="minorHAnsi" w:hAnsiTheme="minorHAnsi" w:cstheme="minorHAnsi"/>
                                <w:color w:val="231F20"/>
                                <w:spacing w:val="-4"/>
                                <w:sz w:val="20"/>
                              </w:rPr>
                            </w:pPr>
                            <w:r w:rsidRPr="00DA49D8">
                              <w:rPr>
                                <w:rFonts w:asciiTheme="minorHAnsi" w:hAnsiTheme="minorHAnsi" w:cstheme="minorHAnsi"/>
                                <w:color w:val="231F20"/>
                                <w:spacing w:val="-4"/>
                                <w:sz w:val="20"/>
                              </w:rPr>
                              <w:t>Break each goal down into the actions or steps needed to achieve the identified goal.</w:t>
                            </w:r>
                          </w:p>
                          <w:p w14:paraId="5C0204AF" w14:textId="485480B2" w:rsidR="00EF2399" w:rsidRPr="00DA49D8" w:rsidRDefault="00EF2399" w:rsidP="00DA49D8">
                            <w:pPr>
                              <w:pStyle w:val="ListParagraph"/>
                              <w:numPr>
                                <w:ilvl w:val="0"/>
                                <w:numId w:val="66"/>
                              </w:numPr>
                              <w:spacing w:before="92" w:line="216" w:lineRule="auto"/>
                              <w:ind w:right="208" w:hanging="218"/>
                              <w:rPr>
                                <w:rFonts w:asciiTheme="minorHAnsi" w:hAnsiTheme="minorHAnsi" w:cstheme="minorHAnsi"/>
                                <w:color w:val="231F20"/>
                                <w:spacing w:val="-4"/>
                                <w:sz w:val="20"/>
                              </w:rPr>
                            </w:pPr>
                            <w:r w:rsidRPr="00DA49D8">
                              <w:rPr>
                                <w:rFonts w:asciiTheme="minorHAnsi" w:hAnsiTheme="minorHAnsi" w:cstheme="minorHAnsi"/>
                                <w:color w:val="231F20"/>
                                <w:spacing w:val="-4"/>
                                <w:sz w:val="20"/>
                              </w:rPr>
                              <w:t>Ensure inclusion of who will be responsible for taking each of the actions forward and for ensuring they are completed.</w:t>
                            </w:r>
                          </w:p>
                          <w:p w14:paraId="547AA648" w14:textId="729730D9" w:rsidR="00EF2399" w:rsidRPr="00DA49D8" w:rsidRDefault="00EF2399" w:rsidP="00DA49D8">
                            <w:pPr>
                              <w:pStyle w:val="ListParagraph"/>
                              <w:numPr>
                                <w:ilvl w:val="0"/>
                                <w:numId w:val="66"/>
                              </w:numPr>
                              <w:spacing w:before="92" w:line="216" w:lineRule="auto"/>
                              <w:ind w:right="208" w:hanging="218"/>
                              <w:rPr>
                                <w:rFonts w:asciiTheme="minorHAnsi" w:hAnsiTheme="minorHAnsi" w:cstheme="minorHAnsi"/>
                                <w:sz w:val="20"/>
                              </w:rPr>
                            </w:pPr>
                            <w:r w:rsidRPr="00DA49D8">
                              <w:rPr>
                                <w:rFonts w:asciiTheme="minorHAnsi" w:hAnsiTheme="minorHAnsi" w:cstheme="minorHAnsi"/>
                                <w:color w:val="231F20"/>
                                <w:spacing w:val="-4"/>
                                <w:sz w:val="20"/>
                              </w:rPr>
                              <w:t>Also</w:t>
                            </w:r>
                            <w:r w:rsidRPr="00DA49D8">
                              <w:rPr>
                                <w:rFonts w:asciiTheme="minorHAnsi" w:hAnsiTheme="minorHAnsi" w:cstheme="minorHAnsi"/>
                                <w:color w:val="231F20"/>
                                <w:sz w:val="20"/>
                              </w:rPr>
                              <w:t xml:space="preserve"> include</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what</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resources will</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be</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needed</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to</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undertake</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each of</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the</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E9093" id="Text Box 103" o:spid="_x0000_s1104" type="#_x0000_t202" style="position:absolute;margin-left:0;margin-top:514pt;width:390.6pt;height:63.8pt;z-index:157368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" filled="f" strokecolor="#efac1e" strokeweight="1.5mm">
                <v:textbox inset="0,0,0,0">
                  <w:txbxContent>
                    <w:p w14:paraId="6DA7DE24" w14:textId="1C611959" w:rsidR="00EF2399" w:rsidRPr="00DA49D8" w:rsidRDefault="00EF2399" w:rsidP="00DA49D8">
                      <w:pPr>
                        <w:pStyle w:val="ListParagraph"/>
                        <w:numPr>
                          <w:ilvl w:val="0"/>
                          <w:numId w:val="66"/>
                        </w:numPr>
                        <w:spacing w:before="92" w:line="216" w:lineRule="auto"/>
                        <w:ind w:right="208" w:hanging="218"/>
                        <w:rPr>
                          <w:rFonts w:asciiTheme="minorHAnsi" w:hAnsiTheme="minorHAnsi" w:cstheme="minorHAnsi"/>
                          <w:color w:val="231F20"/>
                          <w:spacing w:val="-4"/>
                          <w:sz w:val="20"/>
                        </w:rPr>
                      </w:pPr>
                      <w:r w:rsidRPr="00DA49D8">
                        <w:rPr>
                          <w:rFonts w:asciiTheme="minorHAnsi" w:hAnsiTheme="minorHAnsi" w:cstheme="minorHAnsi"/>
                          <w:color w:val="231F20"/>
                          <w:spacing w:val="-4"/>
                          <w:sz w:val="20"/>
                        </w:rPr>
                        <w:t>Break each goal down into the actions or steps needed to achieve the identified goal.</w:t>
                      </w:r>
                    </w:p>
                    <w:p w14:paraId="5C0204AF" w14:textId="485480B2" w:rsidR="00EF2399" w:rsidRPr="00DA49D8" w:rsidRDefault="00EF2399" w:rsidP="00DA49D8">
                      <w:pPr>
                        <w:pStyle w:val="ListParagraph"/>
                        <w:numPr>
                          <w:ilvl w:val="0"/>
                          <w:numId w:val="66"/>
                        </w:numPr>
                        <w:spacing w:before="92" w:line="216" w:lineRule="auto"/>
                        <w:ind w:right="208" w:hanging="218"/>
                        <w:rPr>
                          <w:rFonts w:asciiTheme="minorHAnsi" w:hAnsiTheme="minorHAnsi" w:cstheme="minorHAnsi"/>
                          <w:color w:val="231F20"/>
                          <w:spacing w:val="-4"/>
                          <w:sz w:val="20"/>
                        </w:rPr>
                      </w:pPr>
                      <w:r w:rsidRPr="00DA49D8">
                        <w:rPr>
                          <w:rFonts w:asciiTheme="minorHAnsi" w:hAnsiTheme="minorHAnsi" w:cstheme="minorHAnsi"/>
                          <w:color w:val="231F20"/>
                          <w:spacing w:val="-4"/>
                          <w:sz w:val="20"/>
                        </w:rPr>
                        <w:t>Ensure inclusion of who will be responsible for taking each of the actions forward and for ensuring they are completed.</w:t>
                      </w:r>
                    </w:p>
                    <w:p w14:paraId="547AA648" w14:textId="729730D9" w:rsidR="00EF2399" w:rsidRPr="00DA49D8" w:rsidRDefault="00EF2399" w:rsidP="00DA49D8">
                      <w:pPr>
                        <w:pStyle w:val="ListParagraph"/>
                        <w:numPr>
                          <w:ilvl w:val="0"/>
                          <w:numId w:val="66"/>
                        </w:numPr>
                        <w:spacing w:before="92" w:line="216" w:lineRule="auto"/>
                        <w:ind w:right="208" w:hanging="218"/>
                        <w:rPr>
                          <w:rFonts w:asciiTheme="minorHAnsi" w:hAnsiTheme="minorHAnsi" w:cstheme="minorHAnsi"/>
                          <w:sz w:val="20"/>
                        </w:rPr>
                      </w:pPr>
                      <w:r w:rsidRPr="00DA49D8">
                        <w:rPr>
                          <w:rFonts w:asciiTheme="minorHAnsi" w:hAnsiTheme="minorHAnsi" w:cstheme="minorHAnsi"/>
                          <w:color w:val="231F20"/>
                          <w:spacing w:val="-4"/>
                          <w:sz w:val="20"/>
                        </w:rPr>
                        <w:t>Also</w:t>
                      </w:r>
                      <w:r w:rsidRPr="00DA49D8">
                        <w:rPr>
                          <w:rFonts w:asciiTheme="minorHAnsi" w:hAnsiTheme="minorHAnsi" w:cstheme="minorHAnsi"/>
                          <w:color w:val="231F20"/>
                          <w:sz w:val="20"/>
                        </w:rPr>
                        <w:t xml:space="preserve"> include</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what</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resources will</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be</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needed</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to</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undertake</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each of</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the</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actions.</w:t>
                      </w:r>
                    </w:p>
                  </w:txbxContent>
                </v:textbox>
                <w10:wrap anchorx="margin" anchory="page"/>
              </v:shape>
            </w:pict>
          </mc:Fallback>
        </mc:AlternateContent>
      </w:r>
    </w:p>
    <w:p w14:paraId="7B8E9D6A" w14:textId="48707EBE" w:rsidR="005D54A9" w:rsidRDefault="00E82231">
      <w:pPr>
        <w:pStyle w:val="BodyText"/>
        <w:spacing w:before="4"/>
        <w:rPr>
          <w:sz w:val="24"/>
        </w:rPr>
      </w:pPr>
      <w:r>
        <w:rPr>
          <w:noProof/>
          <w:lang w:val="en-AU" w:eastAsia="en-AU"/>
        </w:rPr>
        <mc:AlternateContent>
          <mc:Choice Requires="wpg">
            <w:drawing>
              <wp:anchor distT="0" distB="0" distL="0" distR="0" simplePos="0" relativeHeight="487595008" behindDoc="1" locked="0" layoutInCell="1" allowOverlap="1" wp14:anchorId="7AED7A26" wp14:editId="2BCAF8C5">
                <wp:simplePos x="0" y="0"/>
                <wp:positionH relativeFrom="page">
                  <wp:posOffset>883920</wp:posOffset>
                </wp:positionH>
                <wp:positionV relativeFrom="paragraph">
                  <wp:posOffset>1063138</wp:posOffset>
                </wp:positionV>
                <wp:extent cx="792480" cy="648335"/>
                <wp:effectExtent l="0" t="0" r="0" b="0"/>
                <wp:wrapTopAndBottom/>
                <wp:docPr id="12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648335"/>
                          <a:chOff x="1417" y="188"/>
                          <a:chExt cx="1248" cy="1021"/>
                        </a:xfrm>
                      </wpg:grpSpPr>
                      <wps:wsp>
                        <wps:cNvPr id="122" name="Freeform 83"/>
                        <wps:cNvSpPr>
                          <a:spLocks/>
                        </wps:cNvSpPr>
                        <wps:spPr bwMode="auto">
                          <a:xfrm>
                            <a:off x="1417" y="188"/>
                            <a:ext cx="1248" cy="1021"/>
                          </a:xfrm>
                          <a:custGeom>
                            <a:avLst/>
                            <a:gdLst>
                              <a:gd name="T0" fmla="+- 0 2665 1417"/>
                              <a:gd name="T1" fmla="*/ T0 w 1248"/>
                              <a:gd name="T2" fmla="+- 0 188 188"/>
                              <a:gd name="T3" fmla="*/ 188 h 1021"/>
                              <a:gd name="T4" fmla="+- 0 2041 1417"/>
                              <a:gd name="T5" fmla="*/ T4 w 1248"/>
                              <a:gd name="T6" fmla="+- 0 415 188"/>
                              <a:gd name="T7" fmla="*/ 415 h 1021"/>
                              <a:gd name="T8" fmla="+- 0 1417 1417"/>
                              <a:gd name="T9" fmla="*/ T8 w 1248"/>
                              <a:gd name="T10" fmla="+- 0 188 188"/>
                              <a:gd name="T11" fmla="*/ 188 h 1021"/>
                              <a:gd name="T12" fmla="+- 0 1417 1417"/>
                              <a:gd name="T13" fmla="*/ T12 w 1248"/>
                              <a:gd name="T14" fmla="+- 0 989 188"/>
                              <a:gd name="T15" fmla="*/ 989 h 1021"/>
                              <a:gd name="T16" fmla="+- 0 2041 1417"/>
                              <a:gd name="T17" fmla="*/ T16 w 1248"/>
                              <a:gd name="T18" fmla="+- 0 1209 188"/>
                              <a:gd name="T19" fmla="*/ 1209 h 1021"/>
                              <a:gd name="T20" fmla="+- 0 2665 1417"/>
                              <a:gd name="T21" fmla="*/ T20 w 1248"/>
                              <a:gd name="T22" fmla="+- 0 990 188"/>
                              <a:gd name="T23" fmla="*/ 990 h 1021"/>
                              <a:gd name="T24" fmla="+- 0 2665 1417"/>
                              <a:gd name="T25" fmla="*/ T24 w 1248"/>
                              <a:gd name="T26" fmla="+- 0 188 188"/>
                              <a:gd name="T27" fmla="*/ 188 h 1021"/>
                            </a:gdLst>
                            <a:ahLst/>
                            <a:cxnLst>
                              <a:cxn ang="0">
                                <a:pos x="T1" y="T3"/>
                              </a:cxn>
                              <a:cxn ang="0">
                                <a:pos x="T5" y="T7"/>
                              </a:cxn>
                              <a:cxn ang="0">
                                <a:pos x="T9" y="T11"/>
                              </a:cxn>
                              <a:cxn ang="0">
                                <a:pos x="T13" y="T15"/>
                              </a:cxn>
                              <a:cxn ang="0">
                                <a:pos x="T17" y="T19"/>
                              </a:cxn>
                              <a:cxn ang="0">
                                <a:pos x="T21" y="T23"/>
                              </a:cxn>
                              <a:cxn ang="0">
                                <a:pos x="T25" y="T27"/>
                              </a:cxn>
                            </a:cxnLst>
                            <a:rect l="0" t="0" r="r" b="b"/>
                            <a:pathLst>
                              <a:path w="1248" h="1021">
                                <a:moveTo>
                                  <a:pt x="1248" y="0"/>
                                </a:moveTo>
                                <a:lnTo>
                                  <a:pt x="624" y="227"/>
                                </a:lnTo>
                                <a:lnTo>
                                  <a:pt x="0" y="0"/>
                                </a:lnTo>
                                <a:lnTo>
                                  <a:pt x="0" y="801"/>
                                </a:lnTo>
                                <a:lnTo>
                                  <a:pt x="624" y="1021"/>
                                </a:lnTo>
                                <a:lnTo>
                                  <a:pt x="1248" y="802"/>
                                </a:lnTo>
                                <a:lnTo>
                                  <a:pt x="1248" y="0"/>
                                </a:lnTo>
                                <a:close/>
                              </a:path>
                            </a:pathLst>
                          </a:custGeom>
                          <a:solidFill>
                            <a:srgbClr val="FDCE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Text Box 82"/>
                        <wps:cNvSpPr txBox="1">
                          <a:spLocks noChangeArrowheads="1"/>
                        </wps:cNvSpPr>
                        <wps:spPr bwMode="auto">
                          <a:xfrm>
                            <a:off x="1417" y="188"/>
                            <a:ext cx="1248"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76E4F" w14:textId="77777777" w:rsidR="00EF2399" w:rsidRDefault="00EF2399">
                              <w:pPr>
                                <w:spacing w:before="2"/>
                                <w:rPr>
                                  <w:sz w:val="31"/>
                                </w:rPr>
                              </w:pPr>
                            </w:p>
                            <w:p w14:paraId="379F9109" w14:textId="77777777" w:rsidR="00EF2399" w:rsidRDefault="00EF2399">
                              <w:pPr>
                                <w:ind w:left="165"/>
                                <w:rPr>
                                  <w:rFonts w:ascii="Calibri"/>
                                  <w:b/>
                                </w:rPr>
                              </w:pPr>
                              <w:r>
                                <w:rPr>
                                  <w:rFonts w:ascii="Calibri"/>
                                  <w:b/>
                                  <w:color w:val="231F20"/>
                                </w:rPr>
                                <w:t>Indicators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D7A26" id="Group 81" o:spid="_x0000_s1105" style="position:absolute;margin-left:69.6pt;margin-top:83.7pt;width:62.4pt;height:51.05pt;z-index:-15721472;mso-wrap-distance-left:0;mso-wrap-distance-right:0;mso-position-horizontal-relative:page;mso-position-vertical-relative:text" coordorigin="1417,188" coordsize="124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">
                <v:shape id="Freeform 83" o:spid="_x0000_s1106" style="position:absolute;left:1417;top:188;width:1248;height:1021;visibility:visible;mso-wrap-style:square;v-text-anchor:top" coordsize="1248,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" path="m1248,l624,227,,,,801r624,220l1248,802,1248,xe" fillcolor="#fdce0d" stroked="f">
                  <v:path arrowok="t" o:connecttype="custom" o:connectlocs="1248,188;624,415;0,188;0,989;624,1209;1248,990;1248,188" o:connectangles="0,0,0,0,0,0,0"/>
                </v:shape>
                <v:shape id="Text Box 82" o:spid="_x0000_s1107" type="#_x0000_t202" style="position:absolute;left:1417;top:188;width:1248;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05876E4F" w14:textId="77777777" w:rsidR="00EF2399" w:rsidRDefault="00EF2399">
                        <w:pPr>
                          <w:spacing w:before="2"/>
                          <w:rPr>
                            <w:sz w:val="31"/>
                          </w:rPr>
                        </w:pPr>
                      </w:p>
                      <w:p w14:paraId="379F9109" w14:textId="77777777" w:rsidR="00EF2399" w:rsidRDefault="00EF2399">
                        <w:pPr>
                          <w:ind w:left="165"/>
                          <w:rPr>
                            <w:rFonts w:ascii="Calibri"/>
                            <w:b/>
                          </w:rPr>
                        </w:pPr>
                        <w:r>
                          <w:rPr>
                            <w:rFonts w:ascii="Calibri"/>
                            <w:b/>
                            <w:color w:val="231F20"/>
                          </w:rPr>
                          <w:t>Indicators</w:t>
                        </w:r>
                      </w:p>
                    </w:txbxContent>
                  </v:textbox>
                </v:shape>
                <w10:wrap type="topAndBottom" anchorx="page"/>
              </v:group>
            </w:pict>
          </mc:Fallback>
        </mc:AlternateContent>
      </w:r>
      <w:r>
        <w:rPr>
          <w:noProof/>
          <w:lang w:val="en-AU" w:eastAsia="en-AU"/>
        </w:rPr>
        <mc:AlternateContent>
          <mc:Choice Requires="wps">
            <w:drawing>
              <wp:anchor distT="0" distB="0" distL="114300" distR="114300" simplePos="0" relativeHeight="15736320" behindDoc="0" locked="0" layoutInCell="1" allowOverlap="1" wp14:anchorId="04BC8532" wp14:editId="6C21001D">
                <wp:simplePos x="0" y="0"/>
                <wp:positionH relativeFrom="margin">
                  <wp:align>center</wp:align>
                </wp:positionH>
                <wp:positionV relativeFrom="page">
                  <wp:posOffset>7420595</wp:posOffset>
                </wp:positionV>
                <wp:extent cx="4954772" cy="1892410"/>
                <wp:effectExtent l="19050" t="19050" r="36830" b="31750"/>
                <wp:wrapNone/>
                <wp:docPr id="14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4772" cy="1892410"/>
                        </a:xfrm>
                        <a:prstGeom prst="rect">
                          <a:avLst/>
                        </a:prstGeom>
                        <a:noFill/>
                        <a:ln w="54000">
                          <a:solidFill>
                            <a:srgbClr val="FDCE0D"/>
                          </a:solidFill>
                          <a:miter lim="800000"/>
                          <a:headEnd/>
                          <a:tailEnd/>
                        </a:ln>
                        <a:extLst>
                          <a:ext uri="{909E8E84-426E-40DD-AFC4-6F175D3DCCD1}">
                            <a14:hiddenFill xmlns:a14="http://schemas.microsoft.com/office/drawing/2010/main">
                              <a:solidFill>
                                <a:srgbClr val="FFFFFF"/>
                              </a:solidFill>
                            </a14:hiddenFill>
                          </a:ext>
                        </a:extLst>
                      </wps:spPr>
                      <wps:txbx>
                        <w:txbxContent>
                          <w:p w14:paraId="45DE1718" w14:textId="7B562FED" w:rsidR="00EF2399" w:rsidRPr="00DA49D8" w:rsidRDefault="00EF2399" w:rsidP="00DA49D8">
                            <w:pPr>
                              <w:pStyle w:val="ListParagraph"/>
                              <w:numPr>
                                <w:ilvl w:val="0"/>
                                <w:numId w:val="66"/>
                              </w:numPr>
                              <w:spacing w:before="92" w:line="216" w:lineRule="auto"/>
                              <w:ind w:right="208" w:hanging="218"/>
                              <w:rPr>
                                <w:rFonts w:asciiTheme="minorHAnsi" w:hAnsiTheme="minorHAnsi" w:cstheme="minorHAnsi"/>
                                <w:sz w:val="20"/>
                              </w:rPr>
                            </w:pPr>
                            <w:r w:rsidRPr="00DA49D8">
                              <w:rPr>
                                <w:rFonts w:asciiTheme="minorHAnsi" w:hAnsiTheme="minorHAnsi" w:cstheme="minorHAnsi"/>
                                <w:color w:val="231F20"/>
                                <w:sz w:val="20"/>
                              </w:rPr>
                              <w:t>To</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enable monitoring</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of the implementation</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of the plan,</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carefully consider possible</w:t>
                            </w:r>
                            <w:r w:rsidRPr="00DA49D8">
                              <w:rPr>
                                <w:rFonts w:asciiTheme="minorHAnsi" w:hAnsiTheme="minorHAnsi" w:cstheme="minorHAnsi"/>
                                <w:color w:val="231F20"/>
                                <w:spacing w:val="-43"/>
                                <w:sz w:val="20"/>
                              </w:rPr>
                              <w:t xml:space="preserve"> </w:t>
                            </w:r>
                            <w:r w:rsidRPr="00DA49D8">
                              <w:rPr>
                                <w:rFonts w:asciiTheme="minorHAnsi" w:hAnsiTheme="minorHAnsi" w:cstheme="minorHAnsi"/>
                                <w:color w:val="231F20"/>
                                <w:sz w:val="20"/>
                              </w:rPr>
                              <w:t>indicators.</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Ensure</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that</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all</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indicators</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are</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‘SMART’,</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meaning</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that</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they</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are:</w:t>
                            </w:r>
                          </w:p>
                          <w:p w14:paraId="7428CFA7" w14:textId="77777777" w:rsidR="00EF2399" w:rsidRPr="00DA49D8" w:rsidRDefault="00EF2399" w:rsidP="00C1332C">
                            <w:pPr>
                              <w:numPr>
                                <w:ilvl w:val="0"/>
                                <w:numId w:val="9"/>
                              </w:numPr>
                              <w:tabs>
                                <w:tab w:val="left" w:pos="588"/>
                              </w:tabs>
                              <w:spacing w:before="29" w:line="216" w:lineRule="auto"/>
                              <w:ind w:right="348"/>
                              <w:rPr>
                                <w:rFonts w:asciiTheme="minorHAnsi" w:hAnsiTheme="minorHAnsi" w:cstheme="minorHAnsi"/>
                                <w:sz w:val="20"/>
                              </w:rPr>
                            </w:pPr>
                            <w:r w:rsidRPr="00DA49D8">
                              <w:rPr>
                                <w:rFonts w:asciiTheme="minorHAnsi" w:hAnsiTheme="minorHAnsi" w:cstheme="minorHAnsi"/>
                                <w:i/>
                                <w:color w:val="231F20"/>
                                <w:sz w:val="20"/>
                              </w:rPr>
                              <w:t>Specific</w:t>
                            </w:r>
                            <w:r w:rsidRPr="00DA49D8">
                              <w:rPr>
                                <w:rFonts w:asciiTheme="minorHAnsi" w:hAnsiTheme="minorHAnsi" w:cstheme="minorHAnsi"/>
                                <w:i/>
                                <w:color w:val="231F20"/>
                                <w:spacing w:val="-7"/>
                                <w:sz w:val="20"/>
                              </w:rPr>
                              <w:t xml:space="preserve"> </w:t>
                            </w:r>
                            <w:r w:rsidRPr="00DA49D8">
                              <w:rPr>
                                <w:rFonts w:asciiTheme="minorHAnsi" w:hAnsiTheme="minorHAnsi" w:cstheme="minorHAnsi"/>
                                <w:color w:val="231F20"/>
                                <w:sz w:val="20"/>
                              </w:rPr>
                              <w:t>–</w:t>
                            </w:r>
                            <w:r w:rsidRPr="00DA49D8">
                              <w:rPr>
                                <w:rFonts w:asciiTheme="minorHAnsi" w:hAnsiTheme="minorHAnsi" w:cstheme="minorHAnsi"/>
                                <w:color w:val="231F20"/>
                                <w:spacing w:val="-7"/>
                                <w:sz w:val="20"/>
                              </w:rPr>
                              <w:t xml:space="preserve"> </w:t>
                            </w:r>
                            <w:r w:rsidRPr="00DA49D8">
                              <w:rPr>
                                <w:rFonts w:asciiTheme="minorHAnsi" w:hAnsiTheme="minorHAnsi" w:cstheme="minorHAnsi"/>
                                <w:color w:val="231F20"/>
                                <w:sz w:val="20"/>
                              </w:rPr>
                              <w:t>target</w:t>
                            </w:r>
                            <w:r w:rsidRPr="00DA49D8">
                              <w:rPr>
                                <w:rFonts w:asciiTheme="minorHAnsi" w:hAnsiTheme="minorHAnsi" w:cstheme="minorHAnsi"/>
                                <w:color w:val="231F20"/>
                                <w:spacing w:val="-7"/>
                                <w:sz w:val="20"/>
                              </w:rPr>
                              <w:t xml:space="preserve"> </w:t>
                            </w:r>
                            <w:r w:rsidRPr="00DA49D8">
                              <w:rPr>
                                <w:rFonts w:asciiTheme="minorHAnsi" w:hAnsiTheme="minorHAnsi" w:cstheme="minorHAnsi"/>
                                <w:color w:val="231F20"/>
                                <w:sz w:val="20"/>
                              </w:rPr>
                              <w:t>specific</w:t>
                            </w:r>
                            <w:r w:rsidRPr="00DA49D8">
                              <w:rPr>
                                <w:rFonts w:asciiTheme="minorHAnsi" w:hAnsiTheme="minorHAnsi" w:cstheme="minorHAnsi"/>
                                <w:color w:val="231F20"/>
                                <w:spacing w:val="-7"/>
                                <w:sz w:val="20"/>
                              </w:rPr>
                              <w:t xml:space="preserve"> </w:t>
                            </w:r>
                            <w:r w:rsidRPr="00DA49D8">
                              <w:rPr>
                                <w:rFonts w:asciiTheme="minorHAnsi" w:hAnsiTheme="minorHAnsi" w:cstheme="minorHAnsi"/>
                                <w:color w:val="231F20"/>
                                <w:sz w:val="20"/>
                              </w:rPr>
                              <w:t>areas</w:t>
                            </w:r>
                            <w:r w:rsidRPr="00DA49D8">
                              <w:rPr>
                                <w:rFonts w:asciiTheme="minorHAnsi" w:hAnsiTheme="minorHAnsi" w:cstheme="minorHAnsi"/>
                                <w:color w:val="231F20"/>
                                <w:spacing w:val="-7"/>
                                <w:sz w:val="20"/>
                              </w:rPr>
                              <w:t xml:space="preserve"> </w:t>
                            </w:r>
                            <w:r w:rsidRPr="00DA49D8">
                              <w:rPr>
                                <w:rFonts w:asciiTheme="minorHAnsi" w:hAnsiTheme="minorHAnsi" w:cstheme="minorHAnsi"/>
                                <w:color w:val="231F20"/>
                                <w:sz w:val="20"/>
                              </w:rPr>
                              <w:t>for</w:t>
                            </w:r>
                            <w:r w:rsidRPr="00DA49D8">
                              <w:rPr>
                                <w:rFonts w:asciiTheme="minorHAnsi" w:hAnsiTheme="minorHAnsi" w:cstheme="minorHAnsi"/>
                                <w:color w:val="231F20"/>
                                <w:spacing w:val="-7"/>
                                <w:sz w:val="20"/>
                              </w:rPr>
                              <w:t xml:space="preserve"> </w:t>
                            </w:r>
                            <w:r w:rsidRPr="00DA49D8">
                              <w:rPr>
                                <w:rFonts w:asciiTheme="minorHAnsi" w:hAnsiTheme="minorHAnsi" w:cstheme="minorHAnsi"/>
                                <w:color w:val="231F20"/>
                                <w:sz w:val="20"/>
                              </w:rPr>
                              <w:t>improvement</w:t>
                            </w:r>
                            <w:r w:rsidRPr="00DA49D8">
                              <w:rPr>
                                <w:rFonts w:asciiTheme="minorHAnsi" w:hAnsiTheme="minorHAnsi" w:cstheme="minorHAnsi"/>
                                <w:color w:val="231F20"/>
                                <w:spacing w:val="-7"/>
                                <w:sz w:val="20"/>
                              </w:rPr>
                              <w:t xml:space="preserve"> </w:t>
                            </w:r>
                            <w:r w:rsidRPr="00DA49D8">
                              <w:rPr>
                                <w:rFonts w:asciiTheme="minorHAnsi" w:hAnsiTheme="minorHAnsi" w:cstheme="minorHAnsi"/>
                                <w:color w:val="231F20"/>
                                <w:sz w:val="20"/>
                              </w:rPr>
                              <w:t>and</w:t>
                            </w:r>
                            <w:r w:rsidRPr="00DA49D8">
                              <w:rPr>
                                <w:rFonts w:asciiTheme="minorHAnsi" w:hAnsiTheme="minorHAnsi" w:cstheme="minorHAnsi"/>
                                <w:color w:val="231F20"/>
                                <w:spacing w:val="-6"/>
                                <w:sz w:val="20"/>
                              </w:rPr>
                              <w:t xml:space="preserve"> </w:t>
                            </w:r>
                            <w:r w:rsidRPr="00DA49D8">
                              <w:rPr>
                                <w:rFonts w:asciiTheme="minorHAnsi" w:hAnsiTheme="minorHAnsi" w:cstheme="minorHAnsi"/>
                                <w:color w:val="231F20"/>
                                <w:sz w:val="20"/>
                              </w:rPr>
                              <w:t>answer</w:t>
                            </w:r>
                            <w:r w:rsidRPr="00DA49D8">
                              <w:rPr>
                                <w:rFonts w:asciiTheme="minorHAnsi" w:hAnsiTheme="minorHAnsi" w:cstheme="minorHAnsi"/>
                                <w:color w:val="231F20"/>
                                <w:spacing w:val="-7"/>
                                <w:sz w:val="20"/>
                              </w:rPr>
                              <w:t xml:space="preserve"> </w:t>
                            </w:r>
                            <w:r w:rsidRPr="00DA49D8">
                              <w:rPr>
                                <w:rFonts w:asciiTheme="minorHAnsi" w:hAnsiTheme="minorHAnsi" w:cstheme="minorHAnsi"/>
                                <w:color w:val="231F20"/>
                                <w:sz w:val="20"/>
                              </w:rPr>
                              <w:t>‘what’,</w:t>
                            </w:r>
                            <w:r w:rsidRPr="00DA49D8">
                              <w:rPr>
                                <w:rFonts w:asciiTheme="minorHAnsi" w:hAnsiTheme="minorHAnsi" w:cstheme="minorHAnsi"/>
                                <w:color w:val="231F20"/>
                                <w:spacing w:val="-7"/>
                                <w:sz w:val="20"/>
                              </w:rPr>
                              <w:t xml:space="preserve"> </w:t>
                            </w:r>
                            <w:r w:rsidRPr="00DA49D8">
                              <w:rPr>
                                <w:rFonts w:asciiTheme="minorHAnsi" w:hAnsiTheme="minorHAnsi" w:cstheme="minorHAnsi"/>
                                <w:color w:val="231F20"/>
                                <w:sz w:val="20"/>
                              </w:rPr>
                              <w:t>‘who’,</w:t>
                            </w:r>
                            <w:r w:rsidRPr="00DA49D8">
                              <w:rPr>
                                <w:rFonts w:asciiTheme="minorHAnsi" w:hAnsiTheme="minorHAnsi" w:cstheme="minorHAnsi"/>
                                <w:color w:val="231F20"/>
                                <w:spacing w:val="-6"/>
                                <w:sz w:val="20"/>
                              </w:rPr>
                              <w:t xml:space="preserve"> </w:t>
                            </w:r>
                            <w:r w:rsidRPr="00DA49D8">
                              <w:rPr>
                                <w:rFonts w:asciiTheme="minorHAnsi" w:hAnsiTheme="minorHAnsi" w:cstheme="minorHAnsi"/>
                                <w:color w:val="231F20"/>
                                <w:sz w:val="20"/>
                              </w:rPr>
                              <w:t>‘how’</w:t>
                            </w:r>
                            <w:r w:rsidRPr="00DA49D8">
                              <w:rPr>
                                <w:rFonts w:asciiTheme="minorHAnsi" w:hAnsiTheme="minorHAnsi" w:cstheme="minorHAnsi"/>
                                <w:color w:val="231F20"/>
                                <w:spacing w:val="-7"/>
                                <w:sz w:val="20"/>
                              </w:rPr>
                              <w:t xml:space="preserve"> </w:t>
                            </w:r>
                            <w:r w:rsidRPr="00DA49D8">
                              <w:rPr>
                                <w:rFonts w:asciiTheme="minorHAnsi" w:hAnsiTheme="minorHAnsi" w:cstheme="minorHAnsi"/>
                                <w:color w:val="231F20"/>
                                <w:sz w:val="20"/>
                              </w:rPr>
                              <w:t>and</w:t>
                            </w:r>
                            <w:r w:rsidRPr="00DA49D8">
                              <w:rPr>
                                <w:rFonts w:asciiTheme="minorHAnsi" w:hAnsiTheme="minorHAnsi" w:cstheme="minorHAnsi"/>
                                <w:color w:val="231F20"/>
                                <w:spacing w:val="-42"/>
                                <w:sz w:val="20"/>
                              </w:rPr>
                              <w:t xml:space="preserve"> </w:t>
                            </w:r>
                            <w:r w:rsidRPr="00DA49D8">
                              <w:rPr>
                                <w:rFonts w:asciiTheme="minorHAnsi" w:hAnsiTheme="minorHAnsi" w:cstheme="minorHAnsi"/>
                                <w:color w:val="231F20"/>
                                <w:sz w:val="20"/>
                              </w:rPr>
                              <w:t>‘where’</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questions.</w:t>
                            </w:r>
                          </w:p>
                          <w:p w14:paraId="5CB33500" w14:textId="77777777" w:rsidR="00EF2399" w:rsidRPr="00DA49D8" w:rsidRDefault="00EF2399" w:rsidP="00C1332C">
                            <w:pPr>
                              <w:numPr>
                                <w:ilvl w:val="0"/>
                                <w:numId w:val="9"/>
                              </w:numPr>
                              <w:tabs>
                                <w:tab w:val="left" w:pos="588"/>
                              </w:tabs>
                              <w:spacing w:before="29" w:line="216" w:lineRule="auto"/>
                              <w:ind w:right="139"/>
                              <w:rPr>
                                <w:rFonts w:asciiTheme="minorHAnsi" w:hAnsiTheme="minorHAnsi" w:cstheme="minorHAnsi"/>
                                <w:sz w:val="20"/>
                              </w:rPr>
                            </w:pPr>
                            <w:r w:rsidRPr="00DA49D8">
                              <w:rPr>
                                <w:rFonts w:asciiTheme="minorHAnsi" w:hAnsiTheme="minorHAnsi" w:cstheme="minorHAnsi"/>
                                <w:i/>
                                <w:color w:val="231F20"/>
                                <w:spacing w:val="-4"/>
                                <w:sz w:val="20"/>
                              </w:rPr>
                              <w:t>Measurable</w:t>
                            </w:r>
                            <w:r w:rsidRPr="00DA49D8">
                              <w:rPr>
                                <w:rFonts w:asciiTheme="minorHAnsi" w:hAnsiTheme="minorHAnsi" w:cstheme="minorHAnsi"/>
                                <w:i/>
                                <w:color w:val="231F20"/>
                                <w:spacing w:val="-8"/>
                                <w:sz w:val="20"/>
                              </w:rPr>
                              <w:t xml:space="preserve"> </w:t>
                            </w:r>
                            <w:r w:rsidRPr="00DA49D8">
                              <w:rPr>
                                <w:rFonts w:asciiTheme="minorHAnsi" w:hAnsiTheme="minorHAnsi" w:cstheme="minorHAnsi"/>
                                <w:color w:val="231F20"/>
                                <w:spacing w:val="-4"/>
                                <w:sz w:val="20"/>
                              </w:rPr>
                              <w:t>–</w:t>
                            </w:r>
                            <w:r w:rsidRPr="00DA49D8">
                              <w:rPr>
                                <w:rFonts w:asciiTheme="minorHAnsi" w:hAnsiTheme="minorHAnsi" w:cstheme="minorHAnsi"/>
                                <w:color w:val="231F20"/>
                                <w:spacing w:val="-9"/>
                                <w:sz w:val="20"/>
                              </w:rPr>
                              <w:t xml:space="preserve"> </w:t>
                            </w:r>
                            <w:r w:rsidRPr="00DA49D8">
                              <w:rPr>
                                <w:rFonts w:asciiTheme="minorHAnsi" w:hAnsiTheme="minorHAnsi" w:cstheme="minorHAnsi"/>
                                <w:color w:val="231F20"/>
                                <w:spacing w:val="-4"/>
                                <w:sz w:val="20"/>
                              </w:rPr>
                              <w:t>be</w:t>
                            </w:r>
                            <w:r w:rsidRPr="00DA49D8">
                              <w:rPr>
                                <w:rFonts w:asciiTheme="minorHAnsi" w:hAnsiTheme="minorHAnsi" w:cstheme="minorHAnsi"/>
                                <w:color w:val="231F20"/>
                                <w:spacing w:val="-9"/>
                                <w:sz w:val="20"/>
                              </w:rPr>
                              <w:t xml:space="preserve"> </w:t>
                            </w:r>
                            <w:r w:rsidRPr="00DA49D8">
                              <w:rPr>
                                <w:rFonts w:asciiTheme="minorHAnsi" w:hAnsiTheme="minorHAnsi" w:cstheme="minorHAnsi"/>
                                <w:color w:val="231F20"/>
                                <w:spacing w:val="-4"/>
                                <w:sz w:val="20"/>
                              </w:rPr>
                              <w:t>something</w:t>
                            </w:r>
                            <w:r w:rsidRPr="00DA49D8">
                              <w:rPr>
                                <w:rFonts w:asciiTheme="minorHAnsi" w:hAnsiTheme="minorHAnsi" w:cstheme="minorHAnsi"/>
                                <w:color w:val="231F20"/>
                                <w:spacing w:val="-7"/>
                                <w:sz w:val="20"/>
                              </w:rPr>
                              <w:t xml:space="preserve"> </w:t>
                            </w:r>
                            <w:r w:rsidRPr="00DA49D8">
                              <w:rPr>
                                <w:rFonts w:asciiTheme="minorHAnsi" w:hAnsiTheme="minorHAnsi" w:cstheme="minorHAnsi"/>
                                <w:color w:val="231F20"/>
                                <w:spacing w:val="-4"/>
                                <w:sz w:val="20"/>
                              </w:rPr>
                              <w:t>that</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4"/>
                                <w:sz w:val="20"/>
                              </w:rPr>
                              <w:t>can</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4"/>
                                <w:sz w:val="20"/>
                              </w:rPr>
                              <w:t>be</w:t>
                            </w:r>
                            <w:r w:rsidRPr="00DA49D8">
                              <w:rPr>
                                <w:rFonts w:asciiTheme="minorHAnsi" w:hAnsiTheme="minorHAnsi" w:cstheme="minorHAnsi"/>
                                <w:color w:val="231F20"/>
                                <w:spacing w:val="-7"/>
                                <w:sz w:val="20"/>
                              </w:rPr>
                              <w:t xml:space="preserve"> </w:t>
                            </w:r>
                            <w:r w:rsidRPr="00DA49D8">
                              <w:rPr>
                                <w:rFonts w:asciiTheme="minorHAnsi" w:hAnsiTheme="minorHAnsi" w:cstheme="minorHAnsi"/>
                                <w:color w:val="231F20"/>
                                <w:spacing w:val="-4"/>
                                <w:sz w:val="20"/>
                              </w:rPr>
                              <w:t>counted,</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4"/>
                                <w:sz w:val="20"/>
                              </w:rPr>
                              <w:t>observed,</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4"/>
                                <w:sz w:val="20"/>
                              </w:rPr>
                              <w:t>analysed</w:t>
                            </w:r>
                            <w:r w:rsidRPr="00DA49D8">
                              <w:rPr>
                                <w:rFonts w:asciiTheme="minorHAnsi" w:hAnsiTheme="minorHAnsi" w:cstheme="minorHAnsi"/>
                                <w:color w:val="231F20"/>
                                <w:spacing w:val="-7"/>
                                <w:sz w:val="20"/>
                              </w:rPr>
                              <w:t xml:space="preserve"> </w:t>
                            </w:r>
                            <w:r w:rsidRPr="00DA49D8">
                              <w:rPr>
                                <w:rFonts w:asciiTheme="minorHAnsi" w:hAnsiTheme="minorHAnsi" w:cstheme="minorHAnsi"/>
                                <w:color w:val="231F20"/>
                                <w:spacing w:val="-4"/>
                                <w:sz w:val="20"/>
                              </w:rPr>
                              <w:t>or</w:t>
                            </w:r>
                            <w:r w:rsidRPr="00DA49D8">
                              <w:rPr>
                                <w:rFonts w:asciiTheme="minorHAnsi" w:hAnsiTheme="minorHAnsi" w:cstheme="minorHAnsi"/>
                                <w:color w:val="231F20"/>
                                <w:spacing w:val="-9"/>
                                <w:sz w:val="20"/>
                              </w:rPr>
                              <w:t xml:space="preserve"> </w:t>
                            </w:r>
                            <w:r w:rsidRPr="00DA49D8">
                              <w:rPr>
                                <w:rFonts w:asciiTheme="minorHAnsi" w:hAnsiTheme="minorHAnsi" w:cstheme="minorHAnsi"/>
                                <w:color w:val="231F20"/>
                                <w:spacing w:val="-4"/>
                                <w:sz w:val="20"/>
                              </w:rPr>
                              <w:t>tested.</w:t>
                            </w:r>
                            <w:r w:rsidRPr="00DA49D8">
                              <w:rPr>
                                <w:rFonts w:asciiTheme="minorHAnsi" w:hAnsiTheme="minorHAnsi" w:cstheme="minorHAnsi"/>
                                <w:color w:val="231F20"/>
                                <w:spacing w:val="-9"/>
                                <w:sz w:val="20"/>
                              </w:rPr>
                              <w:t xml:space="preserve"> </w:t>
                            </w:r>
                            <w:r w:rsidRPr="00DA49D8">
                              <w:rPr>
                                <w:rFonts w:asciiTheme="minorHAnsi" w:hAnsiTheme="minorHAnsi" w:cstheme="minorHAnsi"/>
                                <w:color w:val="231F20"/>
                                <w:spacing w:val="-4"/>
                                <w:sz w:val="20"/>
                              </w:rPr>
                              <w:t>Something</w:t>
                            </w:r>
                            <w:r w:rsidRPr="00DA49D8">
                              <w:rPr>
                                <w:rFonts w:asciiTheme="minorHAnsi" w:hAnsiTheme="minorHAnsi" w:cstheme="minorHAnsi"/>
                                <w:color w:val="231F20"/>
                                <w:spacing w:val="-42"/>
                                <w:sz w:val="20"/>
                              </w:rPr>
                              <w:t xml:space="preserve"> </w:t>
                            </w:r>
                            <w:r w:rsidRPr="00DA49D8">
                              <w:rPr>
                                <w:rFonts w:asciiTheme="minorHAnsi" w:hAnsiTheme="minorHAnsi" w:cstheme="minorHAnsi"/>
                                <w:color w:val="231F20"/>
                                <w:spacing w:val="-4"/>
                                <w:sz w:val="20"/>
                              </w:rPr>
                              <w:t>that</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4"/>
                                <w:sz w:val="20"/>
                              </w:rPr>
                              <w:t>answers</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4"/>
                                <w:sz w:val="20"/>
                              </w:rPr>
                              <w:t>the</w:t>
                            </w:r>
                            <w:r w:rsidRPr="00DA49D8">
                              <w:rPr>
                                <w:rFonts w:asciiTheme="minorHAnsi" w:hAnsiTheme="minorHAnsi" w:cstheme="minorHAnsi"/>
                                <w:color w:val="231F20"/>
                                <w:spacing w:val="-9"/>
                                <w:sz w:val="20"/>
                              </w:rPr>
                              <w:t xml:space="preserve"> </w:t>
                            </w:r>
                            <w:r w:rsidRPr="00DA49D8">
                              <w:rPr>
                                <w:rFonts w:asciiTheme="minorHAnsi" w:hAnsiTheme="minorHAnsi" w:cstheme="minorHAnsi"/>
                                <w:color w:val="231F20"/>
                                <w:spacing w:val="-4"/>
                                <w:sz w:val="20"/>
                              </w:rPr>
                              <w:t>question,</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4"/>
                                <w:sz w:val="20"/>
                              </w:rPr>
                              <w:t>‘How</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4"/>
                                <w:sz w:val="20"/>
                              </w:rPr>
                              <w:t>will</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4"/>
                                <w:sz w:val="20"/>
                              </w:rPr>
                              <w:t>you</w:t>
                            </w:r>
                            <w:r w:rsidRPr="00DA49D8">
                              <w:rPr>
                                <w:rFonts w:asciiTheme="minorHAnsi" w:hAnsiTheme="minorHAnsi" w:cstheme="minorHAnsi"/>
                                <w:color w:val="231F20"/>
                                <w:spacing w:val="-9"/>
                                <w:sz w:val="20"/>
                              </w:rPr>
                              <w:t xml:space="preserve"> </w:t>
                            </w:r>
                            <w:r w:rsidRPr="00DA49D8">
                              <w:rPr>
                                <w:rFonts w:asciiTheme="minorHAnsi" w:hAnsiTheme="minorHAnsi" w:cstheme="minorHAnsi"/>
                                <w:color w:val="231F20"/>
                                <w:spacing w:val="-4"/>
                                <w:sz w:val="20"/>
                              </w:rPr>
                              <w:t>know</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4"/>
                                <w:sz w:val="20"/>
                              </w:rPr>
                              <w:t>when</w:t>
                            </w:r>
                            <w:r w:rsidRPr="00DA49D8">
                              <w:rPr>
                                <w:rFonts w:asciiTheme="minorHAnsi" w:hAnsiTheme="minorHAnsi" w:cstheme="minorHAnsi"/>
                                <w:color w:val="231F20"/>
                                <w:spacing w:val="-9"/>
                                <w:sz w:val="20"/>
                              </w:rPr>
                              <w:t xml:space="preserve"> </w:t>
                            </w:r>
                            <w:r w:rsidRPr="00DA49D8">
                              <w:rPr>
                                <w:rFonts w:asciiTheme="minorHAnsi" w:hAnsiTheme="minorHAnsi" w:cstheme="minorHAnsi"/>
                                <w:color w:val="231F20"/>
                                <w:spacing w:val="-4"/>
                                <w:sz w:val="20"/>
                              </w:rPr>
                              <w:t>it</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4"/>
                                <w:sz w:val="20"/>
                              </w:rPr>
                              <w:t>has</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4"/>
                                <w:sz w:val="20"/>
                              </w:rPr>
                              <w:t>been</w:t>
                            </w:r>
                            <w:r w:rsidRPr="00DA49D8">
                              <w:rPr>
                                <w:rFonts w:asciiTheme="minorHAnsi" w:hAnsiTheme="minorHAnsi" w:cstheme="minorHAnsi"/>
                                <w:color w:val="231F20"/>
                                <w:spacing w:val="-9"/>
                                <w:sz w:val="20"/>
                              </w:rPr>
                              <w:t xml:space="preserve"> </w:t>
                            </w:r>
                            <w:r w:rsidRPr="00DA49D8">
                              <w:rPr>
                                <w:rFonts w:asciiTheme="minorHAnsi" w:hAnsiTheme="minorHAnsi" w:cstheme="minorHAnsi"/>
                                <w:color w:val="231F20"/>
                                <w:spacing w:val="-4"/>
                                <w:sz w:val="20"/>
                              </w:rPr>
                              <w:t>achieved</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3"/>
                                <w:sz w:val="20"/>
                              </w:rPr>
                              <w:t>or</w:t>
                            </w:r>
                            <w:r w:rsidRPr="00DA49D8">
                              <w:rPr>
                                <w:rFonts w:asciiTheme="minorHAnsi" w:hAnsiTheme="minorHAnsi" w:cstheme="minorHAnsi"/>
                                <w:color w:val="231F20"/>
                                <w:spacing w:val="-9"/>
                                <w:sz w:val="20"/>
                              </w:rPr>
                              <w:t xml:space="preserve"> </w:t>
                            </w:r>
                            <w:r w:rsidRPr="00DA49D8">
                              <w:rPr>
                                <w:rFonts w:asciiTheme="minorHAnsi" w:hAnsiTheme="minorHAnsi" w:cstheme="minorHAnsi"/>
                                <w:color w:val="231F20"/>
                                <w:spacing w:val="-3"/>
                                <w:sz w:val="20"/>
                              </w:rPr>
                              <w:t>not?’.</w:t>
                            </w:r>
                          </w:p>
                          <w:p w14:paraId="62051A3D" w14:textId="77777777" w:rsidR="00EF2399" w:rsidRPr="00DA49D8" w:rsidRDefault="00EF2399" w:rsidP="00C1332C">
                            <w:pPr>
                              <w:numPr>
                                <w:ilvl w:val="0"/>
                                <w:numId w:val="9"/>
                              </w:numPr>
                              <w:tabs>
                                <w:tab w:val="left" w:pos="588"/>
                              </w:tabs>
                              <w:spacing w:before="29" w:line="216" w:lineRule="auto"/>
                              <w:ind w:right="761"/>
                              <w:rPr>
                                <w:rFonts w:asciiTheme="minorHAnsi" w:hAnsiTheme="minorHAnsi" w:cstheme="minorHAnsi"/>
                                <w:sz w:val="20"/>
                              </w:rPr>
                            </w:pPr>
                            <w:r w:rsidRPr="00DA49D8">
                              <w:rPr>
                                <w:rFonts w:asciiTheme="minorHAnsi" w:hAnsiTheme="minorHAnsi" w:cstheme="minorHAnsi"/>
                                <w:i/>
                                <w:color w:val="231F20"/>
                                <w:sz w:val="20"/>
                              </w:rPr>
                              <w:t>Achievable</w:t>
                            </w:r>
                            <w:r w:rsidRPr="00DA49D8">
                              <w:rPr>
                                <w:rFonts w:asciiTheme="minorHAnsi" w:hAnsiTheme="minorHAnsi" w:cstheme="minorHAnsi"/>
                                <w:i/>
                                <w:color w:val="231F20"/>
                                <w:spacing w:val="39"/>
                                <w:sz w:val="20"/>
                              </w:rPr>
                              <w:t xml:space="preserve"> </w:t>
                            </w:r>
                            <w:r w:rsidRPr="00DA49D8">
                              <w:rPr>
                                <w:rFonts w:asciiTheme="minorHAnsi" w:hAnsiTheme="minorHAnsi" w:cstheme="minorHAnsi"/>
                                <w:color w:val="231F20"/>
                                <w:sz w:val="20"/>
                              </w:rPr>
                              <w:t>–</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be</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something</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that</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is</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motivating</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and</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achievable</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within</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the</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courts</w:t>
                            </w:r>
                            <w:r w:rsidRPr="00DA49D8">
                              <w:rPr>
                                <w:rFonts w:asciiTheme="minorHAnsi" w:hAnsiTheme="minorHAnsi" w:cstheme="minorHAnsi"/>
                                <w:color w:val="231F20"/>
                                <w:spacing w:val="-43"/>
                                <w:sz w:val="20"/>
                              </w:rPr>
                              <w:t xml:space="preserve"> </w:t>
                            </w:r>
                            <w:r w:rsidRPr="00DA49D8">
                              <w:rPr>
                                <w:rFonts w:asciiTheme="minorHAnsi" w:hAnsiTheme="minorHAnsi" w:cstheme="minorHAnsi"/>
                                <w:color w:val="231F20"/>
                                <w:sz w:val="20"/>
                              </w:rPr>
                              <w:t>available</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resources.</w:t>
                            </w:r>
                          </w:p>
                          <w:p w14:paraId="78CC7CCF" w14:textId="77777777" w:rsidR="00EF2399" w:rsidRPr="00DA49D8" w:rsidRDefault="00EF2399" w:rsidP="00C1332C">
                            <w:pPr>
                              <w:numPr>
                                <w:ilvl w:val="0"/>
                                <w:numId w:val="9"/>
                              </w:numPr>
                              <w:tabs>
                                <w:tab w:val="left" w:pos="588"/>
                              </w:tabs>
                              <w:spacing w:before="28" w:line="216" w:lineRule="auto"/>
                              <w:ind w:right="165"/>
                              <w:rPr>
                                <w:rFonts w:asciiTheme="minorHAnsi" w:hAnsiTheme="minorHAnsi" w:cstheme="minorHAnsi"/>
                                <w:sz w:val="20"/>
                              </w:rPr>
                            </w:pPr>
                            <w:r w:rsidRPr="00DA49D8">
                              <w:rPr>
                                <w:rFonts w:asciiTheme="minorHAnsi" w:hAnsiTheme="minorHAnsi" w:cstheme="minorHAnsi"/>
                                <w:i/>
                                <w:color w:val="231F20"/>
                                <w:sz w:val="20"/>
                              </w:rPr>
                              <w:t>Relevant</w:t>
                            </w:r>
                            <w:r w:rsidRPr="00DA49D8">
                              <w:rPr>
                                <w:rFonts w:asciiTheme="minorHAnsi" w:hAnsiTheme="minorHAnsi" w:cstheme="minorHAnsi"/>
                                <w:i/>
                                <w:color w:val="231F20"/>
                                <w:spacing w:val="-5"/>
                                <w:sz w:val="20"/>
                              </w:rPr>
                              <w:t xml:space="preserve"> </w:t>
                            </w:r>
                            <w:r w:rsidRPr="00DA49D8">
                              <w:rPr>
                                <w:rFonts w:asciiTheme="minorHAnsi" w:hAnsiTheme="minorHAnsi" w:cstheme="minorHAnsi"/>
                                <w:color w:val="231F20"/>
                                <w:sz w:val="20"/>
                              </w:rPr>
                              <w:t>–</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be</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something</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that</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is</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meaningfully</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linked</w:t>
                            </w:r>
                            <w:r w:rsidRPr="00DA49D8">
                              <w:rPr>
                                <w:rFonts w:asciiTheme="minorHAnsi" w:hAnsiTheme="minorHAnsi" w:cstheme="minorHAnsi"/>
                                <w:color w:val="231F20"/>
                                <w:spacing w:val="-5"/>
                                <w:sz w:val="20"/>
                              </w:rPr>
                              <w:t xml:space="preserve"> </w:t>
                            </w:r>
                            <w:r w:rsidRPr="00DA49D8">
                              <w:rPr>
                                <w:rFonts w:asciiTheme="minorHAnsi" w:hAnsiTheme="minorHAnsi" w:cstheme="minorHAnsi"/>
                                <w:color w:val="231F20"/>
                                <w:sz w:val="20"/>
                              </w:rPr>
                              <w:t>(based</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on</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research</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or</w:t>
                            </w:r>
                            <w:r w:rsidRPr="00DA49D8">
                              <w:rPr>
                                <w:rFonts w:asciiTheme="minorHAnsi" w:hAnsiTheme="minorHAnsi" w:cstheme="minorHAnsi"/>
                                <w:color w:val="231F20"/>
                                <w:spacing w:val="-5"/>
                                <w:sz w:val="20"/>
                              </w:rPr>
                              <w:t xml:space="preserve"> </w:t>
                            </w:r>
                            <w:r w:rsidRPr="00DA49D8">
                              <w:rPr>
                                <w:rFonts w:asciiTheme="minorHAnsi" w:hAnsiTheme="minorHAnsi" w:cstheme="minorHAnsi"/>
                                <w:color w:val="231F20"/>
                                <w:sz w:val="20"/>
                              </w:rPr>
                              <w:t>knowledge)</w:t>
                            </w:r>
                            <w:r w:rsidRPr="00DA49D8">
                              <w:rPr>
                                <w:rFonts w:asciiTheme="minorHAnsi" w:hAnsiTheme="minorHAnsi" w:cstheme="minorHAnsi"/>
                                <w:color w:val="231F20"/>
                                <w:spacing w:val="-42"/>
                                <w:sz w:val="20"/>
                              </w:rPr>
                              <w:t xml:space="preserve"> </w:t>
                            </w:r>
                            <w:r w:rsidRPr="00DA49D8">
                              <w:rPr>
                                <w:rFonts w:asciiTheme="minorHAnsi" w:hAnsiTheme="minorHAnsi" w:cstheme="minorHAnsi"/>
                                <w:color w:val="231F20"/>
                                <w:sz w:val="20"/>
                              </w:rPr>
                              <w:t>to</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the</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result</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sought</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and</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important</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or</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central</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to</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achieving</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that</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result.</w:t>
                            </w:r>
                          </w:p>
                          <w:p w14:paraId="57DD0B8E" w14:textId="77777777" w:rsidR="00EF2399" w:rsidRPr="00DA49D8" w:rsidRDefault="00EF2399" w:rsidP="00C1332C">
                            <w:pPr>
                              <w:numPr>
                                <w:ilvl w:val="0"/>
                                <w:numId w:val="9"/>
                              </w:numPr>
                              <w:tabs>
                                <w:tab w:val="left" w:pos="588"/>
                              </w:tabs>
                              <w:spacing w:before="10"/>
                              <w:ind w:hanging="228"/>
                              <w:rPr>
                                <w:rFonts w:asciiTheme="minorHAnsi" w:hAnsiTheme="minorHAnsi" w:cstheme="minorHAnsi"/>
                                <w:sz w:val="20"/>
                              </w:rPr>
                            </w:pPr>
                            <w:r w:rsidRPr="00DA49D8">
                              <w:rPr>
                                <w:rFonts w:asciiTheme="minorHAnsi" w:hAnsiTheme="minorHAnsi" w:cstheme="minorHAnsi"/>
                                <w:i/>
                                <w:color w:val="231F20"/>
                                <w:sz w:val="20"/>
                              </w:rPr>
                              <w:t>Time-bound</w:t>
                            </w:r>
                            <w:r w:rsidRPr="00DA49D8">
                              <w:rPr>
                                <w:rFonts w:asciiTheme="minorHAnsi" w:hAnsiTheme="minorHAnsi" w:cstheme="minorHAnsi"/>
                                <w:i/>
                                <w:color w:val="231F20"/>
                                <w:spacing w:val="-3"/>
                                <w:sz w:val="20"/>
                              </w:rPr>
                              <w:t xml:space="preserve"> </w:t>
                            </w:r>
                            <w:r w:rsidRPr="00DA49D8">
                              <w:rPr>
                                <w:rFonts w:asciiTheme="minorHAnsi" w:hAnsiTheme="minorHAnsi" w:cstheme="minorHAnsi"/>
                                <w:color w:val="231F20"/>
                                <w:sz w:val="20"/>
                              </w:rPr>
                              <w:t>–</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specify</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when</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the</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result(s)</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can</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be</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achieved.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C8532" id="Text Box 104" o:spid="_x0000_s1108" type="#_x0000_t202" style="position:absolute;margin-left:0;margin-top:584.3pt;width:390.15pt;height:149pt;z-index:1573632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" filled="f" strokecolor="#fdce0d" strokeweight="1.5mm">
                <v:textbox inset="0,0,0,0">
                  <w:txbxContent>
                    <w:p w14:paraId="45DE1718" w14:textId="7B562FED" w:rsidR="00EF2399" w:rsidRPr="00DA49D8" w:rsidRDefault="00EF2399" w:rsidP="00DA49D8">
                      <w:pPr>
                        <w:pStyle w:val="ListParagraph"/>
                        <w:numPr>
                          <w:ilvl w:val="0"/>
                          <w:numId w:val="66"/>
                        </w:numPr>
                        <w:spacing w:before="92" w:line="216" w:lineRule="auto"/>
                        <w:ind w:right="208" w:hanging="218"/>
                        <w:rPr>
                          <w:rFonts w:asciiTheme="minorHAnsi" w:hAnsiTheme="minorHAnsi" w:cstheme="minorHAnsi"/>
                          <w:sz w:val="20"/>
                        </w:rPr>
                      </w:pPr>
                      <w:r w:rsidRPr="00DA49D8">
                        <w:rPr>
                          <w:rFonts w:asciiTheme="minorHAnsi" w:hAnsiTheme="minorHAnsi" w:cstheme="minorHAnsi"/>
                          <w:color w:val="231F20"/>
                          <w:sz w:val="20"/>
                        </w:rPr>
                        <w:t>To</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enable monitoring</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of the implementation</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of the plan,</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carefully consider possible</w:t>
                      </w:r>
                      <w:r w:rsidRPr="00DA49D8">
                        <w:rPr>
                          <w:rFonts w:asciiTheme="minorHAnsi" w:hAnsiTheme="minorHAnsi" w:cstheme="minorHAnsi"/>
                          <w:color w:val="231F20"/>
                          <w:spacing w:val="-43"/>
                          <w:sz w:val="20"/>
                        </w:rPr>
                        <w:t xml:space="preserve"> </w:t>
                      </w:r>
                      <w:r w:rsidRPr="00DA49D8">
                        <w:rPr>
                          <w:rFonts w:asciiTheme="minorHAnsi" w:hAnsiTheme="minorHAnsi" w:cstheme="minorHAnsi"/>
                          <w:color w:val="231F20"/>
                          <w:sz w:val="20"/>
                        </w:rPr>
                        <w:t>indicators.</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Ensure</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that</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all</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indicators</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are</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‘SMART’,</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meaning</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that</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they</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are:</w:t>
                      </w:r>
                    </w:p>
                    <w:p w14:paraId="7428CFA7" w14:textId="77777777" w:rsidR="00EF2399" w:rsidRPr="00DA49D8" w:rsidRDefault="00EF2399" w:rsidP="00C1332C">
                      <w:pPr>
                        <w:numPr>
                          <w:ilvl w:val="0"/>
                          <w:numId w:val="9"/>
                        </w:numPr>
                        <w:tabs>
                          <w:tab w:val="left" w:pos="588"/>
                        </w:tabs>
                        <w:spacing w:before="29" w:line="216" w:lineRule="auto"/>
                        <w:ind w:right="348"/>
                        <w:rPr>
                          <w:rFonts w:asciiTheme="minorHAnsi" w:hAnsiTheme="minorHAnsi" w:cstheme="minorHAnsi"/>
                          <w:sz w:val="20"/>
                        </w:rPr>
                      </w:pPr>
                      <w:r w:rsidRPr="00DA49D8">
                        <w:rPr>
                          <w:rFonts w:asciiTheme="minorHAnsi" w:hAnsiTheme="minorHAnsi" w:cstheme="minorHAnsi"/>
                          <w:i/>
                          <w:color w:val="231F20"/>
                          <w:sz w:val="20"/>
                        </w:rPr>
                        <w:t>Specific</w:t>
                      </w:r>
                      <w:r w:rsidRPr="00DA49D8">
                        <w:rPr>
                          <w:rFonts w:asciiTheme="minorHAnsi" w:hAnsiTheme="minorHAnsi" w:cstheme="minorHAnsi"/>
                          <w:i/>
                          <w:color w:val="231F20"/>
                          <w:spacing w:val="-7"/>
                          <w:sz w:val="20"/>
                        </w:rPr>
                        <w:t xml:space="preserve"> </w:t>
                      </w:r>
                      <w:r w:rsidRPr="00DA49D8">
                        <w:rPr>
                          <w:rFonts w:asciiTheme="minorHAnsi" w:hAnsiTheme="minorHAnsi" w:cstheme="minorHAnsi"/>
                          <w:color w:val="231F20"/>
                          <w:sz w:val="20"/>
                        </w:rPr>
                        <w:t>–</w:t>
                      </w:r>
                      <w:r w:rsidRPr="00DA49D8">
                        <w:rPr>
                          <w:rFonts w:asciiTheme="minorHAnsi" w:hAnsiTheme="minorHAnsi" w:cstheme="minorHAnsi"/>
                          <w:color w:val="231F20"/>
                          <w:spacing w:val="-7"/>
                          <w:sz w:val="20"/>
                        </w:rPr>
                        <w:t xml:space="preserve"> </w:t>
                      </w:r>
                      <w:r w:rsidRPr="00DA49D8">
                        <w:rPr>
                          <w:rFonts w:asciiTheme="minorHAnsi" w:hAnsiTheme="minorHAnsi" w:cstheme="minorHAnsi"/>
                          <w:color w:val="231F20"/>
                          <w:sz w:val="20"/>
                        </w:rPr>
                        <w:t>target</w:t>
                      </w:r>
                      <w:r w:rsidRPr="00DA49D8">
                        <w:rPr>
                          <w:rFonts w:asciiTheme="minorHAnsi" w:hAnsiTheme="minorHAnsi" w:cstheme="minorHAnsi"/>
                          <w:color w:val="231F20"/>
                          <w:spacing w:val="-7"/>
                          <w:sz w:val="20"/>
                        </w:rPr>
                        <w:t xml:space="preserve"> </w:t>
                      </w:r>
                      <w:r w:rsidRPr="00DA49D8">
                        <w:rPr>
                          <w:rFonts w:asciiTheme="minorHAnsi" w:hAnsiTheme="minorHAnsi" w:cstheme="minorHAnsi"/>
                          <w:color w:val="231F20"/>
                          <w:sz w:val="20"/>
                        </w:rPr>
                        <w:t>specific</w:t>
                      </w:r>
                      <w:r w:rsidRPr="00DA49D8">
                        <w:rPr>
                          <w:rFonts w:asciiTheme="minorHAnsi" w:hAnsiTheme="minorHAnsi" w:cstheme="minorHAnsi"/>
                          <w:color w:val="231F20"/>
                          <w:spacing w:val="-7"/>
                          <w:sz w:val="20"/>
                        </w:rPr>
                        <w:t xml:space="preserve"> </w:t>
                      </w:r>
                      <w:r w:rsidRPr="00DA49D8">
                        <w:rPr>
                          <w:rFonts w:asciiTheme="minorHAnsi" w:hAnsiTheme="minorHAnsi" w:cstheme="minorHAnsi"/>
                          <w:color w:val="231F20"/>
                          <w:sz w:val="20"/>
                        </w:rPr>
                        <w:t>areas</w:t>
                      </w:r>
                      <w:r w:rsidRPr="00DA49D8">
                        <w:rPr>
                          <w:rFonts w:asciiTheme="minorHAnsi" w:hAnsiTheme="minorHAnsi" w:cstheme="minorHAnsi"/>
                          <w:color w:val="231F20"/>
                          <w:spacing w:val="-7"/>
                          <w:sz w:val="20"/>
                        </w:rPr>
                        <w:t xml:space="preserve"> </w:t>
                      </w:r>
                      <w:r w:rsidRPr="00DA49D8">
                        <w:rPr>
                          <w:rFonts w:asciiTheme="minorHAnsi" w:hAnsiTheme="minorHAnsi" w:cstheme="minorHAnsi"/>
                          <w:color w:val="231F20"/>
                          <w:sz w:val="20"/>
                        </w:rPr>
                        <w:t>for</w:t>
                      </w:r>
                      <w:r w:rsidRPr="00DA49D8">
                        <w:rPr>
                          <w:rFonts w:asciiTheme="minorHAnsi" w:hAnsiTheme="minorHAnsi" w:cstheme="minorHAnsi"/>
                          <w:color w:val="231F20"/>
                          <w:spacing w:val="-7"/>
                          <w:sz w:val="20"/>
                        </w:rPr>
                        <w:t xml:space="preserve"> </w:t>
                      </w:r>
                      <w:r w:rsidRPr="00DA49D8">
                        <w:rPr>
                          <w:rFonts w:asciiTheme="minorHAnsi" w:hAnsiTheme="minorHAnsi" w:cstheme="minorHAnsi"/>
                          <w:color w:val="231F20"/>
                          <w:sz w:val="20"/>
                        </w:rPr>
                        <w:t>improvement</w:t>
                      </w:r>
                      <w:r w:rsidRPr="00DA49D8">
                        <w:rPr>
                          <w:rFonts w:asciiTheme="minorHAnsi" w:hAnsiTheme="minorHAnsi" w:cstheme="minorHAnsi"/>
                          <w:color w:val="231F20"/>
                          <w:spacing w:val="-7"/>
                          <w:sz w:val="20"/>
                        </w:rPr>
                        <w:t xml:space="preserve"> </w:t>
                      </w:r>
                      <w:r w:rsidRPr="00DA49D8">
                        <w:rPr>
                          <w:rFonts w:asciiTheme="minorHAnsi" w:hAnsiTheme="minorHAnsi" w:cstheme="minorHAnsi"/>
                          <w:color w:val="231F20"/>
                          <w:sz w:val="20"/>
                        </w:rPr>
                        <w:t>and</w:t>
                      </w:r>
                      <w:r w:rsidRPr="00DA49D8">
                        <w:rPr>
                          <w:rFonts w:asciiTheme="minorHAnsi" w:hAnsiTheme="minorHAnsi" w:cstheme="minorHAnsi"/>
                          <w:color w:val="231F20"/>
                          <w:spacing w:val="-6"/>
                          <w:sz w:val="20"/>
                        </w:rPr>
                        <w:t xml:space="preserve"> </w:t>
                      </w:r>
                      <w:r w:rsidRPr="00DA49D8">
                        <w:rPr>
                          <w:rFonts w:asciiTheme="minorHAnsi" w:hAnsiTheme="minorHAnsi" w:cstheme="minorHAnsi"/>
                          <w:color w:val="231F20"/>
                          <w:sz w:val="20"/>
                        </w:rPr>
                        <w:t>answer</w:t>
                      </w:r>
                      <w:r w:rsidRPr="00DA49D8">
                        <w:rPr>
                          <w:rFonts w:asciiTheme="minorHAnsi" w:hAnsiTheme="minorHAnsi" w:cstheme="minorHAnsi"/>
                          <w:color w:val="231F20"/>
                          <w:spacing w:val="-7"/>
                          <w:sz w:val="20"/>
                        </w:rPr>
                        <w:t xml:space="preserve"> </w:t>
                      </w:r>
                      <w:r w:rsidRPr="00DA49D8">
                        <w:rPr>
                          <w:rFonts w:asciiTheme="minorHAnsi" w:hAnsiTheme="minorHAnsi" w:cstheme="minorHAnsi"/>
                          <w:color w:val="231F20"/>
                          <w:sz w:val="20"/>
                        </w:rPr>
                        <w:t>‘what’,</w:t>
                      </w:r>
                      <w:r w:rsidRPr="00DA49D8">
                        <w:rPr>
                          <w:rFonts w:asciiTheme="minorHAnsi" w:hAnsiTheme="minorHAnsi" w:cstheme="minorHAnsi"/>
                          <w:color w:val="231F20"/>
                          <w:spacing w:val="-7"/>
                          <w:sz w:val="20"/>
                        </w:rPr>
                        <w:t xml:space="preserve"> </w:t>
                      </w:r>
                      <w:r w:rsidRPr="00DA49D8">
                        <w:rPr>
                          <w:rFonts w:asciiTheme="minorHAnsi" w:hAnsiTheme="minorHAnsi" w:cstheme="minorHAnsi"/>
                          <w:color w:val="231F20"/>
                          <w:sz w:val="20"/>
                        </w:rPr>
                        <w:t>‘who’,</w:t>
                      </w:r>
                      <w:r w:rsidRPr="00DA49D8">
                        <w:rPr>
                          <w:rFonts w:asciiTheme="minorHAnsi" w:hAnsiTheme="minorHAnsi" w:cstheme="minorHAnsi"/>
                          <w:color w:val="231F20"/>
                          <w:spacing w:val="-6"/>
                          <w:sz w:val="20"/>
                        </w:rPr>
                        <w:t xml:space="preserve"> </w:t>
                      </w:r>
                      <w:r w:rsidRPr="00DA49D8">
                        <w:rPr>
                          <w:rFonts w:asciiTheme="minorHAnsi" w:hAnsiTheme="minorHAnsi" w:cstheme="minorHAnsi"/>
                          <w:color w:val="231F20"/>
                          <w:sz w:val="20"/>
                        </w:rPr>
                        <w:t>‘how’</w:t>
                      </w:r>
                      <w:r w:rsidRPr="00DA49D8">
                        <w:rPr>
                          <w:rFonts w:asciiTheme="minorHAnsi" w:hAnsiTheme="minorHAnsi" w:cstheme="minorHAnsi"/>
                          <w:color w:val="231F20"/>
                          <w:spacing w:val="-7"/>
                          <w:sz w:val="20"/>
                        </w:rPr>
                        <w:t xml:space="preserve"> </w:t>
                      </w:r>
                      <w:r w:rsidRPr="00DA49D8">
                        <w:rPr>
                          <w:rFonts w:asciiTheme="minorHAnsi" w:hAnsiTheme="minorHAnsi" w:cstheme="minorHAnsi"/>
                          <w:color w:val="231F20"/>
                          <w:sz w:val="20"/>
                        </w:rPr>
                        <w:t>and</w:t>
                      </w:r>
                      <w:r w:rsidRPr="00DA49D8">
                        <w:rPr>
                          <w:rFonts w:asciiTheme="minorHAnsi" w:hAnsiTheme="minorHAnsi" w:cstheme="minorHAnsi"/>
                          <w:color w:val="231F20"/>
                          <w:spacing w:val="-42"/>
                          <w:sz w:val="20"/>
                        </w:rPr>
                        <w:t xml:space="preserve"> </w:t>
                      </w:r>
                      <w:r w:rsidRPr="00DA49D8">
                        <w:rPr>
                          <w:rFonts w:asciiTheme="minorHAnsi" w:hAnsiTheme="minorHAnsi" w:cstheme="minorHAnsi"/>
                          <w:color w:val="231F20"/>
                          <w:sz w:val="20"/>
                        </w:rPr>
                        <w:t>‘where’</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questions.</w:t>
                      </w:r>
                    </w:p>
                    <w:p w14:paraId="5CB33500" w14:textId="77777777" w:rsidR="00EF2399" w:rsidRPr="00DA49D8" w:rsidRDefault="00EF2399" w:rsidP="00C1332C">
                      <w:pPr>
                        <w:numPr>
                          <w:ilvl w:val="0"/>
                          <w:numId w:val="9"/>
                        </w:numPr>
                        <w:tabs>
                          <w:tab w:val="left" w:pos="588"/>
                        </w:tabs>
                        <w:spacing w:before="29" w:line="216" w:lineRule="auto"/>
                        <w:ind w:right="139"/>
                        <w:rPr>
                          <w:rFonts w:asciiTheme="minorHAnsi" w:hAnsiTheme="minorHAnsi" w:cstheme="minorHAnsi"/>
                          <w:sz w:val="20"/>
                        </w:rPr>
                      </w:pPr>
                      <w:r w:rsidRPr="00DA49D8">
                        <w:rPr>
                          <w:rFonts w:asciiTheme="minorHAnsi" w:hAnsiTheme="minorHAnsi" w:cstheme="minorHAnsi"/>
                          <w:i/>
                          <w:color w:val="231F20"/>
                          <w:spacing w:val="-4"/>
                          <w:sz w:val="20"/>
                        </w:rPr>
                        <w:t>Measurable</w:t>
                      </w:r>
                      <w:r w:rsidRPr="00DA49D8">
                        <w:rPr>
                          <w:rFonts w:asciiTheme="minorHAnsi" w:hAnsiTheme="minorHAnsi" w:cstheme="minorHAnsi"/>
                          <w:i/>
                          <w:color w:val="231F20"/>
                          <w:spacing w:val="-8"/>
                          <w:sz w:val="20"/>
                        </w:rPr>
                        <w:t xml:space="preserve"> </w:t>
                      </w:r>
                      <w:r w:rsidRPr="00DA49D8">
                        <w:rPr>
                          <w:rFonts w:asciiTheme="minorHAnsi" w:hAnsiTheme="minorHAnsi" w:cstheme="minorHAnsi"/>
                          <w:color w:val="231F20"/>
                          <w:spacing w:val="-4"/>
                          <w:sz w:val="20"/>
                        </w:rPr>
                        <w:t>–</w:t>
                      </w:r>
                      <w:r w:rsidRPr="00DA49D8">
                        <w:rPr>
                          <w:rFonts w:asciiTheme="minorHAnsi" w:hAnsiTheme="minorHAnsi" w:cstheme="minorHAnsi"/>
                          <w:color w:val="231F20"/>
                          <w:spacing w:val="-9"/>
                          <w:sz w:val="20"/>
                        </w:rPr>
                        <w:t xml:space="preserve"> </w:t>
                      </w:r>
                      <w:r w:rsidRPr="00DA49D8">
                        <w:rPr>
                          <w:rFonts w:asciiTheme="minorHAnsi" w:hAnsiTheme="minorHAnsi" w:cstheme="minorHAnsi"/>
                          <w:color w:val="231F20"/>
                          <w:spacing w:val="-4"/>
                          <w:sz w:val="20"/>
                        </w:rPr>
                        <w:t>be</w:t>
                      </w:r>
                      <w:r w:rsidRPr="00DA49D8">
                        <w:rPr>
                          <w:rFonts w:asciiTheme="minorHAnsi" w:hAnsiTheme="minorHAnsi" w:cstheme="minorHAnsi"/>
                          <w:color w:val="231F20"/>
                          <w:spacing w:val="-9"/>
                          <w:sz w:val="20"/>
                        </w:rPr>
                        <w:t xml:space="preserve"> </w:t>
                      </w:r>
                      <w:r w:rsidRPr="00DA49D8">
                        <w:rPr>
                          <w:rFonts w:asciiTheme="minorHAnsi" w:hAnsiTheme="minorHAnsi" w:cstheme="minorHAnsi"/>
                          <w:color w:val="231F20"/>
                          <w:spacing w:val="-4"/>
                          <w:sz w:val="20"/>
                        </w:rPr>
                        <w:t>something</w:t>
                      </w:r>
                      <w:r w:rsidRPr="00DA49D8">
                        <w:rPr>
                          <w:rFonts w:asciiTheme="minorHAnsi" w:hAnsiTheme="minorHAnsi" w:cstheme="minorHAnsi"/>
                          <w:color w:val="231F20"/>
                          <w:spacing w:val="-7"/>
                          <w:sz w:val="20"/>
                        </w:rPr>
                        <w:t xml:space="preserve"> </w:t>
                      </w:r>
                      <w:r w:rsidRPr="00DA49D8">
                        <w:rPr>
                          <w:rFonts w:asciiTheme="minorHAnsi" w:hAnsiTheme="minorHAnsi" w:cstheme="minorHAnsi"/>
                          <w:color w:val="231F20"/>
                          <w:spacing w:val="-4"/>
                          <w:sz w:val="20"/>
                        </w:rPr>
                        <w:t>that</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4"/>
                          <w:sz w:val="20"/>
                        </w:rPr>
                        <w:t>can</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4"/>
                          <w:sz w:val="20"/>
                        </w:rPr>
                        <w:t>be</w:t>
                      </w:r>
                      <w:r w:rsidRPr="00DA49D8">
                        <w:rPr>
                          <w:rFonts w:asciiTheme="minorHAnsi" w:hAnsiTheme="minorHAnsi" w:cstheme="minorHAnsi"/>
                          <w:color w:val="231F20"/>
                          <w:spacing w:val="-7"/>
                          <w:sz w:val="20"/>
                        </w:rPr>
                        <w:t xml:space="preserve"> </w:t>
                      </w:r>
                      <w:r w:rsidRPr="00DA49D8">
                        <w:rPr>
                          <w:rFonts w:asciiTheme="minorHAnsi" w:hAnsiTheme="minorHAnsi" w:cstheme="minorHAnsi"/>
                          <w:color w:val="231F20"/>
                          <w:spacing w:val="-4"/>
                          <w:sz w:val="20"/>
                        </w:rPr>
                        <w:t>counted,</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4"/>
                          <w:sz w:val="20"/>
                        </w:rPr>
                        <w:t>observed,</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4"/>
                          <w:sz w:val="20"/>
                        </w:rPr>
                        <w:t>analysed</w:t>
                      </w:r>
                      <w:r w:rsidRPr="00DA49D8">
                        <w:rPr>
                          <w:rFonts w:asciiTheme="minorHAnsi" w:hAnsiTheme="minorHAnsi" w:cstheme="minorHAnsi"/>
                          <w:color w:val="231F20"/>
                          <w:spacing w:val="-7"/>
                          <w:sz w:val="20"/>
                        </w:rPr>
                        <w:t xml:space="preserve"> </w:t>
                      </w:r>
                      <w:r w:rsidRPr="00DA49D8">
                        <w:rPr>
                          <w:rFonts w:asciiTheme="minorHAnsi" w:hAnsiTheme="minorHAnsi" w:cstheme="minorHAnsi"/>
                          <w:color w:val="231F20"/>
                          <w:spacing w:val="-4"/>
                          <w:sz w:val="20"/>
                        </w:rPr>
                        <w:t>or</w:t>
                      </w:r>
                      <w:r w:rsidRPr="00DA49D8">
                        <w:rPr>
                          <w:rFonts w:asciiTheme="minorHAnsi" w:hAnsiTheme="minorHAnsi" w:cstheme="minorHAnsi"/>
                          <w:color w:val="231F20"/>
                          <w:spacing w:val="-9"/>
                          <w:sz w:val="20"/>
                        </w:rPr>
                        <w:t xml:space="preserve"> </w:t>
                      </w:r>
                      <w:r w:rsidRPr="00DA49D8">
                        <w:rPr>
                          <w:rFonts w:asciiTheme="minorHAnsi" w:hAnsiTheme="minorHAnsi" w:cstheme="minorHAnsi"/>
                          <w:color w:val="231F20"/>
                          <w:spacing w:val="-4"/>
                          <w:sz w:val="20"/>
                        </w:rPr>
                        <w:t>tested.</w:t>
                      </w:r>
                      <w:r w:rsidRPr="00DA49D8">
                        <w:rPr>
                          <w:rFonts w:asciiTheme="minorHAnsi" w:hAnsiTheme="minorHAnsi" w:cstheme="minorHAnsi"/>
                          <w:color w:val="231F20"/>
                          <w:spacing w:val="-9"/>
                          <w:sz w:val="20"/>
                        </w:rPr>
                        <w:t xml:space="preserve"> </w:t>
                      </w:r>
                      <w:r w:rsidRPr="00DA49D8">
                        <w:rPr>
                          <w:rFonts w:asciiTheme="minorHAnsi" w:hAnsiTheme="minorHAnsi" w:cstheme="minorHAnsi"/>
                          <w:color w:val="231F20"/>
                          <w:spacing w:val="-4"/>
                          <w:sz w:val="20"/>
                        </w:rPr>
                        <w:t>Something</w:t>
                      </w:r>
                      <w:r w:rsidRPr="00DA49D8">
                        <w:rPr>
                          <w:rFonts w:asciiTheme="minorHAnsi" w:hAnsiTheme="minorHAnsi" w:cstheme="minorHAnsi"/>
                          <w:color w:val="231F20"/>
                          <w:spacing w:val="-42"/>
                          <w:sz w:val="20"/>
                        </w:rPr>
                        <w:t xml:space="preserve"> </w:t>
                      </w:r>
                      <w:r w:rsidRPr="00DA49D8">
                        <w:rPr>
                          <w:rFonts w:asciiTheme="minorHAnsi" w:hAnsiTheme="minorHAnsi" w:cstheme="minorHAnsi"/>
                          <w:color w:val="231F20"/>
                          <w:spacing w:val="-4"/>
                          <w:sz w:val="20"/>
                        </w:rPr>
                        <w:t>that</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4"/>
                          <w:sz w:val="20"/>
                        </w:rPr>
                        <w:t>answers</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4"/>
                          <w:sz w:val="20"/>
                        </w:rPr>
                        <w:t>the</w:t>
                      </w:r>
                      <w:r w:rsidRPr="00DA49D8">
                        <w:rPr>
                          <w:rFonts w:asciiTheme="minorHAnsi" w:hAnsiTheme="minorHAnsi" w:cstheme="minorHAnsi"/>
                          <w:color w:val="231F20"/>
                          <w:spacing w:val="-9"/>
                          <w:sz w:val="20"/>
                        </w:rPr>
                        <w:t xml:space="preserve"> </w:t>
                      </w:r>
                      <w:r w:rsidRPr="00DA49D8">
                        <w:rPr>
                          <w:rFonts w:asciiTheme="minorHAnsi" w:hAnsiTheme="minorHAnsi" w:cstheme="minorHAnsi"/>
                          <w:color w:val="231F20"/>
                          <w:spacing w:val="-4"/>
                          <w:sz w:val="20"/>
                        </w:rPr>
                        <w:t>question,</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4"/>
                          <w:sz w:val="20"/>
                        </w:rPr>
                        <w:t>‘How</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4"/>
                          <w:sz w:val="20"/>
                        </w:rPr>
                        <w:t>will</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4"/>
                          <w:sz w:val="20"/>
                        </w:rPr>
                        <w:t>you</w:t>
                      </w:r>
                      <w:r w:rsidRPr="00DA49D8">
                        <w:rPr>
                          <w:rFonts w:asciiTheme="minorHAnsi" w:hAnsiTheme="minorHAnsi" w:cstheme="minorHAnsi"/>
                          <w:color w:val="231F20"/>
                          <w:spacing w:val="-9"/>
                          <w:sz w:val="20"/>
                        </w:rPr>
                        <w:t xml:space="preserve"> </w:t>
                      </w:r>
                      <w:r w:rsidRPr="00DA49D8">
                        <w:rPr>
                          <w:rFonts w:asciiTheme="minorHAnsi" w:hAnsiTheme="minorHAnsi" w:cstheme="minorHAnsi"/>
                          <w:color w:val="231F20"/>
                          <w:spacing w:val="-4"/>
                          <w:sz w:val="20"/>
                        </w:rPr>
                        <w:t>know</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4"/>
                          <w:sz w:val="20"/>
                        </w:rPr>
                        <w:t>when</w:t>
                      </w:r>
                      <w:r w:rsidRPr="00DA49D8">
                        <w:rPr>
                          <w:rFonts w:asciiTheme="minorHAnsi" w:hAnsiTheme="minorHAnsi" w:cstheme="minorHAnsi"/>
                          <w:color w:val="231F20"/>
                          <w:spacing w:val="-9"/>
                          <w:sz w:val="20"/>
                        </w:rPr>
                        <w:t xml:space="preserve"> </w:t>
                      </w:r>
                      <w:r w:rsidRPr="00DA49D8">
                        <w:rPr>
                          <w:rFonts w:asciiTheme="minorHAnsi" w:hAnsiTheme="minorHAnsi" w:cstheme="minorHAnsi"/>
                          <w:color w:val="231F20"/>
                          <w:spacing w:val="-4"/>
                          <w:sz w:val="20"/>
                        </w:rPr>
                        <w:t>it</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4"/>
                          <w:sz w:val="20"/>
                        </w:rPr>
                        <w:t>has</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4"/>
                          <w:sz w:val="20"/>
                        </w:rPr>
                        <w:t>been</w:t>
                      </w:r>
                      <w:r w:rsidRPr="00DA49D8">
                        <w:rPr>
                          <w:rFonts w:asciiTheme="minorHAnsi" w:hAnsiTheme="minorHAnsi" w:cstheme="minorHAnsi"/>
                          <w:color w:val="231F20"/>
                          <w:spacing w:val="-9"/>
                          <w:sz w:val="20"/>
                        </w:rPr>
                        <w:t xml:space="preserve"> </w:t>
                      </w:r>
                      <w:r w:rsidRPr="00DA49D8">
                        <w:rPr>
                          <w:rFonts w:asciiTheme="minorHAnsi" w:hAnsiTheme="minorHAnsi" w:cstheme="minorHAnsi"/>
                          <w:color w:val="231F20"/>
                          <w:spacing w:val="-4"/>
                          <w:sz w:val="20"/>
                        </w:rPr>
                        <w:t>achieved</w:t>
                      </w:r>
                      <w:r w:rsidRPr="00DA49D8">
                        <w:rPr>
                          <w:rFonts w:asciiTheme="minorHAnsi" w:hAnsiTheme="minorHAnsi" w:cstheme="minorHAnsi"/>
                          <w:color w:val="231F20"/>
                          <w:spacing w:val="-8"/>
                          <w:sz w:val="20"/>
                        </w:rPr>
                        <w:t xml:space="preserve"> </w:t>
                      </w:r>
                      <w:r w:rsidRPr="00DA49D8">
                        <w:rPr>
                          <w:rFonts w:asciiTheme="minorHAnsi" w:hAnsiTheme="minorHAnsi" w:cstheme="minorHAnsi"/>
                          <w:color w:val="231F20"/>
                          <w:spacing w:val="-3"/>
                          <w:sz w:val="20"/>
                        </w:rPr>
                        <w:t>or</w:t>
                      </w:r>
                      <w:r w:rsidRPr="00DA49D8">
                        <w:rPr>
                          <w:rFonts w:asciiTheme="minorHAnsi" w:hAnsiTheme="minorHAnsi" w:cstheme="minorHAnsi"/>
                          <w:color w:val="231F20"/>
                          <w:spacing w:val="-9"/>
                          <w:sz w:val="20"/>
                        </w:rPr>
                        <w:t xml:space="preserve"> </w:t>
                      </w:r>
                      <w:r w:rsidRPr="00DA49D8">
                        <w:rPr>
                          <w:rFonts w:asciiTheme="minorHAnsi" w:hAnsiTheme="minorHAnsi" w:cstheme="minorHAnsi"/>
                          <w:color w:val="231F20"/>
                          <w:spacing w:val="-3"/>
                          <w:sz w:val="20"/>
                        </w:rPr>
                        <w:t>not?’.</w:t>
                      </w:r>
                    </w:p>
                    <w:p w14:paraId="62051A3D" w14:textId="77777777" w:rsidR="00EF2399" w:rsidRPr="00DA49D8" w:rsidRDefault="00EF2399" w:rsidP="00C1332C">
                      <w:pPr>
                        <w:numPr>
                          <w:ilvl w:val="0"/>
                          <w:numId w:val="9"/>
                        </w:numPr>
                        <w:tabs>
                          <w:tab w:val="left" w:pos="588"/>
                        </w:tabs>
                        <w:spacing w:before="29" w:line="216" w:lineRule="auto"/>
                        <w:ind w:right="761"/>
                        <w:rPr>
                          <w:rFonts w:asciiTheme="minorHAnsi" w:hAnsiTheme="minorHAnsi" w:cstheme="minorHAnsi"/>
                          <w:sz w:val="20"/>
                        </w:rPr>
                      </w:pPr>
                      <w:r w:rsidRPr="00DA49D8">
                        <w:rPr>
                          <w:rFonts w:asciiTheme="minorHAnsi" w:hAnsiTheme="minorHAnsi" w:cstheme="minorHAnsi"/>
                          <w:i/>
                          <w:color w:val="231F20"/>
                          <w:sz w:val="20"/>
                        </w:rPr>
                        <w:t>Achievable</w:t>
                      </w:r>
                      <w:r w:rsidRPr="00DA49D8">
                        <w:rPr>
                          <w:rFonts w:asciiTheme="minorHAnsi" w:hAnsiTheme="minorHAnsi" w:cstheme="minorHAnsi"/>
                          <w:i/>
                          <w:color w:val="231F20"/>
                          <w:spacing w:val="39"/>
                          <w:sz w:val="20"/>
                        </w:rPr>
                        <w:t xml:space="preserve"> </w:t>
                      </w:r>
                      <w:r w:rsidRPr="00DA49D8">
                        <w:rPr>
                          <w:rFonts w:asciiTheme="minorHAnsi" w:hAnsiTheme="minorHAnsi" w:cstheme="minorHAnsi"/>
                          <w:color w:val="231F20"/>
                          <w:sz w:val="20"/>
                        </w:rPr>
                        <w:t>–</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be</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something</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that</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is</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motivating</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and</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achievable</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within</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the</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courts</w:t>
                      </w:r>
                      <w:r w:rsidRPr="00DA49D8">
                        <w:rPr>
                          <w:rFonts w:asciiTheme="minorHAnsi" w:hAnsiTheme="minorHAnsi" w:cstheme="minorHAnsi"/>
                          <w:color w:val="231F20"/>
                          <w:spacing w:val="-43"/>
                          <w:sz w:val="20"/>
                        </w:rPr>
                        <w:t xml:space="preserve"> </w:t>
                      </w:r>
                      <w:r w:rsidRPr="00DA49D8">
                        <w:rPr>
                          <w:rFonts w:asciiTheme="minorHAnsi" w:hAnsiTheme="minorHAnsi" w:cstheme="minorHAnsi"/>
                          <w:color w:val="231F20"/>
                          <w:sz w:val="20"/>
                        </w:rPr>
                        <w:t>available</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resources.</w:t>
                      </w:r>
                    </w:p>
                    <w:p w14:paraId="78CC7CCF" w14:textId="77777777" w:rsidR="00EF2399" w:rsidRPr="00DA49D8" w:rsidRDefault="00EF2399" w:rsidP="00C1332C">
                      <w:pPr>
                        <w:numPr>
                          <w:ilvl w:val="0"/>
                          <w:numId w:val="9"/>
                        </w:numPr>
                        <w:tabs>
                          <w:tab w:val="left" w:pos="588"/>
                        </w:tabs>
                        <w:spacing w:before="28" w:line="216" w:lineRule="auto"/>
                        <w:ind w:right="165"/>
                        <w:rPr>
                          <w:rFonts w:asciiTheme="minorHAnsi" w:hAnsiTheme="minorHAnsi" w:cstheme="minorHAnsi"/>
                          <w:sz w:val="20"/>
                        </w:rPr>
                      </w:pPr>
                      <w:r w:rsidRPr="00DA49D8">
                        <w:rPr>
                          <w:rFonts w:asciiTheme="minorHAnsi" w:hAnsiTheme="minorHAnsi" w:cstheme="minorHAnsi"/>
                          <w:i/>
                          <w:color w:val="231F20"/>
                          <w:sz w:val="20"/>
                        </w:rPr>
                        <w:t>Relevant</w:t>
                      </w:r>
                      <w:r w:rsidRPr="00DA49D8">
                        <w:rPr>
                          <w:rFonts w:asciiTheme="minorHAnsi" w:hAnsiTheme="minorHAnsi" w:cstheme="minorHAnsi"/>
                          <w:i/>
                          <w:color w:val="231F20"/>
                          <w:spacing w:val="-5"/>
                          <w:sz w:val="20"/>
                        </w:rPr>
                        <w:t xml:space="preserve"> </w:t>
                      </w:r>
                      <w:r w:rsidRPr="00DA49D8">
                        <w:rPr>
                          <w:rFonts w:asciiTheme="minorHAnsi" w:hAnsiTheme="minorHAnsi" w:cstheme="minorHAnsi"/>
                          <w:color w:val="231F20"/>
                          <w:sz w:val="20"/>
                        </w:rPr>
                        <w:t>–</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be</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something</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that</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is</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meaningfully</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linked</w:t>
                      </w:r>
                      <w:r w:rsidRPr="00DA49D8">
                        <w:rPr>
                          <w:rFonts w:asciiTheme="minorHAnsi" w:hAnsiTheme="minorHAnsi" w:cstheme="minorHAnsi"/>
                          <w:color w:val="231F20"/>
                          <w:spacing w:val="-5"/>
                          <w:sz w:val="20"/>
                        </w:rPr>
                        <w:t xml:space="preserve"> </w:t>
                      </w:r>
                      <w:r w:rsidRPr="00DA49D8">
                        <w:rPr>
                          <w:rFonts w:asciiTheme="minorHAnsi" w:hAnsiTheme="minorHAnsi" w:cstheme="minorHAnsi"/>
                          <w:color w:val="231F20"/>
                          <w:sz w:val="20"/>
                        </w:rPr>
                        <w:t>(based</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on</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research</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or</w:t>
                      </w:r>
                      <w:r w:rsidRPr="00DA49D8">
                        <w:rPr>
                          <w:rFonts w:asciiTheme="minorHAnsi" w:hAnsiTheme="minorHAnsi" w:cstheme="minorHAnsi"/>
                          <w:color w:val="231F20"/>
                          <w:spacing w:val="-5"/>
                          <w:sz w:val="20"/>
                        </w:rPr>
                        <w:t xml:space="preserve"> </w:t>
                      </w:r>
                      <w:r w:rsidRPr="00DA49D8">
                        <w:rPr>
                          <w:rFonts w:asciiTheme="minorHAnsi" w:hAnsiTheme="minorHAnsi" w:cstheme="minorHAnsi"/>
                          <w:color w:val="231F20"/>
                          <w:sz w:val="20"/>
                        </w:rPr>
                        <w:t>knowledge)</w:t>
                      </w:r>
                      <w:r w:rsidRPr="00DA49D8">
                        <w:rPr>
                          <w:rFonts w:asciiTheme="minorHAnsi" w:hAnsiTheme="minorHAnsi" w:cstheme="minorHAnsi"/>
                          <w:color w:val="231F20"/>
                          <w:spacing w:val="-42"/>
                          <w:sz w:val="20"/>
                        </w:rPr>
                        <w:t xml:space="preserve"> </w:t>
                      </w:r>
                      <w:r w:rsidRPr="00DA49D8">
                        <w:rPr>
                          <w:rFonts w:asciiTheme="minorHAnsi" w:hAnsiTheme="minorHAnsi" w:cstheme="minorHAnsi"/>
                          <w:color w:val="231F20"/>
                          <w:sz w:val="20"/>
                        </w:rPr>
                        <w:t>to</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the</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result</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sought</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and</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important</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or</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central</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to</w:t>
                      </w:r>
                      <w:r w:rsidRPr="00DA49D8">
                        <w:rPr>
                          <w:rFonts w:asciiTheme="minorHAnsi" w:hAnsiTheme="minorHAnsi" w:cstheme="minorHAnsi"/>
                          <w:color w:val="231F20"/>
                          <w:spacing w:val="-2"/>
                          <w:sz w:val="20"/>
                        </w:rPr>
                        <w:t xml:space="preserve"> </w:t>
                      </w:r>
                      <w:r w:rsidRPr="00DA49D8">
                        <w:rPr>
                          <w:rFonts w:asciiTheme="minorHAnsi" w:hAnsiTheme="minorHAnsi" w:cstheme="minorHAnsi"/>
                          <w:color w:val="231F20"/>
                          <w:sz w:val="20"/>
                        </w:rPr>
                        <w:t>achieving</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that</w:t>
                      </w:r>
                      <w:r w:rsidRPr="00DA49D8">
                        <w:rPr>
                          <w:rFonts w:asciiTheme="minorHAnsi" w:hAnsiTheme="minorHAnsi" w:cstheme="minorHAnsi"/>
                          <w:color w:val="231F20"/>
                          <w:spacing w:val="-1"/>
                          <w:sz w:val="20"/>
                        </w:rPr>
                        <w:t xml:space="preserve"> </w:t>
                      </w:r>
                      <w:r w:rsidRPr="00DA49D8">
                        <w:rPr>
                          <w:rFonts w:asciiTheme="minorHAnsi" w:hAnsiTheme="minorHAnsi" w:cstheme="minorHAnsi"/>
                          <w:color w:val="231F20"/>
                          <w:sz w:val="20"/>
                        </w:rPr>
                        <w:t>result.</w:t>
                      </w:r>
                    </w:p>
                    <w:p w14:paraId="57DD0B8E" w14:textId="77777777" w:rsidR="00EF2399" w:rsidRPr="00DA49D8" w:rsidRDefault="00EF2399" w:rsidP="00C1332C">
                      <w:pPr>
                        <w:numPr>
                          <w:ilvl w:val="0"/>
                          <w:numId w:val="9"/>
                        </w:numPr>
                        <w:tabs>
                          <w:tab w:val="left" w:pos="588"/>
                        </w:tabs>
                        <w:spacing w:before="10"/>
                        <w:ind w:hanging="228"/>
                        <w:rPr>
                          <w:rFonts w:asciiTheme="minorHAnsi" w:hAnsiTheme="minorHAnsi" w:cstheme="minorHAnsi"/>
                          <w:sz w:val="20"/>
                        </w:rPr>
                      </w:pPr>
                      <w:r w:rsidRPr="00DA49D8">
                        <w:rPr>
                          <w:rFonts w:asciiTheme="minorHAnsi" w:hAnsiTheme="minorHAnsi" w:cstheme="minorHAnsi"/>
                          <w:i/>
                          <w:color w:val="231F20"/>
                          <w:sz w:val="20"/>
                        </w:rPr>
                        <w:t>Time-bound</w:t>
                      </w:r>
                      <w:r w:rsidRPr="00DA49D8">
                        <w:rPr>
                          <w:rFonts w:asciiTheme="minorHAnsi" w:hAnsiTheme="minorHAnsi" w:cstheme="minorHAnsi"/>
                          <w:i/>
                          <w:color w:val="231F20"/>
                          <w:spacing w:val="-3"/>
                          <w:sz w:val="20"/>
                        </w:rPr>
                        <w:t xml:space="preserve"> </w:t>
                      </w:r>
                      <w:r w:rsidRPr="00DA49D8">
                        <w:rPr>
                          <w:rFonts w:asciiTheme="minorHAnsi" w:hAnsiTheme="minorHAnsi" w:cstheme="minorHAnsi"/>
                          <w:color w:val="231F20"/>
                          <w:sz w:val="20"/>
                        </w:rPr>
                        <w:t>–</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specify</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when</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the</w:t>
                      </w:r>
                      <w:r w:rsidRPr="00DA49D8">
                        <w:rPr>
                          <w:rFonts w:asciiTheme="minorHAnsi" w:hAnsiTheme="minorHAnsi" w:cstheme="minorHAnsi"/>
                          <w:color w:val="231F20"/>
                          <w:spacing w:val="-4"/>
                          <w:sz w:val="20"/>
                        </w:rPr>
                        <w:t xml:space="preserve"> </w:t>
                      </w:r>
                      <w:r w:rsidRPr="00DA49D8">
                        <w:rPr>
                          <w:rFonts w:asciiTheme="minorHAnsi" w:hAnsiTheme="minorHAnsi" w:cstheme="minorHAnsi"/>
                          <w:color w:val="231F20"/>
                          <w:sz w:val="20"/>
                        </w:rPr>
                        <w:t>result(s)</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can</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be</w:t>
                      </w:r>
                      <w:r w:rsidRPr="00DA49D8">
                        <w:rPr>
                          <w:rFonts w:asciiTheme="minorHAnsi" w:hAnsiTheme="minorHAnsi" w:cstheme="minorHAnsi"/>
                          <w:color w:val="231F20"/>
                          <w:spacing w:val="-3"/>
                          <w:sz w:val="20"/>
                        </w:rPr>
                        <w:t xml:space="preserve"> </w:t>
                      </w:r>
                      <w:r w:rsidRPr="00DA49D8">
                        <w:rPr>
                          <w:rFonts w:asciiTheme="minorHAnsi" w:hAnsiTheme="minorHAnsi" w:cstheme="minorHAnsi"/>
                          <w:color w:val="231F20"/>
                          <w:sz w:val="20"/>
                        </w:rPr>
                        <w:t>achieved.</w:t>
                      </w:r>
                    </w:p>
                  </w:txbxContent>
                </v:textbox>
                <w10:wrap anchorx="margin" anchory="page"/>
              </v:shape>
            </w:pict>
          </mc:Fallback>
        </mc:AlternateContent>
      </w:r>
    </w:p>
    <w:p w14:paraId="2939EE69" w14:textId="23F5E4A0" w:rsidR="005D54A9" w:rsidRDefault="005D54A9">
      <w:pPr>
        <w:pStyle w:val="BodyText"/>
        <w:rPr>
          <w:sz w:val="20"/>
        </w:rPr>
      </w:pPr>
    </w:p>
    <w:p w14:paraId="2E7BF236" w14:textId="1A14F007" w:rsidR="005D54A9" w:rsidRDefault="005D54A9">
      <w:pPr>
        <w:pStyle w:val="BodyText"/>
        <w:rPr>
          <w:sz w:val="20"/>
        </w:rPr>
      </w:pPr>
    </w:p>
    <w:p w14:paraId="6407C0B4" w14:textId="436AF518" w:rsidR="005D54A9" w:rsidRDefault="005D54A9">
      <w:pPr>
        <w:pStyle w:val="BodyText"/>
        <w:spacing w:before="11"/>
      </w:pPr>
    </w:p>
    <w:p w14:paraId="1878B759" w14:textId="277B4283" w:rsidR="005D54A9" w:rsidRDefault="005D54A9">
      <w:pPr>
        <w:pStyle w:val="BodyText"/>
        <w:rPr>
          <w:sz w:val="20"/>
        </w:rPr>
      </w:pPr>
    </w:p>
    <w:p w14:paraId="6A1E91C5" w14:textId="099E1DEE" w:rsidR="005D54A9" w:rsidRDefault="005D54A9">
      <w:pPr>
        <w:pStyle w:val="BodyText"/>
        <w:rPr>
          <w:sz w:val="20"/>
        </w:rPr>
      </w:pPr>
    </w:p>
    <w:p w14:paraId="31CB1480" w14:textId="6EA85B9E" w:rsidR="005D54A9" w:rsidRDefault="005D54A9">
      <w:pPr>
        <w:pStyle w:val="BodyText"/>
        <w:rPr>
          <w:sz w:val="20"/>
        </w:rPr>
      </w:pPr>
    </w:p>
    <w:p w14:paraId="56DE357C" w14:textId="3AFAEEAD" w:rsidR="005D54A9" w:rsidRDefault="005D54A9">
      <w:pPr>
        <w:pStyle w:val="BodyText"/>
        <w:spacing w:before="2"/>
        <w:rPr>
          <w:sz w:val="12"/>
        </w:rPr>
      </w:pPr>
    </w:p>
    <w:p w14:paraId="25B6BEB9" w14:textId="77777777" w:rsidR="005D54A9" w:rsidRDefault="005D54A9">
      <w:pPr>
        <w:rPr>
          <w:sz w:val="12"/>
        </w:rPr>
        <w:sectPr w:rsidR="005D54A9">
          <w:pgSz w:w="11910" w:h="16840"/>
          <w:pgMar w:top="1620" w:right="0" w:bottom="1360" w:left="1260" w:header="399" w:footer="1165" w:gutter="0"/>
          <w:cols w:space="720"/>
        </w:sectPr>
      </w:pPr>
    </w:p>
    <w:p w14:paraId="6EBF8F87" w14:textId="506C0125" w:rsidR="005D54A9" w:rsidRDefault="008921ED" w:rsidP="00C1332C">
      <w:pPr>
        <w:pStyle w:val="Heading1"/>
        <w:numPr>
          <w:ilvl w:val="0"/>
          <w:numId w:val="11"/>
        </w:numPr>
        <w:tabs>
          <w:tab w:val="left" w:pos="667"/>
          <w:tab w:val="left" w:pos="668"/>
        </w:tabs>
        <w:spacing w:before="165" w:line="196" w:lineRule="auto"/>
        <w:ind w:right="3519"/>
      </w:pPr>
      <w:bookmarkStart w:id="37" w:name="_Toc79507735"/>
      <w:r>
        <w:rPr>
          <w:color w:val="00403F"/>
        </w:rPr>
        <w:lastRenderedPageBreak/>
        <w:t>Quick</w:t>
      </w:r>
      <w:r>
        <w:rPr>
          <w:color w:val="00403F"/>
          <w:spacing w:val="-14"/>
        </w:rPr>
        <w:t xml:space="preserve"> </w:t>
      </w:r>
      <w:r>
        <w:rPr>
          <w:color w:val="00403F"/>
        </w:rPr>
        <w:t>Reference</w:t>
      </w:r>
      <w:r>
        <w:rPr>
          <w:color w:val="00403F"/>
          <w:spacing w:val="-14"/>
        </w:rPr>
        <w:t xml:space="preserve"> </w:t>
      </w:r>
      <w:r>
        <w:rPr>
          <w:color w:val="00403F"/>
        </w:rPr>
        <w:t>Guide</w:t>
      </w:r>
      <w:r>
        <w:rPr>
          <w:color w:val="00403F"/>
          <w:spacing w:val="-14"/>
        </w:rPr>
        <w:t xml:space="preserve"> </w:t>
      </w:r>
      <w:r>
        <w:rPr>
          <w:color w:val="00403F"/>
        </w:rPr>
        <w:t>to</w:t>
      </w:r>
      <w:r>
        <w:rPr>
          <w:color w:val="00403F"/>
          <w:spacing w:val="-13"/>
        </w:rPr>
        <w:t xml:space="preserve"> </w:t>
      </w:r>
      <w:r>
        <w:rPr>
          <w:color w:val="00403F"/>
        </w:rPr>
        <w:t>Providing</w:t>
      </w:r>
      <w:r>
        <w:rPr>
          <w:color w:val="00403F"/>
          <w:spacing w:val="-97"/>
        </w:rPr>
        <w:t xml:space="preserve"> </w:t>
      </w:r>
      <w:r>
        <w:rPr>
          <w:color w:val="00403F"/>
        </w:rPr>
        <w:t>‘Access</w:t>
      </w:r>
      <w:r>
        <w:rPr>
          <w:color w:val="00403F"/>
          <w:spacing w:val="-2"/>
        </w:rPr>
        <w:t xml:space="preserve"> </w:t>
      </w:r>
      <w:r>
        <w:rPr>
          <w:color w:val="00403F"/>
        </w:rPr>
        <w:t>to</w:t>
      </w:r>
      <w:r>
        <w:rPr>
          <w:color w:val="00403F"/>
          <w:spacing w:val="-2"/>
        </w:rPr>
        <w:t xml:space="preserve"> </w:t>
      </w:r>
      <w:r>
        <w:rPr>
          <w:color w:val="00403F"/>
        </w:rPr>
        <w:t>Justice’</w:t>
      </w:r>
      <w:bookmarkEnd w:id="37"/>
    </w:p>
    <w:p w14:paraId="45F22375" w14:textId="2840E30F" w:rsidR="005D54A9" w:rsidRDefault="008921ED" w:rsidP="00C1332C">
      <w:pPr>
        <w:pStyle w:val="Heading2"/>
        <w:numPr>
          <w:ilvl w:val="1"/>
          <w:numId w:val="11"/>
        </w:numPr>
        <w:tabs>
          <w:tab w:val="left" w:pos="668"/>
        </w:tabs>
        <w:spacing w:before="220"/>
      </w:pPr>
      <w:bookmarkStart w:id="38" w:name="_Toc79507736"/>
      <w:r>
        <w:rPr>
          <w:color w:val="04677D"/>
        </w:rPr>
        <w:t>What</w:t>
      </w:r>
      <w:r>
        <w:rPr>
          <w:color w:val="04677D"/>
          <w:spacing w:val="-3"/>
        </w:rPr>
        <w:t xml:space="preserve"> </w:t>
      </w:r>
      <w:r>
        <w:rPr>
          <w:color w:val="04677D"/>
        </w:rPr>
        <w:t>is</w:t>
      </w:r>
      <w:r>
        <w:rPr>
          <w:color w:val="04677D"/>
          <w:spacing w:val="-2"/>
        </w:rPr>
        <w:t xml:space="preserve"> </w:t>
      </w:r>
      <w:r>
        <w:rPr>
          <w:color w:val="04677D"/>
        </w:rPr>
        <w:t>Access</w:t>
      </w:r>
      <w:r>
        <w:rPr>
          <w:color w:val="04677D"/>
          <w:spacing w:val="-3"/>
        </w:rPr>
        <w:t xml:space="preserve"> </w:t>
      </w:r>
      <w:r>
        <w:rPr>
          <w:color w:val="04677D"/>
        </w:rPr>
        <w:t>to</w:t>
      </w:r>
      <w:r>
        <w:rPr>
          <w:color w:val="04677D"/>
          <w:spacing w:val="-2"/>
        </w:rPr>
        <w:t xml:space="preserve"> </w:t>
      </w:r>
      <w:r>
        <w:rPr>
          <w:color w:val="04677D"/>
        </w:rPr>
        <w:t>Justice?</w:t>
      </w:r>
      <w:bookmarkEnd w:id="38"/>
    </w:p>
    <w:p w14:paraId="4187AEF4" w14:textId="5C538379" w:rsidR="005D54A9" w:rsidRPr="00F258B3" w:rsidRDefault="00AB729C" w:rsidP="00F33931">
      <w:pPr>
        <w:pStyle w:val="BodyText"/>
        <w:spacing w:before="38"/>
        <w:ind w:left="157" w:right="1436"/>
        <w:jc w:val="both"/>
      </w:pPr>
      <w:r w:rsidRPr="0035362A">
        <w:rPr>
          <w:rFonts w:asciiTheme="minorHAnsi" w:hAnsiTheme="minorHAnsi" w:cstheme="minorHAnsi"/>
          <w:noProof/>
          <w:lang w:val="en-AU" w:eastAsia="en-AU"/>
        </w:rPr>
        <mc:AlternateContent>
          <mc:Choice Requires="wpg">
            <w:drawing>
              <wp:anchor distT="0" distB="0" distL="114300" distR="114300" simplePos="0" relativeHeight="487627264" behindDoc="1" locked="0" layoutInCell="1" allowOverlap="1" wp14:anchorId="5241C555" wp14:editId="305A4CBE">
                <wp:simplePos x="0" y="0"/>
                <wp:positionH relativeFrom="column">
                  <wp:posOffset>4515307</wp:posOffset>
                </wp:positionH>
                <wp:positionV relativeFrom="paragraph">
                  <wp:posOffset>77470</wp:posOffset>
                </wp:positionV>
                <wp:extent cx="2232025" cy="1188085"/>
                <wp:effectExtent l="19050" t="0" r="15875" b="12065"/>
                <wp:wrapThrough wrapText="bothSides">
                  <wp:wrapPolygon edited="0">
                    <wp:start x="-184" y="0"/>
                    <wp:lineTo x="-184" y="21473"/>
                    <wp:lineTo x="21569" y="21473"/>
                    <wp:lineTo x="21569" y="0"/>
                    <wp:lineTo x="-184" y="0"/>
                  </wp:wrapPolygon>
                </wp:wrapThrough>
                <wp:docPr id="11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025" cy="1188085"/>
                          <a:chOff x="8391" y="158"/>
                          <a:chExt cx="3515" cy="1871"/>
                        </a:xfrm>
                      </wpg:grpSpPr>
                      <wps:wsp>
                        <wps:cNvPr id="119" name="Freeform 80"/>
                        <wps:cNvSpPr>
                          <a:spLocks/>
                        </wps:cNvSpPr>
                        <wps:spPr bwMode="auto">
                          <a:xfrm>
                            <a:off x="8390" y="158"/>
                            <a:ext cx="3515" cy="1871"/>
                          </a:xfrm>
                          <a:custGeom>
                            <a:avLst/>
                            <a:gdLst>
                              <a:gd name="T0" fmla="+- 0 11906 8391"/>
                              <a:gd name="T1" fmla="*/ T0 w 3515"/>
                              <a:gd name="T2" fmla="+- 0 158 158"/>
                              <a:gd name="T3" fmla="*/ 158 h 1871"/>
                              <a:gd name="T4" fmla="+- 0 8731 8391"/>
                              <a:gd name="T5" fmla="*/ T4 w 3515"/>
                              <a:gd name="T6" fmla="+- 0 158 158"/>
                              <a:gd name="T7" fmla="*/ 158 h 1871"/>
                              <a:gd name="T8" fmla="+- 0 8534 8391"/>
                              <a:gd name="T9" fmla="*/ T8 w 3515"/>
                              <a:gd name="T10" fmla="+- 0 164 158"/>
                              <a:gd name="T11" fmla="*/ 164 h 1871"/>
                              <a:gd name="T12" fmla="+- 0 8433 8391"/>
                              <a:gd name="T13" fmla="*/ T12 w 3515"/>
                              <a:gd name="T14" fmla="+- 0 201 158"/>
                              <a:gd name="T15" fmla="*/ 201 h 1871"/>
                              <a:gd name="T16" fmla="+- 0 8396 8391"/>
                              <a:gd name="T17" fmla="*/ T16 w 3515"/>
                              <a:gd name="T18" fmla="+- 0 302 158"/>
                              <a:gd name="T19" fmla="*/ 302 h 1871"/>
                              <a:gd name="T20" fmla="+- 0 8391 8391"/>
                              <a:gd name="T21" fmla="*/ T20 w 3515"/>
                              <a:gd name="T22" fmla="+- 0 499 158"/>
                              <a:gd name="T23" fmla="*/ 499 h 1871"/>
                              <a:gd name="T24" fmla="+- 0 8391 8391"/>
                              <a:gd name="T25" fmla="*/ T24 w 3515"/>
                              <a:gd name="T26" fmla="+- 0 1689 158"/>
                              <a:gd name="T27" fmla="*/ 1689 h 1871"/>
                              <a:gd name="T28" fmla="+- 0 8396 8391"/>
                              <a:gd name="T29" fmla="*/ T28 w 3515"/>
                              <a:gd name="T30" fmla="+- 0 1886 158"/>
                              <a:gd name="T31" fmla="*/ 1886 h 1871"/>
                              <a:gd name="T32" fmla="+- 0 8433 8391"/>
                              <a:gd name="T33" fmla="*/ T32 w 3515"/>
                              <a:gd name="T34" fmla="+- 0 1987 158"/>
                              <a:gd name="T35" fmla="*/ 1987 h 1871"/>
                              <a:gd name="T36" fmla="+- 0 8534 8391"/>
                              <a:gd name="T37" fmla="*/ T36 w 3515"/>
                              <a:gd name="T38" fmla="+- 0 2024 158"/>
                              <a:gd name="T39" fmla="*/ 2024 h 1871"/>
                              <a:gd name="T40" fmla="+- 0 8731 8391"/>
                              <a:gd name="T41" fmla="*/ T40 w 3515"/>
                              <a:gd name="T42" fmla="+- 0 2029 158"/>
                              <a:gd name="T43" fmla="*/ 2029 h 1871"/>
                              <a:gd name="T44" fmla="+- 0 11906 8391"/>
                              <a:gd name="T45" fmla="*/ T44 w 3515"/>
                              <a:gd name="T46" fmla="+- 0 2029 158"/>
                              <a:gd name="T47" fmla="*/ 2029 h 1871"/>
                              <a:gd name="T48" fmla="+- 0 11906 8391"/>
                              <a:gd name="T49" fmla="*/ T48 w 3515"/>
                              <a:gd name="T50" fmla="+- 0 158 158"/>
                              <a:gd name="T51" fmla="*/ 158 h 1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515" h="1871">
                                <a:moveTo>
                                  <a:pt x="3515" y="0"/>
                                </a:moveTo>
                                <a:lnTo>
                                  <a:pt x="340" y="0"/>
                                </a:lnTo>
                                <a:lnTo>
                                  <a:pt x="143" y="6"/>
                                </a:lnTo>
                                <a:lnTo>
                                  <a:pt x="42" y="43"/>
                                </a:lnTo>
                                <a:lnTo>
                                  <a:pt x="5" y="144"/>
                                </a:lnTo>
                                <a:lnTo>
                                  <a:pt x="0" y="341"/>
                                </a:lnTo>
                                <a:lnTo>
                                  <a:pt x="0" y="1531"/>
                                </a:lnTo>
                                <a:lnTo>
                                  <a:pt x="5" y="1728"/>
                                </a:lnTo>
                                <a:lnTo>
                                  <a:pt x="42" y="1829"/>
                                </a:lnTo>
                                <a:lnTo>
                                  <a:pt x="143" y="1866"/>
                                </a:lnTo>
                                <a:lnTo>
                                  <a:pt x="340" y="1871"/>
                                </a:lnTo>
                                <a:lnTo>
                                  <a:pt x="3515" y="1871"/>
                                </a:lnTo>
                                <a:lnTo>
                                  <a:pt x="3515" y="0"/>
                                </a:lnTo>
                                <a:close/>
                              </a:path>
                            </a:pathLst>
                          </a:custGeom>
                          <a:solidFill>
                            <a:srgbClr val="D1CE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Text Box 79"/>
                        <wps:cNvSpPr txBox="1">
                          <a:spLocks noChangeArrowheads="1"/>
                        </wps:cNvSpPr>
                        <wps:spPr bwMode="auto">
                          <a:xfrm>
                            <a:off x="8390" y="158"/>
                            <a:ext cx="3515" cy="1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04929" w14:textId="77777777" w:rsidR="00EF2399" w:rsidRDefault="00EF2399" w:rsidP="00AB729C">
                              <w:pPr>
                                <w:spacing w:before="1"/>
                                <w:rPr>
                                  <w:sz w:val="16"/>
                                </w:rPr>
                              </w:pPr>
                            </w:p>
                            <w:p w14:paraId="65C3939E" w14:textId="77777777" w:rsidR="00EF2399" w:rsidRPr="00F258B3" w:rsidRDefault="00EF2399" w:rsidP="00AB729C">
                              <w:pPr>
                                <w:spacing w:line="225" w:lineRule="auto"/>
                                <w:ind w:left="340" w:right="596"/>
                                <w:rPr>
                                  <w:sz w:val="21"/>
                                </w:rPr>
                              </w:pPr>
                              <w:r w:rsidRPr="00F258B3">
                                <w:rPr>
                                  <w:color w:val="231F20"/>
                                  <w:sz w:val="21"/>
                                </w:rPr>
                                <w:t>‘Access to Justice’ is the ability</w:t>
                              </w:r>
                              <w:r w:rsidRPr="00F258B3">
                                <w:rPr>
                                  <w:color w:val="231F20"/>
                                  <w:spacing w:val="-45"/>
                                  <w:sz w:val="21"/>
                                </w:rPr>
                                <w:t xml:space="preserve"> </w:t>
                              </w:r>
                              <w:r w:rsidRPr="00F258B3">
                                <w:rPr>
                                  <w:color w:val="231F20"/>
                                  <w:sz w:val="21"/>
                                </w:rPr>
                                <w:t>of people to seek and receive</w:t>
                              </w:r>
                              <w:r w:rsidRPr="00F258B3">
                                <w:rPr>
                                  <w:color w:val="231F20"/>
                                  <w:spacing w:val="1"/>
                                  <w:sz w:val="21"/>
                                </w:rPr>
                                <w:t xml:space="preserve"> </w:t>
                              </w:r>
                              <w:r w:rsidRPr="00F258B3">
                                <w:rPr>
                                  <w:color w:val="231F20"/>
                                  <w:sz w:val="21"/>
                                </w:rPr>
                                <w:t>a</w:t>
                              </w:r>
                              <w:r w:rsidRPr="00F258B3">
                                <w:rPr>
                                  <w:color w:val="231F20"/>
                                  <w:spacing w:val="-6"/>
                                  <w:sz w:val="21"/>
                                </w:rPr>
                                <w:t xml:space="preserve"> </w:t>
                              </w:r>
                              <w:r w:rsidRPr="00F258B3">
                                <w:rPr>
                                  <w:color w:val="231F20"/>
                                  <w:sz w:val="21"/>
                                </w:rPr>
                                <w:t>remedy</w:t>
                              </w:r>
                              <w:r w:rsidRPr="00F258B3">
                                <w:rPr>
                                  <w:color w:val="231F20"/>
                                  <w:spacing w:val="-7"/>
                                  <w:sz w:val="21"/>
                                </w:rPr>
                                <w:t xml:space="preserve"> </w:t>
                              </w:r>
                              <w:r w:rsidRPr="00F258B3">
                                <w:rPr>
                                  <w:color w:val="231F20"/>
                                  <w:sz w:val="21"/>
                                </w:rPr>
                                <w:t>in</w:t>
                              </w:r>
                              <w:r w:rsidRPr="00F258B3">
                                <w:rPr>
                                  <w:color w:val="231F20"/>
                                  <w:spacing w:val="-6"/>
                                  <w:sz w:val="21"/>
                                </w:rPr>
                                <w:t xml:space="preserve"> </w:t>
                              </w:r>
                              <w:r w:rsidRPr="00F258B3">
                                <w:rPr>
                                  <w:color w:val="231F20"/>
                                  <w:sz w:val="21"/>
                                </w:rPr>
                                <w:t>formal</w:t>
                              </w:r>
                              <w:r w:rsidRPr="00F258B3">
                                <w:rPr>
                                  <w:color w:val="231F20"/>
                                  <w:spacing w:val="-7"/>
                                  <w:sz w:val="21"/>
                                </w:rPr>
                                <w:t xml:space="preserve"> </w:t>
                              </w:r>
                              <w:r w:rsidRPr="00F258B3">
                                <w:rPr>
                                  <w:color w:val="231F20"/>
                                  <w:sz w:val="21"/>
                                </w:rPr>
                                <w:t>or</w:t>
                              </w:r>
                              <w:r w:rsidRPr="00F258B3">
                                <w:rPr>
                                  <w:color w:val="231F20"/>
                                  <w:spacing w:val="-7"/>
                                  <w:sz w:val="21"/>
                                </w:rPr>
                                <w:t xml:space="preserve"> </w:t>
                              </w:r>
                              <w:r w:rsidRPr="00F258B3">
                                <w:rPr>
                                  <w:color w:val="231F20"/>
                                  <w:sz w:val="21"/>
                                </w:rPr>
                                <w:t>informal justice</w:t>
                              </w:r>
                              <w:r w:rsidRPr="00F258B3">
                                <w:rPr>
                                  <w:color w:val="231F20"/>
                                  <w:spacing w:val="-9"/>
                                  <w:sz w:val="21"/>
                                </w:rPr>
                                <w:t xml:space="preserve"> </w:t>
                              </w:r>
                              <w:r w:rsidRPr="00F258B3">
                                <w:rPr>
                                  <w:color w:val="231F20"/>
                                  <w:sz w:val="21"/>
                                </w:rPr>
                                <w:t>processes,</w:t>
                              </w:r>
                              <w:r w:rsidRPr="00F258B3">
                                <w:rPr>
                                  <w:color w:val="231F20"/>
                                  <w:spacing w:val="-9"/>
                                  <w:sz w:val="21"/>
                                </w:rPr>
                                <w:t xml:space="preserve"> </w:t>
                              </w:r>
                              <w:r w:rsidRPr="00F258B3">
                                <w:rPr>
                                  <w:color w:val="231F20"/>
                                  <w:sz w:val="21"/>
                                </w:rPr>
                                <w:t>in</w:t>
                              </w:r>
                              <w:r w:rsidRPr="00F258B3">
                                <w:rPr>
                                  <w:color w:val="231F20"/>
                                  <w:spacing w:val="-8"/>
                                  <w:sz w:val="21"/>
                                </w:rPr>
                                <w:t xml:space="preserve"> </w:t>
                              </w:r>
                              <w:r w:rsidRPr="00F258B3">
                                <w:rPr>
                                  <w:color w:val="231F20"/>
                                  <w:sz w:val="21"/>
                                </w:rPr>
                                <w:t>compliance</w:t>
                              </w:r>
                              <w:r w:rsidRPr="00F258B3">
                                <w:rPr>
                                  <w:color w:val="231F20"/>
                                  <w:spacing w:val="-44"/>
                                  <w:sz w:val="21"/>
                                </w:rPr>
                                <w:t xml:space="preserve"> </w:t>
                              </w:r>
                              <w:r w:rsidRPr="00F258B3">
                                <w:rPr>
                                  <w:color w:val="231F20"/>
                                  <w:sz w:val="21"/>
                                </w:rPr>
                                <w:t>with human rights standards.</w:t>
                              </w:r>
                              <w:r w:rsidRPr="00F258B3">
                                <w:rPr>
                                  <w:color w:val="231F20"/>
                                  <w:spacing w:val="1"/>
                                  <w:sz w:val="21"/>
                                </w:rPr>
                                <w:t xml:space="preserve"> </w:t>
                              </w:r>
                              <w:r w:rsidRPr="00F258B3">
                                <w:rPr>
                                  <w:color w:val="231F20"/>
                                  <w:sz w:val="21"/>
                                </w:rPr>
                                <w:t>(</w:t>
                              </w:r>
                              <w:r w:rsidRPr="00F258B3">
                                <w:rPr>
                                  <w:i/>
                                  <w:color w:val="231F20"/>
                                  <w:sz w:val="21"/>
                                </w:rPr>
                                <w:t>UNDP</w:t>
                              </w:r>
                              <w:r w:rsidRPr="00F258B3">
                                <w:rPr>
                                  <w:color w:val="231F20"/>
                                  <w:sz w:val="21"/>
                                </w:rPr>
                                <w:t>)</w:t>
                              </w:r>
                            </w:p>
                          </w:txbxContent>
                        </wps:txbx>
                        <wps:bodyPr rot="0" vert="horz" wrap="square" lIns="0" tIns="0" rIns="0" bIns="0" anchor="t" anchorCtr="0" upright="1">
                          <a:noAutofit/>
                        </wps:bodyPr>
                      </wps:wsp>
                    </wpg:wgp>
                  </a:graphicData>
                </a:graphic>
              </wp:anchor>
            </w:drawing>
          </mc:Choice>
          <mc:Fallback>
            <w:pict>
              <v:group w14:anchorId="5241C555" id="Group 78" o:spid="_x0000_s1109" style="position:absolute;left:0;text-align:left;margin-left:355.55pt;margin-top:6.1pt;width:175.75pt;height:93.55pt;z-index:-15689216;mso-position-horizontal-relative:text;mso-position-vertical-relative:text" coordorigin="8391,158" coordsize="3515,1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">
                <v:shape id="Freeform 80" o:spid="_x0000_s1110" style="position:absolute;left:8390;top:158;width:3515;height:1871;visibility:visible;mso-wrap-style:square;v-text-anchor:top" coordsize="3515,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" path="m3515,l340,,143,6,42,43,5,144,,341,,1531r5,197l42,1829r101,37l340,1871r3175,l3515,xe" fillcolor="#d1cea9" stroked="f">
                  <v:path arrowok="t" o:connecttype="custom" o:connectlocs="3515,158;340,158;143,164;42,201;5,302;0,499;0,1689;5,1886;42,1987;143,2024;340,2029;3515,2029;3515,158" o:connectangles="0,0,0,0,0,0,0,0,0,0,0,0,0"/>
                </v:shape>
                <v:shape id="Text Box 79" o:spid="_x0000_s1111" type="#_x0000_t202" style="position:absolute;left:8390;top:158;width:3515;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42C04929" w14:textId="77777777" w:rsidR="00EF2399" w:rsidRDefault="00EF2399" w:rsidP="00AB729C">
                        <w:pPr>
                          <w:spacing w:before="1"/>
                          <w:rPr>
                            <w:sz w:val="16"/>
                          </w:rPr>
                        </w:pPr>
                      </w:p>
                      <w:p w14:paraId="65C3939E" w14:textId="77777777" w:rsidR="00EF2399" w:rsidRPr="00F258B3" w:rsidRDefault="00EF2399" w:rsidP="00AB729C">
                        <w:pPr>
                          <w:spacing w:line="225" w:lineRule="auto"/>
                          <w:ind w:left="340" w:right="596"/>
                          <w:rPr>
                            <w:sz w:val="21"/>
                          </w:rPr>
                        </w:pPr>
                        <w:r w:rsidRPr="00F258B3">
                          <w:rPr>
                            <w:color w:val="231F20"/>
                            <w:sz w:val="21"/>
                          </w:rPr>
                          <w:t>‘Access to Justice’ is the ability</w:t>
                        </w:r>
                        <w:r w:rsidRPr="00F258B3">
                          <w:rPr>
                            <w:color w:val="231F20"/>
                            <w:spacing w:val="-45"/>
                            <w:sz w:val="21"/>
                          </w:rPr>
                          <w:t xml:space="preserve"> </w:t>
                        </w:r>
                        <w:r w:rsidRPr="00F258B3">
                          <w:rPr>
                            <w:color w:val="231F20"/>
                            <w:sz w:val="21"/>
                          </w:rPr>
                          <w:t>of people to seek and receive</w:t>
                        </w:r>
                        <w:r w:rsidRPr="00F258B3">
                          <w:rPr>
                            <w:color w:val="231F20"/>
                            <w:spacing w:val="1"/>
                            <w:sz w:val="21"/>
                          </w:rPr>
                          <w:t xml:space="preserve"> </w:t>
                        </w:r>
                        <w:r w:rsidRPr="00F258B3">
                          <w:rPr>
                            <w:color w:val="231F20"/>
                            <w:sz w:val="21"/>
                          </w:rPr>
                          <w:t>a</w:t>
                        </w:r>
                        <w:r w:rsidRPr="00F258B3">
                          <w:rPr>
                            <w:color w:val="231F20"/>
                            <w:spacing w:val="-6"/>
                            <w:sz w:val="21"/>
                          </w:rPr>
                          <w:t xml:space="preserve"> </w:t>
                        </w:r>
                        <w:r w:rsidRPr="00F258B3">
                          <w:rPr>
                            <w:color w:val="231F20"/>
                            <w:sz w:val="21"/>
                          </w:rPr>
                          <w:t>remedy</w:t>
                        </w:r>
                        <w:r w:rsidRPr="00F258B3">
                          <w:rPr>
                            <w:color w:val="231F20"/>
                            <w:spacing w:val="-7"/>
                            <w:sz w:val="21"/>
                          </w:rPr>
                          <w:t xml:space="preserve"> </w:t>
                        </w:r>
                        <w:r w:rsidRPr="00F258B3">
                          <w:rPr>
                            <w:color w:val="231F20"/>
                            <w:sz w:val="21"/>
                          </w:rPr>
                          <w:t>in</w:t>
                        </w:r>
                        <w:r w:rsidRPr="00F258B3">
                          <w:rPr>
                            <w:color w:val="231F20"/>
                            <w:spacing w:val="-6"/>
                            <w:sz w:val="21"/>
                          </w:rPr>
                          <w:t xml:space="preserve"> </w:t>
                        </w:r>
                        <w:r w:rsidRPr="00F258B3">
                          <w:rPr>
                            <w:color w:val="231F20"/>
                            <w:sz w:val="21"/>
                          </w:rPr>
                          <w:t>formal</w:t>
                        </w:r>
                        <w:r w:rsidRPr="00F258B3">
                          <w:rPr>
                            <w:color w:val="231F20"/>
                            <w:spacing w:val="-7"/>
                            <w:sz w:val="21"/>
                          </w:rPr>
                          <w:t xml:space="preserve"> </w:t>
                        </w:r>
                        <w:r w:rsidRPr="00F258B3">
                          <w:rPr>
                            <w:color w:val="231F20"/>
                            <w:sz w:val="21"/>
                          </w:rPr>
                          <w:t>or</w:t>
                        </w:r>
                        <w:r w:rsidRPr="00F258B3">
                          <w:rPr>
                            <w:color w:val="231F20"/>
                            <w:spacing w:val="-7"/>
                            <w:sz w:val="21"/>
                          </w:rPr>
                          <w:t xml:space="preserve"> </w:t>
                        </w:r>
                        <w:r w:rsidRPr="00F258B3">
                          <w:rPr>
                            <w:color w:val="231F20"/>
                            <w:sz w:val="21"/>
                          </w:rPr>
                          <w:t>informal justice</w:t>
                        </w:r>
                        <w:r w:rsidRPr="00F258B3">
                          <w:rPr>
                            <w:color w:val="231F20"/>
                            <w:spacing w:val="-9"/>
                            <w:sz w:val="21"/>
                          </w:rPr>
                          <w:t xml:space="preserve"> </w:t>
                        </w:r>
                        <w:r w:rsidRPr="00F258B3">
                          <w:rPr>
                            <w:color w:val="231F20"/>
                            <w:sz w:val="21"/>
                          </w:rPr>
                          <w:t>processes,</w:t>
                        </w:r>
                        <w:r w:rsidRPr="00F258B3">
                          <w:rPr>
                            <w:color w:val="231F20"/>
                            <w:spacing w:val="-9"/>
                            <w:sz w:val="21"/>
                          </w:rPr>
                          <w:t xml:space="preserve"> </w:t>
                        </w:r>
                        <w:r w:rsidRPr="00F258B3">
                          <w:rPr>
                            <w:color w:val="231F20"/>
                            <w:sz w:val="21"/>
                          </w:rPr>
                          <w:t>in</w:t>
                        </w:r>
                        <w:r w:rsidRPr="00F258B3">
                          <w:rPr>
                            <w:color w:val="231F20"/>
                            <w:spacing w:val="-8"/>
                            <w:sz w:val="21"/>
                          </w:rPr>
                          <w:t xml:space="preserve"> </w:t>
                        </w:r>
                        <w:r w:rsidRPr="00F258B3">
                          <w:rPr>
                            <w:color w:val="231F20"/>
                            <w:sz w:val="21"/>
                          </w:rPr>
                          <w:t>compliance</w:t>
                        </w:r>
                        <w:r w:rsidRPr="00F258B3">
                          <w:rPr>
                            <w:color w:val="231F20"/>
                            <w:spacing w:val="-44"/>
                            <w:sz w:val="21"/>
                          </w:rPr>
                          <w:t xml:space="preserve"> </w:t>
                        </w:r>
                        <w:r w:rsidRPr="00F258B3">
                          <w:rPr>
                            <w:color w:val="231F20"/>
                            <w:sz w:val="21"/>
                          </w:rPr>
                          <w:t>with human rights standards.</w:t>
                        </w:r>
                        <w:r w:rsidRPr="00F258B3">
                          <w:rPr>
                            <w:color w:val="231F20"/>
                            <w:spacing w:val="1"/>
                            <w:sz w:val="21"/>
                          </w:rPr>
                          <w:t xml:space="preserve"> </w:t>
                        </w:r>
                        <w:r w:rsidRPr="00F258B3">
                          <w:rPr>
                            <w:color w:val="231F20"/>
                            <w:sz w:val="21"/>
                          </w:rPr>
                          <w:t>(</w:t>
                        </w:r>
                        <w:r w:rsidRPr="00F258B3">
                          <w:rPr>
                            <w:i/>
                            <w:color w:val="231F20"/>
                            <w:sz w:val="21"/>
                          </w:rPr>
                          <w:t>UNDP</w:t>
                        </w:r>
                        <w:r w:rsidRPr="00F258B3">
                          <w:rPr>
                            <w:color w:val="231F20"/>
                            <w:sz w:val="21"/>
                          </w:rPr>
                          <w:t>)</w:t>
                        </w:r>
                      </w:p>
                    </w:txbxContent>
                  </v:textbox>
                </v:shape>
                <w10:wrap type="through"/>
              </v:group>
            </w:pict>
          </mc:Fallback>
        </mc:AlternateContent>
      </w:r>
      <w:r w:rsidR="008921ED" w:rsidRPr="0035362A">
        <w:rPr>
          <w:rFonts w:asciiTheme="minorHAnsi" w:hAnsiTheme="minorHAnsi" w:cstheme="minorHAnsi"/>
          <w:color w:val="231F20"/>
        </w:rPr>
        <w:t>Most</w:t>
      </w:r>
      <w:r w:rsidR="008921ED" w:rsidRPr="0035362A">
        <w:rPr>
          <w:rFonts w:asciiTheme="minorHAnsi" w:hAnsiTheme="minorHAnsi" w:cstheme="minorHAnsi"/>
          <w:color w:val="231F20"/>
          <w:spacing w:val="11"/>
        </w:rPr>
        <w:t xml:space="preserve"> </w:t>
      </w:r>
      <w:r w:rsidR="008921ED" w:rsidRPr="0035362A">
        <w:rPr>
          <w:rFonts w:asciiTheme="minorHAnsi" w:hAnsiTheme="minorHAnsi" w:cstheme="minorHAnsi"/>
          <w:color w:val="231F20"/>
        </w:rPr>
        <w:t>people</w:t>
      </w:r>
      <w:r w:rsidR="008921ED" w:rsidRPr="0035362A">
        <w:rPr>
          <w:rFonts w:asciiTheme="minorHAnsi" w:hAnsiTheme="minorHAnsi" w:cstheme="minorHAnsi"/>
          <w:color w:val="231F20"/>
          <w:spacing w:val="12"/>
        </w:rPr>
        <w:t xml:space="preserve"> </w:t>
      </w:r>
      <w:r w:rsidR="008921ED" w:rsidRPr="0035362A">
        <w:rPr>
          <w:rFonts w:asciiTheme="minorHAnsi" w:hAnsiTheme="minorHAnsi" w:cstheme="minorHAnsi"/>
          <w:color w:val="231F20"/>
        </w:rPr>
        <w:t>across</w:t>
      </w:r>
      <w:r w:rsidR="008921ED" w:rsidRPr="0035362A">
        <w:rPr>
          <w:rFonts w:asciiTheme="minorHAnsi" w:hAnsiTheme="minorHAnsi" w:cstheme="minorHAnsi"/>
          <w:color w:val="231F20"/>
          <w:spacing w:val="12"/>
        </w:rPr>
        <w:t xml:space="preserve"> </w:t>
      </w:r>
      <w:r w:rsidR="008921ED" w:rsidRPr="0035362A">
        <w:rPr>
          <w:rFonts w:asciiTheme="minorHAnsi" w:hAnsiTheme="minorHAnsi" w:cstheme="minorHAnsi"/>
          <w:color w:val="231F20"/>
        </w:rPr>
        <w:t>the</w:t>
      </w:r>
      <w:r w:rsidR="008921ED" w:rsidRPr="0035362A">
        <w:rPr>
          <w:rFonts w:asciiTheme="minorHAnsi" w:hAnsiTheme="minorHAnsi" w:cstheme="minorHAnsi"/>
          <w:color w:val="231F20"/>
          <w:spacing w:val="12"/>
        </w:rPr>
        <w:t xml:space="preserve"> </w:t>
      </w:r>
      <w:r w:rsidR="008921ED" w:rsidRPr="0035362A">
        <w:rPr>
          <w:rFonts w:asciiTheme="minorHAnsi" w:hAnsiTheme="minorHAnsi" w:cstheme="minorHAnsi"/>
          <w:color w:val="231F20"/>
        </w:rPr>
        <w:t>Pacific</w:t>
      </w:r>
      <w:r w:rsidR="008921ED" w:rsidRPr="0035362A">
        <w:rPr>
          <w:rFonts w:asciiTheme="minorHAnsi" w:hAnsiTheme="minorHAnsi" w:cstheme="minorHAnsi"/>
          <w:color w:val="231F20"/>
          <w:spacing w:val="12"/>
        </w:rPr>
        <w:t xml:space="preserve"> </w:t>
      </w:r>
      <w:r w:rsidR="008921ED" w:rsidRPr="0035362A">
        <w:rPr>
          <w:rFonts w:asciiTheme="minorHAnsi" w:hAnsiTheme="minorHAnsi" w:cstheme="minorHAnsi"/>
          <w:color w:val="231F20"/>
        </w:rPr>
        <w:t>do</w:t>
      </w:r>
      <w:r w:rsidR="008921ED" w:rsidRPr="0035362A">
        <w:rPr>
          <w:rFonts w:asciiTheme="minorHAnsi" w:hAnsiTheme="minorHAnsi" w:cstheme="minorHAnsi"/>
          <w:color w:val="231F20"/>
          <w:spacing w:val="12"/>
        </w:rPr>
        <w:t xml:space="preserve"> </w:t>
      </w:r>
      <w:r w:rsidR="008921ED" w:rsidRPr="0035362A">
        <w:rPr>
          <w:rFonts w:asciiTheme="minorHAnsi" w:hAnsiTheme="minorHAnsi" w:cstheme="minorHAnsi"/>
          <w:color w:val="231F20"/>
        </w:rPr>
        <w:t>not</w:t>
      </w:r>
      <w:r w:rsidR="008921ED" w:rsidRPr="0035362A">
        <w:rPr>
          <w:rFonts w:asciiTheme="minorHAnsi" w:hAnsiTheme="minorHAnsi" w:cstheme="minorHAnsi"/>
          <w:color w:val="231F20"/>
          <w:spacing w:val="12"/>
        </w:rPr>
        <w:t xml:space="preserve"> </w:t>
      </w:r>
      <w:r w:rsidR="008921ED" w:rsidRPr="0035362A">
        <w:rPr>
          <w:rFonts w:asciiTheme="minorHAnsi" w:hAnsiTheme="minorHAnsi" w:cstheme="minorHAnsi"/>
          <w:color w:val="231F20"/>
        </w:rPr>
        <w:t>easily</w:t>
      </w:r>
      <w:r w:rsidR="008921ED" w:rsidRPr="0035362A">
        <w:rPr>
          <w:rFonts w:asciiTheme="minorHAnsi" w:hAnsiTheme="minorHAnsi" w:cstheme="minorHAnsi"/>
          <w:color w:val="231F20"/>
          <w:spacing w:val="12"/>
        </w:rPr>
        <w:t xml:space="preserve"> </w:t>
      </w:r>
      <w:r w:rsidR="008921ED" w:rsidRPr="0035362A">
        <w:rPr>
          <w:rFonts w:asciiTheme="minorHAnsi" w:hAnsiTheme="minorHAnsi" w:cstheme="minorHAnsi"/>
          <w:color w:val="231F20"/>
        </w:rPr>
        <w:t>or</w:t>
      </w:r>
      <w:r w:rsidR="008921ED" w:rsidRPr="0035362A">
        <w:rPr>
          <w:rFonts w:asciiTheme="minorHAnsi" w:hAnsiTheme="minorHAnsi" w:cstheme="minorHAnsi"/>
          <w:color w:val="231F20"/>
          <w:spacing w:val="12"/>
        </w:rPr>
        <w:t xml:space="preserve"> </w:t>
      </w:r>
      <w:r w:rsidR="008921ED" w:rsidRPr="0035362A">
        <w:rPr>
          <w:rFonts w:asciiTheme="minorHAnsi" w:hAnsiTheme="minorHAnsi" w:cstheme="minorHAnsi"/>
          <w:color w:val="231F20"/>
        </w:rPr>
        <w:t>readily</w:t>
      </w:r>
      <w:r w:rsidR="008921ED" w:rsidRPr="0035362A">
        <w:rPr>
          <w:rFonts w:asciiTheme="minorHAnsi" w:hAnsiTheme="minorHAnsi" w:cstheme="minorHAnsi"/>
          <w:color w:val="231F20"/>
          <w:spacing w:val="12"/>
        </w:rPr>
        <w:t xml:space="preserve"> </w:t>
      </w:r>
      <w:r w:rsidR="008921ED" w:rsidRPr="0035362A">
        <w:rPr>
          <w:rFonts w:asciiTheme="minorHAnsi" w:hAnsiTheme="minorHAnsi" w:cstheme="minorHAnsi"/>
          <w:color w:val="231F20"/>
        </w:rPr>
        <w:t>turn</w:t>
      </w:r>
      <w:r w:rsidR="008921ED" w:rsidRPr="0035362A">
        <w:rPr>
          <w:rFonts w:asciiTheme="minorHAnsi" w:hAnsiTheme="minorHAnsi" w:cstheme="minorHAnsi"/>
          <w:color w:val="231F20"/>
          <w:spacing w:val="12"/>
        </w:rPr>
        <w:t xml:space="preserve"> </w:t>
      </w:r>
      <w:r w:rsidR="008921ED" w:rsidRPr="0035362A">
        <w:rPr>
          <w:rFonts w:asciiTheme="minorHAnsi" w:hAnsiTheme="minorHAnsi" w:cstheme="minorHAnsi"/>
          <w:color w:val="231F20"/>
        </w:rPr>
        <w:t>to</w:t>
      </w:r>
      <w:r w:rsidR="008921ED" w:rsidRPr="0035362A">
        <w:rPr>
          <w:rFonts w:asciiTheme="minorHAnsi" w:hAnsiTheme="minorHAnsi" w:cstheme="minorHAnsi"/>
          <w:color w:val="231F20"/>
          <w:spacing w:val="12"/>
        </w:rPr>
        <w:t xml:space="preserve"> </w:t>
      </w:r>
      <w:r w:rsidR="008921ED" w:rsidRPr="0035362A">
        <w:rPr>
          <w:rFonts w:asciiTheme="minorHAnsi" w:hAnsiTheme="minorHAnsi" w:cstheme="minorHAnsi"/>
          <w:color w:val="231F20"/>
        </w:rPr>
        <w:t>state</w:t>
      </w:r>
      <w:r w:rsidR="008921ED" w:rsidRPr="0035362A">
        <w:rPr>
          <w:rFonts w:asciiTheme="minorHAnsi" w:hAnsiTheme="minorHAnsi" w:cstheme="minorHAnsi"/>
          <w:color w:val="231F20"/>
          <w:spacing w:val="11"/>
        </w:rPr>
        <w:t xml:space="preserve"> </w:t>
      </w:r>
      <w:r w:rsidR="008921ED" w:rsidRPr="0035362A">
        <w:rPr>
          <w:rFonts w:asciiTheme="minorHAnsi" w:hAnsiTheme="minorHAnsi" w:cstheme="minorHAnsi"/>
          <w:color w:val="231F20"/>
        </w:rPr>
        <w:t>courts</w:t>
      </w:r>
      <w:r w:rsidR="008921ED" w:rsidRPr="0035362A">
        <w:rPr>
          <w:rFonts w:asciiTheme="minorHAnsi" w:hAnsiTheme="minorHAnsi" w:cstheme="minorHAnsi"/>
          <w:color w:val="231F20"/>
          <w:spacing w:val="-47"/>
        </w:rPr>
        <w:t xml:space="preserve"> </w:t>
      </w:r>
      <w:r w:rsidR="008921ED" w:rsidRPr="0035362A">
        <w:rPr>
          <w:rFonts w:asciiTheme="minorHAnsi" w:hAnsiTheme="minorHAnsi" w:cstheme="minorHAnsi"/>
          <w:color w:val="231F20"/>
        </w:rPr>
        <w:t>to solve their problems. This may be because they prefer to settle disputes</w:t>
      </w:r>
      <w:r w:rsidR="008921ED" w:rsidRPr="0035362A">
        <w:rPr>
          <w:rFonts w:asciiTheme="minorHAnsi" w:hAnsiTheme="minorHAnsi" w:cstheme="minorHAnsi"/>
          <w:color w:val="231F20"/>
          <w:spacing w:val="1"/>
        </w:rPr>
        <w:t xml:space="preserve"> </w:t>
      </w:r>
      <w:r w:rsidR="008921ED" w:rsidRPr="0035362A">
        <w:rPr>
          <w:rFonts w:asciiTheme="minorHAnsi" w:hAnsiTheme="minorHAnsi" w:cstheme="minorHAnsi"/>
          <w:color w:val="231F20"/>
        </w:rPr>
        <w:t>themselves or within their communities, often using informal or customary</w:t>
      </w:r>
      <w:r w:rsidR="008921ED" w:rsidRPr="0035362A">
        <w:rPr>
          <w:rFonts w:asciiTheme="minorHAnsi" w:hAnsiTheme="minorHAnsi" w:cstheme="minorHAnsi"/>
          <w:color w:val="231F20"/>
          <w:spacing w:val="1"/>
        </w:rPr>
        <w:t xml:space="preserve"> </w:t>
      </w:r>
      <w:r w:rsidR="008921ED" w:rsidRPr="0035362A">
        <w:rPr>
          <w:rFonts w:asciiTheme="minorHAnsi" w:hAnsiTheme="minorHAnsi" w:cstheme="minorHAnsi"/>
          <w:color w:val="231F20"/>
        </w:rPr>
        <w:t>justice</w:t>
      </w:r>
      <w:r w:rsidR="008921ED" w:rsidRPr="0035362A">
        <w:rPr>
          <w:rFonts w:asciiTheme="minorHAnsi" w:hAnsiTheme="minorHAnsi" w:cstheme="minorHAnsi"/>
          <w:color w:val="231F20"/>
          <w:spacing w:val="1"/>
        </w:rPr>
        <w:t xml:space="preserve"> </w:t>
      </w:r>
      <w:r w:rsidR="008921ED" w:rsidRPr="0035362A">
        <w:rPr>
          <w:rFonts w:asciiTheme="minorHAnsi" w:hAnsiTheme="minorHAnsi" w:cstheme="minorHAnsi"/>
          <w:color w:val="231F20"/>
        </w:rPr>
        <w:t>systems.</w:t>
      </w:r>
      <w:r w:rsidR="008921ED" w:rsidRPr="0035362A">
        <w:rPr>
          <w:rFonts w:asciiTheme="minorHAnsi" w:hAnsiTheme="minorHAnsi" w:cstheme="minorHAnsi"/>
          <w:color w:val="231F20"/>
          <w:spacing w:val="1"/>
        </w:rPr>
        <w:t xml:space="preserve"> </w:t>
      </w:r>
      <w:r w:rsidR="008921ED" w:rsidRPr="0035362A">
        <w:rPr>
          <w:rFonts w:asciiTheme="minorHAnsi" w:hAnsiTheme="minorHAnsi" w:cstheme="minorHAnsi"/>
          <w:color w:val="231F20"/>
        </w:rPr>
        <w:t>Providing</w:t>
      </w:r>
      <w:r w:rsidR="008921ED" w:rsidRPr="0035362A">
        <w:rPr>
          <w:rFonts w:asciiTheme="minorHAnsi" w:hAnsiTheme="minorHAnsi" w:cstheme="minorHAnsi"/>
          <w:color w:val="231F20"/>
          <w:spacing w:val="1"/>
        </w:rPr>
        <w:t xml:space="preserve"> </w:t>
      </w:r>
      <w:r w:rsidR="008921ED" w:rsidRPr="0035362A">
        <w:rPr>
          <w:rFonts w:asciiTheme="minorHAnsi" w:hAnsiTheme="minorHAnsi" w:cstheme="minorHAnsi"/>
          <w:color w:val="231F20"/>
        </w:rPr>
        <w:t>these</w:t>
      </w:r>
      <w:r w:rsidR="008921ED" w:rsidRPr="0035362A">
        <w:rPr>
          <w:rFonts w:asciiTheme="minorHAnsi" w:hAnsiTheme="minorHAnsi" w:cstheme="minorHAnsi"/>
          <w:color w:val="231F20"/>
          <w:spacing w:val="1"/>
        </w:rPr>
        <w:t xml:space="preserve"> </w:t>
      </w:r>
      <w:r w:rsidR="008921ED" w:rsidRPr="0035362A">
        <w:rPr>
          <w:rFonts w:asciiTheme="minorHAnsi" w:hAnsiTheme="minorHAnsi" w:cstheme="minorHAnsi"/>
          <w:color w:val="231F20"/>
        </w:rPr>
        <w:t>mechanisms</w:t>
      </w:r>
      <w:r w:rsidR="008921ED" w:rsidRPr="0035362A">
        <w:rPr>
          <w:rFonts w:asciiTheme="minorHAnsi" w:hAnsiTheme="minorHAnsi" w:cstheme="minorHAnsi"/>
          <w:color w:val="231F20"/>
          <w:spacing w:val="1"/>
        </w:rPr>
        <w:t xml:space="preserve"> </w:t>
      </w:r>
      <w:r w:rsidR="008921ED" w:rsidRPr="0035362A">
        <w:rPr>
          <w:rFonts w:asciiTheme="minorHAnsi" w:hAnsiTheme="minorHAnsi" w:cstheme="minorHAnsi"/>
          <w:color w:val="231F20"/>
        </w:rPr>
        <w:t>are</w:t>
      </w:r>
      <w:r w:rsidR="008921ED" w:rsidRPr="0035362A">
        <w:rPr>
          <w:rFonts w:asciiTheme="minorHAnsi" w:hAnsiTheme="minorHAnsi" w:cstheme="minorHAnsi"/>
          <w:color w:val="231F20"/>
          <w:spacing w:val="1"/>
        </w:rPr>
        <w:t xml:space="preserve"> </w:t>
      </w:r>
      <w:r w:rsidR="008921ED" w:rsidRPr="0035362A">
        <w:rPr>
          <w:rFonts w:asciiTheme="minorHAnsi" w:hAnsiTheme="minorHAnsi" w:cstheme="minorHAnsi"/>
          <w:color w:val="231F20"/>
        </w:rPr>
        <w:t>capable</w:t>
      </w:r>
      <w:r w:rsidR="008921ED" w:rsidRPr="0035362A">
        <w:rPr>
          <w:rFonts w:asciiTheme="minorHAnsi" w:hAnsiTheme="minorHAnsi" w:cstheme="minorHAnsi"/>
          <w:color w:val="231F20"/>
          <w:spacing w:val="1"/>
        </w:rPr>
        <w:t xml:space="preserve"> </w:t>
      </w:r>
      <w:r w:rsidR="008921ED" w:rsidRPr="0035362A">
        <w:rPr>
          <w:rFonts w:asciiTheme="minorHAnsi" w:hAnsiTheme="minorHAnsi" w:cstheme="minorHAnsi"/>
          <w:color w:val="231F20"/>
        </w:rPr>
        <w:t>of</w:t>
      </w:r>
      <w:r w:rsidR="008921ED" w:rsidRPr="0035362A">
        <w:rPr>
          <w:rFonts w:asciiTheme="minorHAnsi" w:hAnsiTheme="minorHAnsi" w:cstheme="minorHAnsi"/>
          <w:color w:val="231F20"/>
          <w:spacing w:val="1"/>
        </w:rPr>
        <w:t xml:space="preserve"> </w:t>
      </w:r>
      <w:r w:rsidR="008921ED" w:rsidRPr="0035362A">
        <w:rPr>
          <w:rFonts w:asciiTheme="minorHAnsi" w:hAnsiTheme="minorHAnsi" w:cstheme="minorHAnsi"/>
          <w:color w:val="231F20"/>
        </w:rPr>
        <w:t>delivering</w:t>
      </w:r>
      <w:r w:rsidR="008921ED" w:rsidRPr="0035362A">
        <w:rPr>
          <w:rFonts w:asciiTheme="minorHAnsi" w:hAnsiTheme="minorHAnsi" w:cstheme="minorHAnsi"/>
          <w:color w:val="231F20"/>
          <w:spacing w:val="1"/>
        </w:rPr>
        <w:t xml:space="preserve"> </w:t>
      </w:r>
      <w:r w:rsidR="008921ED" w:rsidRPr="0035362A">
        <w:rPr>
          <w:rFonts w:asciiTheme="minorHAnsi" w:hAnsiTheme="minorHAnsi" w:cstheme="minorHAnsi"/>
          <w:color w:val="231F20"/>
        </w:rPr>
        <w:t>outcomes that respect the parties’ human rights, then such systems can</w:t>
      </w:r>
      <w:r w:rsidR="008921ED" w:rsidRPr="0035362A">
        <w:rPr>
          <w:rFonts w:asciiTheme="minorHAnsi" w:hAnsiTheme="minorHAnsi" w:cstheme="minorHAnsi"/>
          <w:color w:val="231F20"/>
          <w:spacing w:val="1"/>
        </w:rPr>
        <w:t xml:space="preserve"> </w:t>
      </w:r>
      <w:r w:rsidR="008921ED" w:rsidRPr="0035362A">
        <w:rPr>
          <w:rFonts w:asciiTheme="minorHAnsi" w:hAnsiTheme="minorHAnsi" w:cstheme="minorHAnsi"/>
          <w:color w:val="231F20"/>
        </w:rPr>
        <w:t>greatly</w:t>
      </w:r>
      <w:r w:rsidR="008921ED" w:rsidRPr="0035362A">
        <w:rPr>
          <w:rFonts w:asciiTheme="minorHAnsi" w:hAnsiTheme="minorHAnsi" w:cstheme="minorHAnsi"/>
          <w:color w:val="231F20"/>
          <w:spacing w:val="-10"/>
        </w:rPr>
        <w:t xml:space="preserve"> </w:t>
      </w:r>
      <w:r w:rsidR="008921ED" w:rsidRPr="0035362A">
        <w:rPr>
          <w:rFonts w:asciiTheme="minorHAnsi" w:hAnsiTheme="minorHAnsi" w:cstheme="minorHAnsi"/>
          <w:color w:val="231F20"/>
        </w:rPr>
        <w:t>increase</w:t>
      </w:r>
      <w:r w:rsidR="008921ED" w:rsidRPr="0035362A">
        <w:rPr>
          <w:rFonts w:asciiTheme="minorHAnsi" w:hAnsiTheme="minorHAnsi" w:cstheme="minorHAnsi"/>
          <w:color w:val="231F20"/>
          <w:spacing w:val="-9"/>
        </w:rPr>
        <w:t xml:space="preserve"> </w:t>
      </w:r>
      <w:r w:rsidR="008921ED" w:rsidRPr="0035362A">
        <w:rPr>
          <w:rFonts w:asciiTheme="minorHAnsi" w:hAnsiTheme="minorHAnsi" w:cstheme="minorHAnsi"/>
          <w:color w:val="231F20"/>
        </w:rPr>
        <w:t>community</w:t>
      </w:r>
      <w:r w:rsidR="008921ED" w:rsidRPr="0035362A">
        <w:rPr>
          <w:rFonts w:asciiTheme="minorHAnsi" w:hAnsiTheme="minorHAnsi" w:cstheme="minorHAnsi"/>
          <w:color w:val="231F20"/>
          <w:spacing w:val="-9"/>
        </w:rPr>
        <w:t xml:space="preserve"> </w:t>
      </w:r>
      <w:r w:rsidR="008921ED" w:rsidRPr="0035362A">
        <w:rPr>
          <w:rFonts w:asciiTheme="minorHAnsi" w:hAnsiTheme="minorHAnsi" w:cstheme="minorHAnsi"/>
          <w:color w:val="231F20"/>
        </w:rPr>
        <w:t>access</w:t>
      </w:r>
      <w:r w:rsidR="008921ED" w:rsidRPr="0035362A">
        <w:rPr>
          <w:rFonts w:asciiTheme="minorHAnsi" w:hAnsiTheme="minorHAnsi" w:cstheme="minorHAnsi"/>
          <w:color w:val="231F20"/>
          <w:spacing w:val="-10"/>
        </w:rPr>
        <w:t xml:space="preserve"> </w:t>
      </w:r>
      <w:r w:rsidR="008921ED" w:rsidRPr="0035362A">
        <w:rPr>
          <w:rFonts w:asciiTheme="minorHAnsi" w:hAnsiTheme="minorHAnsi" w:cstheme="minorHAnsi"/>
          <w:color w:val="231F20"/>
        </w:rPr>
        <w:t>to</w:t>
      </w:r>
      <w:r w:rsidR="008921ED" w:rsidRPr="0035362A">
        <w:rPr>
          <w:rFonts w:asciiTheme="minorHAnsi" w:hAnsiTheme="minorHAnsi" w:cstheme="minorHAnsi"/>
          <w:color w:val="231F20"/>
          <w:spacing w:val="-9"/>
        </w:rPr>
        <w:t xml:space="preserve"> </w:t>
      </w:r>
      <w:r w:rsidR="008921ED" w:rsidRPr="0035362A">
        <w:rPr>
          <w:rFonts w:asciiTheme="minorHAnsi" w:hAnsiTheme="minorHAnsi" w:cstheme="minorHAnsi"/>
          <w:color w:val="231F20"/>
        </w:rPr>
        <w:t>justice</w:t>
      </w:r>
      <w:r w:rsidR="008921ED" w:rsidRPr="0035362A">
        <w:rPr>
          <w:rFonts w:asciiTheme="minorHAnsi" w:hAnsiTheme="minorHAnsi" w:cstheme="minorHAnsi"/>
          <w:color w:val="231F20"/>
          <w:spacing w:val="-9"/>
        </w:rPr>
        <w:t xml:space="preserve"> </w:t>
      </w:r>
      <w:r w:rsidR="008921ED" w:rsidRPr="0035362A">
        <w:rPr>
          <w:rFonts w:asciiTheme="minorHAnsi" w:hAnsiTheme="minorHAnsi" w:cstheme="minorHAnsi"/>
          <w:color w:val="231F20"/>
        </w:rPr>
        <w:t>and</w:t>
      </w:r>
      <w:r w:rsidR="008921ED" w:rsidRPr="0035362A">
        <w:rPr>
          <w:rFonts w:asciiTheme="minorHAnsi" w:hAnsiTheme="minorHAnsi" w:cstheme="minorHAnsi"/>
          <w:color w:val="231F20"/>
          <w:spacing w:val="-10"/>
        </w:rPr>
        <w:t xml:space="preserve"> </w:t>
      </w:r>
      <w:r w:rsidR="008921ED" w:rsidRPr="0035362A">
        <w:rPr>
          <w:rFonts w:asciiTheme="minorHAnsi" w:hAnsiTheme="minorHAnsi" w:cstheme="minorHAnsi"/>
          <w:color w:val="231F20"/>
        </w:rPr>
        <w:t>relieve</w:t>
      </w:r>
      <w:r w:rsidR="008921ED" w:rsidRPr="0035362A">
        <w:rPr>
          <w:rFonts w:asciiTheme="minorHAnsi" w:hAnsiTheme="minorHAnsi" w:cstheme="minorHAnsi"/>
          <w:color w:val="231F20"/>
          <w:spacing w:val="-9"/>
        </w:rPr>
        <w:t xml:space="preserve"> </w:t>
      </w:r>
      <w:r w:rsidR="008921ED" w:rsidRPr="0035362A">
        <w:rPr>
          <w:rFonts w:asciiTheme="minorHAnsi" w:hAnsiTheme="minorHAnsi" w:cstheme="minorHAnsi"/>
          <w:color w:val="231F20"/>
        </w:rPr>
        <w:t>the</w:t>
      </w:r>
      <w:r w:rsidR="008921ED" w:rsidRPr="0035362A">
        <w:rPr>
          <w:rFonts w:asciiTheme="minorHAnsi" w:hAnsiTheme="minorHAnsi" w:cstheme="minorHAnsi"/>
          <w:color w:val="231F20"/>
          <w:spacing w:val="-9"/>
        </w:rPr>
        <w:t xml:space="preserve"> </w:t>
      </w:r>
      <w:r w:rsidR="008921ED" w:rsidRPr="0035362A">
        <w:rPr>
          <w:rFonts w:asciiTheme="minorHAnsi" w:hAnsiTheme="minorHAnsi" w:cstheme="minorHAnsi"/>
          <w:color w:val="231F20"/>
        </w:rPr>
        <w:t>burden</w:t>
      </w:r>
      <w:r w:rsidR="008921ED" w:rsidRPr="0035362A">
        <w:rPr>
          <w:rFonts w:asciiTheme="minorHAnsi" w:hAnsiTheme="minorHAnsi" w:cstheme="minorHAnsi"/>
          <w:color w:val="231F20"/>
          <w:spacing w:val="-10"/>
        </w:rPr>
        <w:t xml:space="preserve"> </w:t>
      </w:r>
      <w:r w:rsidR="008921ED" w:rsidRPr="0035362A">
        <w:rPr>
          <w:rFonts w:asciiTheme="minorHAnsi" w:hAnsiTheme="minorHAnsi" w:cstheme="minorHAnsi"/>
          <w:color w:val="231F20"/>
        </w:rPr>
        <w:t>on</w:t>
      </w:r>
      <w:r w:rsidR="008921ED" w:rsidRPr="0035362A">
        <w:rPr>
          <w:rFonts w:asciiTheme="minorHAnsi" w:hAnsiTheme="minorHAnsi" w:cstheme="minorHAnsi"/>
          <w:color w:val="231F20"/>
          <w:spacing w:val="-9"/>
        </w:rPr>
        <w:t xml:space="preserve"> </w:t>
      </w:r>
      <w:r w:rsidR="008921ED" w:rsidRPr="0035362A">
        <w:rPr>
          <w:rFonts w:asciiTheme="minorHAnsi" w:hAnsiTheme="minorHAnsi" w:cstheme="minorHAnsi"/>
          <w:color w:val="231F20"/>
        </w:rPr>
        <w:t>state</w:t>
      </w:r>
      <w:r w:rsidR="008921ED" w:rsidRPr="0035362A">
        <w:rPr>
          <w:rFonts w:asciiTheme="minorHAnsi" w:hAnsiTheme="minorHAnsi" w:cstheme="minorHAnsi"/>
          <w:color w:val="231F20"/>
          <w:spacing w:val="-47"/>
        </w:rPr>
        <w:t xml:space="preserve"> </w:t>
      </w:r>
      <w:r w:rsidR="008921ED" w:rsidRPr="0035362A">
        <w:rPr>
          <w:rFonts w:asciiTheme="minorHAnsi" w:hAnsiTheme="minorHAnsi" w:cstheme="minorHAnsi"/>
          <w:color w:val="231F20"/>
        </w:rPr>
        <w:t>courts. Such systems should also be strengthened to increase their reach,</w:t>
      </w:r>
      <w:r w:rsidR="008921ED" w:rsidRPr="0035362A">
        <w:rPr>
          <w:rFonts w:asciiTheme="minorHAnsi" w:hAnsiTheme="minorHAnsi" w:cstheme="minorHAnsi"/>
          <w:color w:val="231F20"/>
          <w:spacing w:val="1"/>
        </w:rPr>
        <w:t xml:space="preserve"> </w:t>
      </w:r>
      <w:r w:rsidR="008921ED" w:rsidRPr="0035362A">
        <w:rPr>
          <w:rFonts w:asciiTheme="minorHAnsi" w:hAnsiTheme="minorHAnsi" w:cstheme="minorHAnsi"/>
          <w:color w:val="231F20"/>
        </w:rPr>
        <w:t>effectiveness</w:t>
      </w:r>
      <w:r w:rsidR="008921ED" w:rsidRPr="0035362A">
        <w:rPr>
          <w:rFonts w:asciiTheme="minorHAnsi" w:hAnsiTheme="minorHAnsi" w:cstheme="minorHAnsi"/>
          <w:color w:val="231F20"/>
          <w:spacing w:val="40"/>
        </w:rPr>
        <w:t xml:space="preserve"> </w:t>
      </w:r>
      <w:r w:rsidR="008921ED" w:rsidRPr="0035362A">
        <w:rPr>
          <w:rFonts w:asciiTheme="minorHAnsi" w:hAnsiTheme="minorHAnsi" w:cstheme="minorHAnsi"/>
          <w:color w:val="231F20"/>
        </w:rPr>
        <w:t>and</w:t>
      </w:r>
      <w:r w:rsidR="008921ED" w:rsidRPr="0035362A">
        <w:rPr>
          <w:rFonts w:asciiTheme="minorHAnsi" w:hAnsiTheme="minorHAnsi" w:cstheme="minorHAnsi"/>
          <w:color w:val="231F20"/>
          <w:spacing w:val="41"/>
        </w:rPr>
        <w:t xml:space="preserve"> </w:t>
      </w:r>
      <w:r w:rsidR="008921ED" w:rsidRPr="0035362A">
        <w:rPr>
          <w:rFonts w:asciiTheme="minorHAnsi" w:hAnsiTheme="minorHAnsi" w:cstheme="minorHAnsi"/>
          <w:color w:val="231F20"/>
        </w:rPr>
        <w:t>compliance</w:t>
      </w:r>
      <w:r w:rsidR="008921ED" w:rsidRPr="0035362A">
        <w:rPr>
          <w:rFonts w:asciiTheme="minorHAnsi" w:hAnsiTheme="minorHAnsi" w:cstheme="minorHAnsi"/>
          <w:color w:val="231F20"/>
          <w:spacing w:val="41"/>
        </w:rPr>
        <w:t xml:space="preserve"> </w:t>
      </w:r>
      <w:r w:rsidR="008921ED" w:rsidRPr="0035362A">
        <w:rPr>
          <w:rFonts w:asciiTheme="minorHAnsi" w:hAnsiTheme="minorHAnsi" w:cstheme="minorHAnsi"/>
          <w:color w:val="231F20"/>
        </w:rPr>
        <w:t>with</w:t>
      </w:r>
      <w:r w:rsidR="008921ED" w:rsidRPr="0035362A">
        <w:rPr>
          <w:rFonts w:asciiTheme="minorHAnsi" w:hAnsiTheme="minorHAnsi" w:cstheme="minorHAnsi"/>
          <w:color w:val="231F20"/>
          <w:spacing w:val="40"/>
        </w:rPr>
        <w:t xml:space="preserve"> </w:t>
      </w:r>
      <w:r w:rsidR="008921ED" w:rsidRPr="0035362A">
        <w:rPr>
          <w:rFonts w:asciiTheme="minorHAnsi" w:hAnsiTheme="minorHAnsi" w:cstheme="minorHAnsi"/>
          <w:color w:val="231F20"/>
        </w:rPr>
        <w:t>human</w:t>
      </w:r>
      <w:r w:rsidR="008921ED" w:rsidRPr="0035362A">
        <w:rPr>
          <w:rFonts w:asciiTheme="minorHAnsi" w:hAnsiTheme="minorHAnsi" w:cstheme="minorHAnsi"/>
          <w:color w:val="231F20"/>
          <w:spacing w:val="41"/>
        </w:rPr>
        <w:t xml:space="preserve"> </w:t>
      </w:r>
      <w:r w:rsidR="008921ED" w:rsidRPr="0035362A">
        <w:rPr>
          <w:rFonts w:asciiTheme="minorHAnsi" w:hAnsiTheme="minorHAnsi" w:cstheme="minorHAnsi"/>
          <w:color w:val="231F20"/>
        </w:rPr>
        <w:t>rights</w:t>
      </w:r>
      <w:r w:rsidR="008921ED" w:rsidRPr="0035362A">
        <w:rPr>
          <w:rFonts w:asciiTheme="minorHAnsi" w:hAnsiTheme="minorHAnsi" w:cstheme="minorHAnsi"/>
          <w:color w:val="231F20"/>
          <w:spacing w:val="41"/>
        </w:rPr>
        <w:t xml:space="preserve"> </w:t>
      </w:r>
      <w:r w:rsidR="008921ED" w:rsidRPr="0035362A">
        <w:rPr>
          <w:rFonts w:asciiTheme="minorHAnsi" w:hAnsiTheme="minorHAnsi" w:cstheme="minorHAnsi"/>
          <w:color w:val="231F20"/>
        </w:rPr>
        <w:t>standards.</w:t>
      </w:r>
      <w:r w:rsidR="008921ED" w:rsidRPr="0035362A">
        <w:rPr>
          <w:rFonts w:asciiTheme="minorHAnsi" w:hAnsiTheme="minorHAnsi" w:cstheme="minorHAnsi"/>
          <w:color w:val="231F20"/>
          <w:spacing w:val="41"/>
        </w:rPr>
        <w:t xml:space="preserve"> </w:t>
      </w:r>
      <w:r w:rsidR="008921ED" w:rsidRPr="0035362A">
        <w:rPr>
          <w:rFonts w:asciiTheme="minorHAnsi" w:hAnsiTheme="minorHAnsi" w:cstheme="minorHAnsi"/>
          <w:color w:val="231F20"/>
        </w:rPr>
        <w:t>If,</w:t>
      </w:r>
      <w:r w:rsidR="008921ED" w:rsidRPr="0035362A">
        <w:rPr>
          <w:rFonts w:asciiTheme="minorHAnsi" w:hAnsiTheme="minorHAnsi" w:cstheme="minorHAnsi"/>
          <w:color w:val="231F20"/>
          <w:spacing w:val="40"/>
        </w:rPr>
        <w:t xml:space="preserve"> </w:t>
      </w:r>
      <w:r w:rsidR="008921ED" w:rsidRPr="0035362A">
        <w:rPr>
          <w:rFonts w:asciiTheme="minorHAnsi" w:hAnsiTheme="minorHAnsi" w:cstheme="minorHAnsi"/>
          <w:color w:val="231F20"/>
        </w:rPr>
        <w:t>however,</w:t>
      </w:r>
      <w:r w:rsidRPr="0035362A">
        <w:rPr>
          <w:rFonts w:asciiTheme="minorHAnsi" w:hAnsiTheme="minorHAnsi" w:cstheme="minorHAnsi"/>
          <w:color w:val="231F20"/>
        </w:rPr>
        <w:t xml:space="preserve"> </w:t>
      </w:r>
      <w:r w:rsidR="008921ED" w:rsidRPr="0035362A">
        <w:rPr>
          <w:rFonts w:asciiTheme="minorHAnsi" w:hAnsiTheme="minorHAnsi" w:cstheme="minorHAnsi"/>
          <w:color w:val="231F20"/>
        </w:rPr>
        <w:t>people</w:t>
      </w:r>
      <w:r w:rsidR="008921ED" w:rsidRPr="0035362A">
        <w:rPr>
          <w:rFonts w:asciiTheme="minorHAnsi" w:hAnsiTheme="minorHAnsi" w:cstheme="minorHAnsi"/>
          <w:color w:val="231F20"/>
          <w:spacing w:val="-7"/>
        </w:rPr>
        <w:t xml:space="preserve"> </w:t>
      </w:r>
      <w:r w:rsidR="008921ED" w:rsidRPr="0035362A">
        <w:rPr>
          <w:rFonts w:asciiTheme="minorHAnsi" w:hAnsiTheme="minorHAnsi" w:cstheme="minorHAnsi"/>
          <w:color w:val="231F20"/>
        </w:rPr>
        <w:t>use</w:t>
      </w:r>
      <w:r w:rsidR="008921ED" w:rsidRPr="0035362A">
        <w:rPr>
          <w:rFonts w:asciiTheme="minorHAnsi" w:hAnsiTheme="minorHAnsi" w:cstheme="minorHAnsi"/>
          <w:color w:val="231F20"/>
          <w:spacing w:val="-7"/>
        </w:rPr>
        <w:t xml:space="preserve"> </w:t>
      </w:r>
      <w:r w:rsidR="008921ED" w:rsidRPr="0035362A">
        <w:rPr>
          <w:rFonts w:asciiTheme="minorHAnsi" w:hAnsiTheme="minorHAnsi" w:cstheme="minorHAnsi"/>
          <w:color w:val="231F20"/>
        </w:rPr>
        <w:t>informal</w:t>
      </w:r>
      <w:r w:rsidR="008921ED" w:rsidRPr="0035362A">
        <w:rPr>
          <w:rFonts w:asciiTheme="minorHAnsi" w:hAnsiTheme="minorHAnsi" w:cstheme="minorHAnsi"/>
          <w:color w:val="231F20"/>
          <w:spacing w:val="-7"/>
        </w:rPr>
        <w:t xml:space="preserve"> </w:t>
      </w:r>
      <w:r w:rsidR="008921ED" w:rsidRPr="0035362A">
        <w:rPr>
          <w:rFonts w:asciiTheme="minorHAnsi" w:hAnsiTheme="minorHAnsi" w:cstheme="minorHAnsi"/>
          <w:color w:val="231F20"/>
        </w:rPr>
        <w:t>or</w:t>
      </w:r>
      <w:r w:rsidR="008921ED" w:rsidRPr="0035362A">
        <w:rPr>
          <w:rFonts w:asciiTheme="minorHAnsi" w:hAnsiTheme="minorHAnsi" w:cstheme="minorHAnsi"/>
          <w:color w:val="231F20"/>
          <w:spacing w:val="-7"/>
        </w:rPr>
        <w:t xml:space="preserve"> </w:t>
      </w:r>
      <w:r w:rsidR="008921ED" w:rsidRPr="0035362A">
        <w:rPr>
          <w:rFonts w:asciiTheme="minorHAnsi" w:hAnsiTheme="minorHAnsi" w:cstheme="minorHAnsi"/>
          <w:color w:val="231F20"/>
        </w:rPr>
        <w:t>customary</w:t>
      </w:r>
      <w:r w:rsidR="008921ED" w:rsidRPr="0035362A">
        <w:rPr>
          <w:rFonts w:asciiTheme="minorHAnsi" w:hAnsiTheme="minorHAnsi" w:cstheme="minorHAnsi"/>
          <w:color w:val="231F20"/>
          <w:spacing w:val="-7"/>
        </w:rPr>
        <w:t xml:space="preserve"> </w:t>
      </w:r>
      <w:r w:rsidR="008921ED" w:rsidRPr="0035362A">
        <w:rPr>
          <w:rFonts w:asciiTheme="minorHAnsi" w:hAnsiTheme="minorHAnsi" w:cstheme="minorHAnsi"/>
          <w:color w:val="231F20"/>
        </w:rPr>
        <w:t>justice</w:t>
      </w:r>
      <w:r w:rsidR="008921ED" w:rsidRPr="0035362A">
        <w:rPr>
          <w:rFonts w:asciiTheme="minorHAnsi" w:hAnsiTheme="minorHAnsi" w:cstheme="minorHAnsi"/>
          <w:color w:val="231F20"/>
          <w:spacing w:val="-7"/>
        </w:rPr>
        <w:t xml:space="preserve"> </w:t>
      </w:r>
      <w:r w:rsidR="008921ED" w:rsidRPr="0035362A">
        <w:rPr>
          <w:rFonts w:asciiTheme="minorHAnsi" w:hAnsiTheme="minorHAnsi" w:cstheme="minorHAnsi"/>
          <w:color w:val="231F20"/>
        </w:rPr>
        <w:t>only</w:t>
      </w:r>
      <w:r w:rsidR="008921ED" w:rsidRPr="0035362A">
        <w:rPr>
          <w:rFonts w:asciiTheme="minorHAnsi" w:hAnsiTheme="minorHAnsi" w:cstheme="minorHAnsi"/>
          <w:color w:val="231F20"/>
          <w:spacing w:val="-7"/>
        </w:rPr>
        <w:t xml:space="preserve"> </w:t>
      </w:r>
      <w:r w:rsidR="008921ED" w:rsidRPr="0035362A">
        <w:rPr>
          <w:rFonts w:asciiTheme="minorHAnsi" w:hAnsiTheme="minorHAnsi" w:cstheme="minorHAnsi"/>
          <w:color w:val="231F20"/>
        </w:rPr>
        <w:t>because</w:t>
      </w:r>
      <w:r w:rsidR="008921ED" w:rsidRPr="0035362A">
        <w:rPr>
          <w:rFonts w:asciiTheme="minorHAnsi" w:hAnsiTheme="minorHAnsi" w:cstheme="minorHAnsi"/>
          <w:color w:val="231F20"/>
          <w:spacing w:val="-7"/>
        </w:rPr>
        <w:t xml:space="preserve"> </w:t>
      </w:r>
      <w:r w:rsidR="008921ED" w:rsidRPr="0035362A">
        <w:rPr>
          <w:rFonts w:asciiTheme="minorHAnsi" w:hAnsiTheme="minorHAnsi" w:cstheme="minorHAnsi"/>
          <w:color w:val="231F20"/>
        </w:rPr>
        <w:t>they</w:t>
      </w:r>
      <w:r w:rsidR="008921ED" w:rsidRPr="0035362A">
        <w:rPr>
          <w:rFonts w:asciiTheme="minorHAnsi" w:hAnsiTheme="minorHAnsi" w:cstheme="minorHAnsi"/>
          <w:color w:val="231F20"/>
          <w:spacing w:val="-7"/>
        </w:rPr>
        <w:t xml:space="preserve"> </w:t>
      </w:r>
      <w:r w:rsidR="008921ED" w:rsidRPr="0035362A">
        <w:rPr>
          <w:rFonts w:asciiTheme="minorHAnsi" w:hAnsiTheme="minorHAnsi" w:cstheme="minorHAnsi"/>
          <w:color w:val="231F20"/>
        </w:rPr>
        <w:t>do</w:t>
      </w:r>
      <w:r w:rsidR="008921ED" w:rsidRPr="0035362A">
        <w:rPr>
          <w:rFonts w:asciiTheme="minorHAnsi" w:hAnsiTheme="minorHAnsi" w:cstheme="minorHAnsi"/>
          <w:color w:val="231F20"/>
          <w:spacing w:val="-7"/>
        </w:rPr>
        <w:t xml:space="preserve"> </w:t>
      </w:r>
      <w:r w:rsidR="008921ED" w:rsidRPr="0035362A">
        <w:rPr>
          <w:rFonts w:asciiTheme="minorHAnsi" w:hAnsiTheme="minorHAnsi" w:cstheme="minorHAnsi"/>
          <w:color w:val="231F20"/>
        </w:rPr>
        <w:t>not</w:t>
      </w:r>
      <w:r w:rsidR="008921ED" w:rsidRPr="0035362A">
        <w:rPr>
          <w:rFonts w:asciiTheme="minorHAnsi" w:hAnsiTheme="minorHAnsi" w:cstheme="minorHAnsi"/>
          <w:color w:val="231F20"/>
          <w:spacing w:val="-7"/>
        </w:rPr>
        <w:t xml:space="preserve"> </w:t>
      </w:r>
      <w:r w:rsidR="008921ED" w:rsidRPr="0035362A">
        <w:rPr>
          <w:rFonts w:asciiTheme="minorHAnsi" w:hAnsiTheme="minorHAnsi" w:cstheme="minorHAnsi"/>
          <w:color w:val="231F20"/>
        </w:rPr>
        <w:t>have</w:t>
      </w:r>
      <w:r w:rsidR="008921ED" w:rsidRPr="0035362A">
        <w:rPr>
          <w:rFonts w:asciiTheme="minorHAnsi" w:hAnsiTheme="minorHAnsi" w:cstheme="minorHAnsi"/>
          <w:color w:val="231F20"/>
          <w:spacing w:val="-7"/>
        </w:rPr>
        <w:t xml:space="preserve"> </w:t>
      </w:r>
      <w:r w:rsidR="008921ED" w:rsidRPr="0035362A">
        <w:rPr>
          <w:rFonts w:asciiTheme="minorHAnsi" w:hAnsiTheme="minorHAnsi" w:cstheme="minorHAnsi"/>
          <w:color w:val="231F20"/>
        </w:rPr>
        <w:t>any</w:t>
      </w:r>
      <w:r w:rsidR="008921ED" w:rsidRPr="0035362A">
        <w:rPr>
          <w:rFonts w:asciiTheme="minorHAnsi" w:hAnsiTheme="minorHAnsi" w:cstheme="minorHAnsi"/>
          <w:color w:val="231F20"/>
          <w:spacing w:val="-7"/>
        </w:rPr>
        <w:t xml:space="preserve"> </w:t>
      </w:r>
      <w:r w:rsidR="008921ED" w:rsidRPr="0035362A">
        <w:rPr>
          <w:rFonts w:asciiTheme="minorHAnsi" w:hAnsiTheme="minorHAnsi" w:cstheme="minorHAnsi"/>
          <w:color w:val="231F20"/>
        </w:rPr>
        <w:t>real</w:t>
      </w:r>
      <w:r w:rsidR="008921ED" w:rsidRPr="0035362A">
        <w:rPr>
          <w:rFonts w:asciiTheme="minorHAnsi" w:hAnsiTheme="minorHAnsi" w:cstheme="minorHAnsi"/>
          <w:color w:val="231F20"/>
          <w:spacing w:val="-7"/>
        </w:rPr>
        <w:t xml:space="preserve"> </w:t>
      </w:r>
      <w:r w:rsidR="008921ED" w:rsidRPr="0035362A">
        <w:rPr>
          <w:rFonts w:asciiTheme="minorHAnsi" w:hAnsiTheme="minorHAnsi" w:cstheme="minorHAnsi"/>
          <w:color w:val="231F20"/>
        </w:rPr>
        <w:t>choice</w:t>
      </w:r>
      <w:r w:rsidR="008921ED" w:rsidRPr="0035362A">
        <w:rPr>
          <w:rFonts w:asciiTheme="minorHAnsi" w:hAnsiTheme="minorHAnsi" w:cstheme="minorHAnsi"/>
          <w:color w:val="231F20"/>
          <w:spacing w:val="-7"/>
        </w:rPr>
        <w:t xml:space="preserve"> </w:t>
      </w:r>
      <w:r w:rsidR="008921ED" w:rsidRPr="0035362A">
        <w:rPr>
          <w:rFonts w:asciiTheme="minorHAnsi" w:hAnsiTheme="minorHAnsi" w:cstheme="minorHAnsi"/>
          <w:color w:val="231F20"/>
        </w:rPr>
        <w:t>to</w:t>
      </w:r>
      <w:r w:rsidR="008921ED" w:rsidRPr="0035362A">
        <w:rPr>
          <w:rFonts w:asciiTheme="minorHAnsi" w:hAnsiTheme="minorHAnsi" w:cstheme="minorHAnsi"/>
          <w:color w:val="231F20"/>
          <w:spacing w:val="-7"/>
        </w:rPr>
        <w:t xml:space="preserve"> </w:t>
      </w:r>
      <w:r w:rsidR="008921ED" w:rsidRPr="0035362A">
        <w:rPr>
          <w:rFonts w:asciiTheme="minorHAnsi" w:hAnsiTheme="minorHAnsi" w:cstheme="minorHAnsi"/>
          <w:color w:val="231F20"/>
        </w:rPr>
        <w:t>use</w:t>
      </w:r>
      <w:r w:rsidR="008921ED" w:rsidRPr="0035362A">
        <w:rPr>
          <w:rFonts w:asciiTheme="minorHAnsi" w:hAnsiTheme="minorHAnsi" w:cstheme="minorHAnsi"/>
          <w:color w:val="231F20"/>
          <w:spacing w:val="-7"/>
        </w:rPr>
        <w:t xml:space="preserve"> </w:t>
      </w:r>
      <w:r w:rsidR="008921ED" w:rsidRPr="0035362A">
        <w:rPr>
          <w:rFonts w:asciiTheme="minorHAnsi" w:hAnsiTheme="minorHAnsi" w:cstheme="minorHAnsi"/>
          <w:color w:val="231F20"/>
        </w:rPr>
        <w:t>the</w:t>
      </w:r>
      <w:r w:rsidR="008921ED" w:rsidRPr="0035362A">
        <w:rPr>
          <w:rFonts w:asciiTheme="minorHAnsi" w:hAnsiTheme="minorHAnsi" w:cstheme="minorHAnsi"/>
          <w:color w:val="231F20"/>
          <w:spacing w:val="-7"/>
        </w:rPr>
        <w:t xml:space="preserve"> </w:t>
      </w:r>
      <w:r w:rsidR="008921ED" w:rsidRPr="0035362A">
        <w:rPr>
          <w:rFonts w:asciiTheme="minorHAnsi" w:hAnsiTheme="minorHAnsi" w:cstheme="minorHAnsi"/>
          <w:color w:val="231F20"/>
        </w:rPr>
        <w:t>state</w:t>
      </w:r>
      <w:r w:rsidR="008921ED" w:rsidRPr="0035362A">
        <w:rPr>
          <w:rFonts w:asciiTheme="minorHAnsi" w:hAnsiTheme="minorHAnsi" w:cstheme="minorHAnsi"/>
          <w:color w:val="231F20"/>
          <w:spacing w:val="1"/>
        </w:rPr>
        <w:t xml:space="preserve"> </w:t>
      </w:r>
      <w:r w:rsidR="008921ED" w:rsidRPr="0035362A">
        <w:rPr>
          <w:rFonts w:asciiTheme="minorHAnsi" w:hAnsiTheme="minorHAnsi" w:cstheme="minorHAnsi"/>
          <w:color w:val="231F20"/>
        </w:rPr>
        <w:t>justice system (because they lack knowledge, resources or the ability to do so), or if these systems are</w:t>
      </w:r>
      <w:r w:rsidR="008921ED" w:rsidRPr="0035362A">
        <w:rPr>
          <w:rFonts w:asciiTheme="minorHAnsi" w:hAnsiTheme="minorHAnsi" w:cstheme="minorHAnsi"/>
          <w:color w:val="231F20"/>
          <w:spacing w:val="1"/>
        </w:rPr>
        <w:t xml:space="preserve"> </w:t>
      </w:r>
      <w:r w:rsidR="008921ED" w:rsidRPr="0035362A">
        <w:rPr>
          <w:rFonts w:asciiTheme="minorHAnsi" w:hAnsiTheme="minorHAnsi" w:cstheme="minorHAnsi"/>
          <w:color w:val="231F20"/>
        </w:rPr>
        <w:t>incapable of respecting their rights, then they are denied their right to access justice. Similarly, if state</w:t>
      </w:r>
      <w:r w:rsidR="008921ED" w:rsidRPr="0035362A">
        <w:rPr>
          <w:rFonts w:asciiTheme="minorHAnsi" w:hAnsiTheme="minorHAnsi" w:cstheme="minorHAnsi"/>
          <w:color w:val="231F20"/>
          <w:spacing w:val="1"/>
        </w:rPr>
        <w:t xml:space="preserve"> </w:t>
      </w:r>
      <w:r w:rsidR="008921ED" w:rsidRPr="0035362A">
        <w:rPr>
          <w:rFonts w:asciiTheme="minorHAnsi" w:hAnsiTheme="minorHAnsi" w:cstheme="minorHAnsi"/>
          <w:color w:val="231F20"/>
        </w:rPr>
        <w:t>courts do not comply with the parties’ human rights, then people are also denied their right to access</w:t>
      </w:r>
      <w:r w:rsidR="008921ED" w:rsidRPr="0035362A">
        <w:rPr>
          <w:rFonts w:asciiTheme="minorHAnsi" w:hAnsiTheme="minorHAnsi" w:cstheme="minorHAnsi"/>
          <w:color w:val="231F20"/>
          <w:spacing w:val="1"/>
        </w:rPr>
        <w:t xml:space="preserve"> </w:t>
      </w:r>
      <w:r w:rsidR="008921ED" w:rsidRPr="0035362A">
        <w:rPr>
          <w:rFonts w:asciiTheme="minorHAnsi" w:hAnsiTheme="minorHAnsi" w:cstheme="minorHAnsi"/>
          <w:color w:val="231F20"/>
        </w:rPr>
        <w:t>justice.</w:t>
      </w:r>
    </w:p>
    <w:p w14:paraId="0D4FA7AD" w14:textId="77777777" w:rsidR="005D54A9" w:rsidRPr="0035362A" w:rsidRDefault="008921ED" w:rsidP="00F33931">
      <w:pPr>
        <w:pStyle w:val="BodyText"/>
        <w:spacing w:before="164"/>
        <w:ind w:left="157" w:right="1412"/>
        <w:jc w:val="both"/>
        <w:rPr>
          <w:rFonts w:asciiTheme="minorHAnsi" w:hAnsiTheme="minorHAnsi" w:cstheme="minorHAnsi"/>
        </w:rPr>
      </w:pPr>
      <w:r w:rsidRPr="0035362A">
        <w:rPr>
          <w:rFonts w:asciiTheme="minorHAnsi" w:hAnsiTheme="minorHAnsi" w:cstheme="minorHAnsi"/>
          <w:color w:val="231F20"/>
        </w:rPr>
        <w:t>It</w:t>
      </w:r>
      <w:r w:rsidRPr="0035362A">
        <w:rPr>
          <w:rFonts w:asciiTheme="minorHAnsi" w:hAnsiTheme="minorHAnsi" w:cstheme="minorHAnsi"/>
          <w:color w:val="231F20"/>
          <w:spacing w:val="-8"/>
        </w:rPr>
        <w:t xml:space="preserve"> </w:t>
      </w:r>
      <w:r w:rsidRPr="0035362A">
        <w:rPr>
          <w:rFonts w:asciiTheme="minorHAnsi" w:hAnsiTheme="minorHAnsi" w:cstheme="minorHAnsi"/>
          <w:color w:val="231F20"/>
        </w:rPr>
        <w:t>is</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this</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gap</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in</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unmet</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legal</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needs</w:t>
      </w:r>
      <w:r w:rsidRPr="0035362A">
        <w:rPr>
          <w:rFonts w:asciiTheme="minorHAnsi" w:hAnsiTheme="minorHAnsi" w:cstheme="minorHAnsi"/>
          <w:color w:val="231F20"/>
          <w:spacing w:val="-8"/>
        </w:rPr>
        <w:t xml:space="preserve"> </w:t>
      </w:r>
      <w:r w:rsidRPr="0035362A">
        <w:rPr>
          <w:rFonts w:asciiTheme="minorHAnsi" w:hAnsiTheme="minorHAnsi" w:cstheme="minorHAnsi"/>
          <w:color w:val="231F20"/>
        </w:rPr>
        <w:t>-</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of</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those</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who</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would</w:t>
      </w:r>
      <w:r w:rsidRPr="0035362A">
        <w:rPr>
          <w:rFonts w:asciiTheme="minorHAnsi" w:hAnsiTheme="minorHAnsi" w:cstheme="minorHAnsi"/>
          <w:color w:val="231F20"/>
          <w:spacing w:val="-8"/>
        </w:rPr>
        <w:t xml:space="preserve"> </w:t>
      </w:r>
      <w:r w:rsidRPr="0035362A">
        <w:rPr>
          <w:rFonts w:asciiTheme="minorHAnsi" w:hAnsiTheme="minorHAnsi" w:cstheme="minorHAnsi"/>
          <w:color w:val="231F20"/>
        </w:rPr>
        <w:t>prefer</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to</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use</w:t>
      </w:r>
      <w:r w:rsidRPr="0035362A">
        <w:rPr>
          <w:rFonts w:asciiTheme="minorHAnsi" w:hAnsiTheme="minorHAnsi" w:cstheme="minorHAnsi"/>
          <w:color w:val="231F20"/>
          <w:spacing w:val="-8"/>
        </w:rPr>
        <w:t xml:space="preserve"> </w:t>
      </w:r>
      <w:r w:rsidRPr="0035362A">
        <w:rPr>
          <w:rFonts w:asciiTheme="minorHAnsi" w:hAnsiTheme="minorHAnsi" w:cstheme="minorHAnsi"/>
          <w:color w:val="231F20"/>
        </w:rPr>
        <w:t>state</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courts</w:t>
      </w:r>
      <w:r w:rsidRPr="0035362A">
        <w:rPr>
          <w:rFonts w:asciiTheme="minorHAnsi" w:hAnsiTheme="minorHAnsi" w:cstheme="minorHAnsi"/>
          <w:color w:val="231F20"/>
          <w:spacing w:val="-8"/>
        </w:rPr>
        <w:t xml:space="preserve"> </w:t>
      </w:r>
      <w:r w:rsidRPr="0035362A">
        <w:rPr>
          <w:rFonts w:asciiTheme="minorHAnsi" w:hAnsiTheme="minorHAnsi" w:cstheme="minorHAnsi"/>
          <w:color w:val="231F20"/>
        </w:rPr>
        <w:t>if</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they</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could,</w:t>
      </w:r>
      <w:r w:rsidRPr="0035362A">
        <w:rPr>
          <w:rFonts w:asciiTheme="minorHAnsi" w:hAnsiTheme="minorHAnsi" w:cstheme="minorHAnsi"/>
          <w:color w:val="231F20"/>
          <w:spacing w:val="-8"/>
        </w:rPr>
        <w:t xml:space="preserve"> </w:t>
      </w:r>
      <w:r w:rsidRPr="0035362A">
        <w:rPr>
          <w:rFonts w:asciiTheme="minorHAnsi" w:hAnsiTheme="minorHAnsi" w:cstheme="minorHAnsi"/>
          <w:color w:val="231F20"/>
        </w:rPr>
        <w:t>or</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where</w:t>
      </w:r>
      <w:r w:rsidRPr="0035362A">
        <w:rPr>
          <w:rFonts w:asciiTheme="minorHAnsi" w:hAnsiTheme="minorHAnsi" w:cstheme="minorHAnsi"/>
          <w:color w:val="231F20"/>
          <w:spacing w:val="-48"/>
        </w:rPr>
        <w:t xml:space="preserve"> </w:t>
      </w:r>
      <w:r w:rsidRPr="0035362A">
        <w:rPr>
          <w:rFonts w:asciiTheme="minorHAnsi" w:hAnsiTheme="minorHAnsi" w:cstheme="minorHAnsi"/>
          <w:color w:val="231F20"/>
        </w:rPr>
        <w:t>informal justice solutions do not satisfy the parties or protect their rights – that state courts should try</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to address. To do so, courts need to actively find out what prevents particular groups from using state</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courts and work to address these barriers. It is only by ensuring that all citizens can practically exercise</w:t>
      </w:r>
      <w:r w:rsidRPr="0035362A">
        <w:rPr>
          <w:rFonts w:asciiTheme="minorHAnsi" w:hAnsiTheme="minorHAnsi" w:cstheme="minorHAnsi"/>
          <w:color w:val="231F20"/>
          <w:spacing w:val="-47"/>
        </w:rPr>
        <w:t xml:space="preserve"> </w:t>
      </w:r>
      <w:r w:rsidRPr="0035362A">
        <w:rPr>
          <w:rFonts w:asciiTheme="minorHAnsi" w:hAnsiTheme="minorHAnsi" w:cstheme="minorHAnsi"/>
          <w:color w:val="231F20"/>
        </w:rPr>
        <w:t>their rights under state law that all people can enjoy ‘real’ equal protection of the law and not just in</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theory. Demonstrating that justice processes are available to everyone in practice, is also an important</w:t>
      </w:r>
      <w:r w:rsidRPr="0035362A">
        <w:rPr>
          <w:rFonts w:asciiTheme="minorHAnsi" w:hAnsiTheme="minorHAnsi" w:cstheme="minorHAnsi"/>
          <w:color w:val="231F20"/>
          <w:spacing w:val="-47"/>
        </w:rPr>
        <w:t xml:space="preserve"> </w:t>
      </w:r>
      <w:r w:rsidRPr="0035362A">
        <w:rPr>
          <w:rFonts w:asciiTheme="minorHAnsi" w:hAnsiTheme="minorHAnsi" w:cstheme="minorHAnsi"/>
          <w:color w:val="231F20"/>
        </w:rPr>
        <w:t>way</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for</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courts</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to</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earn</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and maintain</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public</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trust</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and confidence.</w:t>
      </w:r>
    </w:p>
    <w:p w14:paraId="43E053F1" w14:textId="77777777" w:rsidR="005D54A9" w:rsidRDefault="005D54A9">
      <w:pPr>
        <w:pStyle w:val="BodyText"/>
        <w:rPr>
          <w:sz w:val="21"/>
        </w:rPr>
      </w:pPr>
    </w:p>
    <w:p w14:paraId="100111F4" w14:textId="77777777" w:rsidR="005D54A9" w:rsidRDefault="008921ED" w:rsidP="00C1332C">
      <w:pPr>
        <w:pStyle w:val="Heading2"/>
        <w:numPr>
          <w:ilvl w:val="1"/>
          <w:numId w:val="11"/>
        </w:numPr>
        <w:tabs>
          <w:tab w:val="left" w:pos="668"/>
        </w:tabs>
      </w:pPr>
      <w:bookmarkStart w:id="39" w:name="_Toc79507737"/>
      <w:r>
        <w:rPr>
          <w:color w:val="04677D"/>
        </w:rPr>
        <w:t>What</w:t>
      </w:r>
      <w:r>
        <w:rPr>
          <w:color w:val="04677D"/>
          <w:spacing w:val="-3"/>
        </w:rPr>
        <w:t xml:space="preserve"> </w:t>
      </w:r>
      <w:r>
        <w:rPr>
          <w:color w:val="04677D"/>
        </w:rPr>
        <w:t>is</w:t>
      </w:r>
      <w:r>
        <w:rPr>
          <w:color w:val="04677D"/>
          <w:spacing w:val="-3"/>
        </w:rPr>
        <w:t xml:space="preserve"> </w:t>
      </w:r>
      <w:r>
        <w:rPr>
          <w:color w:val="04677D"/>
        </w:rPr>
        <w:t>a</w:t>
      </w:r>
      <w:r>
        <w:rPr>
          <w:color w:val="04677D"/>
          <w:spacing w:val="-3"/>
        </w:rPr>
        <w:t xml:space="preserve"> </w:t>
      </w:r>
      <w:r>
        <w:rPr>
          <w:color w:val="04677D"/>
        </w:rPr>
        <w:t>‘human</w:t>
      </w:r>
      <w:r>
        <w:rPr>
          <w:color w:val="04677D"/>
          <w:spacing w:val="-3"/>
        </w:rPr>
        <w:t xml:space="preserve"> </w:t>
      </w:r>
      <w:r>
        <w:rPr>
          <w:color w:val="04677D"/>
        </w:rPr>
        <w:t>rights</w:t>
      </w:r>
      <w:r>
        <w:rPr>
          <w:color w:val="04677D"/>
          <w:spacing w:val="-3"/>
        </w:rPr>
        <w:t xml:space="preserve"> </w:t>
      </w:r>
      <w:r>
        <w:rPr>
          <w:color w:val="04677D"/>
        </w:rPr>
        <w:t>based</w:t>
      </w:r>
      <w:r>
        <w:rPr>
          <w:color w:val="04677D"/>
          <w:spacing w:val="-3"/>
        </w:rPr>
        <w:t xml:space="preserve"> </w:t>
      </w:r>
      <w:r>
        <w:rPr>
          <w:color w:val="04677D"/>
        </w:rPr>
        <w:t>approach’</w:t>
      </w:r>
      <w:r>
        <w:rPr>
          <w:color w:val="04677D"/>
          <w:spacing w:val="-3"/>
        </w:rPr>
        <w:t xml:space="preserve"> </w:t>
      </w:r>
      <w:r>
        <w:rPr>
          <w:color w:val="04677D"/>
        </w:rPr>
        <w:t>to</w:t>
      </w:r>
      <w:r>
        <w:rPr>
          <w:color w:val="04677D"/>
          <w:spacing w:val="-3"/>
        </w:rPr>
        <w:t xml:space="preserve"> </w:t>
      </w:r>
      <w:r>
        <w:rPr>
          <w:color w:val="04677D"/>
        </w:rPr>
        <w:t>providing</w:t>
      </w:r>
      <w:r>
        <w:rPr>
          <w:color w:val="04677D"/>
          <w:spacing w:val="-4"/>
        </w:rPr>
        <w:t xml:space="preserve"> </w:t>
      </w:r>
      <w:r>
        <w:rPr>
          <w:color w:val="04677D"/>
        </w:rPr>
        <w:t>access</w:t>
      </w:r>
      <w:r>
        <w:rPr>
          <w:color w:val="04677D"/>
          <w:spacing w:val="-3"/>
        </w:rPr>
        <w:t xml:space="preserve"> </w:t>
      </w:r>
      <w:r>
        <w:rPr>
          <w:color w:val="04677D"/>
        </w:rPr>
        <w:t>to</w:t>
      </w:r>
      <w:r>
        <w:rPr>
          <w:color w:val="04677D"/>
          <w:spacing w:val="-3"/>
        </w:rPr>
        <w:t xml:space="preserve"> </w:t>
      </w:r>
      <w:r>
        <w:rPr>
          <w:color w:val="04677D"/>
        </w:rPr>
        <w:t>justice?</w:t>
      </w:r>
      <w:bookmarkEnd w:id="39"/>
    </w:p>
    <w:p w14:paraId="141A8979" w14:textId="77777777" w:rsidR="005D54A9" w:rsidRPr="0035362A" w:rsidRDefault="008921ED" w:rsidP="00F33931">
      <w:pPr>
        <w:pStyle w:val="BodyText"/>
        <w:spacing w:before="38"/>
        <w:ind w:left="157" w:right="1411"/>
        <w:jc w:val="both"/>
        <w:rPr>
          <w:rFonts w:asciiTheme="minorHAnsi" w:hAnsiTheme="minorHAnsi" w:cstheme="minorHAnsi"/>
        </w:rPr>
      </w:pPr>
      <w:r w:rsidRPr="0035362A">
        <w:rPr>
          <w:rFonts w:asciiTheme="minorHAnsi" w:hAnsiTheme="minorHAnsi" w:cstheme="minorHAnsi"/>
          <w:color w:val="231F20"/>
        </w:rPr>
        <w:t>A ‘human rights-based approach’ means providing justice services from a broader understanding of</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basic human rights and dignity. The PANEL principles (below) underpin a human rights-based approach</w:t>
      </w:r>
      <w:r w:rsidRPr="0035362A">
        <w:rPr>
          <w:rFonts w:asciiTheme="minorHAnsi" w:hAnsiTheme="minorHAnsi" w:cstheme="minorHAnsi"/>
          <w:color w:val="231F20"/>
          <w:spacing w:val="-47"/>
        </w:rPr>
        <w:t xml:space="preserve"> </w:t>
      </w:r>
      <w:r w:rsidRPr="0035362A">
        <w:rPr>
          <w:rFonts w:asciiTheme="minorHAnsi" w:hAnsiTheme="minorHAnsi" w:cstheme="minorHAnsi"/>
          <w:color w:val="231F20"/>
        </w:rPr>
        <w:t>in</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practice.</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In</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the</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context</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of</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providing</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justice</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services,</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they</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entail</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the</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following:</w:t>
      </w:r>
    </w:p>
    <w:p w14:paraId="5918938A" w14:textId="17C27EB5" w:rsidR="005D54A9" w:rsidRDefault="007748F5">
      <w:pPr>
        <w:pStyle w:val="BodyText"/>
        <w:spacing w:before="3"/>
        <w:rPr>
          <w:sz w:val="12"/>
        </w:rPr>
      </w:pPr>
      <w:r>
        <w:rPr>
          <w:noProof/>
          <w:lang w:val="en-AU" w:eastAsia="en-AU"/>
        </w:rPr>
        <mc:AlternateContent>
          <mc:Choice Requires="wpg">
            <w:drawing>
              <wp:anchor distT="0" distB="0" distL="0" distR="0" simplePos="0" relativeHeight="487598592" behindDoc="1" locked="0" layoutInCell="1" allowOverlap="1" wp14:anchorId="12B9AA46" wp14:editId="49BDF73B">
                <wp:simplePos x="0" y="0"/>
                <wp:positionH relativeFrom="page">
                  <wp:posOffset>899795</wp:posOffset>
                </wp:positionH>
                <wp:positionV relativeFrom="paragraph">
                  <wp:posOffset>120015</wp:posOffset>
                </wp:positionV>
                <wp:extent cx="5760085" cy="1908175"/>
                <wp:effectExtent l="0" t="0" r="0" b="0"/>
                <wp:wrapTopAndBottom/>
                <wp:docPr id="11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908175"/>
                          <a:chOff x="1417" y="189"/>
                          <a:chExt cx="9071" cy="3005"/>
                        </a:xfrm>
                      </wpg:grpSpPr>
                      <wps:wsp>
                        <wps:cNvPr id="116" name="Text Box 77"/>
                        <wps:cNvSpPr txBox="1">
                          <a:spLocks noChangeArrowheads="1"/>
                        </wps:cNvSpPr>
                        <wps:spPr bwMode="auto">
                          <a:xfrm>
                            <a:off x="1870" y="188"/>
                            <a:ext cx="8618" cy="3005"/>
                          </a:xfrm>
                          <a:prstGeom prst="rect">
                            <a:avLst/>
                          </a:prstGeom>
                          <a:solidFill>
                            <a:srgbClr val="D1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C19FCC" w14:textId="77777777" w:rsidR="00EF2399" w:rsidRPr="00F258B3" w:rsidRDefault="00EF2399" w:rsidP="00EE071F">
                              <w:pPr>
                                <w:spacing w:before="141" w:line="228" w:lineRule="auto"/>
                                <w:ind w:left="113" w:right="256"/>
                                <w:jc w:val="both"/>
                                <w:rPr>
                                  <w:sz w:val="19"/>
                                </w:rPr>
                              </w:pPr>
                              <w:r w:rsidRPr="00F33931">
                                <w:rPr>
                                  <w:b/>
                                  <w:color w:val="231F20"/>
                                  <w:spacing w:val="-1"/>
                                  <w:sz w:val="19"/>
                                </w:rPr>
                                <w:t>Participation</w:t>
                              </w:r>
                              <w:r w:rsidRPr="00F258B3">
                                <w:rPr>
                                  <w:color w:val="231F20"/>
                                  <w:spacing w:val="-1"/>
                                  <w:w w:val="105"/>
                                  <w:sz w:val="19"/>
                                </w:rPr>
                                <w:t>:</w:t>
                              </w:r>
                              <w:r w:rsidRPr="00F258B3">
                                <w:rPr>
                                  <w:color w:val="231F20"/>
                                  <w:spacing w:val="-11"/>
                                  <w:w w:val="105"/>
                                  <w:sz w:val="19"/>
                                </w:rPr>
                                <w:t xml:space="preserve"> </w:t>
                              </w:r>
                              <w:r w:rsidRPr="00F258B3">
                                <w:rPr>
                                  <w:color w:val="231F20"/>
                                  <w:spacing w:val="-1"/>
                                  <w:w w:val="105"/>
                                  <w:sz w:val="19"/>
                                </w:rPr>
                                <w:t>meaning</w:t>
                              </w:r>
                              <w:r w:rsidRPr="00F258B3">
                                <w:rPr>
                                  <w:color w:val="231F20"/>
                                  <w:spacing w:val="-10"/>
                                  <w:w w:val="105"/>
                                  <w:sz w:val="19"/>
                                </w:rPr>
                                <w:t xml:space="preserve"> </w:t>
                              </w:r>
                              <w:r w:rsidRPr="00F258B3">
                                <w:rPr>
                                  <w:color w:val="231F20"/>
                                  <w:spacing w:val="-1"/>
                                  <w:w w:val="105"/>
                                  <w:sz w:val="19"/>
                                </w:rPr>
                                <w:t>the</w:t>
                              </w:r>
                              <w:r w:rsidRPr="00F258B3">
                                <w:rPr>
                                  <w:color w:val="231F20"/>
                                  <w:spacing w:val="-10"/>
                                  <w:w w:val="105"/>
                                  <w:sz w:val="19"/>
                                </w:rPr>
                                <w:t xml:space="preserve"> </w:t>
                              </w:r>
                              <w:r w:rsidRPr="00F258B3">
                                <w:rPr>
                                  <w:color w:val="231F20"/>
                                  <w:spacing w:val="-1"/>
                                  <w:w w:val="105"/>
                                  <w:sz w:val="19"/>
                                </w:rPr>
                                <w:t>courts</w:t>
                              </w:r>
                              <w:r w:rsidRPr="00F258B3">
                                <w:rPr>
                                  <w:color w:val="231F20"/>
                                  <w:spacing w:val="-10"/>
                                  <w:w w:val="105"/>
                                  <w:sz w:val="19"/>
                                </w:rPr>
                                <w:t xml:space="preserve"> </w:t>
                              </w:r>
                              <w:r w:rsidRPr="00F258B3">
                                <w:rPr>
                                  <w:color w:val="231F20"/>
                                  <w:spacing w:val="-1"/>
                                  <w:w w:val="105"/>
                                  <w:sz w:val="19"/>
                                </w:rPr>
                                <w:t>reach</w:t>
                              </w:r>
                              <w:r w:rsidRPr="00F258B3">
                                <w:rPr>
                                  <w:color w:val="231F20"/>
                                  <w:spacing w:val="-11"/>
                                  <w:w w:val="105"/>
                                  <w:sz w:val="19"/>
                                </w:rPr>
                                <w:t xml:space="preserve"> </w:t>
                              </w:r>
                              <w:r w:rsidRPr="00F258B3">
                                <w:rPr>
                                  <w:color w:val="231F20"/>
                                  <w:spacing w:val="-1"/>
                                  <w:w w:val="105"/>
                                  <w:sz w:val="19"/>
                                </w:rPr>
                                <w:t>out</w:t>
                              </w:r>
                              <w:r w:rsidRPr="00F258B3">
                                <w:rPr>
                                  <w:color w:val="231F20"/>
                                  <w:spacing w:val="-10"/>
                                  <w:w w:val="105"/>
                                  <w:sz w:val="19"/>
                                </w:rPr>
                                <w:t xml:space="preserve"> </w:t>
                              </w:r>
                              <w:r w:rsidRPr="00F258B3">
                                <w:rPr>
                                  <w:color w:val="231F20"/>
                                  <w:spacing w:val="-1"/>
                                  <w:w w:val="105"/>
                                  <w:sz w:val="19"/>
                                </w:rPr>
                                <w:t>to</w:t>
                              </w:r>
                              <w:r w:rsidRPr="00F258B3">
                                <w:rPr>
                                  <w:color w:val="231F20"/>
                                  <w:spacing w:val="-10"/>
                                  <w:w w:val="105"/>
                                  <w:sz w:val="19"/>
                                </w:rPr>
                                <w:t xml:space="preserve"> </w:t>
                              </w:r>
                              <w:r w:rsidRPr="00F258B3">
                                <w:rPr>
                                  <w:color w:val="231F20"/>
                                  <w:spacing w:val="-1"/>
                                  <w:w w:val="105"/>
                                  <w:sz w:val="19"/>
                                </w:rPr>
                                <w:t>communities</w:t>
                              </w:r>
                              <w:r w:rsidRPr="00F258B3">
                                <w:rPr>
                                  <w:color w:val="231F20"/>
                                  <w:spacing w:val="-10"/>
                                  <w:w w:val="105"/>
                                  <w:sz w:val="19"/>
                                </w:rPr>
                                <w:t xml:space="preserve"> </w:t>
                              </w:r>
                              <w:r w:rsidRPr="00F258B3">
                                <w:rPr>
                                  <w:color w:val="231F20"/>
                                  <w:spacing w:val="-1"/>
                                  <w:w w:val="105"/>
                                  <w:sz w:val="19"/>
                                </w:rPr>
                                <w:t>with</w:t>
                              </w:r>
                              <w:r w:rsidRPr="00F258B3">
                                <w:rPr>
                                  <w:color w:val="231F20"/>
                                  <w:spacing w:val="-11"/>
                                  <w:w w:val="105"/>
                                  <w:sz w:val="19"/>
                                </w:rPr>
                                <w:t xml:space="preserve"> </w:t>
                              </w:r>
                              <w:r w:rsidRPr="00F258B3">
                                <w:rPr>
                                  <w:color w:val="231F20"/>
                                  <w:spacing w:val="-1"/>
                                  <w:w w:val="105"/>
                                  <w:sz w:val="19"/>
                                </w:rPr>
                                <w:t>information</w:t>
                              </w:r>
                              <w:r w:rsidRPr="00F258B3">
                                <w:rPr>
                                  <w:color w:val="231F20"/>
                                  <w:spacing w:val="-10"/>
                                  <w:w w:val="105"/>
                                  <w:sz w:val="19"/>
                                </w:rPr>
                                <w:t xml:space="preserve"> </w:t>
                              </w:r>
                              <w:r w:rsidRPr="00F258B3">
                                <w:rPr>
                                  <w:color w:val="231F20"/>
                                  <w:w w:val="105"/>
                                  <w:sz w:val="19"/>
                                </w:rPr>
                                <w:t>about</w:t>
                              </w:r>
                              <w:r w:rsidRPr="00F258B3">
                                <w:rPr>
                                  <w:color w:val="231F20"/>
                                  <w:spacing w:val="-10"/>
                                  <w:w w:val="105"/>
                                  <w:sz w:val="19"/>
                                </w:rPr>
                                <w:t xml:space="preserve"> </w:t>
                              </w:r>
                              <w:r w:rsidRPr="00F258B3">
                                <w:rPr>
                                  <w:color w:val="231F20"/>
                                  <w:w w:val="105"/>
                                  <w:sz w:val="19"/>
                                </w:rPr>
                                <w:t>using</w:t>
                              </w:r>
                              <w:r w:rsidRPr="00F258B3">
                                <w:rPr>
                                  <w:color w:val="231F20"/>
                                  <w:spacing w:val="-10"/>
                                  <w:w w:val="105"/>
                                  <w:sz w:val="19"/>
                                </w:rPr>
                                <w:t xml:space="preserve"> </w:t>
                              </w:r>
                              <w:r w:rsidRPr="00F258B3">
                                <w:rPr>
                                  <w:color w:val="231F20"/>
                                  <w:w w:val="105"/>
                                  <w:sz w:val="19"/>
                                </w:rPr>
                                <w:t>the</w:t>
                              </w:r>
                              <w:r w:rsidRPr="00F258B3">
                                <w:rPr>
                                  <w:color w:val="231F20"/>
                                  <w:spacing w:val="-11"/>
                                  <w:w w:val="105"/>
                                  <w:sz w:val="19"/>
                                </w:rPr>
                                <w:t xml:space="preserve"> </w:t>
                              </w:r>
                              <w:r w:rsidRPr="00F258B3">
                                <w:rPr>
                                  <w:color w:val="231F20"/>
                                  <w:w w:val="105"/>
                                  <w:sz w:val="19"/>
                                </w:rPr>
                                <w:t>courts,</w:t>
                              </w:r>
                              <w:r w:rsidRPr="00F258B3">
                                <w:rPr>
                                  <w:color w:val="231F20"/>
                                  <w:spacing w:val="-42"/>
                                  <w:w w:val="105"/>
                                  <w:sz w:val="19"/>
                                </w:rPr>
                                <w:t xml:space="preserve"> </w:t>
                              </w:r>
                              <w:r w:rsidRPr="00F258B3">
                                <w:rPr>
                                  <w:color w:val="231F20"/>
                                  <w:spacing w:val="-1"/>
                                  <w:w w:val="105"/>
                                  <w:sz w:val="19"/>
                                </w:rPr>
                                <w:t xml:space="preserve">provide access to everyone (close, affordable, welcoming, </w:t>
                              </w:r>
                              <w:r w:rsidRPr="00F258B3">
                                <w:rPr>
                                  <w:color w:val="231F20"/>
                                  <w:w w:val="105"/>
                                  <w:sz w:val="19"/>
                                </w:rPr>
                                <w:t>understandable), maximise community</w:t>
                              </w:r>
                              <w:r w:rsidRPr="00F258B3">
                                <w:rPr>
                                  <w:color w:val="231F20"/>
                                  <w:spacing w:val="1"/>
                                  <w:w w:val="105"/>
                                  <w:sz w:val="19"/>
                                </w:rPr>
                                <w:t xml:space="preserve"> </w:t>
                              </w:r>
                              <w:r w:rsidRPr="00F258B3">
                                <w:rPr>
                                  <w:color w:val="231F20"/>
                                  <w:w w:val="105"/>
                                  <w:sz w:val="19"/>
                                </w:rPr>
                                <w:t>participation</w:t>
                              </w:r>
                              <w:r w:rsidRPr="00F258B3">
                                <w:rPr>
                                  <w:color w:val="231F20"/>
                                  <w:spacing w:val="-2"/>
                                  <w:w w:val="105"/>
                                  <w:sz w:val="19"/>
                                </w:rPr>
                                <w:t xml:space="preserve"> </w:t>
                              </w:r>
                              <w:r w:rsidRPr="00F258B3">
                                <w:rPr>
                                  <w:color w:val="231F20"/>
                                  <w:w w:val="105"/>
                                  <w:sz w:val="19"/>
                                </w:rPr>
                                <w:t>in</w:t>
                              </w:r>
                              <w:r w:rsidRPr="00F258B3">
                                <w:rPr>
                                  <w:color w:val="231F20"/>
                                  <w:spacing w:val="-2"/>
                                  <w:w w:val="105"/>
                                  <w:sz w:val="19"/>
                                </w:rPr>
                                <w:t xml:space="preserve"> </w:t>
                              </w:r>
                              <w:r w:rsidRPr="00F258B3">
                                <w:rPr>
                                  <w:color w:val="231F20"/>
                                  <w:w w:val="105"/>
                                  <w:sz w:val="19"/>
                                </w:rPr>
                                <w:t>decisions</w:t>
                              </w:r>
                              <w:r w:rsidRPr="00F258B3">
                                <w:rPr>
                                  <w:color w:val="231F20"/>
                                  <w:spacing w:val="-1"/>
                                  <w:w w:val="105"/>
                                  <w:sz w:val="19"/>
                                </w:rPr>
                                <w:t xml:space="preserve"> </w:t>
                              </w:r>
                              <w:r w:rsidRPr="00F258B3">
                                <w:rPr>
                                  <w:color w:val="231F20"/>
                                  <w:w w:val="105"/>
                                  <w:sz w:val="19"/>
                                </w:rPr>
                                <w:t>re</w:t>
                              </w:r>
                              <w:r w:rsidRPr="00F258B3">
                                <w:rPr>
                                  <w:color w:val="231F20"/>
                                  <w:spacing w:val="-2"/>
                                  <w:w w:val="105"/>
                                  <w:sz w:val="19"/>
                                </w:rPr>
                                <w:t xml:space="preserve"> </w:t>
                              </w:r>
                              <w:r w:rsidRPr="00F258B3">
                                <w:rPr>
                                  <w:color w:val="231F20"/>
                                  <w:w w:val="105"/>
                                  <w:sz w:val="19"/>
                                </w:rPr>
                                <w:t>services.</w:t>
                              </w:r>
                            </w:p>
                            <w:p w14:paraId="741C3E88" w14:textId="77777777" w:rsidR="00EF2399" w:rsidRPr="00F258B3" w:rsidRDefault="00EF2399" w:rsidP="00EE071F">
                              <w:pPr>
                                <w:spacing w:before="169" w:line="228" w:lineRule="auto"/>
                                <w:ind w:left="113" w:right="256"/>
                                <w:jc w:val="both"/>
                                <w:rPr>
                                  <w:sz w:val="19"/>
                                </w:rPr>
                              </w:pPr>
                              <w:r w:rsidRPr="00F258B3">
                                <w:rPr>
                                  <w:b/>
                                  <w:color w:val="231F20"/>
                                  <w:spacing w:val="-1"/>
                                  <w:sz w:val="19"/>
                                </w:rPr>
                                <w:t>Accountability</w:t>
                              </w:r>
                              <w:r w:rsidRPr="00F258B3">
                                <w:rPr>
                                  <w:b/>
                                  <w:color w:val="231F20"/>
                                  <w:spacing w:val="-10"/>
                                  <w:sz w:val="19"/>
                                </w:rPr>
                                <w:t xml:space="preserve"> </w:t>
                              </w:r>
                              <w:r w:rsidRPr="00F258B3">
                                <w:rPr>
                                  <w:b/>
                                  <w:color w:val="231F20"/>
                                  <w:spacing w:val="-1"/>
                                  <w:sz w:val="19"/>
                                </w:rPr>
                                <w:t>(and</w:t>
                              </w:r>
                              <w:r w:rsidRPr="00F258B3">
                                <w:rPr>
                                  <w:b/>
                                  <w:color w:val="231F20"/>
                                  <w:spacing w:val="-9"/>
                                  <w:sz w:val="19"/>
                                </w:rPr>
                                <w:t xml:space="preserve"> </w:t>
                              </w:r>
                              <w:r w:rsidRPr="00F258B3">
                                <w:rPr>
                                  <w:b/>
                                  <w:color w:val="231F20"/>
                                  <w:spacing w:val="-1"/>
                                  <w:sz w:val="19"/>
                                </w:rPr>
                                <w:t>transparency)</w:t>
                              </w:r>
                              <w:r w:rsidRPr="00F258B3">
                                <w:rPr>
                                  <w:color w:val="231F20"/>
                                  <w:spacing w:val="-1"/>
                                  <w:sz w:val="19"/>
                                </w:rPr>
                                <w:t>:</w:t>
                              </w:r>
                              <w:r w:rsidRPr="00F258B3">
                                <w:rPr>
                                  <w:color w:val="231F20"/>
                                  <w:spacing w:val="-10"/>
                                  <w:sz w:val="19"/>
                                </w:rPr>
                                <w:t xml:space="preserve"> </w:t>
                              </w:r>
                              <w:r w:rsidRPr="00F258B3">
                                <w:rPr>
                                  <w:color w:val="231F20"/>
                                  <w:spacing w:val="-1"/>
                                  <w:sz w:val="19"/>
                                </w:rPr>
                                <w:t>meaning</w:t>
                              </w:r>
                              <w:r w:rsidRPr="00F258B3">
                                <w:rPr>
                                  <w:color w:val="231F20"/>
                                  <w:spacing w:val="-9"/>
                                  <w:sz w:val="19"/>
                                </w:rPr>
                                <w:t xml:space="preserve"> </w:t>
                              </w:r>
                              <w:r w:rsidRPr="00F258B3">
                                <w:rPr>
                                  <w:color w:val="231F20"/>
                                  <w:spacing w:val="-1"/>
                                  <w:sz w:val="19"/>
                                </w:rPr>
                                <w:t>courts</w:t>
                              </w:r>
                              <w:r w:rsidRPr="00F258B3">
                                <w:rPr>
                                  <w:color w:val="231F20"/>
                                  <w:spacing w:val="-10"/>
                                  <w:sz w:val="19"/>
                                </w:rPr>
                                <w:t xml:space="preserve"> </w:t>
                              </w:r>
                              <w:r w:rsidRPr="00F258B3">
                                <w:rPr>
                                  <w:color w:val="231F20"/>
                                  <w:spacing w:val="-1"/>
                                  <w:sz w:val="19"/>
                                </w:rPr>
                                <w:t>publicly</w:t>
                              </w:r>
                              <w:r w:rsidRPr="00F258B3">
                                <w:rPr>
                                  <w:color w:val="231F20"/>
                                  <w:spacing w:val="-9"/>
                                  <w:sz w:val="19"/>
                                </w:rPr>
                                <w:t xml:space="preserve"> </w:t>
                              </w:r>
                              <w:r w:rsidRPr="00F258B3">
                                <w:rPr>
                                  <w:color w:val="231F20"/>
                                  <w:spacing w:val="-1"/>
                                  <w:sz w:val="19"/>
                                </w:rPr>
                                <w:t>account</w:t>
                              </w:r>
                              <w:r w:rsidRPr="00F258B3">
                                <w:rPr>
                                  <w:color w:val="231F20"/>
                                  <w:spacing w:val="-9"/>
                                  <w:sz w:val="19"/>
                                </w:rPr>
                                <w:t xml:space="preserve"> </w:t>
                              </w:r>
                              <w:r w:rsidRPr="00F258B3">
                                <w:rPr>
                                  <w:color w:val="231F20"/>
                                  <w:spacing w:val="-1"/>
                                  <w:sz w:val="19"/>
                                </w:rPr>
                                <w:t>for</w:t>
                              </w:r>
                              <w:r w:rsidRPr="00F258B3">
                                <w:rPr>
                                  <w:color w:val="231F20"/>
                                  <w:spacing w:val="-10"/>
                                  <w:sz w:val="19"/>
                                </w:rPr>
                                <w:t xml:space="preserve"> </w:t>
                              </w:r>
                              <w:r w:rsidRPr="00F258B3">
                                <w:rPr>
                                  <w:color w:val="231F20"/>
                                  <w:spacing w:val="-1"/>
                                  <w:sz w:val="19"/>
                                </w:rPr>
                                <w:t>the</w:t>
                              </w:r>
                              <w:r w:rsidRPr="00F258B3">
                                <w:rPr>
                                  <w:color w:val="231F20"/>
                                  <w:spacing w:val="-9"/>
                                  <w:sz w:val="19"/>
                                </w:rPr>
                                <w:t xml:space="preserve"> </w:t>
                              </w:r>
                              <w:r w:rsidRPr="00F258B3">
                                <w:rPr>
                                  <w:color w:val="231F20"/>
                                  <w:spacing w:val="-1"/>
                                  <w:sz w:val="19"/>
                                </w:rPr>
                                <w:t>justice</w:t>
                              </w:r>
                              <w:r w:rsidRPr="00F258B3">
                                <w:rPr>
                                  <w:color w:val="231F20"/>
                                  <w:spacing w:val="-10"/>
                                  <w:sz w:val="19"/>
                                </w:rPr>
                                <w:t xml:space="preserve"> </w:t>
                              </w:r>
                              <w:r w:rsidRPr="00F258B3">
                                <w:rPr>
                                  <w:color w:val="231F20"/>
                                  <w:spacing w:val="-1"/>
                                  <w:sz w:val="19"/>
                                </w:rPr>
                                <w:t>services</w:t>
                              </w:r>
                              <w:r w:rsidRPr="00F258B3">
                                <w:rPr>
                                  <w:color w:val="231F20"/>
                                  <w:spacing w:val="-9"/>
                                  <w:sz w:val="19"/>
                                </w:rPr>
                                <w:t xml:space="preserve"> </w:t>
                              </w:r>
                              <w:r w:rsidRPr="00F258B3">
                                <w:rPr>
                                  <w:color w:val="231F20"/>
                                  <w:spacing w:val="-1"/>
                                  <w:sz w:val="19"/>
                                </w:rPr>
                                <w:t>they</w:t>
                              </w:r>
                              <w:r w:rsidRPr="00F258B3">
                                <w:rPr>
                                  <w:color w:val="231F20"/>
                                  <w:spacing w:val="-9"/>
                                  <w:sz w:val="19"/>
                                </w:rPr>
                                <w:t xml:space="preserve"> </w:t>
                              </w:r>
                              <w:r w:rsidRPr="00F258B3">
                                <w:rPr>
                                  <w:color w:val="231F20"/>
                                  <w:spacing w:val="-1"/>
                                  <w:sz w:val="19"/>
                                </w:rPr>
                                <w:t>provide,</w:t>
                              </w:r>
                              <w:r w:rsidRPr="00F258B3">
                                <w:rPr>
                                  <w:color w:val="231F20"/>
                                  <w:spacing w:val="-10"/>
                                  <w:sz w:val="19"/>
                                </w:rPr>
                                <w:t xml:space="preserve"> </w:t>
                              </w:r>
                              <w:r w:rsidRPr="00F258B3">
                                <w:rPr>
                                  <w:color w:val="231F20"/>
                                  <w:sz w:val="19"/>
                                </w:rPr>
                                <w:t>have</w:t>
                              </w:r>
                              <w:r w:rsidRPr="00F258B3">
                                <w:rPr>
                                  <w:color w:val="231F20"/>
                                  <w:spacing w:val="-40"/>
                                  <w:sz w:val="19"/>
                                </w:rPr>
                                <w:t xml:space="preserve"> </w:t>
                              </w:r>
                              <w:r w:rsidRPr="00F258B3">
                                <w:rPr>
                                  <w:color w:val="231F20"/>
                                  <w:spacing w:val="-1"/>
                                  <w:sz w:val="19"/>
                                </w:rPr>
                                <w:t>systems</w:t>
                              </w:r>
                              <w:r w:rsidRPr="00F258B3">
                                <w:rPr>
                                  <w:color w:val="231F20"/>
                                  <w:spacing w:val="-10"/>
                                  <w:sz w:val="19"/>
                                </w:rPr>
                                <w:t xml:space="preserve"> </w:t>
                              </w:r>
                              <w:r w:rsidRPr="00F258B3">
                                <w:rPr>
                                  <w:color w:val="231F20"/>
                                  <w:spacing w:val="-1"/>
                                  <w:sz w:val="19"/>
                                </w:rPr>
                                <w:t>for</w:t>
                              </w:r>
                              <w:r w:rsidRPr="00F258B3">
                                <w:rPr>
                                  <w:color w:val="231F20"/>
                                  <w:spacing w:val="-10"/>
                                  <w:sz w:val="19"/>
                                </w:rPr>
                                <w:t xml:space="preserve"> </w:t>
                              </w:r>
                              <w:r w:rsidRPr="00F258B3">
                                <w:rPr>
                                  <w:color w:val="231F20"/>
                                  <w:spacing w:val="-1"/>
                                  <w:sz w:val="19"/>
                                </w:rPr>
                                <w:t>user</w:t>
                              </w:r>
                              <w:r w:rsidRPr="00F258B3">
                                <w:rPr>
                                  <w:color w:val="231F20"/>
                                  <w:spacing w:val="-9"/>
                                  <w:sz w:val="19"/>
                                </w:rPr>
                                <w:t xml:space="preserve"> </w:t>
                              </w:r>
                              <w:r w:rsidRPr="00F258B3">
                                <w:rPr>
                                  <w:color w:val="231F20"/>
                                  <w:spacing w:val="-1"/>
                                  <w:sz w:val="19"/>
                                </w:rPr>
                                <w:t>and</w:t>
                              </w:r>
                              <w:r w:rsidRPr="00F258B3">
                                <w:rPr>
                                  <w:color w:val="231F20"/>
                                  <w:spacing w:val="-10"/>
                                  <w:sz w:val="19"/>
                                </w:rPr>
                                <w:t xml:space="preserve"> </w:t>
                              </w:r>
                              <w:r w:rsidRPr="00F258B3">
                                <w:rPr>
                                  <w:color w:val="231F20"/>
                                  <w:spacing w:val="-1"/>
                                  <w:sz w:val="19"/>
                                </w:rPr>
                                <w:t>community</w:t>
                              </w:r>
                              <w:r w:rsidRPr="00F258B3">
                                <w:rPr>
                                  <w:color w:val="231F20"/>
                                  <w:spacing w:val="-9"/>
                                  <w:sz w:val="19"/>
                                </w:rPr>
                                <w:t xml:space="preserve"> </w:t>
                              </w:r>
                              <w:r w:rsidRPr="00F258B3">
                                <w:rPr>
                                  <w:color w:val="231F20"/>
                                  <w:spacing w:val="-1"/>
                                  <w:sz w:val="19"/>
                                </w:rPr>
                                <w:t>feedback</w:t>
                              </w:r>
                              <w:r w:rsidRPr="00F258B3">
                                <w:rPr>
                                  <w:color w:val="231F20"/>
                                  <w:spacing w:val="-10"/>
                                  <w:sz w:val="19"/>
                                </w:rPr>
                                <w:t xml:space="preserve"> </w:t>
                              </w:r>
                              <w:r w:rsidRPr="00F258B3">
                                <w:rPr>
                                  <w:color w:val="231F20"/>
                                  <w:spacing w:val="-1"/>
                                  <w:sz w:val="19"/>
                                </w:rPr>
                                <w:t>and</w:t>
                              </w:r>
                              <w:r w:rsidRPr="00F258B3">
                                <w:rPr>
                                  <w:color w:val="231F20"/>
                                  <w:spacing w:val="-9"/>
                                  <w:sz w:val="19"/>
                                </w:rPr>
                                <w:t xml:space="preserve"> </w:t>
                              </w:r>
                              <w:r w:rsidRPr="00F258B3">
                                <w:rPr>
                                  <w:color w:val="231F20"/>
                                  <w:spacing w:val="-1"/>
                                  <w:sz w:val="19"/>
                                </w:rPr>
                                <w:t>processes</w:t>
                              </w:r>
                              <w:r w:rsidRPr="00F258B3">
                                <w:rPr>
                                  <w:color w:val="231F20"/>
                                  <w:spacing w:val="-10"/>
                                  <w:sz w:val="19"/>
                                </w:rPr>
                                <w:t xml:space="preserve"> </w:t>
                              </w:r>
                              <w:r w:rsidRPr="00F258B3">
                                <w:rPr>
                                  <w:color w:val="231F20"/>
                                  <w:spacing w:val="-1"/>
                                  <w:sz w:val="19"/>
                                </w:rPr>
                                <w:t>for</w:t>
                              </w:r>
                              <w:r w:rsidRPr="00F258B3">
                                <w:rPr>
                                  <w:color w:val="231F20"/>
                                  <w:spacing w:val="-9"/>
                                  <w:sz w:val="19"/>
                                </w:rPr>
                                <w:t xml:space="preserve"> </w:t>
                              </w:r>
                              <w:r w:rsidRPr="00F258B3">
                                <w:rPr>
                                  <w:color w:val="231F20"/>
                                  <w:spacing w:val="-1"/>
                                  <w:sz w:val="19"/>
                                </w:rPr>
                                <w:t>dealing</w:t>
                              </w:r>
                              <w:r w:rsidRPr="00F258B3">
                                <w:rPr>
                                  <w:color w:val="231F20"/>
                                  <w:spacing w:val="-10"/>
                                  <w:sz w:val="19"/>
                                </w:rPr>
                                <w:t xml:space="preserve"> </w:t>
                              </w:r>
                              <w:r w:rsidRPr="00F258B3">
                                <w:rPr>
                                  <w:color w:val="231F20"/>
                                  <w:spacing w:val="-1"/>
                                  <w:sz w:val="19"/>
                                </w:rPr>
                                <w:t>fairly</w:t>
                              </w:r>
                              <w:r w:rsidRPr="00F258B3">
                                <w:rPr>
                                  <w:color w:val="231F20"/>
                                  <w:spacing w:val="-9"/>
                                  <w:sz w:val="19"/>
                                </w:rPr>
                                <w:t xml:space="preserve"> </w:t>
                              </w:r>
                              <w:r w:rsidRPr="00F258B3">
                                <w:rPr>
                                  <w:color w:val="231F20"/>
                                  <w:sz w:val="19"/>
                                </w:rPr>
                                <w:t>with</w:t>
                              </w:r>
                              <w:r w:rsidRPr="00F258B3">
                                <w:rPr>
                                  <w:color w:val="231F20"/>
                                  <w:spacing w:val="-10"/>
                                  <w:sz w:val="19"/>
                                </w:rPr>
                                <w:t xml:space="preserve"> </w:t>
                              </w:r>
                              <w:r w:rsidRPr="00F258B3">
                                <w:rPr>
                                  <w:color w:val="231F20"/>
                                  <w:sz w:val="19"/>
                                </w:rPr>
                                <w:t>complaints</w:t>
                              </w:r>
                              <w:r w:rsidRPr="00F258B3">
                                <w:rPr>
                                  <w:color w:val="231F20"/>
                                  <w:spacing w:val="-10"/>
                                  <w:sz w:val="19"/>
                                </w:rPr>
                                <w:t xml:space="preserve"> </w:t>
                              </w:r>
                              <w:r w:rsidRPr="00F258B3">
                                <w:rPr>
                                  <w:color w:val="231F20"/>
                                  <w:sz w:val="19"/>
                                </w:rPr>
                                <w:t>by</w:t>
                              </w:r>
                              <w:r w:rsidRPr="00F258B3">
                                <w:rPr>
                                  <w:color w:val="231F20"/>
                                  <w:spacing w:val="-9"/>
                                  <w:sz w:val="19"/>
                                </w:rPr>
                                <w:t xml:space="preserve"> </w:t>
                              </w:r>
                              <w:r w:rsidRPr="00F258B3">
                                <w:rPr>
                                  <w:color w:val="231F20"/>
                                  <w:sz w:val="19"/>
                                </w:rPr>
                                <w:t>court</w:t>
                              </w:r>
                              <w:r w:rsidRPr="00F258B3">
                                <w:rPr>
                                  <w:color w:val="231F20"/>
                                  <w:spacing w:val="-10"/>
                                  <w:sz w:val="19"/>
                                </w:rPr>
                                <w:t xml:space="preserve"> </w:t>
                              </w:r>
                              <w:r w:rsidRPr="00F258B3">
                                <w:rPr>
                                  <w:color w:val="231F20"/>
                                  <w:sz w:val="19"/>
                                </w:rPr>
                                <w:t>users.</w:t>
                              </w:r>
                            </w:p>
                            <w:p w14:paraId="7A97D70C" w14:textId="77777777" w:rsidR="00EF2399" w:rsidRPr="00F258B3" w:rsidRDefault="00EF2399" w:rsidP="00EE071F">
                              <w:pPr>
                                <w:spacing w:before="170" w:line="228" w:lineRule="auto"/>
                                <w:ind w:left="113" w:right="256"/>
                                <w:jc w:val="both"/>
                                <w:rPr>
                                  <w:sz w:val="19"/>
                                </w:rPr>
                              </w:pPr>
                              <w:r w:rsidRPr="00F33931">
                                <w:rPr>
                                  <w:b/>
                                  <w:color w:val="231F20"/>
                                  <w:spacing w:val="-1"/>
                                  <w:sz w:val="19"/>
                                </w:rPr>
                                <w:t>Non-discrimination (and equality)</w:t>
                              </w:r>
                              <w:r w:rsidRPr="00F258B3">
                                <w:rPr>
                                  <w:color w:val="231F20"/>
                                  <w:spacing w:val="-1"/>
                                  <w:w w:val="105"/>
                                  <w:sz w:val="19"/>
                                </w:rPr>
                                <w:t>:</w:t>
                              </w:r>
                              <w:r w:rsidRPr="00F258B3">
                                <w:rPr>
                                  <w:color w:val="231F20"/>
                                  <w:spacing w:val="-10"/>
                                  <w:w w:val="105"/>
                                  <w:sz w:val="19"/>
                                </w:rPr>
                                <w:t xml:space="preserve"> </w:t>
                              </w:r>
                              <w:r w:rsidRPr="00F258B3">
                                <w:rPr>
                                  <w:color w:val="231F20"/>
                                  <w:spacing w:val="-1"/>
                                  <w:w w:val="105"/>
                                  <w:sz w:val="19"/>
                                </w:rPr>
                                <w:t>meaning</w:t>
                              </w:r>
                              <w:r w:rsidRPr="00F258B3">
                                <w:rPr>
                                  <w:color w:val="231F20"/>
                                  <w:spacing w:val="-10"/>
                                  <w:w w:val="105"/>
                                  <w:sz w:val="19"/>
                                </w:rPr>
                                <w:t xml:space="preserve"> </w:t>
                              </w:r>
                              <w:r w:rsidRPr="00F258B3">
                                <w:rPr>
                                  <w:color w:val="231F20"/>
                                  <w:spacing w:val="-1"/>
                                  <w:w w:val="105"/>
                                  <w:sz w:val="19"/>
                                </w:rPr>
                                <w:t>these</w:t>
                              </w:r>
                              <w:r w:rsidRPr="00F258B3">
                                <w:rPr>
                                  <w:color w:val="231F20"/>
                                  <w:spacing w:val="-11"/>
                                  <w:w w:val="105"/>
                                  <w:sz w:val="19"/>
                                </w:rPr>
                                <w:t xml:space="preserve"> </w:t>
                              </w:r>
                              <w:r w:rsidRPr="00F258B3">
                                <w:rPr>
                                  <w:color w:val="231F20"/>
                                  <w:spacing w:val="-1"/>
                                  <w:w w:val="105"/>
                                  <w:sz w:val="19"/>
                                </w:rPr>
                                <w:t>principles</w:t>
                              </w:r>
                              <w:r w:rsidRPr="00F258B3">
                                <w:rPr>
                                  <w:color w:val="231F20"/>
                                  <w:spacing w:val="-10"/>
                                  <w:w w:val="105"/>
                                  <w:sz w:val="19"/>
                                </w:rPr>
                                <w:t xml:space="preserve"> </w:t>
                              </w:r>
                              <w:r w:rsidRPr="00F258B3">
                                <w:rPr>
                                  <w:color w:val="231F20"/>
                                  <w:spacing w:val="-1"/>
                                  <w:w w:val="105"/>
                                  <w:sz w:val="19"/>
                                </w:rPr>
                                <w:t>are</w:t>
                              </w:r>
                              <w:r w:rsidRPr="00F258B3">
                                <w:rPr>
                                  <w:color w:val="231F20"/>
                                  <w:spacing w:val="-10"/>
                                  <w:w w:val="105"/>
                                  <w:sz w:val="19"/>
                                </w:rPr>
                                <w:t xml:space="preserve"> </w:t>
                              </w:r>
                              <w:r w:rsidRPr="00F258B3">
                                <w:rPr>
                                  <w:color w:val="231F20"/>
                                  <w:spacing w:val="-1"/>
                                  <w:w w:val="105"/>
                                  <w:sz w:val="19"/>
                                </w:rPr>
                                <w:t>reflected</w:t>
                              </w:r>
                              <w:r w:rsidRPr="00F258B3">
                                <w:rPr>
                                  <w:color w:val="231F20"/>
                                  <w:spacing w:val="-10"/>
                                  <w:w w:val="105"/>
                                  <w:sz w:val="19"/>
                                </w:rPr>
                                <w:t xml:space="preserve"> </w:t>
                              </w:r>
                              <w:r w:rsidRPr="00F258B3">
                                <w:rPr>
                                  <w:color w:val="231F20"/>
                                  <w:w w:val="105"/>
                                  <w:sz w:val="19"/>
                                </w:rPr>
                                <w:t>in</w:t>
                              </w:r>
                              <w:r w:rsidRPr="00F258B3">
                                <w:rPr>
                                  <w:color w:val="231F20"/>
                                  <w:spacing w:val="-10"/>
                                  <w:w w:val="105"/>
                                  <w:sz w:val="19"/>
                                </w:rPr>
                                <w:t xml:space="preserve"> </w:t>
                              </w:r>
                              <w:r w:rsidRPr="00F258B3">
                                <w:rPr>
                                  <w:color w:val="231F20"/>
                                  <w:w w:val="105"/>
                                  <w:sz w:val="19"/>
                                </w:rPr>
                                <w:t>court</w:t>
                              </w:r>
                              <w:r w:rsidRPr="00F258B3">
                                <w:rPr>
                                  <w:color w:val="231F20"/>
                                  <w:spacing w:val="-11"/>
                                  <w:w w:val="105"/>
                                  <w:sz w:val="19"/>
                                </w:rPr>
                                <w:t xml:space="preserve"> </w:t>
                              </w:r>
                              <w:r w:rsidRPr="00F258B3">
                                <w:rPr>
                                  <w:color w:val="231F20"/>
                                  <w:w w:val="105"/>
                                  <w:sz w:val="19"/>
                                </w:rPr>
                                <w:t>decisions</w:t>
                              </w:r>
                              <w:r w:rsidRPr="00F258B3">
                                <w:rPr>
                                  <w:color w:val="231F20"/>
                                  <w:spacing w:val="-10"/>
                                  <w:w w:val="105"/>
                                  <w:sz w:val="19"/>
                                </w:rPr>
                                <w:t xml:space="preserve"> </w:t>
                              </w:r>
                              <w:r w:rsidRPr="00F258B3">
                                <w:rPr>
                                  <w:color w:val="231F20"/>
                                  <w:w w:val="105"/>
                                  <w:sz w:val="19"/>
                                </w:rPr>
                                <w:t>and</w:t>
                              </w:r>
                              <w:r w:rsidRPr="00F258B3">
                                <w:rPr>
                                  <w:color w:val="231F20"/>
                                  <w:spacing w:val="-10"/>
                                  <w:w w:val="105"/>
                                  <w:sz w:val="19"/>
                                </w:rPr>
                                <w:t xml:space="preserve"> </w:t>
                              </w:r>
                              <w:r w:rsidRPr="00F258B3">
                                <w:rPr>
                                  <w:color w:val="231F20"/>
                                  <w:w w:val="105"/>
                                  <w:sz w:val="19"/>
                                </w:rPr>
                                <w:t>courts</w:t>
                              </w:r>
                              <w:r w:rsidRPr="00F258B3">
                                <w:rPr>
                                  <w:color w:val="231F20"/>
                                  <w:spacing w:val="-43"/>
                                  <w:w w:val="105"/>
                                  <w:sz w:val="19"/>
                                </w:rPr>
                                <w:t xml:space="preserve"> </w:t>
                              </w:r>
                              <w:r w:rsidRPr="00F258B3">
                                <w:rPr>
                                  <w:color w:val="231F20"/>
                                  <w:spacing w:val="-1"/>
                                  <w:w w:val="105"/>
                                  <w:sz w:val="19"/>
                                </w:rPr>
                                <w:t>cater</w:t>
                              </w:r>
                              <w:r w:rsidRPr="00F258B3">
                                <w:rPr>
                                  <w:color w:val="231F20"/>
                                  <w:spacing w:val="-11"/>
                                  <w:w w:val="105"/>
                                  <w:sz w:val="19"/>
                                </w:rPr>
                                <w:t xml:space="preserve"> </w:t>
                              </w:r>
                              <w:r w:rsidRPr="00F258B3">
                                <w:rPr>
                                  <w:color w:val="231F20"/>
                                  <w:spacing w:val="-1"/>
                                  <w:w w:val="105"/>
                                  <w:sz w:val="19"/>
                                </w:rPr>
                                <w:t>for</w:t>
                              </w:r>
                              <w:r w:rsidRPr="00F258B3">
                                <w:rPr>
                                  <w:color w:val="231F20"/>
                                  <w:spacing w:val="-10"/>
                                  <w:w w:val="105"/>
                                  <w:sz w:val="19"/>
                                </w:rPr>
                                <w:t xml:space="preserve"> </w:t>
                              </w:r>
                              <w:r w:rsidRPr="00F33931">
                                <w:rPr>
                                  <w:b/>
                                  <w:color w:val="231F20"/>
                                  <w:spacing w:val="-1"/>
                                  <w:sz w:val="19"/>
                                </w:rPr>
                                <w:t>Empowerment</w:t>
                              </w:r>
                              <w:r w:rsidRPr="00F258B3">
                                <w:rPr>
                                  <w:color w:val="231F20"/>
                                  <w:spacing w:val="-1"/>
                                  <w:w w:val="105"/>
                                  <w:sz w:val="19"/>
                                </w:rPr>
                                <w:t>:</w:t>
                              </w:r>
                              <w:r w:rsidRPr="00F258B3">
                                <w:rPr>
                                  <w:color w:val="231F20"/>
                                  <w:spacing w:val="-10"/>
                                  <w:w w:val="105"/>
                                  <w:sz w:val="19"/>
                                </w:rPr>
                                <w:t xml:space="preserve"> </w:t>
                              </w:r>
                              <w:r w:rsidRPr="00F258B3">
                                <w:rPr>
                                  <w:color w:val="231F20"/>
                                  <w:spacing w:val="-1"/>
                                  <w:w w:val="105"/>
                                  <w:sz w:val="19"/>
                                </w:rPr>
                                <w:t>meaning</w:t>
                              </w:r>
                              <w:r w:rsidRPr="00F258B3">
                                <w:rPr>
                                  <w:color w:val="231F20"/>
                                  <w:spacing w:val="-10"/>
                                  <w:w w:val="105"/>
                                  <w:sz w:val="19"/>
                                </w:rPr>
                                <w:t xml:space="preserve"> </w:t>
                              </w:r>
                              <w:r w:rsidRPr="00F258B3">
                                <w:rPr>
                                  <w:color w:val="231F20"/>
                                  <w:spacing w:val="-1"/>
                                  <w:w w:val="105"/>
                                  <w:sz w:val="19"/>
                                </w:rPr>
                                <w:t>communities</w:t>
                              </w:r>
                              <w:r w:rsidRPr="00F258B3">
                                <w:rPr>
                                  <w:color w:val="231F20"/>
                                  <w:spacing w:val="-10"/>
                                  <w:w w:val="105"/>
                                  <w:sz w:val="19"/>
                                </w:rPr>
                                <w:t xml:space="preserve"> </w:t>
                              </w:r>
                              <w:r w:rsidRPr="00F258B3">
                                <w:rPr>
                                  <w:color w:val="231F20"/>
                                  <w:spacing w:val="-1"/>
                                  <w:w w:val="105"/>
                                  <w:sz w:val="19"/>
                                </w:rPr>
                                <w:t>where</w:t>
                              </w:r>
                              <w:r w:rsidRPr="00F258B3">
                                <w:rPr>
                                  <w:color w:val="231F20"/>
                                  <w:spacing w:val="-11"/>
                                  <w:w w:val="105"/>
                                  <w:sz w:val="19"/>
                                </w:rPr>
                                <w:t xml:space="preserve"> </w:t>
                              </w:r>
                              <w:r w:rsidRPr="00F258B3">
                                <w:rPr>
                                  <w:color w:val="231F20"/>
                                  <w:spacing w:val="-1"/>
                                  <w:w w:val="105"/>
                                  <w:sz w:val="19"/>
                                </w:rPr>
                                <w:t>court</w:t>
                              </w:r>
                              <w:r w:rsidRPr="00F258B3">
                                <w:rPr>
                                  <w:color w:val="231F20"/>
                                  <w:spacing w:val="-10"/>
                                  <w:w w:val="105"/>
                                  <w:sz w:val="19"/>
                                </w:rPr>
                                <w:t xml:space="preserve"> </w:t>
                              </w:r>
                              <w:r w:rsidRPr="00F258B3">
                                <w:rPr>
                                  <w:color w:val="231F20"/>
                                  <w:spacing w:val="-1"/>
                                  <w:w w:val="105"/>
                                  <w:sz w:val="19"/>
                                </w:rPr>
                                <w:t>users</w:t>
                              </w:r>
                              <w:r w:rsidRPr="00F258B3">
                                <w:rPr>
                                  <w:color w:val="231F20"/>
                                  <w:spacing w:val="-10"/>
                                  <w:w w:val="105"/>
                                  <w:sz w:val="19"/>
                                </w:rPr>
                                <w:t xml:space="preserve"> </w:t>
                              </w:r>
                              <w:r w:rsidRPr="00F258B3">
                                <w:rPr>
                                  <w:color w:val="231F20"/>
                                  <w:spacing w:val="-1"/>
                                  <w:w w:val="105"/>
                                  <w:sz w:val="19"/>
                                </w:rPr>
                                <w:t>are</w:t>
                              </w:r>
                              <w:r w:rsidRPr="00F258B3">
                                <w:rPr>
                                  <w:color w:val="231F20"/>
                                  <w:spacing w:val="-10"/>
                                  <w:w w:val="105"/>
                                  <w:sz w:val="19"/>
                                </w:rPr>
                                <w:t xml:space="preserve"> </w:t>
                              </w:r>
                              <w:r w:rsidRPr="00F258B3">
                                <w:rPr>
                                  <w:color w:val="231F20"/>
                                  <w:spacing w:val="-1"/>
                                  <w:w w:val="105"/>
                                  <w:sz w:val="19"/>
                                </w:rPr>
                                <w:t>made</w:t>
                              </w:r>
                              <w:r w:rsidRPr="00F258B3">
                                <w:rPr>
                                  <w:color w:val="231F20"/>
                                  <w:spacing w:val="-10"/>
                                  <w:w w:val="105"/>
                                  <w:sz w:val="19"/>
                                </w:rPr>
                                <w:t xml:space="preserve"> </w:t>
                              </w:r>
                              <w:r w:rsidRPr="00F258B3">
                                <w:rPr>
                                  <w:color w:val="231F20"/>
                                  <w:spacing w:val="-1"/>
                                  <w:w w:val="105"/>
                                  <w:sz w:val="19"/>
                                </w:rPr>
                                <w:t>aware</w:t>
                              </w:r>
                              <w:r w:rsidRPr="00F258B3">
                                <w:rPr>
                                  <w:color w:val="231F20"/>
                                  <w:spacing w:val="-11"/>
                                  <w:w w:val="105"/>
                                  <w:sz w:val="19"/>
                                </w:rPr>
                                <w:t xml:space="preserve"> </w:t>
                              </w:r>
                              <w:r w:rsidRPr="00F258B3">
                                <w:rPr>
                                  <w:color w:val="231F20"/>
                                  <w:spacing w:val="-1"/>
                                  <w:w w:val="105"/>
                                  <w:sz w:val="19"/>
                                </w:rPr>
                                <w:t>of</w:t>
                              </w:r>
                              <w:r w:rsidRPr="00F258B3">
                                <w:rPr>
                                  <w:color w:val="231F20"/>
                                  <w:spacing w:val="-10"/>
                                  <w:w w:val="105"/>
                                  <w:sz w:val="19"/>
                                </w:rPr>
                                <w:t xml:space="preserve"> </w:t>
                              </w:r>
                              <w:r w:rsidRPr="00F258B3">
                                <w:rPr>
                                  <w:color w:val="231F20"/>
                                  <w:w w:val="105"/>
                                  <w:sz w:val="19"/>
                                </w:rPr>
                                <w:t>their</w:t>
                              </w:r>
                              <w:r w:rsidRPr="00F258B3">
                                <w:rPr>
                                  <w:color w:val="231F20"/>
                                  <w:spacing w:val="-10"/>
                                  <w:w w:val="105"/>
                                  <w:sz w:val="19"/>
                                </w:rPr>
                                <w:t xml:space="preserve"> </w:t>
                              </w:r>
                              <w:r w:rsidRPr="00F258B3">
                                <w:rPr>
                                  <w:color w:val="231F20"/>
                                  <w:w w:val="105"/>
                                  <w:sz w:val="19"/>
                                </w:rPr>
                                <w:t>rights,</w:t>
                              </w:r>
                              <w:r w:rsidRPr="00F258B3">
                                <w:rPr>
                                  <w:color w:val="231F20"/>
                                  <w:spacing w:val="-10"/>
                                  <w:w w:val="105"/>
                                  <w:sz w:val="19"/>
                                </w:rPr>
                                <w:t xml:space="preserve"> </w:t>
                              </w:r>
                              <w:r w:rsidRPr="00F258B3">
                                <w:rPr>
                                  <w:color w:val="231F20"/>
                                  <w:w w:val="105"/>
                                  <w:sz w:val="19"/>
                                </w:rPr>
                                <w:t>know</w:t>
                              </w:r>
                              <w:r w:rsidRPr="00F258B3">
                                <w:rPr>
                                  <w:color w:val="231F20"/>
                                  <w:spacing w:val="-43"/>
                                  <w:w w:val="105"/>
                                  <w:sz w:val="19"/>
                                </w:rPr>
                                <w:t xml:space="preserve"> </w:t>
                              </w:r>
                              <w:r w:rsidRPr="00F258B3">
                                <w:rPr>
                                  <w:color w:val="231F20"/>
                                  <w:w w:val="105"/>
                                  <w:sz w:val="19"/>
                                </w:rPr>
                                <w:t>how</w:t>
                              </w:r>
                              <w:r w:rsidRPr="00F258B3">
                                <w:rPr>
                                  <w:color w:val="231F20"/>
                                  <w:spacing w:val="-3"/>
                                  <w:w w:val="105"/>
                                  <w:sz w:val="19"/>
                                </w:rPr>
                                <w:t xml:space="preserve"> </w:t>
                              </w:r>
                              <w:r w:rsidRPr="00F258B3">
                                <w:rPr>
                                  <w:color w:val="231F20"/>
                                  <w:w w:val="105"/>
                                  <w:sz w:val="19"/>
                                </w:rPr>
                                <w:t>to</w:t>
                              </w:r>
                              <w:r w:rsidRPr="00F258B3">
                                <w:rPr>
                                  <w:color w:val="231F20"/>
                                  <w:spacing w:val="-3"/>
                                  <w:w w:val="105"/>
                                  <w:sz w:val="19"/>
                                </w:rPr>
                                <w:t xml:space="preserve"> </w:t>
                              </w:r>
                              <w:r w:rsidRPr="00F258B3">
                                <w:rPr>
                                  <w:color w:val="231F20"/>
                                  <w:w w:val="105"/>
                                  <w:sz w:val="19"/>
                                </w:rPr>
                                <w:t>claim</w:t>
                              </w:r>
                              <w:r w:rsidRPr="00F258B3">
                                <w:rPr>
                                  <w:color w:val="231F20"/>
                                  <w:spacing w:val="-3"/>
                                  <w:w w:val="105"/>
                                  <w:sz w:val="19"/>
                                </w:rPr>
                                <w:t xml:space="preserve"> </w:t>
                              </w:r>
                              <w:r w:rsidRPr="00F258B3">
                                <w:rPr>
                                  <w:color w:val="231F20"/>
                                  <w:w w:val="105"/>
                                  <w:sz w:val="19"/>
                                </w:rPr>
                                <w:t>them</w:t>
                              </w:r>
                              <w:r w:rsidRPr="00F258B3">
                                <w:rPr>
                                  <w:color w:val="231F20"/>
                                  <w:spacing w:val="-2"/>
                                  <w:w w:val="105"/>
                                  <w:sz w:val="19"/>
                                </w:rPr>
                                <w:t xml:space="preserve"> </w:t>
                              </w:r>
                              <w:r w:rsidRPr="00F258B3">
                                <w:rPr>
                                  <w:color w:val="231F20"/>
                                  <w:w w:val="105"/>
                                  <w:sz w:val="19"/>
                                </w:rPr>
                                <w:t>and</w:t>
                              </w:r>
                              <w:r w:rsidRPr="00F258B3">
                                <w:rPr>
                                  <w:color w:val="231F20"/>
                                  <w:spacing w:val="-3"/>
                                  <w:w w:val="105"/>
                                  <w:sz w:val="19"/>
                                </w:rPr>
                                <w:t xml:space="preserve"> </w:t>
                              </w:r>
                              <w:r w:rsidRPr="00F258B3">
                                <w:rPr>
                                  <w:color w:val="231F20"/>
                                  <w:w w:val="105"/>
                                  <w:sz w:val="19"/>
                                </w:rPr>
                                <w:t>receive</w:t>
                              </w:r>
                              <w:r w:rsidRPr="00F258B3">
                                <w:rPr>
                                  <w:color w:val="231F20"/>
                                  <w:spacing w:val="-3"/>
                                  <w:w w:val="105"/>
                                  <w:sz w:val="19"/>
                                </w:rPr>
                                <w:t xml:space="preserve"> </w:t>
                              </w:r>
                              <w:r w:rsidRPr="00F258B3">
                                <w:rPr>
                                  <w:color w:val="231F20"/>
                                  <w:w w:val="105"/>
                                  <w:sz w:val="19"/>
                                </w:rPr>
                                <w:t>assistance</w:t>
                              </w:r>
                              <w:r w:rsidRPr="00F258B3">
                                <w:rPr>
                                  <w:color w:val="231F20"/>
                                  <w:spacing w:val="-2"/>
                                  <w:w w:val="105"/>
                                  <w:sz w:val="19"/>
                                </w:rPr>
                                <w:t xml:space="preserve"> </w:t>
                              </w:r>
                              <w:r w:rsidRPr="00F258B3">
                                <w:rPr>
                                  <w:color w:val="231F20"/>
                                  <w:w w:val="105"/>
                                  <w:sz w:val="19"/>
                                </w:rPr>
                                <w:t>to</w:t>
                              </w:r>
                              <w:r w:rsidRPr="00F258B3">
                                <w:rPr>
                                  <w:color w:val="231F20"/>
                                  <w:spacing w:val="-3"/>
                                  <w:w w:val="105"/>
                                  <w:sz w:val="19"/>
                                </w:rPr>
                                <w:t xml:space="preserve"> </w:t>
                              </w:r>
                              <w:r w:rsidRPr="00F258B3">
                                <w:rPr>
                                  <w:color w:val="231F20"/>
                                  <w:w w:val="105"/>
                                  <w:sz w:val="19"/>
                                </w:rPr>
                                <w:t>do</w:t>
                              </w:r>
                              <w:r w:rsidRPr="00F258B3">
                                <w:rPr>
                                  <w:color w:val="231F20"/>
                                  <w:spacing w:val="-3"/>
                                  <w:w w:val="105"/>
                                  <w:sz w:val="19"/>
                                </w:rPr>
                                <w:t xml:space="preserve"> </w:t>
                              </w:r>
                              <w:r w:rsidRPr="00F258B3">
                                <w:rPr>
                                  <w:color w:val="231F20"/>
                                  <w:w w:val="105"/>
                                  <w:sz w:val="19"/>
                                </w:rPr>
                                <w:t>so,</w:t>
                              </w:r>
                              <w:r w:rsidRPr="00F258B3">
                                <w:rPr>
                                  <w:color w:val="231F20"/>
                                  <w:spacing w:val="-3"/>
                                  <w:w w:val="105"/>
                                  <w:sz w:val="19"/>
                                </w:rPr>
                                <w:t xml:space="preserve"> </w:t>
                              </w:r>
                              <w:r w:rsidRPr="00F258B3">
                                <w:rPr>
                                  <w:color w:val="231F20"/>
                                  <w:w w:val="105"/>
                                  <w:sz w:val="19"/>
                                </w:rPr>
                                <w:t>where</w:t>
                              </w:r>
                              <w:r w:rsidRPr="00F258B3">
                                <w:rPr>
                                  <w:color w:val="231F20"/>
                                  <w:spacing w:val="-2"/>
                                  <w:w w:val="105"/>
                                  <w:sz w:val="19"/>
                                </w:rPr>
                                <w:t xml:space="preserve"> </w:t>
                              </w:r>
                              <w:r w:rsidRPr="00F258B3">
                                <w:rPr>
                                  <w:color w:val="231F20"/>
                                  <w:w w:val="105"/>
                                  <w:sz w:val="19"/>
                                </w:rPr>
                                <w:t>needed.</w:t>
                              </w:r>
                            </w:p>
                            <w:p w14:paraId="2E21DA13" w14:textId="77777777" w:rsidR="00EF2399" w:rsidRPr="00F258B3" w:rsidRDefault="00EF2399" w:rsidP="00EE071F">
                              <w:pPr>
                                <w:spacing w:before="169" w:line="228" w:lineRule="auto"/>
                                <w:ind w:left="113" w:right="256"/>
                                <w:jc w:val="both"/>
                                <w:rPr>
                                  <w:sz w:val="19"/>
                                </w:rPr>
                              </w:pPr>
                              <w:r w:rsidRPr="00F258B3">
                                <w:rPr>
                                  <w:b/>
                                  <w:color w:val="231F20"/>
                                  <w:spacing w:val="-1"/>
                                  <w:w w:val="105"/>
                                  <w:sz w:val="19"/>
                                </w:rPr>
                                <w:t>Legality</w:t>
                              </w:r>
                              <w:r w:rsidRPr="00F258B3">
                                <w:rPr>
                                  <w:color w:val="231F20"/>
                                  <w:spacing w:val="-1"/>
                                  <w:w w:val="105"/>
                                  <w:sz w:val="19"/>
                                </w:rPr>
                                <w:t>:</w:t>
                              </w:r>
                              <w:r w:rsidRPr="00F258B3">
                                <w:rPr>
                                  <w:color w:val="231F20"/>
                                  <w:spacing w:val="-11"/>
                                  <w:w w:val="105"/>
                                  <w:sz w:val="19"/>
                                </w:rPr>
                                <w:t xml:space="preserve"> </w:t>
                              </w:r>
                              <w:r w:rsidRPr="00F258B3">
                                <w:rPr>
                                  <w:color w:val="231F20"/>
                                  <w:spacing w:val="-1"/>
                                  <w:w w:val="105"/>
                                  <w:sz w:val="19"/>
                                </w:rPr>
                                <w:t>meaning</w:t>
                              </w:r>
                              <w:r w:rsidRPr="00F258B3">
                                <w:rPr>
                                  <w:color w:val="231F20"/>
                                  <w:spacing w:val="-10"/>
                                  <w:w w:val="105"/>
                                  <w:sz w:val="19"/>
                                </w:rPr>
                                <w:t xml:space="preserve"> </w:t>
                              </w:r>
                              <w:r w:rsidRPr="00F258B3">
                                <w:rPr>
                                  <w:color w:val="231F20"/>
                                  <w:spacing w:val="-1"/>
                                  <w:w w:val="105"/>
                                  <w:sz w:val="19"/>
                                </w:rPr>
                                <w:t>court</w:t>
                              </w:r>
                              <w:r w:rsidRPr="00F258B3">
                                <w:rPr>
                                  <w:color w:val="231F20"/>
                                  <w:spacing w:val="-10"/>
                                  <w:w w:val="105"/>
                                  <w:sz w:val="19"/>
                                </w:rPr>
                                <w:t xml:space="preserve"> </w:t>
                              </w:r>
                              <w:r w:rsidRPr="00F258B3">
                                <w:rPr>
                                  <w:color w:val="231F20"/>
                                  <w:spacing w:val="-1"/>
                                  <w:w w:val="105"/>
                                  <w:sz w:val="19"/>
                                </w:rPr>
                                <w:t>decisions</w:t>
                              </w:r>
                              <w:r w:rsidRPr="00F258B3">
                                <w:rPr>
                                  <w:color w:val="231F20"/>
                                  <w:spacing w:val="-10"/>
                                  <w:w w:val="105"/>
                                  <w:sz w:val="19"/>
                                </w:rPr>
                                <w:t xml:space="preserve"> </w:t>
                              </w:r>
                              <w:r w:rsidRPr="00F258B3">
                                <w:rPr>
                                  <w:color w:val="231F20"/>
                                  <w:spacing w:val="-1"/>
                                  <w:w w:val="105"/>
                                  <w:sz w:val="19"/>
                                </w:rPr>
                                <w:t>and</w:t>
                              </w:r>
                              <w:r w:rsidRPr="00F258B3">
                                <w:rPr>
                                  <w:color w:val="231F20"/>
                                  <w:spacing w:val="-10"/>
                                  <w:w w:val="105"/>
                                  <w:sz w:val="19"/>
                                </w:rPr>
                                <w:t xml:space="preserve"> </w:t>
                              </w:r>
                              <w:r w:rsidRPr="00F258B3">
                                <w:rPr>
                                  <w:color w:val="231F20"/>
                                  <w:spacing w:val="-1"/>
                                  <w:w w:val="105"/>
                                  <w:sz w:val="19"/>
                                </w:rPr>
                                <w:t>processes</w:t>
                              </w:r>
                              <w:r w:rsidRPr="00F258B3">
                                <w:rPr>
                                  <w:color w:val="231F20"/>
                                  <w:spacing w:val="-10"/>
                                  <w:w w:val="105"/>
                                  <w:sz w:val="19"/>
                                </w:rPr>
                                <w:t xml:space="preserve"> </w:t>
                              </w:r>
                              <w:r w:rsidRPr="00F258B3">
                                <w:rPr>
                                  <w:color w:val="231F20"/>
                                  <w:spacing w:val="-1"/>
                                  <w:w w:val="105"/>
                                  <w:sz w:val="19"/>
                                </w:rPr>
                                <w:t>are</w:t>
                              </w:r>
                              <w:r w:rsidRPr="00F258B3">
                                <w:rPr>
                                  <w:color w:val="231F20"/>
                                  <w:spacing w:val="-10"/>
                                  <w:w w:val="105"/>
                                  <w:sz w:val="19"/>
                                </w:rPr>
                                <w:t xml:space="preserve"> </w:t>
                              </w:r>
                              <w:r w:rsidRPr="00F258B3">
                                <w:rPr>
                                  <w:color w:val="231F20"/>
                                  <w:spacing w:val="-1"/>
                                  <w:w w:val="105"/>
                                  <w:sz w:val="19"/>
                                </w:rPr>
                                <w:t>legal,</w:t>
                              </w:r>
                              <w:r w:rsidRPr="00F258B3">
                                <w:rPr>
                                  <w:color w:val="231F20"/>
                                  <w:spacing w:val="-10"/>
                                  <w:w w:val="105"/>
                                  <w:sz w:val="19"/>
                                </w:rPr>
                                <w:t xml:space="preserve"> </w:t>
                              </w:r>
                              <w:r w:rsidRPr="00F258B3">
                                <w:rPr>
                                  <w:color w:val="231F20"/>
                                  <w:w w:val="105"/>
                                  <w:sz w:val="19"/>
                                </w:rPr>
                                <w:t>including</w:t>
                              </w:r>
                              <w:r w:rsidRPr="00F258B3">
                                <w:rPr>
                                  <w:color w:val="231F20"/>
                                  <w:spacing w:val="-10"/>
                                  <w:w w:val="105"/>
                                  <w:sz w:val="19"/>
                                </w:rPr>
                                <w:t xml:space="preserve"> </w:t>
                              </w:r>
                              <w:r w:rsidRPr="00F258B3">
                                <w:rPr>
                                  <w:color w:val="231F20"/>
                                  <w:w w:val="105"/>
                                  <w:sz w:val="19"/>
                                </w:rPr>
                                <w:t>that</w:t>
                              </w:r>
                              <w:r w:rsidRPr="00F258B3">
                                <w:rPr>
                                  <w:color w:val="231F20"/>
                                  <w:spacing w:val="-10"/>
                                  <w:w w:val="105"/>
                                  <w:sz w:val="19"/>
                                </w:rPr>
                                <w:t xml:space="preserve"> </w:t>
                              </w:r>
                              <w:r w:rsidRPr="00F258B3">
                                <w:rPr>
                                  <w:color w:val="231F20"/>
                                  <w:w w:val="105"/>
                                  <w:sz w:val="19"/>
                                </w:rPr>
                                <w:t>they</w:t>
                              </w:r>
                              <w:r w:rsidRPr="00F258B3">
                                <w:rPr>
                                  <w:color w:val="231F20"/>
                                  <w:spacing w:val="-10"/>
                                  <w:w w:val="105"/>
                                  <w:sz w:val="19"/>
                                </w:rPr>
                                <w:t xml:space="preserve"> </w:t>
                              </w:r>
                              <w:r w:rsidRPr="00F258B3">
                                <w:rPr>
                                  <w:color w:val="231F20"/>
                                  <w:w w:val="105"/>
                                  <w:sz w:val="19"/>
                                </w:rPr>
                                <w:t>adhere</w:t>
                              </w:r>
                              <w:r w:rsidRPr="00F258B3">
                                <w:rPr>
                                  <w:color w:val="231F20"/>
                                  <w:spacing w:val="-10"/>
                                  <w:w w:val="105"/>
                                  <w:sz w:val="19"/>
                                </w:rPr>
                                <w:t xml:space="preserve"> </w:t>
                              </w:r>
                              <w:r w:rsidRPr="00F258B3">
                                <w:rPr>
                                  <w:color w:val="231F20"/>
                                  <w:w w:val="105"/>
                                  <w:sz w:val="19"/>
                                </w:rPr>
                                <w:t>to</w:t>
                              </w:r>
                              <w:r w:rsidRPr="00F258B3">
                                <w:rPr>
                                  <w:color w:val="231F20"/>
                                  <w:spacing w:val="-10"/>
                                  <w:w w:val="105"/>
                                  <w:sz w:val="19"/>
                                </w:rPr>
                                <w:t xml:space="preserve"> </w:t>
                              </w:r>
                              <w:r w:rsidRPr="00F258B3">
                                <w:rPr>
                                  <w:color w:val="231F20"/>
                                  <w:w w:val="105"/>
                                  <w:sz w:val="19"/>
                                </w:rPr>
                                <w:t>human</w:t>
                              </w:r>
                              <w:r w:rsidRPr="00F258B3">
                                <w:rPr>
                                  <w:color w:val="231F20"/>
                                  <w:spacing w:val="-10"/>
                                  <w:w w:val="105"/>
                                  <w:sz w:val="19"/>
                                </w:rPr>
                                <w:t xml:space="preserve"> </w:t>
                              </w:r>
                              <w:r w:rsidRPr="00F258B3">
                                <w:rPr>
                                  <w:color w:val="231F20"/>
                                  <w:w w:val="105"/>
                                  <w:sz w:val="19"/>
                                </w:rPr>
                                <w:t>rights</w:t>
                              </w:r>
                              <w:r w:rsidRPr="00F258B3">
                                <w:rPr>
                                  <w:color w:val="231F20"/>
                                  <w:spacing w:val="-42"/>
                                  <w:w w:val="105"/>
                                  <w:sz w:val="19"/>
                                </w:rPr>
                                <w:t xml:space="preserve"> </w:t>
                              </w:r>
                              <w:r w:rsidRPr="00F258B3">
                                <w:rPr>
                                  <w:color w:val="231F20"/>
                                  <w:w w:val="105"/>
                                  <w:sz w:val="19"/>
                                </w:rPr>
                                <w:t>standards.</w:t>
                              </w:r>
                            </w:p>
                          </w:txbxContent>
                        </wps:txbx>
                        <wps:bodyPr rot="0" vert="horz" wrap="square" lIns="0" tIns="0" rIns="0" bIns="0" anchor="t" anchorCtr="0" upright="1">
                          <a:noAutofit/>
                        </wps:bodyPr>
                      </wps:wsp>
                      <wps:wsp>
                        <wps:cNvPr id="117" name="Text Box 76"/>
                        <wps:cNvSpPr txBox="1">
                          <a:spLocks noChangeArrowheads="1"/>
                        </wps:cNvSpPr>
                        <wps:spPr bwMode="auto">
                          <a:xfrm>
                            <a:off x="1417" y="188"/>
                            <a:ext cx="454" cy="3005"/>
                          </a:xfrm>
                          <a:prstGeom prst="rect">
                            <a:avLst/>
                          </a:prstGeom>
                          <a:solidFill>
                            <a:srgbClr val="6687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59187D" w14:textId="77777777" w:rsidR="00EF2399" w:rsidRDefault="00EF2399">
                              <w:pPr>
                                <w:spacing w:before="32" w:line="249" w:lineRule="auto"/>
                                <w:ind w:left="105" w:right="86" w:firstLine="14"/>
                                <w:rPr>
                                  <w:rFonts w:ascii="Calibri"/>
                                  <w:b/>
                                  <w:sz w:val="40"/>
                                </w:rPr>
                              </w:pPr>
                              <w:r>
                                <w:rPr>
                                  <w:rFonts w:ascii="Calibri"/>
                                  <w:b/>
                                  <w:color w:val="FFFFFF"/>
                                  <w:sz w:val="40"/>
                                </w:rPr>
                                <w:t>P</w:t>
                              </w:r>
                              <w:r>
                                <w:rPr>
                                  <w:rFonts w:ascii="Calibri"/>
                                  <w:b/>
                                  <w:color w:val="FFFFFF"/>
                                  <w:spacing w:val="-88"/>
                                  <w:sz w:val="40"/>
                                </w:rPr>
                                <w:t xml:space="preserve"> </w:t>
                              </w:r>
                              <w:r>
                                <w:rPr>
                                  <w:rFonts w:ascii="Calibri"/>
                                  <w:b/>
                                  <w:color w:val="FFFFFF"/>
                                  <w:sz w:val="40"/>
                                </w:rPr>
                                <w:t>A</w:t>
                              </w:r>
                            </w:p>
                            <w:p w14:paraId="720D46CD" w14:textId="77777777" w:rsidR="00EF2399" w:rsidRDefault="00EF2399">
                              <w:pPr>
                                <w:spacing w:before="104" w:line="288" w:lineRule="auto"/>
                                <w:ind w:left="129" w:right="93" w:hanging="35"/>
                                <w:jc w:val="both"/>
                                <w:rPr>
                                  <w:rFonts w:ascii="Calibri"/>
                                  <w:b/>
                                  <w:sz w:val="40"/>
                                </w:rPr>
                              </w:pPr>
                              <w:r>
                                <w:rPr>
                                  <w:rFonts w:ascii="Calibri"/>
                                  <w:b/>
                                  <w:color w:val="FFFFFF"/>
                                  <w:sz w:val="40"/>
                                </w:rPr>
                                <w:t>N</w:t>
                              </w:r>
                              <w:r>
                                <w:rPr>
                                  <w:rFonts w:ascii="Calibri"/>
                                  <w:b/>
                                  <w:color w:val="FFFFFF"/>
                                  <w:spacing w:val="-89"/>
                                  <w:sz w:val="40"/>
                                </w:rPr>
                                <w:t xml:space="preserve"> </w:t>
                              </w:r>
                              <w:r>
                                <w:rPr>
                                  <w:rFonts w:ascii="Calibri"/>
                                  <w:b/>
                                  <w:color w:val="FFFFFF"/>
                                  <w:sz w:val="40"/>
                                </w:rPr>
                                <w:t>E</w:t>
                              </w:r>
                              <w:r>
                                <w:rPr>
                                  <w:rFonts w:ascii="Calibri"/>
                                  <w:b/>
                                  <w:color w:val="FFFFFF"/>
                                  <w:spacing w:val="-89"/>
                                  <w:sz w:val="40"/>
                                </w:rPr>
                                <w:t xml:space="preserve"> </w:t>
                              </w:r>
                              <w:r>
                                <w:rPr>
                                  <w:rFonts w:ascii="Calibri"/>
                                  <w:b/>
                                  <w:color w:val="FFFFFF"/>
                                  <w:sz w:val="40"/>
                                </w:rPr>
                                <w: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9AA46" id="Group 75" o:spid="_x0000_s1112" style="position:absolute;margin-left:70.85pt;margin-top:9.45pt;width:453.55pt;height:150.25pt;z-index:-15717888;mso-wrap-distance-left:0;mso-wrap-distance-right:0;mso-position-horizontal-relative:page;mso-position-vertical-relative:text" coordorigin="1417,189" coordsize="9071,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">
                <v:shape id="Text Box 77" o:spid="_x0000_s1113" type="#_x0000_t202" style="position:absolute;left:1870;top:188;width:8618;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" fillcolor="#d1d8d8" stroked="f">
                  <v:textbox inset="0,0,0,0">
                    <w:txbxContent>
                      <w:p w14:paraId="59C19FCC" w14:textId="77777777" w:rsidR="00EF2399" w:rsidRPr="00F258B3" w:rsidRDefault="00EF2399" w:rsidP="00EE071F">
                        <w:pPr>
                          <w:spacing w:before="141" w:line="228" w:lineRule="auto"/>
                          <w:ind w:left="113" w:right="256"/>
                          <w:jc w:val="both"/>
                          <w:rPr>
                            <w:sz w:val="19"/>
                          </w:rPr>
                        </w:pPr>
                        <w:r w:rsidRPr="00F33931">
                          <w:rPr>
                            <w:b/>
                            <w:color w:val="231F20"/>
                            <w:spacing w:val="-1"/>
                            <w:sz w:val="19"/>
                          </w:rPr>
                          <w:t>Participation</w:t>
                        </w:r>
                        <w:r w:rsidRPr="00F258B3">
                          <w:rPr>
                            <w:color w:val="231F20"/>
                            <w:spacing w:val="-1"/>
                            <w:w w:val="105"/>
                            <w:sz w:val="19"/>
                          </w:rPr>
                          <w:t>:</w:t>
                        </w:r>
                        <w:r w:rsidRPr="00F258B3">
                          <w:rPr>
                            <w:color w:val="231F20"/>
                            <w:spacing w:val="-11"/>
                            <w:w w:val="105"/>
                            <w:sz w:val="19"/>
                          </w:rPr>
                          <w:t xml:space="preserve"> </w:t>
                        </w:r>
                        <w:r w:rsidRPr="00F258B3">
                          <w:rPr>
                            <w:color w:val="231F20"/>
                            <w:spacing w:val="-1"/>
                            <w:w w:val="105"/>
                            <w:sz w:val="19"/>
                          </w:rPr>
                          <w:t>meaning</w:t>
                        </w:r>
                        <w:r w:rsidRPr="00F258B3">
                          <w:rPr>
                            <w:color w:val="231F20"/>
                            <w:spacing w:val="-10"/>
                            <w:w w:val="105"/>
                            <w:sz w:val="19"/>
                          </w:rPr>
                          <w:t xml:space="preserve"> </w:t>
                        </w:r>
                        <w:r w:rsidRPr="00F258B3">
                          <w:rPr>
                            <w:color w:val="231F20"/>
                            <w:spacing w:val="-1"/>
                            <w:w w:val="105"/>
                            <w:sz w:val="19"/>
                          </w:rPr>
                          <w:t>the</w:t>
                        </w:r>
                        <w:r w:rsidRPr="00F258B3">
                          <w:rPr>
                            <w:color w:val="231F20"/>
                            <w:spacing w:val="-10"/>
                            <w:w w:val="105"/>
                            <w:sz w:val="19"/>
                          </w:rPr>
                          <w:t xml:space="preserve"> </w:t>
                        </w:r>
                        <w:r w:rsidRPr="00F258B3">
                          <w:rPr>
                            <w:color w:val="231F20"/>
                            <w:spacing w:val="-1"/>
                            <w:w w:val="105"/>
                            <w:sz w:val="19"/>
                          </w:rPr>
                          <w:t>courts</w:t>
                        </w:r>
                        <w:r w:rsidRPr="00F258B3">
                          <w:rPr>
                            <w:color w:val="231F20"/>
                            <w:spacing w:val="-10"/>
                            <w:w w:val="105"/>
                            <w:sz w:val="19"/>
                          </w:rPr>
                          <w:t xml:space="preserve"> </w:t>
                        </w:r>
                        <w:r w:rsidRPr="00F258B3">
                          <w:rPr>
                            <w:color w:val="231F20"/>
                            <w:spacing w:val="-1"/>
                            <w:w w:val="105"/>
                            <w:sz w:val="19"/>
                          </w:rPr>
                          <w:t>reach</w:t>
                        </w:r>
                        <w:r w:rsidRPr="00F258B3">
                          <w:rPr>
                            <w:color w:val="231F20"/>
                            <w:spacing w:val="-11"/>
                            <w:w w:val="105"/>
                            <w:sz w:val="19"/>
                          </w:rPr>
                          <w:t xml:space="preserve"> </w:t>
                        </w:r>
                        <w:r w:rsidRPr="00F258B3">
                          <w:rPr>
                            <w:color w:val="231F20"/>
                            <w:spacing w:val="-1"/>
                            <w:w w:val="105"/>
                            <w:sz w:val="19"/>
                          </w:rPr>
                          <w:t>out</w:t>
                        </w:r>
                        <w:r w:rsidRPr="00F258B3">
                          <w:rPr>
                            <w:color w:val="231F20"/>
                            <w:spacing w:val="-10"/>
                            <w:w w:val="105"/>
                            <w:sz w:val="19"/>
                          </w:rPr>
                          <w:t xml:space="preserve"> </w:t>
                        </w:r>
                        <w:r w:rsidRPr="00F258B3">
                          <w:rPr>
                            <w:color w:val="231F20"/>
                            <w:spacing w:val="-1"/>
                            <w:w w:val="105"/>
                            <w:sz w:val="19"/>
                          </w:rPr>
                          <w:t>to</w:t>
                        </w:r>
                        <w:r w:rsidRPr="00F258B3">
                          <w:rPr>
                            <w:color w:val="231F20"/>
                            <w:spacing w:val="-10"/>
                            <w:w w:val="105"/>
                            <w:sz w:val="19"/>
                          </w:rPr>
                          <w:t xml:space="preserve"> </w:t>
                        </w:r>
                        <w:r w:rsidRPr="00F258B3">
                          <w:rPr>
                            <w:color w:val="231F20"/>
                            <w:spacing w:val="-1"/>
                            <w:w w:val="105"/>
                            <w:sz w:val="19"/>
                          </w:rPr>
                          <w:t>communities</w:t>
                        </w:r>
                        <w:r w:rsidRPr="00F258B3">
                          <w:rPr>
                            <w:color w:val="231F20"/>
                            <w:spacing w:val="-10"/>
                            <w:w w:val="105"/>
                            <w:sz w:val="19"/>
                          </w:rPr>
                          <w:t xml:space="preserve"> </w:t>
                        </w:r>
                        <w:r w:rsidRPr="00F258B3">
                          <w:rPr>
                            <w:color w:val="231F20"/>
                            <w:spacing w:val="-1"/>
                            <w:w w:val="105"/>
                            <w:sz w:val="19"/>
                          </w:rPr>
                          <w:t>with</w:t>
                        </w:r>
                        <w:r w:rsidRPr="00F258B3">
                          <w:rPr>
                            <w:color w:val="231F20"/>
                            <w:spacing w:val="-11"/>
                            <w:w w:val="105"/>
                            <w:sz w:val="19"/>
                          </w:rPr>
                          <w:t xml:space="preserve"> </w:t>
                        </w:r>
                        <w:r w:rsidRPr="00F258B3">
                          <w:rPr>
                            <w:color w:val="231F20"/>
                            <w:spacing w:val="-1"/>
                            <w:w w:val="105"/>
                            <w:sz w:val="19"/>
                          </w:rPr>
                          <w:t>information</w:t>
                        </w:r>
                        <w:r w:rsidRPr="00F258B3">
                          <w:rPr>
                            <w:color w:val="231F20"/>
                            <w:spacing w:val="-10"/>
                            <w:w w:val="105"/>
                            <w:sz w:val="19"/>
                          </w:rPr>
                          <w:t xml:space="preserve"> </w:t>
                        </w:r>
                        <w:r w:rsidRPr="00F258B3">
                          <w:rPr>
                            <w:color w:val="231F20"/>
                            <w:w w:val="105"/>
                            <w:sz w:val="19"/>
                          </w:rPr>
                          <w:t>about</w:t>
                        </w:r>
                        <w:r w:rsidRPr="00F258B3">
                          <w:rPr>
                            <w:color w:val="231F20"/>
                            <w:spacing w:val="-10"/>
                            <w:w w:val="105"/>
                            <w:sz w:val="19"/>
                          </w:rPr>
                          <w:t xml:space="preserve"> </w:t>
                        </w:r>
                        <w:r w:rsidRPr="00F258B3">
                          <w:rPr>
                            <w:color w:val="231F20"/>
                            <w:w w:val="105"/>
                            <w:sz w:val="19"/>
                          </w:rPr>
                          <w:t>using</w:t>
                        </w:r>
                        <w:r w:rsidRPr="00F258B3">
                          <w:rPr>
                            <w:color w:val="231F20"/>
                            <w:spacing w:val="-10"/>
                            <w:w w:val="105"/>
                            <w:sz w:val="19"/>
                          </w:rPr>
                          <w:t xml:space="preserve"> </w:t>
                        </w:r>
                        <w:r w:rsidRPr="00F258B3">
                          <w:rPr>
                            <w:color w:val="231F20"/>
                            <w:w w:val="105"/>
                            <w:sz w:val="19"/>
                          </w:rPr>
                          <w:t>the</w:t>
                        </w:r>
                        <w:r w:rsidRPr="00F258B3">
                          <w:rPr>
                            <w:color w:val="231F20"/>
                            <w:spacing w:val="-11"/>
                            <w:w w:val="105"/>
                            <w:sz w:val="19"/>
                          </w:rPr>
                          <w:t xml:space="preserve"> </w:t>
                        </w:r>
                        <w:r w:rsidRPr="00F258B3">
                          <w:rPr>
                            <w:color w:val="231F20"/>
                            <w:w w:val="105"/>
                            <w:sz w:val="19"/>
                          </w:rPr>
                          <w:t>courts,</w:t>
                        </w:r>
                        <w:r w:rsidRPr="00F258B3">
                          <w:rPr>
                            <w:color w:val="231F20"/>
                            <w:spacing w:val="-42"/>
                            <w:w w:val="105"/>
                            <w:sz w:val="19"/>
                          </w:rPr>
                          <w:t xml:space="preserve"> </w:t>
                        </w:r>
                        <w:r w:rsidRPr="00F258B3">
                          <w:rPr>
                            <w:color w:val="231F20"/>
                            <w:spacing w:val="-1"/>
                            <w:w w:val="105"/>
                            <w:sz w:val="19"/>
                          </w:rPr>
                          <w:t xml:space="preserve">provide access to everyone (close, affordable, welcoming, </w:t>
                        </w:r>
                        <w:r w:rsidRPr="00F258B3">
                          <w:rPr>
                            <w:color w:val="231F20"/>
                            <w:w w:val="105"/>
                            <w:sz w:val="19"/>
                          </w:rPr>
                          <w:t>understandable), maximise community</w:t>
                        </w:r>
                        <w:r w:rsidRPr="00F258B3">
                          <w:rPr>
                            <w:color w:val="231F20"/>
                            <w:spacing w:val="1"/>
                            <w:w w:val="105"/>
                            <w:sz w:val="19"/>
                          </w:rPr>
                          <w:t xml:space="preserve"> </w:t>
                        </w:r>
                        <w:r w:rsidRPr="00F258B3">
                          <w:rPr>
                            <w:color w:val="231F20"/>
                            <w:w w:val="105"/>
                            <w:sz w:val="19"/>
                          </w:rPr>
                          <w:t>participation</w:t>
                        </w:r>
                        <w:r w:rsidRPr="00F258B3">
                          <w:rPr>
                            <w:color w:val="231F20"/>
                            <w:spacing w:val="-2"/>
                            <w:w w:val="105"/>
                            <w:sz w:val="19"/>
                          </w:rPr>
                          <w:t xml:space="preserve"> </w:t>
                        </w:r>
                        <w:r w:rsidRPr="00F258B3">
                          <w:rPr>
                            <w:color w:val="231F20"/>
                            <w:w w:val="105"/>
                            <w:sz w:val="19"/>
                          </w:rPr>
                          <w:t>in</w:t>
                        </w:r>
                        <w:r w:rsidRPr="00F258B3">
                          <w:rPr>
                            <w:color w:val="231F20"/>
                            <w:spacing w:val="-2"/>
                            <w:w w:val="105"/>
                            <w:sz w:val="19"/>
                          </w:rPr>
                          <w:t xml:space="preserve"> </w:t>
                        </w:r>
                        <w:r w:rsidRPr="00F258B3">
                          <w:rPr>
                            <w:color w:val="231F20"/>
                            <w:w w:val="105"/>
                            <w:sz w:val="19"/>
                          </w:rPr>
                          <w:t>decisions</w:t>
                        </w:r>
                        <w:r w:rsidRPr="00F258B3">
                          <w:rPr>
                            <w:color w:val="231F20"/>
                            <w:spacing w:val="-1"/>
                            <w:w w:val="105"/>
                            <w:sz w:val="19"/>
                          </w:rPr>
                          <w:t xml:space="preserve"> </w:t>
                        </w:r>
                        <w:r w:rsidRPr="00F258B3">
                          <w:rPr>
                            <w:color w:val="231F20"/>
                            <w:w w:val="105"/>
                            <w:sz w:val="19"/>
                          </w:rPr>
                          <w:t>re</w:t>
                        </w:r>
                        <w:r w:rsidRPr="00F258B3">
                          <w:rPr>
                            <w:color w:val="231F20"/>
                            <w:spacing w:val="-2"/>
                            <w:w w:val="105"/>
                            <w:sz w:val="19"/>
                          </w:rPr>
                          <w:t xml:space="preserve"> </w:t>
                        </w:r>
                        <w:r w:rsidRPr="00F258B3">
                          <w:rPr>
                            <w:color w:val="231F20"/>
                            <w:w w:val="105"/>
                            <w:sz w:val="19"/>
                          </w:rPr>
                          <w:t>services.</w:t>
                        </w:r>
                      </w:p>
                      <w:p w14:paraId="741C3E88" w14:textId="77777777" w:rsidR="00EF2399" w:rsidRPr="00F258B3" w:rsidRDefault="00EF2399" w:rsidP="00EE071F">
                        <w:pPr>
                          <w:spacing w:before="169" w:line="228" w:lineRule="auto"/>
                          <w:ind w:left="113" w:right="256"/>
                          <w:jc w:val="both"/>
                          <w:rPr>
                            <w:sz w:val="19"/>
                          </w:rPr>
                        </w:pPr>
                        <w:r w:rsidRPr="00F258B3">
                          <w:rPr>
                            <w:b/>
                            <w:color w:val="231F20"/>
                            <w:spacing w:val="-1"/>
                            <w:sz w:val="19"/>
                          </w:rPr>
                          <w:t>Accountability</w:t>
                        </w:r>
                        <w:r w:rsidRPr="00F258B3">
                          <w:rPr>
                            <w:b/>
                            <w:color w:val="231F20"/>
                            <w:spacing w:val="-10"/>
                            <w:sz w:val="19"/>
                          </w:rPr>
                          <w:t xml:space="preserve"> </w:t>
                        </w:r>
                        <w:r w:rsidRPr="00F258B3">
                          <w:rPr>
                            <w:b/>
                            <w:color w:val="231F20"/>
                            <w:spacing w:val="-1"/>
                            <w:sz w:val="19"/>
                          </w:rPr>
                          <w:t>(and</w:t>
                        </w:r>
                        <w:r w:rsidRPr="00F258B3">
                          <w:rPr>
                            <w:b/>
                            <w:color w:val="231F20"/>
                            <w:spacing w:val="-9"/>
                            <w:sz w:val="19"/>
                          </w:rPr>
                          <w:t xml:space="preserve"> </w:t>
                        </w:r>
                        <w:r w:rsidRPr="00F258B3">
                          <w:rPr>
                            <w:b/>
                            <w:color w:val="231F20"/>
                            <w:spacing w:val="-1"/>
                            <w:sz w:val="19"/>
                          </w:rPr>
                          <w:t>transparency)</w:t>
                        </w:r>
                        <w:r w:rsidRPr="00F258B3">
                          <w:rPr>
                            <w:color w:val="231F20"/>
                            <w:spacing w:val="-1"/>
                            <w:sz w:val="19"/>
                          </w:rPr>
                          <w:t>:</w:t>
                        </w:r>
                        <w:r w:rsidRPr="00F258B3">
                          <w:rPr>
                            <w:color w:val="231F20"/>
                            <w:spacing w:val="-10"/>
                            <w:sz w:val="19"/>
                          </w:rPr>
                          <w:t xml:space="preserve"> </w:t>
                        </w:r>
                        <w:r w:rsidRPr="00F258B3">
                          <w:rPr>
                            <w:color w:val="231F20"/>
                            <w:spacing w:val="-1"/>
                            <w:sz w:val="19"/>
                          </w:rPr>
                          <w:t>meaning</w:t>
                        </w:r>
                        <w:r w:rsidRPr="00F258B3">
                          <w:rPr>
                            <w:color w:val="231F20"/>
                            <w:spacing w:val="-9"/>
                            <w:sz w:val="19"/>
                          </w:rPr>
                          <w:t xml:space="preserve"> </w:t>
                        </w:r>
                        <w:r w:rsidRPr="00F258B3">
                          <w:rPr>
                            <w:color w:val="231F20"/>
                            <w:spacing w:val="-1"/>
                            <w:sz w:val="19"/>
                          </w:rPr>
                          <w:t>courts</w:t>
                        </w:r>
                        <w:r w:rsidRPr="00F258B3">
                          <w:rPr>
                            <w:color w:val="231F20"/>
                            <w:spacing w:val="-10"/>
                            <w:sz w:val="19"/>
                          </w:rPr>
                          <w:t xml:space="preserve"> </w:t>
                        </w:r>
                        <w:r w:rsidRPr="00F258B3">
                          <w:rPr>
                            <w:color w:val="231F20"/>
                            <w:spacing w:val="-1"/>
                            <w:sz w:val="19"/>
                          </w:rPr>
                          <w:t>publicly</w:t>
                        </w:r>
                        <w:r w:rsidRPr="00F258B3">
                          <w:rPr>
                            <w:color w:val="231F20"/>
                            <w:spacing w:val="-9"/>
                            <w:sz w:val="19"/>
                          </w:rPr>
                          <w:t xml:space="preserve"> </w:t>
                        </w:r>
                        <w:r w:rsidRPr="00F258B3">
                          <w:rPr>
                            <w:color w:val="231F20"/>
                            <w:spacing w:val="-1"/>
                            <w:sz w:val="19"/>
                          </w:rPr>
                          <w:t>account</w:t>
                        </w:r>
                        <w:r w:rsidRPr="00F258B3">
                          <w:rPr>
                            <w:color w:val="231F20"/>
                            <w:spacing w:val="-9"/>
                            <w:sz w:val="19"/>
                          </w:rPr>
                          <w:t xml:space="preserve"> </w:t>
                        </w:r>
                        <w:r w:rsidRPr="00F258B3">
                          <w:rPr>
                            <w:color w:val="231F20"/>
                            <w:spacing w:val="-1"/>
                            <w:sz w:val="19"/>
                          </w:rPr>
                          <w:t>for</w:t>
                        </w:r>
                        <w:r w:rsidRPr="00F258B3">
                          <w:rPr>
                            <w:color w:val="231F20"/>
                            <w:spacing w:val="-10"/>
                            <w:sz w:val="19"/>
                          </w:rPr>
                          <w:t xml:space="preserve"> </w:t>
                        </w:r>
                        <w:r w:rsidRPr="00F258B3">
                          <w:rPr>
                            <w:color w:val="231F20"/>
                            <w:spacing w:val="-1"/>
                            <w:sz w:val="19"/>
                          </w:rPr>
                          <w:t>the</w:t>
                        </w:r>
                        <w:r w:rsidRPr="00F258B3">
                          <w:rPr>
                            <w:color w:val="231F20"/>
                            <w:spacing w:val="-9"/>
                            <w:sz w:val="19"/>
                          </w:rPr>
                          <w:t xml:space="preserve"> </w:t>
                        </w:r>
                        <w:r w:rsidRPr="00F258B3">
                          <w:rPr>
                            <w:color w:val="231F20"/>
                            <w:spacing w:val="-1"/>
                            <w:sz w:val="19"/>
                          </w:rPr>
                          <w:t>justice</w:t>
                        </w:r>
                        <w:r w:rsidRPr="00F258B3">
                          <w:rPr>
                            <w:color w:val="231F20"/>
                            <w:spacing w:val="-10"/>
                            <w:sz w:val="19"/>
                          </w:rPr>
                          <w:t xml:space="preserve"> </w:t>
                        </w:r>
                        <w:r w:rsidRPr="00F258B3">
                          <w:rPr>
                            <w:color w:val="231F20"/>
                            <w:spacing w:val="-1"/>
                            <w:sz w:val="19"/>
                          </w:rPr>
                          <w:t>services</w:t>
                        </w:r>
                        <w:r w:rsidRPr="00F258B3">
                          <w:rPr>
                            <w:color w:val="231F20"/>
                            <w:spacing w:val="-9"/>
                            <w:sz w:val="19"/>
                          </w:rPr>
                          <w:t xml:space="preserve"> </w:t>
                        </w:r>
                        <w:r w:rsidRPr="00F258B3">
                          <w:rPr>
                            <w:color w:val="231F20"/>
                            <w:spacing w:val="-1"/>
                            <w:sz w:val="19"/>
                          </w:rPr>
                          <w:t>they</w:t>
                        </w:r>
                        <w:r w:rsidRPr="00F258B3">
                          <w:rPr>
                            <w:color w:val="231F20"/>
                            <w:spacing w:val="-9"/>
                            <w:sz w:val="19"/>
                          </w:rPr>
                          <w:t xml:space="preserve"> </w:t>
                        </w:r>
                        <w:r w:rsidRPr="00F258B3">
                          <w:rPr>
                            <w:color w:val="231F20"/>
                            <w:spacing w:val="-1"/>
                            <w:sz w:val="19"/>
                          </w:rPr>
                          <w:t>provide,</w:t>
                        </w:r>
                        <w:r w:rsidRPr="00F258B3">
                          <w:rPr>
                            <w:color w:val="231F20"/>
                            <w:spacing w:val="-10"/>
                            <w:sz w:val="19"/>
                          </w:rPr>
                          <w:t xml:space="preserve"> </w:t>
                        </w:r>
                        <w:r w:rsidRPr="00F258B3">
                          <w:rPr>
                            <w:color w:val="231F20"/>
                            <w:sz w:val="19"/>
                          </w:rPr>
                          <w:t>have</w:t>
                        </w:r>
                        <w:r w:rsidRPr="00F258B3">
                          <w:rPr>
                            <w:color w:val="231F20"/>
                            <w:spacing w:val="-40"/>
                            <w:sz w:val="19"/>
                          </w:rPr>
                          <w:t xml:space="preserve"> </w:t>
                        </w:r>
                        <w:r w:rsidRPr="00F258B3">
                          <w:rPr>
                            <w:color w:val="231F20"/>
                            <w:spacing w:val="-1"/>
                            <w:sz w:val="19"/>
                          </w:rPr>
                          <w:t>systems</w:t>
                        </w:r>
                        <w:r w:rsidRPr="00F258B3">
                          <w:rPr>
                            <w:color w:val="231F20"/>
                            <w:spacing w:val="-10"/>
                            <w:sz w:val="19"/>
                          </w:rPr>
                          <w:t xml:space="preserve"> </w:t>
                        </w:r>
                        <w:r w:rsidRPr="00F258B3">
                          <w:rPr>
                            <w:color w:val="231F20"/>
                            <w:spacing w:val="-1"/>
                            <w:sz w:val="19"/>
                          </w:rPr>
                          <w:t>for</w:t>
                        </w:r>
                        <w:r w:rsidRPr="00F258B3">
                          <w:rPr>
                            <w:color w:val="231F20"/>
                            <w:spacing w:val="-10"/>
                            <w:sz w:val="19"/>
                          </w:rPr>
                          <w:t xml:space="preserve"> </w:t>
                        </w:r>
                        <w:r w:rsidRPr="00F258B3">
                          <w:rPr>
                            <w:color w:val="231F20"/>
                            <w:spacing w:val="-1"/>
                            <w:sz w:val="19"/>
                          </w:rPr>
                          <w:t>user</w:t>
                        </w:r>
                        <w:r w:rsidRPr="00F258B3">
                          <w:rPr>
                            <w:color w:val="231F20"/>
                            <w:spacing w:val="-9"/>
                            <w:sz w:val="19"/>
                          </w:rPr>
                          <w:t xml:space="preserve"> </w:t>
                        </w:r>
                        <w:r w:rsidRPr="00F258B3">
                          <w:rPr>
                            <w:color w:val="231F20"/>
                            <w:spacing w:val="-1"/>
                            <w:sz w:val="19"/>
                          </w:rPr>
                          <w:t>and</w:t>
                        </w:r>
                        <w:r w:rsidRPr="00F258B3">
                          <w:rPr>
                            <w:color w:val="231F20"/>
                            <w:spacing w:val="-10"/>
                            <w:sz w:val="19"/>
                          </w:rPr>
                          <w:t xml:space="preserve"> </w:t>
                        </w:r>
                        <w:r w:rsidRPr="00F258B3">
                          <w:rPr>
                            <w:color w:val="231F20"/>
                            <w:spacing w:val="-1"/>
                            <w:sz w:val="19"/>
                          </w:rPr>
                          <w:t>community</w:t>
                        </w:r>
                        <w:r w:rsidRPr="00F258B3">
                          <w:rPr>
                            <w:color w:val="231F20"/>
                            <w:spacing w:val="-9"/>
                            <w:sz w:val="19"/>
                          </w:rPr>
                          <w:t xml:space="preserve"> </w:t>
                        </w:r>
                        <w:r w:rsidRPr="00F258B3">
                          <w:rPr>
                            <w:color w:val="231F20"/>
                            <w:spacing w:val="-1"/>
                            <w:sz w:val="19"/>
                          </w:rPr>
                          <w:t>feedback</w:t>
                        </w:r>
                        <w:r w:rsidRPr="00F258B3">
                          <w:rPr>
                            <w:color w:val="231F20"/>
                            <w:spacing w:val="-10"/>
                            <w:sz w:val="19"/>
                          </w:rPr>
                          <w:t xml:space="preserve"> </w:t>
                        </w:r>
                        <w:r w:rsidRPr="00F258B3">
                          <w:rPr>
                            <w:color w:val="231F20"/>
                            <w:spacing w:val="-1"/>
                            <w:sz w:val="19"/>
                          </w:rPr>
                          <w:t>and</w:t>
                        </w:r>
                        <w:r w:rsidRPr="00F258B3">
                          <w:rPr>
                            <w:color w:val="231F20"/>
                            <w:spacing w:val="-9"/>
                            <w:sz w:val="19"/>
                          </w:rPr>
                          <w:t xml:space="preserve"> </w:t>
                        </w:r>
                        <w:r w:rsidRPr="00F258B3">
                          <w:rPr>
                            <w:color w:val="231F20"/>
                            <w:spacing w:val="-1"/>
                            <w:sz w:val="19"/>
                          </w:rPr>
                          <w:t>processes</w:t>
                        </w:r>
                        <w:r w:rsidRPr="00F258B3">
                          <w:rPr>
                            <w:color w:val="231F20"/>
                            <w:spacing w:val="-10"/>
                            <w:sz w:val="19"/>
                          </w:rPr>
                          <w:t xml:space="preserve"> </w:t>
                        </w:r>
                        <w:r w:rsidRPr="00F258B3">
                          <w:rPr>
                            <w:color w:val="231F20"/>
                            <w:spacing w:val="-1"/>
                            <w:sz w:val="19"/>
                          </w:rPr>
                          <w:t>for</w:t>
                        </w:r>
                        <w:r w:rsidRPr="00F258B3">
                          <w:rPr>
                            <w:color w:val="231F20"/>
                            <w:spacing w:val="-9"/>
                            <w:sz w:val="19"/>
                          </w:rPr>
                          <w:t xml:space="preserve"> </w:t>
                        </w:r>
                        <w:r w:rsidRPr="00F258B3">
                          <w:rPr>
                            <w:color w:val="231F20"/>
                            <w:spacing w:val="-1"/>
                            <w:sz w:val="19"/>
                          </w:rPr>
                          <w:t>dealing</w:t>
                        </w:r>
                        <w:r w:rsidRPr="00F258B3">
                          <w:rPr>
                            <w:color w:val="231F20"/>
                            <w:spacing w:val="-10"/>
                            <w:sz w:val="19"/>
                          </w:rPr>
                          <w:t xml:space="preserve"> </w:t>
                        </w:r>
                        <w:r w:rsidRPr="00F258B3">
                          <w:rPr>
                            <w:color w:val="231F20"/>
                            <w:spacing w:val="-1"/>
                            <w:sz w:val="19"/>
                          </w:rPr>
                          <w:t>fairly</w:t>
                        </w:r>
                        <w:r w:rsidRPr="00F258B3">
                          <w:rPr>
                            <w:color w:val="231F20"/>
                            <w:spacing w:val="-9"/>
                            <w:sz w:val="19"/>
                          </w:rPr>
                          <w:t xml:space="preserve"> </w:t>
                        </w:r>
                        <w:r w:rsidRPr="00F258B3">
                          <w:rPr>
                            <w:color w:val="231F20"/>
                            <w:sz w:val="19"/>
                          </w:rPr>
                          <w:t>with</w:t>
                        </w:r>
                        <w:r w:rsidRPr="00F258B3">
                          <w:rPr>
                            <w:color w:val="231F20"/>
                            <w:spacing w:val="-10"/>
                            <w:sz w:val="19"/>
                          </w:rPr>
                          <w:t xml:space="preserve"> </w:t>
                        </w:r>
                        <w:r w:rsidRPr="00F258B3">
                          <w:rPr>
                            <w:color w:val="231F20"/>
                            <w:sz w:val="19"/>
                          </w:rPr>
                          <w:t>complaints</w:t>
                        </w:r>
                        <w:r w:rsidRPr="00F258B3">
                          <w:rPr>
                            <w:color w:val="231F20"/>
                            <w:spacing w:val="-10"/>
                            <w:sz w:val="19"/>
                          </w:rPr>
                          <w:t xml:space="preserve"> </w:t>
                        </w:r>
                        <w:r w:rsidRPr="00F258B3">
                          <w:rPr>
                            <w:color w:val="231F20"/>
                            <w:sz w:val="19"/>
                          </w:rPr>
                          <w:t>by</w:t>
                        </w:r>
                        <w:r w:rsidRPr="00F258B3">
                          <w:rPr>
                            <w:color w:val="231F20"/>
                            <w:spacing w:val="-9"/>
                            <w:sz w:val="19"/>
                          </w:rPr>
                          <w:t xml:space="preserve"> </w:t>
                        </w:r>
                        <w:r w:rsidRPr="00F258B3">
                          <w:rPr>
                            <w:color w:val="231F20"/>
                            <w:sz w:val="19"/>
                          </w:rPr>
                          <w:t>court</w:t>
                        </w:r>
                        <w:r w:rsidRPr="00F258B3">
                          <w:rPr>
                            <w:color w:val="231F20"/>
                            <w:spacing w:val="-10"/>
                            <w:sz w:val="19"/>
                          </w:rPr>
                          <w:t xml:space="preserve"> </w:t>
                        </w:r>
                        <w:r w:rsidRPr="00F258B3">
                          <w:rPr>
                            <w:color w:val="231F20"/>
                            <w:sz w:val="19"/>
                          </w:rPr>
                          <w:t>users.</w:t>
                        </w:r>
                      </w:p>
                      <w:p w14:paraId="7A97D70C" w14:textId="77777777" w:rsidR="00EF2399" w:rsidRPr="00F258B3" w:rsidRDefault="00EF2399" w:rsidP="00EE071F">
                        <w:pPr>
                          <w:spacing w:before="170" w:line="228" w:lineRule="auto"/>
                          <w:ind w:left="113" w:right="256"/>
                          <w:jc w:val="both"/>
                          <w:rPr>
                            <w:sz w:val="19"/>
                          </w:rPr>
                        </w:pPr>
                        <w:r w:rsidRPr="00F33931">
                          <w:rPr>
                            <w:b/>
                            <w:color w:val="231F20"/>
                            <w:spacing w:val="-1"/>
                            <w:sz w:val="19"/>
                          </w:rPr>
                          <w:t>Non-discrimination (and equality)</w:t>
                        </w:r>
                        <w:r w:rsidRPr="00F258B3">
                          <w:rPr>
                            <w:color w:val="231F20"/>
                            <w:spacing w:val="-1"/>
                            <w:w w:val="105"/>
                            <w:sz w:val="19"/>
                          </w:rPr>
                          <w:t>:</w:t>
                        </w:r>
                        <w:r w:rsidRPr="00F258B3">
                          <w:rPr>
                            <w:color w:val="231F20"/>
                            <w:spacing w:val="-10"/>
                            <w:w w:val="105"/>
                            <w:sz w:val="19"/>
                          </w:rPr>
                          <w:t xml:space="preserve"> </w:t>
                        </w:r>
                        <w:r w:rsidRPr="00F258B3">
                          <w:rPr>
                            <w:color w:val="231F20"/>
                            <w:spacing w:val="-1"/>
                            <w:w w:val="105"/>
                            <w:sz w:val="19"/>
                          </w:rPr>
                          <w:t>meaning</w:t>
                        </w:r>
                        <w:r w:rsidRPr="00F258B3">
                          <w:rPr>
                            <w:color w:val="231F20"/>
                            <w:spacing w:val="-10"/>
                            <w:w w:val="105"/>
                            <w:sz w:val="19"/>
                          </w:rPr>
                          <w:t xml:space="preserve"> </w:t>
                        </w:r>
                        <w:r w:rsidRPr="00F258B3">
                          <w:rPr>
                            <w:color w:val="231F20"/>
                            <w:spacing w:val="-1"/>
                            <w:w w:val="105"/>
                            <w:sz w:val="19"/>
                          </w:rPr>
                          <w:t>these</w:t>
                        </w:r>
                        <w:r w:rsidRPr="00F258B3">
                          <w:rPr>
                            <w:color w:val="231F20"/>
                            <w:spacing w:val="-11"/>
                            <w:w w:val="105"/>
                            <w:sz w:val="19"/>
                          </w:rPr>
                          <w:t xml:space="preserve"> </w:t>
                        </w:r>
                        <w:r w:rsidRPr="00F258B3">
                          <w:rPr>
                            <w:color w:val="231F20"/>
                            <w:spacing w:val="-1"/>
                            <w:w w:val="105"/>
                            <w:sz w:val="19"/>
                          </w:rPr>
                          <w:t>principles</w:t>
                        </w:r>
                        <w:r w:rsidRPr="00F258B3">
                          <w:rPr>
                            <w:color w:val="231F20"/>
                            <w:spacing w:val="-10"/>
                            <w:w w:val="105"/>
                            <w:sz w:val="19"/>
                          </w:rPr>
                          <w:t xml:space="preserve"> </w:t>
                        </w:r>
                        <w:r w:rsidRPr="00F258B3">
                          <w:rPr>
                            <w:color w:val="231F20"/>
                            <w:spacing w:val="-1"/>
                            <w:w w:val="105"/>
                            <w:sz w:val="19"/>
                          </w:rPr>
                          <w:t>are</w:t>
                        </w:r>
                        <w:r w:rsidRPr="00F258B3">
                          <w:rPr>
                            <w:color w:val="231F20"/>
                            <w:spacing w:val="-10"/>
                            <w:w w:val="105"/>
                            <w:sz w:val="19"/>
                          </w:rPr>
                          <w:t xml:space="preserve"> </w:t>
                        </w:r>
                        <w:r w:rsidRPr="00F258B3">
                          <w:rPr>
                            <w:color w:val="231F20"/>
                            <w:spacing w:val="-1"/>
                            <w:w w:val="105"/>
                            <w:sz w:val="19"/>
                          </w:rPr>
                          <w:t>reflected</w:t>
                        </w:r>
                        <w:r w:rsidRPr="00F258B3">
                          <w:rPr>
                            <w:color w:val="231F20"/>
                            <w:spacing w:val="-10"/>
                            <w:w w:val="105"/>
                            <w:sz w:val="19"/>
                          </w:rPr>
                          <w:t xml:space="preserve"> </w:t>
                        </w:r>
                        <w:r w:rsidRPr="00F258B3">
                          <w:rPr>
                            <w:color w:val="231F20"/>
                            <w:w w:val="105"/>
                            <w:sz w:val="19"/>
                          </w:rPr>
                          <w:t>in</w:t>
                        </w:r>
                        <w:r w:rsidRPr="00F258B3">
                          <w:rPr>
                            <w:color w:val="231F20"/>
                            <w:spacing w:val="-10"/>
                            <w:w w:val="105"/>
                            <w:sz w:val="19"/>
                          </w:rPr>
                          <w:t xml:space="preserve"> </w:t>
                        </w:r>
                        <w:r w:rsidRPr="00F258B3">
                          <w:rPr>
                            <w:color w:val="231F20"/>
                            <w:w w:val="105"/>
                            <w:sz w:val="19"/>
                          </w:rPr>
                          <w:t>court</w:t>
                        </w:r>
                        <w:r w:rsidRPr="00F258B3">
                          <w:rPr>
                            <w:color w:val="231F20"/>
                            <w:spacing w:val="-11"/>
                            <w:w w:val="105"/>
                            <w:sz w:val="19"/>
                          </w:rPr>
                          <w:t xml:space="preserve"> </w:t>
                        </w:r>
                        <w:r w:rsidRPr="00F258B3">
                          <w:rPr>
                            <w:color w:val="231F20"/>
                            <w:w w:val="105"/>
                            <w:sz w:val="19"/>
                          </w:rPr>
                          <w:t>decisions</w:t>
                        </w:r>
                        <w:r w:rsidRPr="00F258B3">
                          <w:rPr>
                            <w:color w:val="231F20"/>
                            <w:spacing w:val="-10"/>
                            <w:w w:val="105"/>
                            <w:sz w:val="19"/>
                          </w:rPr>
                          <w:t xml:space="preserve"> </w:t>
                        </w:r>
                        <w:r w:rsidRPr="00F258B3">
                          <w:rPr>
                            <w:color w:val="231F20"/>
                            <w:w w:val="105"/>
                            <w:sz w:val="19"/>
                          </w:rPr>
                          <w:t>and</w:t>
                        </w:r>
                        <w:r w:rsidRPr="00F258B3">
                          <w:rPr>
                            <w:color w:val="231F20"/>
                            <w:spacing w:val="-10"/>
                            <w:w w:val="105"/>
                            <w:sz w:val="19"/>
                          </w:rPr>
                          <w:t xml:space="preserve"> </w:t>
                        </w:r>
                        <w:r w:rsidRPr="00F258B3">
                          <w:rPr>
                            <w:color w:val="231F20"/>
                            <w:w w:val="105"/>
                            <w:sz w:val="19"/>
                          </w:rPr>
                          <w:t>courts</w:t>
                        </w:r>
                        <w:r w:rsidRPr="00F258B3">
                          <w:rPr>
                            <w:color w:val="231F20"/>
                            <w:spacing w:val="-43"/>
                            <w:w w:val="105"/>
                            <w:sz w:val="19"/>
                          </w:rPr>
                          <w:t xml:space="preserve"> </w:t>
                        </w:r>
                        <w:r w:rsidRPr="00F258B3">
                          <w:rPr>
                            <w:color w:val="231F20"/>
                            <w:spacing w:val="-1"/>
                            <w:w w:val="105"/>
                            <w:sz w:val="19"/>
                          </w:rPr>
                          <w:t>cater</w:t>
                        </w:r>
                        <w:r w:rsidRPr="00F258B3">
                          <w:rPr>
                            <w:color w:val="231F20"/>
                            <w:spacing w:val="-11"/>
                            <w:w w:val="105"/>
                            <w:sz w:val="19"/>
                          </w:rPr>
                          <w:t xml:space="preserve"> </w:t>
                        </w:r>
                        <w:r w:rsidRPr="00F258B3">
                          <w:rPr>
                            <w:color w:val="231F20"/>
                            <w:spacing w:val="-1"/>
                            <w:w w:val="105"/>
                            <w:sz w:val="19"/>
                          </w:rPr>
                          <w:t>for</w:t>
                        </w:r>
                        <w:r w:rsidRPr="00F258B3">
                          <w:rPr>
                            <w:color w:val="231F20"/>
                            <w:spacing w:val="-10"/>
                            <w:w w:val="105"/>
                            <w:sz w:val="19"/>
                          </w:rPr>
                          <w:t xml:space="preserve"> </w:t>
                        </w:r>
                        <w:r w:rsidRPr="00F33931">
                          <w:rPr>
                            <w:b/>
                            <w:color w:val="231F20"/>
                            <w:spacing w:val="-1"/>
                            <w:sz w:val="19"/>
                          </w:rPr>
                          <w:t>Empowerment</w:t>
                        </w:r>
                        <w:r w:rsidRPr="00F258B3">
                          <w:rPr>
                            <w:color w:val="231F20"/>
                            <w:spacing w:val="-1"/>
                            <w:w w:val="105"/>
                            <w:sz w:val="19"/>
                          </w:rPr>
                          <w:t>:</w:t>
                        </w:r>
                        <w:r w:rsidRPr="00F258B3">
                          <w:rPr>
                            <w:color w:val="231F20"/>
                            <w:spacing w:val="-10"/>
                            <w:w w:val="105"/>
                            <w:sz w:val="19"/>
                          </w:rPr>
                          <w:t xml:space="preserve"> </w:t>
                        </w:r>
                        <w:r w:rsidRPr="00F258B3">
                          <w:rPr>
                            <w:color w:val="231F20"/>
                            <w:spacing w:val="-1"/>
                            <w:w w:val="105"/>
                            <w:sz w:val="19"/>
                          </w:rPr>
                          <w:t>meaning</w:t>
                        </w:r>
                        <w:r w:rsidRPr="00F258B3">
                          <w:rPr>
                            <w:color w:val="231F20"/>
                            <w:spacing w:val="-10"/>
                            <w:w w:val="105"/>
                            <w:sz w:val="19"/>
                          </w:rPr>
                          <w:t xml:space="preserve"> </w:t>
                        </w:r>
                        <w:r w:rsidRPr="00F258B3">
                          <w:rPr>
                            <w:color w:val="231F20"/>
                            <w:spacing w:val="-1"/>
                            <w:w w:val="105"/>
                            <w:sz w:val="19"/>
                          </w:rPr>
                          <w:t>communities</w:t>
                        </w:r>
                        <w:r w:rsidRPr="00F258B3">
                          <w:rPr>
                            <w:color w:val="231F20"/>
                            <w:spacing w:val="-10"/>
                            <w:w w:val="105"/>
                            <w:sz w:val="19"/>
                          </w:rPr>
                          <w:t xml:space="preserve"> </w:t>
                        </w:r>
                        <w:r w:rsidRPr="00F258B3">
                          <w:rPr>
                            <w:color w:val="231F20"/>
                            <w:spacing w:val="-1"/>
                            <w:w w:val="105"/>
                            <w:sz w:val="19"/>
                          </w:rPr>
                          <w:t>where</w:t>
                        </w:r>
                        <w:r w:rsidRPr="00F258B3">
                          <w:rPr>
                            <w:color w:val="231F20"/>
                            <w:spacing w:val="-11"/>
                            <w:w w:val="105"/>
                            <w:sz w:val="19"/>
                          </w:rPr>
                          <w:t xml:space="preserve"> </w:t>
                        </w:r>
                        <w:r w:rsidRPr="00F258B3">
                          <w:rPr>
                            <w:color w:val="231F20"/>
                            <w:spacing w:val="-1"/>
                            <w:w w:val="105"/>
                            <w:sz w:val="19"/>
                          </w:rPr>
                          <w:t>court</w:t>
                        </w:r>
                        <w:r w:rsidRPr="00F258B3">
                          <w:rPr>
                            <w:color w:val="231F20"/>
                            <w:spacing w:val="-10"/>
                            <w:w w:val="105"/>
                            <w:sz w:val="19"/>
                          </w:rPr>
                          <w:t xml:space="preserve"> </w:t>
                        </w:r>
                        <w:r w:rsidRPr="00F258B3">
                          <w:rPr>
                            <w:color w:val="231F20"/>
                            <w:spacing w:val="-1"/>
                            <w:w w:val="105"/>
                            <w:sz w:val="19"/>
                          </w:rPr>
                          <w:t>users</w:t>
                        </w:r>
                        <w:r w:rsidRPr="00F258B3">
                          <w:rPr>
                            <w:color w:val="231F20"/>
                            <w:spacing w:val="-10"/>
                            <w:w w:val="105"/>
                            <w:sz w:val="19"/>
                          </w:rPr>
                          <w:t xml:space="preserve"> </w:t>
                        </w:r>
                        <w:r w:rsidRPr="00F258B3">
                          <w:rPr>
                            <w:color w:val="231F20"/>
                            <w:spacing w:val="-1"/>
                            <w:w w:val="105"/>
                            <w:sz w:val="19"/>
                          </w:rPr>
                          <w:t>are</w:t>
                        </w:r>
                        <w:r w:rsidRPr="00F258B3">
                          <w:rPr>
                            <w:color w:val="231F20"/>
                            <w:spacing w:val="-10"/>
                            <w:w w:val="105"/>
                            <w:sz w:val="19"/>
                          </w:rPr>
                          <w:t xml:space="preserve"> </w:t>
                        </w:r>
                        <w:r w:rsidRPr="00F258B3">
                          <w:rPr>
                            <w:color w:val="231F20"/>
                            <w:spacing w:val="-1"/>
                            <w:w w:val="105"/>
                            <w:sz w:val="19"/>
                          </w:rPr>
                          <w:t>made</w:t>
                        </w:r>
                        <w:r w:rsidRPr="00F258B3">
                          <w:rPr>
                            <w:color w:val="231F20"/>
                            <w:spacing w:val="-10"/>
                            <w:w w:val="105"/>
                            <w:sz w:val="19"/>
                          </w:rPr>
                          <w:t xml:space="preserve"> </w:t>
                        </w:r>
                        <w:r w:rsidRPr="00F258B3">
                          <w:rPr>
                            <w:color w:val="231F20"/>
                            <w:spacing w:val="-1"/>
                            <w:w w:val="105"/>
                            <w:sz w:val="19"/>
                          </w:rPr>
                          <w:t>aware</w:t>
                        </w:r>
                        <w:r w:rsidRPr="00F258B3">
                          <w:rPr>
                            <w:color w:val="231F20"/>
                            <w:spacing w:val="-11"/>
                            <w:w w:val="105"/>
                            <w:sz w:val="19"/>
                          </w:rPr>
                          <w:t xml:space="preserve"> </w:t>
                        </w:r>
                        <w:r w:rsidRPr="00F258B3">
                          <w:rPr>
                            <w:color w:val="231F20"/>
                            <w:spacing w:val="-1"/>
                            <w:w w:val="105"/>
                            <w:sz w:val="19"/>
                          </w:rPr>
                          <w:t>of</w:t>
                        </w:r>
                        <w:r w:rsidRPr="00F258B3">
                          <w:rPr>
                            <w:color w:val="231F20"/>
                            <w:spacing w:val="-10"/>
                            <w:w w:val="105"/>
                            <w:sz w:val="19"/>
                          </w:rPr>
                          <w:t xml:space="preserve"> </w:t>
                        </w:r>
                        <w:r w:rsidRPr="00F258B3">
                          <w:rPr>
                            <w:color w:val="231F20"/>
                            <w:w w:val="105"/>
                            <w:sz w:val="19"/>
                          </w:rPr>
                          <w:t>their</w:t>
                        </w:r>
                        <w:r w:rsidRPr="00F258B3">
                          <w:rPr>
                            <w:color w:val="231F20"/>
                            <w:spacing w:val="-10"/>
                            <w:w w:val="105"/>
                            <w:sz w:val="19"/>
                          </w:rPr>
                          <w:t xml:space="preserve"> </w:t>
                        </w:r>
                        <w:r w:rsidRPr="00F258B3">
                          <w:rPr>
                            <w:color w:val="231F20"/>
                            <w:w w:val="105"/>
                            <w:sz w:val="19"/>
                          </w:rPr>
                          <w:t>rights,</w:t>
                        </w:r>
                        <w:r w:rsidRPr="00F258B3">
                          <w:rPr>
                            <w:color w:val="231F20"/>
                            <w:spacing w:val="-10"/>
                            <w:w w:val="105"/>
                            <w:sz w:val="19"/>
                          </w:rPr>
                          <w:t xml:space="preserve"> </w:t>
                        </w:r>
                        <w:r w:rsidRPr="00F258B3">
                          <w:rPr>
                            <w:color w:val="231F20"/>
                            <w:w w:val="105"/>
                            <w:sz w:val="19"/>
                          </w:rPr>
                          <w:t>know</w:t>
                        </w:r>
                        <w:r w:rsidRPr="00F258B3">
                          <w:rPr>
                            <w:color w:val="231F20"/>
                            <w:spacing w:val="-43"/>
                            <w:w w:val="105"/>
                            <w:sz w:val="19"/>
                          </w:rPr>
                          <w:t xml:space="preserve"> </w:t>
                        </w:r>
                        <w:r w:rsidRPr="00F258B3">
                          <w:rPr>
                            <w:color w:val="231F20"/>
                            <w:w w:val="105"/>
                            <w:sz w:val="19"/>
                          </w:rPr>
                          <w:t>how</w:t>
                        </w:r>
                        <w:r w:rsidRPr="00F258B3">
                          <w:rPr>
                            <w:color w:val="231F20"/>
                            <w:spacing w:val="-3"/>
                            <w:w w:val="105"/>
                            <w:sz w:val="19"/>
                          </w:rPr>
                          <w:t xml:space="preserve"> </w:t>
                        </w:r>
                        <w:r w:rsidRPr="00F258B3">
                          <w:rPr>
                            <w:color w:val="231F20"/>
                            <w:w w:val="105"/>
                            <w:sz w:val="19"/>
                          </w:rPr>
                          <w:t>to</w:t>
                        </w:r>
                        <w:r w:rsidRPr="00F258B3">
                          <w:rPr>
                            <w:color w:val="231F20"/>
                            <w:spacing w:val="-3"/>
                            <w:w w:val="105"/>
                            <w:sz w:val="19"/>
                          </w:rPr>
                          <w:t xml:space="preserve"> </w:t>
                        </w:r>
                        <w:r w:rsidRPr="00F258B3">
                          <w:rPr>
                            <w:color w:val="231F20"/>
                            <w:w w:val="105"/>
                            <w:sz w:val="19"/>
                          </w:rPr>
                          <w:t>claim</w:t>
                        </w:r>
                        <w:r w:rsidRPr="00F258B3">
                          <w:rPr>
                            <w:color w:val="231F20"/>
                            <w:spacing w:val="-3"/>
                            <w:w w:val="105"/>
                            <w:sz w:val="19"/>
                          </w:rPr>
                          <w:t xml:space="preserve"> </w:t>
                        </w:r>
                        <w:r w:rsidRPr="00F258B3">
                          <w:rPr>
                            <w:color w:val="231F20"/>
                            <w:w w:val="105"/>
                            <w:sz w:val="19"/>
                          </w:rPr>
                          <w:t>them</w:t>
                        </w:r>
                        <w:r w:rsidRPr="00F258B3">
                          <w:rPr>
                            <w:color w:val="231F20"/>
                            <w:spacing w:val="-2"/>
                            <w:w w:val="105"/>
                            <w:sz w:val="19"/>
                          </w:rPr>
                          <w:t xml:space="preserve"> </w:t>
                        </w:r>
                        <w:r w:rsidRPr="00F258B3">
                          <w:rPr>
                            <w:color w:val="231F20"/>
                            <w:w w:val="105"/>
                            <w:sz w:val="19"/>
                          </w:rPr>
                          <w:t>and</w:t>
                        </w:r>
                        <w:r w:rsidRPr="00F258B3">
                          <w:rPr>
                            <w:color w:val="231F20"/>
                            <w:spacing w:val="-3"/>
                            <w:w w:val="105"/>
                            <w:sz w:val="19"/>
                          </w:rPr>
                          <w:t xml:space="preserve"> </w:t>
                        </w:r>
                        <w:r w:rsidRPr="00F258B3">
                          <w:rPr>
                            <w:color w:val="231F20"/>
                            <w:w w:val="105"/>
                            <w:sz w:val="19"/>
                          </w:rPr>
                          <w:t>receive</w:t>
                        </w:r>
                        <w:r w:rsidRPr="00F258B3">
                          <w:rPr>
                            <w:color w:val="231F20"/>
                            <w:spacing w:val="-3"/>
                            <w:w w:val="105"/>
                            <w:sz w:val="19"/>
                          </w:rPr>
                          <w:t xml:space="preserve"> </w:t>
                        </w:r>
                        <w:r w:rsidRPr="00F258B3">
                          <w:rPr>
                            <w:color w:val="231F20"/>
                            <w:w w:val="105"/>
                            <w:sz w:val="19"/>
                          </w:rPr>
                          <w:t>assistance</w:t>
                        </w:r>
                        <w:r w:rsidRPr="00F258B3">
                          <w:rPr>
                            <w:color w:val="231F20"/>
                            <w:spacing w:val="-2"/>
                            <w:w w:val="105"/>
                            <w:sz w:val="19"/>
                          </w:rPr>
                          <w:t xml:space="preserve"> </w:t>
                        </w:r>
                        <w:r w:rsidRPr="00F258B3">
                          <w:rPr>
                            <w:color w:val="231F20"/>
                            <w:w w:val="105"/>
                            <w:sz w:val="19"/>
                          </w:rPr>
                          <w:t>to</w:t>
                        </w:r>
                        <w:r w:rsidRPr="00F258B3">
                          <w:rPr>
                            <w:color w:val="231F20"/>
                            <w:spacing w:val="-3"/>
                            <w:w w:val="105"/>
                            <w:sz w:val="19"/>
                          </w:rPr>
                          <w:t xml:space="preserve"> </w:t>
                        </w:r>
                        <w:r w:rsidRPr="00F258B3">
                          <w:rPr>
                            <w:color w:val="231F20"/>
                            <w:w w:val="105"/>
                            <w:sz w:val="19"/>
                          </w:rPr>
                          <w:t>do</w:t>
                        </w:r>
                        <w:r w:rsidRPr="00F258B3">
                          <w:rPr>
                            <w:color w:val="231F20"/>
                            <w:spacing w:val="-3"/>
                            <w:w w:val="105"/>
                            <w:sz w:val="19"/>
                          </w:rPr>
                          <w:t xml:space="preserve"> </w:t>
                        </w:r>
                        <w:r w:rsidRPr="00F258B3">
                          <w:rPr>
                            <w:color w:val="231F20"/>
                            <w:w w:val="105"/>
                            <w:sz w:val="19"/>
                          </w:rPr>
                          <w:t>so,</w:t>
                        </w:r>
                        <w:r w:rsidRPr="00F258B3">
                          <w:rPr>
                            <w:color w:val="231F20"/>
                            <w:spacing w:val="-3"/>
                            <w:w w:val="105"/>
                            <w:sz w:val="19"/>
                          </w:rPr>
                          <w:t xml:space="preserve"> </w:t>
                        </w:r>
                        <w:r w:rsidRPr="00F258B3">
                          <w:rPr>
                            <w:color w:val="231F20"/>
                            <w:w w:val="105"/>
                            <w:sz w:val="19"/>
                          </w:rPr>
                          <w:t>where</w:t>
                        </w:r>
                        <w:r w:rsidRPr="00F258B3">
                          <w:rPr>
                            <w:color w:val="231F20"/>
                            <w:spacing w:val="-2"/>
                            <w:w w:val="105"/>
                            <w:sz w:val="19"/>
                          </w:rPr>
                          <w:t xml:space="preserve"> </w:t>
                        </w:r>
                        <w:r w:rsidRPr="00F258B3">
                          <w:rPr>
                            <w:color w:val="231F20"/>
                            <w:w w:val="105"/>
                            <w:sz w:val="19"/>
                          </w:rPr>
                          <w:t>needed.</w:t>
                        </w:r>
                      </w:p>
                      <w:p w14:paraId="2E21DA13" w14:textId="77777777" w:rsidR="00EF2399" w:rsidRPr="00F258B3" w:rsidRDefault="00EF2399" w:rsidP="00EE071F">
                        <w:pPr>
                          <w:spacing w:before="169" w:line="228" w:lineRule="auto"/>
                          <w:ind w:left="113" w:right="256"/>
                          <w:jc w:val="both"/>
                          <w:rPr>
                            <w:sz w:val="19"/>
                          </w:rPr>
                        </w:pPr>
                        <w:r w:rsidRPr="00F258B3">
                          <w:rPr>
                            <w:b/>
                            <w:color w:val="231F20"/>
                            <w:spacing w:val="-1"/>
                            <w:w w:val="105"/>
                            <w:sz w:val="19"/>
                          </w:rPr>
                          <w:t>Legality</w:t>
                        </w:r>
                        <w:r w:rsidRPr="00F258B3">
                          <w:rPr>
                            <w:color w:val="231F20"/>
                            <w:spacing w:val="-1"/>
                            <w:w w:val="105"/>
                            <w:sz w:val="19"/>
                          </w:rPr>
                          <w:t>:</w:t>
                        </w:r>
                        <w:r w:rsidRPr="00F258B3">
                          <w:rPr>
                            <w:color w:val="231F20"/>
                            <w:spacing w:val="-11"/>
                            <w:w w:val="105"/>
                            <w:sz w:val="19"/>
                          </w:rPr>
                          <w:t xml:space="preserve"> </w:t>
                        </w:r>
                        <w:r w:rsidRPr="00F258B3">
                          <w:rPr>
                            <w:color w:val="231F20"/>
                            <w:spacing w:val="-1"/>
                            <w:w w:val="105"/>
                            <w:sz w:val="19"/>
                          </w:rPr>
                          <w:t>meaning</w:t>
                        </w:r>
                        <w:r w:rsidRPr="00F258B3">
                          <w:rPr>
                            <w:color w:val="231F20"/>
                            <w:spacing w:val="-10"/>
                            <w:w w:val="105"/>
                            <w:sz w:val="19"/>
                          </w:rPr>
                          <w:t xml:space="preserve"> </w:t>
                        </w:r>
                        <w:r w:rsidRPr="00F258B3">
                          <w:rPr>
                            <w:color w:val="231F20"/>
                            <w:spacing w:val="-1"/>
                            <w:w w:val="105"/>
                            <w:sz w:val="19"/>
                          </w:rPr>
                          <w:t>court</w:t>
                        </w:r>
                        <w:r w:rsidRPr="00F258B3">
                          <w:rPr>
                            <w:color w:val="231F20"/>
                            <w:spacing w:val="-10"/>
                            <w:w w:val="105"/>
                            <w:sz w:val="19"/>
                          </w:rPr>
                          <w:t xml:space="preserve"> </w:t>
                        </w:r>
                        <w:r w:rsidRPr="00F258B3">
                          <w:rPr>
                            <w:color w:val="231F20"/>
                            <w:spacing w:val="-1"/>
                            <w:w w:val="105"/>
                            <w:sz w:val="19"/>
                          </w:rPr>
                          <w:t>decisions</w:t>
                        </w:r>
                        <w:r w:rsidRPr="00F258B3">
                          <w:rPr>
                            <w:color w:val="231F20"/>
                            <w:spacing w:val="-10"/>
                            <w:w w:val="105"/>
                            <w:sz w:val="19"/>
                          </w:rPr>
                          <w:t xml:space="preserve"> </w:t>
                        </w:r>
                        <w:r w:rsidRPr="00F258B3">
                          <w:rPr>
                            <w:color w:val="231F20"/>
                            <w:spacing w:val="-1"/>
                            <w:w w:val="105"/>
                            <w:sz w:val="19"/>
                          </w:rPr>
                          <w:t>and</w:t>
                        </w:r>
                        <w:r w:rsidRPr="00F258B3">
                          <w:rPr>
                            <w:color w:val="231F20"/>
                            <w:spacing w:val="-10"/>
                            <w:w w:val="105"/>
                            <w:sz w:val="19"/>
                          </w:rPr>
                          <w:t xml:space="preserve"> </w:t>
                        </w:r>
                        <w:r w:rsidRPr="00F258B3">
                          <w:rPr>
                            <w:color w:val="231F20"/>
                            <w:spacing w:val="-1"/>
                            <w:w w:val="105"/>
                            <w:sz w:val="19"/>
                          </w:rPr>
                          <w:t>processes</w:t>
                        </w:r>
                        <w:r w:rsidRPr="00F258B3">
                          <w:rPr>
                            <w:color w:val="231F20"/>
                            <w:spacing w:val="-10"/>
                            <w:w w:val="105"/>
                            <w:sz w:val="19"/>
                          </w:rPr>
                          <w:t xml:space="preserve"> </w:t>
                        </w:r>
                        <w:r w:rsidRPr="00F258B3">
                          <w:rPr>
                            <w:color w:val="231F20"/>
                            <w:spacing w:val="-1"/>
                            <w:w w:val="105"/>
                            <w:sz w:val="19"/>
                          </w:rPr>
                          <w:t>are</w:t>
                        </w:r>
                        <w:r w:rsidRPr="00F258B3">
                          <w:rPr>
                            <w:color w:val="231F20"/>
                            <w:spacing w:val="-10"/>
                            <w:w w:val="105"/>
                            <w:sz w:val="19"/>
                          </w:rPr>
                          <w:t xml:space="preserve"> </w:t>
                        </w:r>
                        <w:r w:rsidRPr="00F258B3">
                          <w:rPr>
                            <w:color w:val="231F20"/>
                            <w:spacing w:val="-1"/>
                            <w:w w:val="105"/>
                            <w:sz w:val="19"/>
                          </w:rPr>
                          <w:t>legal,</w:t>
                        </w:r>
                        <w:r w:rsidRPr="00F258B3">
                          <w:rPr>
                            <w:color w:val="231F20"/>
                            <w:spacing w:val="-10"/>
                            <w:w w:val="105"/>
                            <w:sz w:val="19"/>
                          </w:rPr>
                          <w:t xml:space="preserve"> </w:t>
                        </w:r>
                        <w:r w:rsidRPr="00F258B3">
                          <w:rPr>
                            <w:color w:val="231F20"/>
                            <w:w w:val="105"/>
                            <w:sz w:val="19"/>
                          </w:rPr>
                          <w:t>including</w:t>
                        </w:r>
                        <w:r w:rsidRPr="00F258B3">
                          <w:rPr>
                            <w:color w:val="231F20"/>
                            <w:spacing w:val="-10"/>
                            <w:w w:val="105"/>
                            <w:sz w:val="19"/>
                          </w:rPr>
                          <w:t xml:space="preserve"> </w:t>
                        </w:r>
                        <w:r w:rsidRPr="00F258B3">
                          <w:rPr>
                            <w:color w:val="231F20"/>
                            <w:w w:val="105"/>
                            <w:sz w:val="19"/>
                          </w:rPr>
                          <w:t>that</w:t>
                        </w:r>
                        <w:r w:rsidRPr="00F258B3">
                          <w:rPr>
                            <w:color w:val="231F20"/>
                            <w:spacing w:val="-10"/>
                            <w:w w:val="105"/>
                            <w:sz w:val="19"/>
                          </w:rPr>
                          <w:t xml:space="preserve"> </w:t>
                        </w:r>
                        <w:r w:rsidRPr="00F258B3">
                          <w:rPr>
                            <w:color w:val="231F20"/>
                            <w:w w:val="105"/>
                            <w:sz w:val="19"/>
                          </w:rPr>
                          <w:t>they</w:t>
                        </w:r>
                        <w:r w:rsidRPr="00F258B3">
                          <w:rPr>
                            <w:color w:val="231F20"/>
                            <w:spacing w:val="-10"/>
                            <w:w w:val="105"/>
                            <w:sz w:val="19"/>
                          </w:rPr>
                          <w:t xml:space="preserve"> </w:t>
                        </w:r>
                        <w:r w:rsidRPr="00F258B3">
                          <w:rPr>
                            <w:color w:val="231F20"/>
                            <w:w w:val="105"/>
                            <w:sz w:val="19"/>
                          </w:rPr>
                          <w:t>adhere</w:t>
                        </w:r>
                        <w:r w:rsidRPr="00F258B3">
                          <w:rPr>
                            <w:color w:val="231F20"/>
                            <w:spacing w:val="-10"/>
                            <w:w w:val="105"/>
                            <w:sz w:val="19"/>
                          </w:rPr>
                          <w:t xml:space="preserve"> </w:t>
                        </w:r>
                        <w:r w:rsidRPr="00F258B3">
                          <w:rPr>
                            <w:color w:val="231F20"/>
                            <w:w w:val="105"/>
                            <w:sz w:val="19"/>
                          </w:rPr>
                          <w:t>to</w:t>
                        </w:r>
                        <w:r w:rsidRPr="00F258B3">
                          <w:rPr>
                            <w:color w:val="231F20"/>
                            <w:spacing w:val="-10"/>
                            <w:w w:val="105"/>
                            <w:sz w:val="19"/>
                          </w:rPr>
                          <w:t xml:space="preserve"> </w:t>
                        </w:r>
                        <w:r w:rsidRPr="00F258B3">
                          <w:rPr>
                            <w:color w:val="231F20"/>
                            <w:w w:val="105"/>
                            <w:sz w:val="19"/>
                          </w:rPr>
                          <w:t>human</w:t>
                        </w:r>
                        <w:r w:rsidRPr="00F258B3">
                          <w:rPr>
                            <w:color w:val="231F20"/>
                            <w:spacing w:val="-10"/>
                            <w:w w:val="105"/>
                            <w:sz w:val="19"/>
                          </w:rPr>
                          <w:t xml:space="preserve"> </w:t>
                        </w:r>
                        <w:r w:rsidRPr="00F258B3">
                          <w:rPr>
                            <w:color w:val="231F20"/>
                            <w:w w:val="105"/>
                            <w:sz w:val="19"/>
                          </w:rPr>
                          <w:t>rights</w:t>
                        </w:r>
                        <w:r w:rsidRPr="00F258B3">
                          <w:rPr>
                            <w:color w:val="231F20"/>
                            <w:spacing w:val="-42"/>
                            <w:w w:val="105"/>
                            <w:sz w:val="19"/>
                          </w:rPr>
                          <w:t xml:space="preserve"> </w:t>
                        </w:r>
                        <w:r w:rsidRPr="00F258B3">
                          <w:rPr>
                            <w:color w:val="231F20"/>
                            <w:w w:val="105"/>
                            <w:sz w:val="19"/>
                          </w:rPr>
                          <w:t>standards.</w:t>
                        </w:r>
                      </w:p>
                    </w:txbxContent>
                  </v:textbox>
                </v:shape>
                <v:shape id="Text Box 76" o:spid="_x0000_s1114" type="#_x0000_t202" style="position:absolute;left:1417;top:188;width:454;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" fillcolor="#668789" stroked="f">
                  <v:textbox inset="0,0,0,0">
                    <w:txbxContent>
                      <w:p w14:paraId="2159187D" w14:textId="77777777" w:rsidR="00EF2399" w:rsidRDefault="00EF2399">
                        <w:pPr>
                          <w:spacing w:before="32" w:line="249" w:lineRule="auto"/>
                          <w:ind w:left="105" w:right="86" w:firstLine="14"/>
                          <w:rPr>
                            <w:rFonts w:ascii="Calibri"/>
                            <w:b/>
                            <w:sz w:val="40"/>
                          </w:rPr>
                        </w:pPr>
                        <w:r>
                          <w:rPr>
                            <w:rFonts w:ascii="Calibri"/>
                            <w:b/>
                            <w:color w:val="FFFFFF"/>
                            <w:sz w:val="40"/>
                          </w:rPr>
                          <w:t>P</w:t>
                        </w:r>
                        <w:r>
                          <w:rPr>
                            <w:rFonts w:ascii="Calibri"/>
                            <w:b/>
                            <w:color w:val="FFFFFF"/>
                            <w:spacing w:val="-88"/>
                            <w:sz w:val="40"/>
                          </w:rPr>
                          <w:t xml:space="preserve"> </w:t>
                        </w:r>
                        <w:r>
                          <w:rPr>
                            <w:rFonts w:ascii="Calibri"/>
                            <w:b/>
                            <w:color w:val="FFFFFF"/>
                            <w:sz w:val="40"/>
                          </w:rPr>
                          <w:t>A</w:t>
                        </w:r>
                      </w:p>
                      <w:p w14:paraId="720D46CD" w14:textId="77777777" w:rsidR="00EF2399" w:rsidRDefault="00EF2399">
                        <w:pPr>
                          <w:spacing w:before="104" w:line="288" w:lineRule="auto"/>
                          <w:ind w:left="129" w:right="93" w:hanging="35"/>
                          <w:jc w:val="both"/>
                          <w:rPr>
                            <w:rFonts w:ascii="Calibri"/>
                            <w:b/>
                            <w:sz w:val="40"/>
                          </w:rPr>
                        </w:pPr>
                        <w:r>
                          <w:rPr>
                            <w:rFonts w:ascii="Calibri"/>
                            <w:b/>
                            <w:color w:val="FFFFFF"/>
                            <w:sz w:val="40"/>
                          </w:rPr>
                          <w:t>N</w:t>
                        </w:r>
                        <w:r>
                          <w:rPr>
                            <w:rFonts w:ascii="Calibri"/>
                            <w:b/>
                            <w:color w:val="FFFFFF"/>
                            <w:spacing w:val="-89"/>
                            <w:sz w:val="40"/>
                          </w:rPr>
                          <w:t xml:space="preserve"> </w:t>
                        </w:r>
                        <w:r>
                          <w:rPr>
                            <w:rFonts w:ascii="Calibri"/>
                            <w:b/>
                            <w:color w:val="FFFFFF"/>
                            <w:sz w:val="40"/>
                          </w:rPr>
                          <w:t>E</w:t>
                        </w:r>
                        <w:r>
                          <w:rPr>
                            <w:rFonts w:ascii="Calibri"/>
                            <w:b/>
                            <w:color w:val="FFFFFF"/>
                            <w:spacing w:val="-89"/>
                            <w:sz w:val="40"/>
                          </w:rPr>
                          <w:t xml:space="preserve"> </w:t>
                        </w:r>
                        <w:r>
                          <w:rPr>
                            <w:rFonts w:ascii="Calibri"/>
                            <w:b/>
                            <w:color w:val="FFFFFF"/>
                            <w:sz w:val="40"/>
                          </w:rPr>
                          <w:t>L</w:t>
                        </w:r>
                      </w:p>
                    </w:txbxContent>
                  </v:textbox>
                </v:shape>
                <w10:wrap type="topAndBottom" anchorx="page"/>
              </v:group>
            </w:pict>
          </mc:Fallback>
        </mc:AlternateContent>
      </w:r>
    </w:p>
    <w:p w14:paraId="1EE0F1E5" w14:textId="77777777" w:rsidR="005D54A9" w:rsidRDefault="005D54A9">
      <w:pPr>
        <w:pStyle w:val="BodyText"/>
        <w:spacing w:before="10"/>
        <w:rPr>
          <w:sz w:val="24"/>
        </w:rPr>
      </w:pPr>
    </w:p>
    <w:p w14:paraId="36ACB316" w14:textId="77777777" w:rsidR="005D54A9" w:rsidRDefault="008921ED" w:rsidP="00C1332C">
      <w:pPr>
        <w:pStyle w:val="Heading2"/>
        <w:numPr>
          <w:ilvl w:val="1"/>
          <w:numId w:val="11"/>
        </w:numPr>
        <w:tabs>
          <w:tab w:val="left" w:pos="668"/>
        </w:tabs>
        <w:spacing w:before="100"/>
      </w:pPr>
      <w:bookmarkStart w:id="40" w:name="_Toc79507738"/>
      <w:r>
        <w:rPr>
          <w:color w:val="04677D"/>
        </w:rPr>
        <w:t>Finding</w:t>
      </w:r>
      <w:r>
        <w:rPr>
          <w:color w:val="04677D"/>
          <w:spacing w:val="-4"/>
        </w:rPr>
        <w:t xml:space="preserve"> </w:t>
      </w:r>
      <w:r>
        <w:rPr>
          <w:color w:val="04677D"/>
        </w:rPr>
        <w:t>out</w:t>
      </w:r>
      <w:r>
        <w:rPr>
          <w:color w:val="04677D"/>
          <w:spacing w:val="-4"/>
        </w:rPr>
        <w:t xml:space="preserve"> </w:t>
      </w:r>
      <w:r>
        <w:rPr>
          <w:color w:val="04677D"/>
        </w:rPr>
        <w:t>which</w:t>
      </w:r>
      <w:r>
        <w:rPr>
          <w:color w:val="04677D"/>
          <w:spacing w:val="-4"/>
        </w:rPr>
        <w:t xml:space="preserve"> </w:t>
      </w:r>
      <w:r>
        <w:rPr>
          <w:color w:val="04677D"/>
        </w:rPr>
        <w:t>groups</w:t>
      </w:r>
      <w:r>
        <w:rPr>
          <w:color w:val="04677D"/>
          <w:spacing w:val="-3"/>
        </w:rPr>
        <w:t xml:space="preserve"> </w:t>
      </w:r>
      <w:r>
        <w:rPr>
          <w:color w:val="04677D"/>
        </w:rPr>
        <w:t>face</w:t>
      </w:r>
      <w:r>
        <w:rPr>
          <w:color w:val="04677D"/>
          <w:spacing w:val="-3"/>
        </w:rPr>
        <w:t xml:space="preserve"> </w:t>
      </w:r>
      <w:r>
        <w:rPr>
          <w:color w:val="04677D"/>
        </w:rPr>
        <w:t>what</w:t>
      </w:r>
      <w:r>
        <w:rPr>
          <w:color w:val="04677D"/>
          <w:spacing w:val="-3"/>
        </w:rPr>
        <w:t xml:space="preserve"> </w:t>
      </w:r>
      <w:r>
        <w:rPr>
          <w:color w:val="04677D"/>
        </w:rPr>
        <w:t>barriers</w:t>
      </w:r>
      <w:r>
        <w:rPr>
          <w:color w:val="04677D"/>
          <w:spacing w:val="-3"/>
        </w:rPr>
        <w:t xml:space="preserve"> </w:t>
      </w:r>
      <w:r>
        <w:rPr>
          <w:color w:val="04677D"/>
        </w:rPr>
        <w:t>to</w:t>
      </w:r>
      <w:r>
        <w:rPr>
          <w:color w:val="04677D"/>
          <w:spacing w:val="-3"/>
        </w:rPr>
        <w:t xml:space="preserve"> </w:t>
      </w:r>
      <w:r>
        <w:rPr>
          <w:color w:val="04677D"/>
        </w:rPr>
        <w:t>accessing</w:t>
      </w:r>
      <w:r>
        <w:rPr>
          <w:color w:val="04677D"/>
          <w:spacing w:val="-3"/>
        </w:rPr>
        <w:t xml:space="preserve"> </w:t>
      </w:r>
      <w:r>
        <w:rPr>
          <w:color w:val="04677D"/>
        </w:rPr>
        <w:t>justice</w:t>
      </w:r>
      <w:bookmarkEnd w:id="40"/>
    </w:p>
    <w:p w14:paraId="1A5F251E" w14:textId="77777777" w:rsidR="005D54A9" w:rsidRPr="0035362A" w:rsidRDefault="008921ED" w:rsidP="00F33931">
      <w:pPr>
        <w:pStyle w:val="BodyText"/>
        <w:spacing w:before="38"/>
        <w:ind w:left="157" w:right="1413"/>
        <w:jc w:val="both"/>
        <w:rPr>
          <w:rFonts w:asciiTheme="minorHAnsi" w:hAnsiTheme="minorHAnsi" w:cstheme="minorHAnsi"/>
        </w:rPr>
      </w:pPr>
      <w:r w:rsidRPr="0035362A">
        <w:rPr>
          <w:rFonts w:asciiTheme="minorHAnsi" w:hAnsiTheme="minorHAnsi" w:cstheme="minorHAnsi"/>
          <w:color w:val="231F20"/>
        </w:rPr>
        <w:t>Not</w:t>
      </w:r>
      <w:r w:rsidRPr="0035362A">
        <w:rPr>
          <w:rFonts w:asciiTheme="minorHAnsi" w:hAnsiTheme="minorHAnsi" w:cstheme="minorHAnsi"/>
          <w:color w:val="231F20"/>
          <w:spacing w:val="18"/>
        </w:rPr>
        <w:t xml:space="preserve"> </w:t>
      </w:r>
      <w:r w:rsidRPr="0035362A">
        <w:rPr>
          <w:rFonts w:asciiTheme="minorHAnsi" w:hAnsiTheme="minorHAnsi" w:cstheme="minorHAnsi"/>
          <w:color w:val="231F20"/>
        </w:rPr>
        <w:t>everyone</w:t>
      </w:r>
      <w:r w:rsidRPr="0035362A">
        <w:rPr>
          <w:rFonts w:asciiTheme="minorHAnsi" w:hAnsiTheme="minorHAnsi" w:cstheme="minorHAnsi"/>
          <w:color w:val="231F20"/>
          <w:spacing w:val="19"/>
        </w:rPr>
        <w:t xml:space="preserve"> </w:t>
      </w:r>
      <w:r w:rsidRPr="0035362A">
        <w:rPr>
          <w:rFonts w:asciiTheme="minorHAnsi" w:hAnsiTheme="minorHAnsi" w:cstheme="minorHAnsi"/>
          <w:color w:val="231F20"/>
        </w:rPr>
        <w:t>within</w:t>
      </w:r>
      <w:r w:rsidRPr="0035362A">
        <w:rPr>
          <w:rFonts w:asciiTheme="minorHAnsi" w:hAnsiTheme="minorHAnsi" w:cstheme="minorHAnsi"/>
          <w:color w:val="231F20"/>
          <w:spacing w:val="19"/>
        </w:rPr>
        <w:t xml:space="preserve"> </w:t>
      </w:r>
      <w:r w:rsidRPr="0035362A">
        <w:rPr>
          <w:rFonts w:asciiTheme="minorHAnsi" w:hAnsiTheme="minorHAnsi" w:cstheme="minorHAnsi"/>
          <w:color w:val="231F20"/>
        </w:rPr>
        <w:t>a</w:t>
      </w:r>
      <w:r w:rsidRPr="0035362A">
        <w:rPr>
          <w:rFonts w:asciiTheme="minorHAnsi" w:hAnsiTheme="minorHAnsi" w:cstheme="minorHAnsi"/>
          <w:color w:val="231F20"/>
          <w:spacing w:val="19"/>
        </w:rPr>
        <w:t xml:space="preserve"> </w:t>
      </w:r>
      <w:r w:rsidRPr="0035362A">
        <w:rPr>
          <w:rFonts w:asciiTheme="minorHAnsi" w:hAnsiTheme="minorHAnsi" w:cstheme="minorHAnsi"/>
          <w:color w:val="231F20"/>
        </w:rPr>
        <w:t>society</w:t>
      </w:r>
      <w:r w:rsidRPr="0035362A">
        <w:rPr>
          <w:rFonts w:asciiTheme="minorHAnsi" w:hAnsiTheme="minorHAnsi" w:cstheme="minorHAnsi"/>
          <w:color w:val="231F20"/>
          <w:spacing w:val="19"/>
        </w:rPr>
        <w:t xml:space="preserve"> </w:t>
      </w:r>
      <w:r w:rsidRPr="0035362A">
        <w:rPr>
          <w:rFonts w:asciiTheme="minorHAnsi" w:hAnsiTheme="minorHAnsi" w:cstheme="minorHAnsi"/>
          <w:color w:val="231F20"/>
        </w:rPr>
        <w:t>has</w:t>
      </w:r>
      <w:r w:rsidRPr="0035362A">
        <w:rPr>
          <w:rFonts w:asciiTheme="minorHAnsi" w:hAnsiTheme="minorHAnsi" w:cstheme="minorHAnsi"/>
          <w:color w:val="231F20"/>
          <w:spacing w:val="18"/>
        </w:rPr>
        <w:t xml:space="preserve"> </w:t>
      </w:r>
      <w:r w:rsidRPr="0035362A">
        <w:rPr>
          <w:rFonts w:asciiTheme="minorHAnsi" w:hAnsiTheme="minorHAnsi" w:cstheme="minorHAnsi"/>
          <w:color w:val="231F20"/>
        </w:rPr>
        <w:t>the</w:t>
      </w:r>
      <w:r w:rsidRPr="0035362A">
        <w:rPr>
          <w:rFonts w:asciiTheme="minorHAnsi" w:hAnsiTheme="minorHAnsi" w:cstheme="minorHAnsi"/>
          <w:color w:val="231F20"/>
          <w:spacing w:val="19"/>
        </w:rPr>
        <w:t xml:space="preserve"> </w:t>
      </w:r>
      <w:r w:rsidRPr="0035362A">
        <w:rPr>
          <w:rFonts w:asciiTheme="minorHAnsi" w:hAnsiTheme="minorHAnsi" w:cstheme="minorHAnsi"/>
          <w:color w:val="231F20"/>
        </w:rPr>
        <w:t>same</w:t>
      </w:r>
      <w:r w:rsidRPr="0035362A">
        <w:rPr>
          <w:rFonts w:asciiTheme="minorHAnsi" w:hAnsiTheme="minorHAnsi" w:cstheme="minorHAnsi"/>
          <w:color w:val="231F20"/>
          <w:spacing w:val="19"/>
        </w:rPr>
        <w:t xml:space="preserve"> </w:t>
      </w:r>
      <w:r w:rsidRPr="0035362A">
        <w:rPr>
          <w:rFonts w:asciiTheme="minorHAnsi" w:hAnsiTheme="minorHAnsi" w:cstheme="minorHAnsi"/>
          <w:color w:val="231F20"/>
        </w:rPr>
        <w:t>opportunities</w:t>
      </w:r>
      <w:r w:rsidRPr="0035362A">
        <w:rPr>
          <w:rFonts w:asciiTheme="minorHAnsi" w:hAnsiTheme="minorHAnsi" w:cstheme="minorHAnsi"/>
          <w:color w:val="231F20"/>
          <w:spacing w:val="19"/>
        </w:rPr>
        <w:t xml:space="preserve"> </w:t>
      </w:r>
      <w:r w:rsidRPr="0035362A">
        <w:rPr>
          <w:rFonts w:asciiTheme="minorHAnsi" w:hAnsiTheme="minorHAnsi" w:cstheme="minorHAnsi"/>
          <w:color w:val="231F20"/>
        </w:rPr>
        <w:t>to</w:t>
      </w:r>
      <w:r w:rsidRPr="0035362A">
        <w:rPr>
          <w:rFonts w:asciiTheme="minorHAnsi" w:hAnsiTheme="minorHAnsi" w:cstheme="minorHAnsi"/>
          <w:color w:val="231F20"/>
          <w:spacing w:val="19"/>
        </w:rPr>
        <w:t xml:space="preserve"> </w:t>
      </w:r>
      <w:r w:rsidRPr="0035362A">
        <w:rPr>
          <w:rFonts w:asciiTheme="minorHAnsi" w:hAnsiTheme="minorHAnsi" w:cstheme="minorHAnsi"/>
          <w:color w:val="231F20"/>
        </w:rPr>
        <w:t>access</w:t>
      </w:r>
      <w:r w:rsidRPr="0035362A">
        <w:rPr>
          <w:rFonts w:asciiTheme="minorHAnsi" w:hAnsiTheme="minorHAnsi" w:cstheme="minorHAnsi"/>
          <w:color w:val="231F20"/>
          <w:spacing w:val="18"/>
        </w:rPr>
        <w:t xml:space="preserve"> </w:t>
      </w:r>
      <w:r w:rsidRPr="0035362A">
        <w:rPr>
          <w:rFonts w:asciiTheme="minorHAnsi" w:hAnsiTheme="minorHAnsi" w:cstheme="minorHAnsi"/>
          <w:color w:val="231F20"/>
        </w:rPr>
        <w:t>justice.</w:t>
      </w:r>
      <w:r w:rsidRPr="0035362A">
        <w:rPr>
          <w:rFonts w:asciiTheme="minorHAnsi" w:hAnsiTheme="minorHAnsi" w:cstheme="minorHAnsi"/>
          <w:color w:val="231F20"/>
          <w:spacing w:val="19"/>
        </w:rPr>
        <w:t xml:space="preserve"> </w:t>
      </w:r>
      <w:r w:rsidRPr="0035362A">
        <w:rPr>
          <w:rFonts w:asciiTheme="minorHAnsi" w:hAnsiTheme="minorHAnsi" w:cstheme="minorHAnsi"/>
          <w:color w:val="231F20"/>
        </w:rPr>
        <w:t>A</w:t>
      </w:r>
      <w:r w:rsidRPr="0035362A">
        <w:rPr>
          <w:rFonts w:asciiTheme="minorHAnsi" w:hAnsiTheme="minorHAnsi" w:cstheme="minorHAnsi"/>
          <w:color w:val="231F20"/>
          <w:spacing w:val="19"/>
        </w:rPr>
        <w:t xml:space="preserve"> </w:t>
      </w:r>
      <w:r w:rsidRPr="0035362A">
        <w:rPr>
          <w:rFonts w:asciiTheme="minorHAnsi" w:hAnsiTheme="minorHAnsi" w:cstheme="minorHAnsi"/>
          <w:color w:val="231F20"/>
        </w:rPr>
        <w:t>first</w:t>
      </w:r>
      <w:r w:rsidRPr="0035362A">
        <w:rPr>
          <w:rFonts w:asciiTheme="minorHAnsi" w:hAnsiTheme="minorHAnsi" w:cstheme="minorHAnsi"/>
          <w:color w:val="231F20"/>
          <w:spacing w:val="19"/>
        </w:rPr>
        <w:t xml:space="preserve"> </w:t>
      </w:r>
      <w:r w:rsidRPr="0035362A">
        <w:rPr>
          <w:rFonts w:asciiTheme="minorHAnsi" w:hAnsiTheme="minorHAnsi" w:cstheme="minorHAnsi"/>
          <w:color w:val="231F20"/>
        </w:rPr>
        <w:t>necessary</w:t>
      </w:r>
      <w:r w:rsidRPr="0035362A">
        <w:rPr>
          <w:rFonts w:asciiTheme="minorHAnsi" w:hAnsiTheme="minorHAnsi" w:cstheme="minorHAnsi"/>
          <w:color w:val="231F20"/>
          <w:spacing w:val="19"/>
        </w:rPr>
        <w:t xml:space="preserve"> </w:t>
      </w:r>
      <w:r w:rsidRPr="0035362A">
        <w:rPr>
          <w:rFonts w:asciiTheme="minorHAnsi" w:hAnsiTheme="minorHAnsi" w:cstheme="minorHAnsi"/>
          <w:color w:val="231F20"/>
        </w:rPr>
        <w:t>step</w:t>
      </w:r>
      <w:r w:rsidRPr="0035362A">
        <w:rPr>
          <w:rFonts w:asciiTheme="minorHAnsi" w:hAnsiTheme="minorHAnsi" w:cstheme="minorHAnsi"/>
          <w:color w:val="231F20"/>
          <w:spacing w:val="19"/>
        </w:rPr>
        <w:t xml:space="preserve"> </w:t>
      </w:r>
      <w:r w:rsidRPr="0035362A">
        <w:rPr>
          <w:rFonts w:asciiTheme="minorHAnsi" w:hAnsiTheme="minorHAnsi" w:cstheme="minorHAnsi"/>
          <w:color w:val="231F20"/>
        </w:rPr>
        <w:t>is</w:t>
      </w:r>
      <w:r w:rsidRPr="0035362A">
        <w:rPr>
          <w:rFonts w:asciiTheme="minorHAnsi" w:hAnsiTheme="minorHAnsi" w:cstheme="minorHAnsi"/>
          <w:color w:val="231F20"/>
          <w:spacing w:val="-48"/>
        </w:rPr>
        <w:t xml:space="preserve"> </w:t>
      </w:r>
      <w:r w:rsidRPr="0035362A">
        <w:rPr>
          <w:rFonts w:asciiTheme="minorHAnsi" w:hAnsiTheme="minorHAnsi" w:cstheme="minorHAnsi"/>
          <w:color w:val="231F20"/>
        </w:rPr>
        <w:t>for</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courts</w:t>
      </w:r>
      <w:r w:rsidRPr="0035362A">
        <w:rPr>
          <w:rFonts w:asciiTheme="minorHAnsi" w:hAnsiTheme="minorHAnsi" w:cstheme="minorHAnsi"/>
          <w:color w:val="231F20"/>
          <w:spacing w:val="13"/>
        </w:rPr>
        <w:t xml:space="preserve"> </w:t>
      </w:r>
      <w:r w:rsidRPr="0035362A">
        <w:rPr>
          <w:rFonts w:asciiTheme="minorHAnsi" w:hAnsiTheme="minorHAnsi" w:cstheme="minorHAnsi"/>
          <w:color w:val="231F20"/>
        </w:rPr>
        <w:t>to</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find</w:t>
      </w:r>
      <w:r w:rsidRPr="0035362A">
        <w:rPr>
          <w:rFonts w:asciiTheme="minorHAnsi" w:hAnsiTheme="minorHAnsi" w:cstheme="minorHAnsi"/>
          <w:color w:val="231F20"/>
          <w:spacing w:val="13"/>
        </w:rPr>
        <w:t xml:space="preserve"> </w:t>
      </w:r>
      <w:r w:rsidRPr="0035362A">
        <w:rPr>
          <w:rFonts w:asciiTheme="minorHAnsi" w:hAnsiTheme="minorHAnsi" w:cstheme="minorHAnsi"/>
          <w:color w:val="231F20"/>
        </w:rPr>
        <w:t>out</w:t>
      </w:r>
      <w:r w:rsidRPr="0035362A">
        <w:rPr>
          <w:rFonts w:asciiTheme="minorHAnsi" w:hAnsiTheme="minorHAnsi" w:cstheme="minorHAnsi"/>
          <w:color w:val="231F20"/>
          <w:spacing w:val="13"/>
        </w:rPr>
        <w:t xml:space="preserve"> </w:t>
      </w:r>
      <w:r w:rsidRPr="0035362A">
        <w:rPr>
          <w:rFonts w:asciiTheme="minorHAnsi" w:hAnsiTheme="minorHAnsi" w:cstheme="minorHAnsi"/>
          <w:color w:val="231F20"/>
        </w:rPr>
        <w:t>which</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groups</w:t>
      </w:r>
      <w:r w:rsidRPr="0035362A">
        <w:rPr>
          <w:rFonts w:asciiTheme="minorHAnsi" w:hAnsiTheme="minorHAnsi" w:cstheme="minorHAnsi"/>
          <w:color w:val="231F20"/>
          <w:spacing w:val="13"/>
        </w:rPr>
        <w:t xml:space="preserve"> </w:t>
      </w:r>
      <w:r w:rsidRPr="0035362A">
        <w:rPr>
          <w:rFonts w:asciiTheme="minorHAnsi" w:hAnsiTheme="minorHAnsi" w:cstheme="minorHAnsi"/>
          <w:color w:val="231F20"/>
        </w:rPr>
        <w:t>in</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their</w:t>
      </w:r>
      <w:r w:rsidRPr="0035362A">
        <w:rPr>
          <w:rFonts w:asciiTheme="minorHAnsi" w:hAnsiTheme="minorHAnsi" w:cstheme="minorHAnsi"/>
          <w:color w:val="231F20"/>
          <w:spacing w:val="13"/>
        </w:rPr>
        <w:t xml:space="preserve"> </w:t>
      </w:r>
      <w:r w:rsidRPr="0035362A">
        <w:rPr>
          <w:rFonts w:asciiTheme="minorHAnsi" w:hAnsiTheme="minorHAnsi" w:cstheme="minorHAnsi"/>
          <w:color w:val="231F20"/>
        </w:rPr>
        <w:t>communities</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face</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barriers</w:t>
      </w:r>
      <w:r w:rsidRPr="0035362A">
        <w:rPr>
          <w:rFonts w:asciiTheme="minorHAnsi" w:hAnsiTheme="minorHAnsi" w:cstheme="minorHAnsi"/>
          <w:color w:val="231F20"/>
          <w:spacing w:val="13"/>
        </w:rPr>
        <w:t xml:space="preserve"> </w:t>
      </w:r>
      <w:r w:rsidRPr="0035362A">
        <w:rPr>
          <w:rFonts w:asciiTheme="minorHAnsi" w:hAnsiTheme="minorHAnsi" w:cstheme="minorHAnsi"/>
          <w:color w:val="231F20"/>
        </w:rPr>
        <w:t>to</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accessing</w:t>
      </w:r>
      <w:r w:rsidRPr="0035362A">
        <w:rPr>
          <w:rFonts w:asciiTheme="minorHAnsi" w:hAnsiTheme="minorHAnsi" w:cstheme="minorHAnsi"/>
          <w:color w:val="231F20"/>
          <w:spacing w:val="13"/>
        </w:rPr>
        <w:t xml:space="preserve"> </w:t>
      </w:r>
      <w:r w:rsidRPr="0035362A">
        <w:rPr>
          <w:rFonts w:asciiTheme="minorHAnsi" w:hAnsiTheme="minorHAnsi" w:cstheme="minorHAnsi"/>
          <w:color w:val="231F20"/>
        </w:rPr>
        <w:t>their</w:t>
      </w:r>
      <w:r w:rsidRPr="0035362A">
        <w:rPr>
          <w:rFonts w:asciiTheme="minorHAnsi" w:hAnsiTheme="minorHAnsi" w:cstheme="minorHAnsi"/>
          <w:color w:val="231F20"/>
          <w:spacing w:val="13"/>
        </w:rPr>
        <w:t xml:space="preserve"> </w:t>
      </w:r>
      <w:r w:rsidRPr="0035362A">
        <w:rPr>
          <w:rFonts w:asciiTheme="minorHAnsi" w:hAnsiTheme="minorHAnsi" w:cstheme="minorHAnsi"/>
          <w:color w:val="231F20"/>
        </w:rPr>
        <w:t>services</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and</w:t>
      </w:r>
      <w:r w:rsidRPr="0035362A">
        <w:rPr>
          <w:rFonts w:asciiTheme="minorHAnsi" w:hAnsiTheme="minorHAnsi" w:cstheme="minorHAnsi"/>
          <w:color w:val="231F20"/>
          <w:spacing w:val="-47"/>
        </w:rPr>
        <w:t xml:space="preserve"> </w:t>
      </w:r>
      <w:r w:rsidRPr="0035362A">
        <w:rPr>
          <w:rFonts w:asciiTheme="minorHAnsi" w:hAnsiTheme="minorHAnsi" w:cstheme="minorHAnsi"/>
          <w:color w:val="231F20"/>
        </w:rPr>
        <w:t>to understand what these barriers are. It is only by doing so that courts can develop solutions towards</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providing</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everyone</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with</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equal</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access</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to</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justice</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and</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protection</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under</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the</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law.</w:t>
      </w:r>
    </w:p>
    <w:p w14:paraId="4F1FA65F" w14:textId="77777777" w:rsidR="005D54A9" w:rsidRDefault="005D54A9">
      <w:pPr>
        <w:spacing w:line="232" w:lineRule="auto"/>
        <w:jc w:val="both"/>
        <w:sectPr w:rsidR="005D54A9">
          <w:pgSz w:w="11910" w:h="16840"/>
          <w:pgMar w:top="1620" w:right="0" w:bottom="1360" w:left="1260" w:header="399" w:footer="1165" w:gutter="0"/>
          <w:cols w:space="720"/>
        </w:sectPr>
      </w:pPr>
    </w:p>
    <w:p w14:paraId="0C3E6661" w14:textId="77777777" w:rsidR="005D54A9" w:rsidRDefault="008921ED" w:rsidP="00C1332C">
      <w:pPr>
        <w:pStyle w:val="Heading3"/>
        <w:numPr>
          <w:ilvl w:val="2"/>
          <w:numId w:val="11"/>
        </w:numPr>
        <w:tabs>
          <w:tab w:val="left" w:pos="781"/>
        </w:tabs>
        <w:spacing w:before="130"/>
      </w:pPr>
      <w:bookmarkStart w:id="41" w:name="_Toc79507739"/>
      <w:r>
        <w:rPr>
          <w:color w:val="04677D"/>
        </w:rPr>
        <w:lastRenderedPageBreak/>
        <w:t>Gather</w:t>
      </w:r>
      <w:r>
        <w:rPr>
          <w:color w:val="04677D"/>
          <w:spacing w:val="-4"/>
        </w:rPr>
        <w:t xml:space="preserve"> </w:t>
      </w:r>
      <w:r>
        <w:rPr>
          <w:color w:val="04677D"/>
        </w:rPr>
        <w:t>and</w:t>
      </w:r>
      <w:r>
        <w:rPr>
          <w:color w:val="04677D"/>
          <w:spacing w:val="-3"/>
        </w:rPr>
        <w:t xml:space="preserve"> </w:t>
      </w:r>
      <w:r>
        <w:rPr>
          <w:color w:val="04677D"/>
        </w:rPr>
        <w:t>Analyse</w:t>
      </w:r>
      <w:r>
        <w:rPr>
          <w:color w:val="04677D"/>
          <w:spacing w:val="-3"/>
        </w:rPr>
        <w:t xml:space="preserve"> </w:t>
      </w:r>
      <w:r>
        <w:rPr>
          <w:color w:val="04677D"/>
        </w:rPr>
        <w:t>Court-User</w:t>
      </w:r>
      <w:r>
        <w:rPr>
          <w:color w:val="04677D"/>
          <w:spacing w:val="-5"/>
        </w:rPr>
        <w:t xml:space="preserve"> </w:t>
      </w:r>
      <w:r>
        <w:rPr>
          <w:color w:val="04677D"/>
        </w:rPr>
        <w:t>Data</w:t>
      </w:r>
      <w:bookmarkEnd w:id="41"/>
    </w:p>
    <w:p w14:paraId="50EA3EE0" w14:textId="77777777" w:rsidR="005D54A9" w:rsidRPr="0035362A" w:rsidRDefault="008921ED" w:rsidP="00F33931">
      <w:pPr>
        <w:pStyle w:val="BodyText"/>
        <w:spacing w:before="49"/>
        <w:ind w:left="157" w:right="1412"/>
        <w:jc w:val="both"/>
        <w:rPr>
          <w:rFonts w:asciiTheme="minorHAnsi" w:hAnsiTheme="minorHAnsi" w:cstheme="minorHAnsi"/>
        </w:rPr>
      </w:pPr>
      <w:r w:rsidRPr="0035362A">
        <w:rPr>
          <w:rFonts w:asciiTheme="minorHAnsi" w:hAnsiTheme="minorHAnsi" w:cstheme="minorHAnsi"/>
          <w:color w:val="231F20"/>
        </w:rPr>
        <w:t>One</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starting</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point</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to</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find</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out</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more</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about</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which</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groups</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face</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barriers</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to</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accessing</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justice</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and</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what</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those</w:t>
      </w:r>
      <w:r w:rsidRPr="0035362A">
        <w:rPr>
          <w:rFonts w:asciiTheme="minorHAnsi" w:hAnsiTheme="minorHAnsi" w:cstheme="minorHAnsi"/>
          <w:color w:val="231F20"/>
          <w:spacing w:val="-47"/>
        </w:rPr>
        <w:t xml:space="preserve"> </w:t>
      </w:r>
      <w:r w:rsidRPr="0035362A">
        <w:rPr>
          <w:rFonts w:asciiTheme="minorHAnsi" w:hAnsiTheme="minorHAnsi" w:cstheme="minorHAnsi"/>
          <w:color w:val="231F20"/>
        </w:rPr>
        <w:t>barriers</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are</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is</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to</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gather</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and</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analyse</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court</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data.</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The</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more</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detailed</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and</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‘broken</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down’</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(or</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disaggregated)</w:t>
      </w:r>
      <w:r w:rsidRPr="0035362A">
        <w:rPr>
          <w:rFonts w:asciiTheme="minorHAnsi" w:hAnsiTheme="minorHAnsi" w:cstheme="minorHAnsi"/>
          <w:color w:val="231F20"/>
          <w:spacing w:val="-47"/>
        </w:rPr>
        <w:t xml:space="preserve"> </w:t>
      </w:r>
      <w:r w:rsidRPr="0035362A">
        <w:rPr>
          <w:rFonts w:asciiTheme="minorHAnsi" w:hAnsiTheme="minorHAnsi" w:cstheme="minorHAnsi"/>
          <w:color w:val="231F20"/>
        </w:rPr>
        <w:t>the</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data,</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the</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better</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the</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ability</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of</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the</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court</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to</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understand</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how</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different</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groups</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use</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the</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courts</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and</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to</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see</w:t>
      </w:r>
      <w:r w:rsidRPr="0035362A">
        <w:rPr>
          <w:rFonts w:asciiTheme="minorHAnsi" w:hAnsiTheme="minorHAnsi" w:cstheme="minorHAnsi"/>
          <w:color w:val="231F20"/>
          <w:spacing w:val="-47"/>
        </w:rPr>
        <w:t xml:space="preserve"> </w:t>
      </w:r>
      <w:r w:rsidRPr="0035362A">
        <w:rPr>
          <w:rFonts w:asciiTheme="minorHAnsi" w:hAnsiTheme="minorHAnsi" w:cstheme="minorHAnsi"/>
          <w:color w:val="231F20"/>
        </w:rPr>
        <w:t>patterns</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in</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what</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kinds</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of</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results</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they</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achieve</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and</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within</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what</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time</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frame.</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Having</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data</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on</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who</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uses</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the</w:t>
      </w:r>
      <w:r w:rsidRPr="0035362A">
        <w:rPr>
          <w:rFonts w:asciiTheme="minorHAnsi" w:hAnsiTheme="minorHAnsi" w:cstheme="minorHAnsi"/>
          <w:color w:val="231F20"/>
          <w:spacing w:val="-48"/>
        </w:rPr>
        <w:t xml:space="preserve"> </w:t>
      </w:r>
      <w:r w:rsidRPr="0035362A">
        <w:rPr>
          <w:rFonts w:asciiTheme="minorHAnsi" w:hAnsiTheme="minorHAnsi" w:cstheme="minorHAnsi"/>
          <w:color w:val="231F20"/>
        </w:rPr>
        <w:t>courts and for what, also provides strong clues as to who is not using the courts and the kinds of issues</w:t>
      </w:r>
      <w:r w:rsidRPr="0035362A">
        <w:rPr>
          <w:rFonts w:asciiTheme="minorHAnsi" w:hAnsiTheme="minorHAnsi" w:cstheme="minorHAnsi"/>
          <w:color w:val="231F20"/>
          <w:spacing w:val="-47"/>
        </w:rPr>
        <w:t xml:space="preserve"> </w:t>
      </w:r>
      <w:r w:rsidRPr="0035362A">
        <w:rPr>
          <w:rFonts w:asciiTheme="minorHAnsi" w:hAnsiTheme="minorHAnsi" w:cstheme="minorHAnsi"/>
          <w:color w:val="231F20"/>
        </w:rPr>
        <w:t>that</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are</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not</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being</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brought</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to</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courts.</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This</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information</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helps</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us</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to</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identify</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potential</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areas</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of</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unmet</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need</w:t>
      </w:r>
      <w:r w:rsidRPr="0035362A">
        <w:rPr>
          <w:rFonts w:asciiTheme="minorHAnsi" w:hAnsiTheme="minorHAnsi" w:cstheme="minorHAnsi"/>
          <w:color w:val="231F20"/>
          <w:spacing w:val="-47"/>
        </w:rPr>
        <w:t xml:space="preserve"> </w:t>
      </w:r>
      <w:r w:rsidRPr="0035362A">
        <w:rPr>
          <w:rFonts w:asciiTheme="minorHAnsi" w:hAnsiTheme="minorHAnsi" w:cstheme="minorHAnsi"/>
          <w:color w:val="231F20"/>
        </w:rPr>
        <w:t>for</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justice services (addressed</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further below).</w:t>
      </w:r>
    </w:p>
    <w:p w14:paraId="36C602CD" w14:textId="08B9419E" w:rsidR="005D54A9" w:rsidRPr="0035362A" w:rsidRDefault="008921ED" w:rsidP="00F33931">
      <w:pPr>
        <w:pStyle w:val="BodyText"/>
        <w:spacing w:before="167"/>
        <w:ind w:left="157" w:right="1414"/>
        <w:jc w:val="both"/>
        <w:rPr>
          <w:rFonts w:asciiTheme="minorHAnsi" w:hAnsiTheme="minorHAnsi" w:cstheme="minorHAnsi"/>
          <w:sz w:val="20"/>
        </w:rPr>
      </w:pPr>
      <w:r w:rsidRPr="0035362A">
        <w:rPr>
          <w:rFonts w:asciiTheme="minorHAnsi" w:hAnsiTheme="minorHAnsi" w:cstheme="minorHAnsi"/>
          <w:color w:val="231F20"/>
        </w:rPr>
        <w:t>A</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well-prepared</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public</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Annual</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Court</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Report</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if</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available</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is</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the</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ideal</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place</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to</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find</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this</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vital</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court</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data.</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If</w:t>
      </w:r>
      <w:r w:rsidRPr="0035362A">
        <w:rPr>
          <w:rFonts w:asciiTheme="minorHAnsi" w:hAnsiTheme="minorHAnsi" w:cstheme="minorHAnsi"/>
          <w:color w:val="231F20"/>
          <w:spacing w:val="21"/>
        </w:rPr>
        <w:t xml:space="preserve"> </w:t>
      </w:r>
      <w:r w:rsidRPr="0035362A">
        <w:rPr>
          <w:rFonts w:asciiTheme="minorHAnsi" w:hAnsiTheme="minorHAnsi" w:cstheme="minorHAnsi"/>
          <w:color w:val="231F20"/>
        </w:rPr>
        <w:t>this</w:t>
      </w:r>
      <w:r w:rsidRPr="0035362A">
        <w:rPr>
          <w:rFonts w:asciiTheme="minorHAnsi" w:hAnsiTheme="minorHAnsi" w:cstheme="minorHAnsi"/>
          <w:color w:val="231F20"/>
          <w:spacing w:val="22"/>
        </w:rPr>
        <w:t xml:space="preserve"> </w:t>
      </w:r>
      <w:r w:rsidRPr="0035362A">
        <w:rPr>
          <w:rFonts w:asciiTheme="minorHAnsi" w:hAnsiTheme="minorHAnsi" w:cstheme="minorHAnsi"/>
          <w:color w:val="231F20"/>
        </w:rPr>
        <w:t>kind</w:t>
      </w:r>
      <w:r w:rsidRPr="0035362A">
        <w:rPr>
          <w:rFonts w:asciiTheme="minorHAnsi" w:hAnsiTheme="minorHAnsi" w:cstheme="minorHAnsi"/>
          <w:color w:val="231F20"/>
          <w:spacing w:val="22"/>
        </w:rPr>
        <w:t xml:space="preserve"> </w:t>
      </w:r>
      <w:r w:rsidRPr="0035362A">
        <w:rPr>
          <w:rFonts w:asciiTheme="minorHAnsi" w:hAnsiTheme="minorHAnsi" w:cstheme="minorHAnsi"/>
          <w:color w:val="231F20"/>
        </w:rPr>
        <w:t>of</w:t>
      </w:r>
      <w:r w:rsidRPr="0035362A">
        <w:rPr>
          <w:rFonts w:asciiTheme="minorHAnsi" w:hAnsiTheme="minorHAnsi" w:cstheme="minorHAnsi"/>
          <w:color w:val="231F20"/>
          <w:spacing w:val="21"/>
        </w:rPr>
        <w:t xml:space="preserve"> </w:t>
      </w:r>
      <w:r w:rsidRPr="0035362A">
        <w:rPr>
          <w:rFonts w:asciiTheme="minorHAnsi" w:hAnsiTheme="minorHAnsi" w:cstheme="minorHAnsi"/>
          <w:color w:val="231F20"/>
        </w:rPr>
        <w:t>data</w:t>
      </w:r>
      <w:r w:rsidRPr="0035362A">
        <w:rPr>
          <w:rFonts w:asciiTheme="minorHAnsi" w:hAnsiTheme="minorHAnsi" w:cstheme="minorHAnsi"/>
          <w:color w:val="231F20"/>
          <w:spacing w:val="22"/>
        </w:rPr>
        <w:t xml:space="preserve"> </w:t>
      </w:r>
      <w:r w:rsidRPr="0035362A">
        <w:rPr>
          <w:rFonts w:asciiTheme="minorHAnsi" w:hAnsiTheme="minorHAnsi" w:cstheme="minorHAnsi"/>
          <w:color w:val="231F20"/>
        </w:rPr>
        <w:t>is</w:t>
      </w:r>
      <w:r w:rsidRPr="0035362A">
        <w:rPr>
          <w:rFonts w:asciiTheme="minorHAnsi" w:hAnsiTheme="minorHAnsi" w:cstheme="minorHAnsi"/>
          <w:color w:val="231F20"/>
          <w:spacing w:val="22"/>
        </w:rPr>
        <w:t xml:space="preserve"> </w:t>
      </w:r>
      <w:r w:rsidRPr="0035362A">
        <w:rPr>
          <w:rFonts w:asciiTheme="minorHAnsi" w:hAnsiTheme="minorHAnsi" w:cstheme="minorHAnsi"/>
          <w:color w:val="231F20"/>
        </w:rPr>
        <w:t>not</w:t>
      </w:r>
      <w:r w:rsidRPr="0035362A">
        <w:rPr>
          <w:rFonts w:asciiTheme="minorHAnsi" w:hAnsiTheme="minorHAnsi" w:cstheme="minorHAnsi"/>
          <w:color w:val="231F20"/>
          <w:spacing w:val="22"/>
        </w:rPr>
        <w:t xml:space="preserve"> </w:t>
      </w:r>
      <w:r w:rsidRPr="0035362A">
        <w:rPr>
          <w:rFonts w:asciiTheme="minorHAnsi" w:hAnsiTheme="minorHAnsi" w:cstheme="minorHAnsi"/>
          <w:color w:val="231F20"/>
        </w:rPr>
        <w:t>currently</w:t>
      </w:r>
      <w:r w:rsidRPr="0035362A">
        <w:rPr>
          <w:rFonts w:asciiTheme="minorHAnsi" w:hAnsiTheme="minorHAnsi" w:cstheme="minorHAnsi"/>
          <w:color w:val="231F20"/>
          <w:spacing w:val="21"/>
        </w:rPr>
        <w:t xml:space="preserve"> </w:t>
      </w:r>
      <w:r w:rsidRPr="0035362A">
        <w:rPr>
          <w:rFonts w:asciiTheme="minorHAnsi" w:hAnsiTheme="minorHAnsi" w:cstheme="minorHAnsi"/>
          <w:color w:val="231F20"/>
        </w:rPr>
        <w:t>collected</w:t>
      </w:r>
      <w:r w:rsidRPr="0035362A">
        <w:rPr>
          <w:rFonts w:asciiTheme="minorHAnsi" w:hAnsiTheme="minorHAnsi" w:cstheme="minorHAnsi"/>
          <w:color w:val="231F20"/>
          <w:spacing w:val="22"/>
        </w:rPr>
        <w:t xml:space="preserve"> </w:t>
      </w:r>
      <w:r w:rsidRPr="0035362A">
        <w:rPr>
          <w:rFonts w:asciiTheme="minorHAnsi" w:hAnsiTheme="minorHAnsi" w:cstheme="minorHAnsi"/>
          <w:color w:val="231F20"/>
        </w:rPr>
        <w:t>by</w:t>
      </w:r>
      <w:r w:rsidRPr="0035362A">
        <w:rPr>
          <w:rFonts w:asciiTheme="minorHAnsi" w:hAnsiTheme="minorHAnsi" w:cstheme="minorHAnsi"/>
          <w:color w:val="231F20"/>
          <w:spacing w:val="22"/>
        </w:rPr>
        <w:t xml:space="preserve"> </w:t>
      </w:r>
      <w:r w:rsidRPr="0035362A">
        <w:rPr>
          <w:rFonts w:asciiTheme="minorHAnsi" w:hAnsiTheme="minorHAnsi" w:cstheme="minorHAnsi"/>
          <w:color w:val="231F20"/>
        </w:rPr>
        <w:t>the</w:t>
      </w:r>
      <w:r w:rsidRPr="0035362A">
        <w:rPr>
          <w:rFonts w:asciiTheme="minorHAnsi" w:hAnsiTheme="minorHAnsi" w:cstheme="minorHAnsi"/>
          <w:color w:val="231F20"/>
          <w:spacing w:val="22"/>
        </w:rPr>
        <w:t xml:space="preserve"> </w:t>
      </w:r>
      <w:r w:rsidRPr="0035362A">
        <w:rPr>
          <w:rFonts w:asciiTheme="minorHAnsi" w:hAnsiTheme="minorHAnsi" w:cstheme="minorHAnsi"/>
          <w:color w:val="231F20"/>
        </w:rPr>
        <w:t>court,</w:t>
      </w:r>
      <w:r w:rsidRPr="0035362A">
        <w:rPr>
          <w:rFonts w:asciiTheme="minorHAnsi" w:hAnsiTheme="minorHAnsi" w:cstheme="minorHAnsi"/>
          <w:color w:val="231F20"/>
          <w:spacing w:val="21"/>
        </w:rPr>
        <w:t xml:space="preserve"> </w:t>
      </w:r>
      <w:r w:rsidRPr="0035362A">
        <w:rPr>
          <w:rFonts w:asciiTheme="minorHAnsi" w:hAnsiTheme="minorHAnsi" w:cstheme="minorHAnsi"/>
          <w:color w:val="231F20"/>
        </w:rPr>
        <w:t>then</w:t>
      </w:r>
      <w:r w:rsidRPr="0035362A">
        <w:rPr>
          <w:rFonts w:asciiTheme="minorHAnsi" w:hAnsiTheme="minorHAnsi" w:cstheme="minorHAnsi"/>
          <w:color w:val="231F20"/>
          <w:spacing w:val="22"/>
        </w:rPr>
        <w:t xml:space="preserve"> </w:t>
      </w:r>
      <w:r w:rsidRPr="0035362A">
        <w:rPr>
          <w:rFonts w:asciiTheme="minorHAnsi" w:hAnsiTheme="minorHAnsi" w:cstheme="minorHAnsi"/>
          <w:color w:val="231F20"/>
        </w:rPr>
        <w:t>it</w:t>
      </w:r>
      <w:r w:rsidRPr="0035362A">
        <w:rPr>
          <w:rFonts w:asciiTheme="minorHAnsi" w:hAnsiTheme="minorHAnsi" w:cstheme="minorHAnsi"/>
          <w:color w:val="231F20"/>
          <w:spacing w:val="22"/>
        </w:rPr>
        <w:t xml:space="preserve"> </w:t>
      </w:r>
      <w:r w:rsidRPr="0035362A">
        <w:rPr>
          <w:rFonts w:asciiTheme="minorHAnsi" w:hAnsiTheme="minorHAnsi" w:cstheme="minorHAnsi"/>
          <w:color w:val="231F20"/>
        </w:rPr>
        <w:t>should</w:t>
      </w:r>
      <w:r w:rsidRPr="0035362A">
        <w:rPr>
          <w:rFonts w:asciiTheme="minorHAnsi" w:hAnsiTheme="minorHAnsi" w:cstheme="minorHAnsi"/>
          <w:color w:val="231F20"/>
          <w:spacing w:val="21"/>
        </w:rPr>
        <w:t xml:space="preserve"> </w:t>
      </w:r>
      <w:r w:rsidRPr="0035362A">
        <w:rPr>
          <w:rFonts w:asciiTheme="minorHAnsi" w:hAnsiTheme="minorHAnsi" w:cstheme="minorHAnsi"/>
          <w:color w:val="231F20"/>
        </w:rPr>
        <w:t>become</w:t>
      </w:r>
      <w:r w:rsidRPr="0035362A">
        <w:rPr>
          <w:rFonts w:asciiTheme="minorHAnsi" w:hAnsiTheme="minorHAnsi" w:cstheme="minorHAnsi"/>
          <w:color w:val="231F20"/>
          <w:spacing w:val="22"/>
        </w:rPr>
        <w:t xml:space="preserve"> </w:t>
      </w:r>
      <w:r w:rsidRPr="0035362A">
        <w:rPr>
          <w:rFonts w:asciiTheme="minorHAnsi" w:hAnsiTheme="minorHAnsi" w:cstheme="minorHAnsi"/>
          <w:color w:val="231F20"/>
        </w:rPr>
        <w:t>an</w:t>
      </w:r>
      <w:r w:rsidRPr="0035362A">
        <w:rPr>
          <w:rFonts w:asciiTheme="minorHAnsi" w:hAnsiTheme="minorHAnsi" w:cstheme="minorHAnsi"/>
          <w:color w:val="231F20"/>
          <w:spacing w:val="22"/>
        </w:rPr>
        <w:t xml:space="preserve"> </w:t>
      </w:r>
      <w:r w:rsidRPr="0035362A">
        <w:rPr>
          <w:rFonts w:asciiTheme="minorHAnsi" w:hAnsiTheme="minorHAnsi" w:cstheme="minorHAnsi"/>
          <w:color w:val="231F20"/>
        </w:rPr>
        <w:t>urgent</w:t>
      </w:r>
      <w:r w:rsidRPr="0035362A">
        <w:rPr>
          <w:rFonts w:asciiTheme="minorHAnsi" w:hAnsiTheme="minorHAnsi" w:cstheme="minorHAnsi"/>
          <w:color w:val="231F20"/>
          <w:spacing w:val="22"/>
        </w:rPr>
        <w:t xml:space="preserve"> </w:t>
      </w:r>
      <w:r w:rsidRPr="0035362A">
        <w:rPr>
          <w:rFonts w:asciiTheme="minorHAnsi" w:hAnsiTheme="minorHAnsi" w:cstheme="minorHAnsi"/>
          <w:color w:val="231F20"/>
        </w:rPr>
        <w:t>priority</w:t>
      </w:r>
      <w:r w:rsidRPr="0035362A">
        <w:rPr>
          <w:rFonts w:asciiTheme="minorHAnsi" w:hAnsiTheme="minorHAnsi" w:cstheme="minorHAnsi"/>
          <w:color w:val="231F20"/>
          <w:spacing w:val="-48"/>
        </w:rPr>
        <w:t xml:space="preserve"> </w:t>
      </w:r>
      <w:r w:rsidRPr="0035362A">
        <w:rPr>
          <w:rFonts w:asciiTheme="minorHAnsi" w:hAnsiTheme="minorHAnsi" w:cstheme="minorHAnsi"/>
          <w:color w:val="231F20"/>
        </w:rPr>
        <w:t>to commence doing so. Without it, the court is unable to make informed decisions about where to</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concentrate its reform attention and resources, and is also unable to meet its obligations to ensure</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 xml:space="preserve">public </w:t>
      </w:r>
      <w:r w:rsidR="006B2F56">
        <w:rPr>
          <w:rFonts w:asciiTheme="minorHAnsi" w:hAnsiTheme="minorHAnsi" w:cstheme="minorHAnsi"/>
          <w:color w:val="231F20"/>
        </w:rPr>
        <w:t>accountability and transparency.</w:t>
      </w:r>
      <w:r w:rsidR="006B2F56">
        <w:rPr>
          <w:rStyle w:val="FootnoteReference"/>
          <w:rFonts w:asciiTheme="minorHAnsi" w:hAnsiTheme="minorHAnsi" w:cstheme="minorHAnsi"/>
          <w:color w:val="231F20"/>
        </w:rPr>
        <w:footnoteReference w:id="2"/>
      </w:r>
      <w:r w:rsidRPr="0035362A">
        <w:rPr>
          <w:rFonts w:asciiTheme="minorHAnsi" w:hAnsiTheme="minorHAnsi" w:cstheme="minorHAnsi"/>
          <w:color w:val="231F20"/>
        </w:rPr>
        <w:t xml:space="preserve"> PJDP has developed step-by-step guides for data collection in</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spacing w:val="-1"/>
        </w:rPr>
        <w:t>courts,</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spacing w:val="-1"/>
        </w:rPr>
        <w:t>including</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spacing w:val="-1"/>
        </w:rPr>
        <w:t>for</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spacing w:val="-1"/>
        </w:rPr>
        <w:t>developing</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an</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Annual</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Court</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Report</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(See</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Annual</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Court</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Reporting</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Toolkit,</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November</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2014). Below are some suggested minimum data fields to give courts the most important information</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they</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need</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to</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start</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analysing</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court</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caseloads</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from</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an</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access</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to</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justice</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perspective.</w:t>
      </w:r>
    </w:p>
    <w:p w14:paraId="52C77897" w14:textId="77777777" w:rsidR="00F44CAE" w:rsidRDefault="00F44CAE">
      <w:pPr>
        <w:pStyle w:val="BodyText"/>
        <w:spacing w:before="10"/>
        <w:rPr>
          <w:sz w:val="18"/>
        </w:rPr>
      </w:pPr>
    </w:p>
    <w:p w14:paraId="0B1CE072" w14:textId="77777777" w:rsidR="00F44CAE" w:rsidRDefault="00F44CAE">
      <w:pPr>
        <w:pStyle w:val="BodyText"/>
        <w:spacing w:before="10"/>
        <w:rPr>
          <w:sz w:val="18"/>
        </w:rPr>
      </w:pPr>
    </w:p>
    <w:p w14:paraId="4204ADCB" w14:textId="52030E3B" w:rsidR="00F44CAE" w:rsidRDefault="00F44CAE">
      <w:pPr>
        <w:pStyle w:val="BodyText"/>
        <w:spacing w:before="10"/>
        <w:rPr>
          <w:sz w:val="18"/>
        </w:rPr>
      </w:pPr>
    </w:p>
    <w:p w14:paraId="75FD9FDA" w14:textId="77777777" w:rsidR="00F44CAE" w:rsidRDefault="00F44CAE">
      <w:pPr>
        <w:pStyle w:val="BodyText"/>
        <w:spacing w:before="10"/>
        <w:rPr>
          <w:sz w:val="18"/>
        </w:rPr>
      </w:pPr>
    </w:p>
    <w:p w14:paraId="01A669B3" w14:textId="77777777" w:rsidR="00F44CAE" w:rsidRDefault="00F44CAE">
      <w:pPr>
        <w:pStyle w:val="BodyText"/>
        <w:spacing w:before="10"/>
        <w:rPr>
          <w:sz w:val="18"/>
        </w:rPr>
      </w:pPr>
    </w:p>
    <w:p w14:paraId="70972C52" w14:textId="77777777" w:rsidR="00F44CAE" w:rsidRDefault="00F44CAE">
      <w:pPr>
        <w:pStyle w:val="BodyText"/>
        <w:spacing w:before="10"/>
        <w:rPr>
          <w:sz w:val="18"/>
        </w:rPr>
      </w:pPr>
    </w:p>
    <w:p w14:paraId="06F8F955" w14:textId="77777777" w:rsidR="00F44CAE" w:rsidRDefault="00F44CAE">
      <w:pPr>
        <w:pStyle w:val="BodyText"/>
        <w:spacing w:before="10"/>
        <w:rPr>
          <w:sz w:val="18"/>
        </w:rPr>
      </w:pPr>
    </w:p>
    <w:p w14:paraId="1F4786E3" w14:textId="712A5447" w:rsidR="00F44CAE" w:rsidRDefault="00F44CAE">
      <w:pPr>
        <w:pStyle w:val="BodyText"/>
        <w:spacing w:before="10"/>
        <w:rPr>
          <w:sz w:val="18"/>
        </w:rPr>
      </w:pPr>
    </w:p>
    <w:p w14:paraId="7FF00A52" w14:textId="261FE8B4" w:rsidR="0010176E" w:rsidRDefault="0010176E">
      <w:pPr>
        <w:pStyle w:val="BodyText"/>
        <w:spacing w:before="10"/>
        <w:rPr>
          <w:sz w:val="18"/>
        </w:rPr>
      </w:pPr>
    </w:p>
    <w:p w14:paraId="312EFD42" w14:textId="27C28AB9" w:rsidR="0010176E" w:rsidRDefault="0010176E">
      <w:pPr>
        <w:pStyle w:val="BodyText"/>
        <w:spacing w:before="10"/>
        <w:rPr>
          <w:sz w:val="18"/>
        </w:rPr>
      </w:pPr>
    </w:p>
    <w:p w14:paraId="6D50A323" w14:textId="3ADA243F" w:rsidR="0010176E" w:rsidRDefault="0010176E">
      <w:pPr>
        <w:pStyle w:val="BodyText"/>
        <w:spacing w:before="10"/>
        <w:rPr>
          <w:sz w:val="18"/>
        </w:rPr>
      </w:pPr>
    </w:p>
    <w:p w14:paraId="5DAD4A32" w14:textId="60318DAC" w:rsidR="0010176E" w:rsidRDefault="0010176E">
      <w:pPr>
        <w:pStyle w:val="BodyText"/>
        <w:spacing w:before="10"/>
        <w:rPr>
          <w:sz w:val="18"/>
        </w:rPr>
      </w:pPr>
    </w:p>
    <w:p w14:paraId="6814F771" w14:textId="599D43BB" w:rsidR="0010176E" w:rsidRDefault="0010176E">
      <w:pPr>
        <w:pStyle w:val="BodyText"/>
        <w:spacing w:before="10"/>
        <w:rPr>
          <w:sz w:val="18"/>
        </w:rPr>
      </w:pPr>
    </w:p>
    <w:p w14:paraId="013C52CD" w14:textId="25D434CE" w:rsidR="0010176E" w:rsidRDefault="0010176E">
      <w:pPr>
        <w:pStyle w:val="BodyText"/>
        <w:spacing w:before="10"/>
        <w:rPr>
          <w:sz w:val="18"/>
        </w:rPr>
      </w:pPr>
    </w:p>
    <w:p w14:paraId="58FA797F" w14:textId="4F9CCBB7" w:rsidR="0010176E" w:rsidRDefault="0010176E">
      <w:pPr>
        <w:pStyle w:val="BodyText"/>
        <w:spacing w:before="10"/>
        <w:rPr>
          <w:sz w:val="18"/>
        </w:rPr>
      </w:pPr>
    </w:p>
    <w:p w14:paraId="4D400C23" w14:textId="434BE8A7" w:rsidR="0010176E" w:rsidRDefault="0010176E">
      <w:pPr>
        <w:pStyle w:val="BodyText"/>
        <w:spacing w:before="10"/>
        <w:rPr>
          <w:sz w:val="18"/>
        </w:rPr>
      </w:pPr>
    </w:p>
    <w:p w14:paraId="52293339" w14:textId="6B676322" w:rsidR="0010176E" w:rsidRDefault="0010176E">
      <w:pPr>
        <w:pStyle w:val="BodyText"/>
        <w:spacing w:before="10"/>
        <w:rPr>
          <w:sz w:val="18"/>
        </w:rPr>
      </w:pPr>
    </w:p>
    <w:p w14:paraId="7852FC98" w14:textId="2821E9BA" w:rsidR="0010176E" w:rsidRDefault="0010176E">
      <w:pPr>
        <w:pStyle w:val="BodyText"/>
        <w:spacing w:before="10"/>
        <w:rPr>
          <w:sz w:val="18"/>
        </w:rPr>
      </w:pPr>
    </w:p>
    <w:p w14:paraId="38105592" w14:textId="6F9F23B9" w:rsidR="0010176E" w:rsidRDefault="0010176E">
      <w:pPr>
        <w:pStyle w:val="BodyText"/>
        <w:spacing w:before="10"/>
        <w:rPr>
          <w:sz w:val="18"/>
        </w:rPr>
      </w:pPr>
    </w:p>
    <w:p w14:paraId="472A5BE1" w14:textId="597CF38F" w:rsidR="0010176E" w:rsidRDefault="0010176E">
      <w:pPr>
        <w:pStyle w:val="BodyText"/>
        <w:spacing w:before="10"/>
        <w:rPr>
          <w:sz w:val="18"/>
        </w:rPr>
      </w:pPr>
    </w:p>
    <w:p w14:paraId="29989DC7" w14:textId="4FA4C34D" w:rsidR="0010176E" w:rsidRDefault="0010176E">
      <w:pPr>
        <w:pStyle w:val="BodyText"/>
        <w:spacing w:before="10"/>
        <w:rPr>
          <w:sz w:val="18"/>
        </w:rPr>
      </w:pPr>
    </w:p>
    <w:p w14:paraId="7EE538DC" w14:textId="1DC71BBE" w:rsidR="0010176E" w:rsidRDefault="0010176E">
      <w:pPr>
        <w:pStyle w:val="BodyText"/>
        <w:spacing w:before="10"/>
        <w:rPr>
          <w:sz w:val="18"/>
        </w:rPr>
      </w:pPr>
    </w:p>
    <w:p w14:paraId="7A801652" w14:textId="728B5B02" w:rsidR="0010176E" w:rsidRDefault="0010176E">
      <w:pPr>
        <w:pStyle w:val="BodyText"/>
        <w:spacing w:before="10"/>
        <w:rPr>
          <w:sz w:val="18"/>
        </w:rPr>
      </w:pPr>
    </w:p>
    <w:p w14:paraId="2988D497" w14:textId="0BA43F01" w:rsidR="0010176E" w:rsidRDefault="0010176E">
      <w:pPr>
        <w:pStyle w:val="BodyText"/>
        <w:spacing w:before="10"/>
        <w:rPr>
          <w:sz w:val="18"/>
        </w:rPr>
      </w:pPr>
    </w:p>
    <w:p w14:paraId="3711B532" w14:textId="77777777" w:rsidR="00012E54" w:rsidRDefault="00012E54">
      <w:pPr>
        <w:pStyle w:val="BodyText"/>
        <w:spacing w:before="10"/>
        <w:rPr>
          <w:sz w:val="18"/>
        </w:rPr>
      </w:pPr>
    </w:p>
    <w:p w14:paraId="0E969DD4" w14:textId="5EE37083" w:rsidR="0010176E" w:rsidRDefault="0010176E">
      <w:pPr>
        <w:pStyle w:val="BodyText"/>
        <w:spacing w:before="10"/>
        <w:rPr>
          <w:sz w:val="18"/>
        </w:rPr>
      </w:pPr>
    </w:p>
    <w:p w14:paraId="5660498D" w14:textId="5FEA835A" w:rsidR="0010176E" w:rsidRDefault="0010176E">
      <w:pPr>
        <w:pStyle w:val="BodyText"/>
        <w:spacing w:before="10"/>
        <w:rPr>
          <w:sz w:val="18"/>
        </w:rPr>
      </w:pPr>
    </w:p>
    <w:p w14:paraId="34811DF7" w14:textId="733F29BC" w:rsidR="00F44CAE" w:rsidRDefault="00F44CAE">
      <w:pPr>
        <w:pStyle w:val="BodyText"/>
        <w:spacing w:before="10"/>
        <w:rPr>
          <w:sz w:val="18"/>
        </w:rPr>
      </w:pPr>
    </w:p>
    <w:p w14:paraId="59311758" w14:textId="736C6293" w:rsidR="00FD60DA" w:rsidRDefault="00FD60DA">
      <w:pPr>
        <w:pStyle w:val="BodyText"/>
        <w:spacing w:before="10"/>
        <w:rPr>
          <w:sz w:val="18"/>
        </w:rPr>
      </w:pPr>
    </w:p>
    <w:p w14:paraId="200E8CB4" w14:textId="147C7A9B" w:rsidR="00FD60DA" w:rsidRDefault="00FD60DA">
      <w:pPr>
        <w:pStyle w:val="BodyText"/>
        <w:spacing w:before="10"/>
        <w:rPr>
          <w:sz w:val="18"/>
        </w:rPr>
      </w:pPr>
    </w:p>
    <w:p w14:paraId="0678555E" w14:textId="012241D0" w:rsidR="00FD60DA" w:rsidRDefault="00FD60DA">
      <w:pPr>
        <w:pStyle w:val="BodyText"/>
        <w:spacing w:before="10"/>
        <w:rPr>
          <w:sz w:val="18"/>
        </w:rPr>
      </w:pPr>
    </w:p>
    <w:p w14:paraId="09BC4146" w14:textId="77777777" w:rsidR="0010176E" w:rsidRDefault="0010176E">
      <w:pPr>
        <w:rPr>
          <w:color w:val="231F20"/>
          <w:sz w:val="18"/>
        </w:rPr>
      </w:pPr>
      <w:r>
        <w:rPr>
          <w:color w:val="231F20"/>
          <w:sz w:val="18"/>
        </w:rPr>
        <w:br w:type="page"/>
      </w:r>
    </w:p>
    <w:p w14:paraId="75828707" w14:textId="4F4D6731" w:rsidR="003C4B83" w:rsidRPr="00274D30" w:rsidRDefault="00274D30" w:rsidP="00274D30">
      <w:pPr>
        <w:pStyle w:val="Heading3"/>
        <w:rPr>
          <w:color w:val="04677D"/>
          <w:lang w:val="en-AU"/>
        </w:rPr>
      </w:pPr>
      <w:bookmarkStart w:id="42" w:name="_Toc79507740"/>
      <w:r w:rsidRPr="00274D30">
        <w:rPr>
          <w:color w:val="04677D"/>
          <w:lang w:val="en-AU"/>
        </w:rPr>
        <w:lastRenderedPageBreak/>
        <w:t xml:space="preserve">4.3.2 </w:t>
      </w:r>
      <w:r w:rsidR="003C4B83" w:rsidRPr="00274D30">
        <w:rPr>
          <w:color w:val="04677D"/>
          <w:lang w:val="en-AU"/>
        </w:rPr>
        <w:t>Minimum Data Fields/Breakdown by Party</w:t>
      </w:r>
      <w:bookmarkEnd w:id="42"/>
      <w:r w:rsidR="00B72697" w:rsidRPr="00274D30">
        <w:rPr>
          <w:color w:val="04677D"/>
          <w:lang w:val="en-AU"/>
        </w:rPr>
        <w:t xml:space="preserve"> </w:t>
      </w:r>
    </w:p>
    <w:p w14:paraId="090DE17B" w14:textId="66EAC746" w:rsidR="00012E54" w:rsidRDefault="00B66FBA">
      <w:pPr>
        <w:rPr>
          <w:sz w:val="19"/>
          <w:szCs w:val="19"/>
          <w:lang w:val="en-AU"/>
        </w:rPr>
      </w:pPr>
      <w:r>
        <w:rPr>
          <w:sz w:val="19"/>
          <w:szCs w:val="19"/>
          <w:lang w:val="en-AU"/>
        </w:rPr>
        <w:pict w14:anchorId="35BAD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1pt;height:672.3pt">
            <v:imagedata r:id="rId58" o:title="Final Court Data Fields Tabble (31"/>
          </v:shape>
        </w:pict>
      </w:r>
    </w:p>
    <w:p w14:paraId="4CC8EDB5" w14:textId="77777777" w:rsidR="00012E54" w:rsidRPr="003D4FEB" w:rsidRDefault="00012E54">
      <w:pPr>
        <w:rPr>
          <w:sz w:val="19"/>
          <w:szCs w:val="19"/>
          <w:lang w:val="en-AU"/>
        </w:rPr>
        <w:sectPr w:rsidR="00012E54" w:rsidRPr="003D4FEB" w:rsidSect="00012E54">
          <w:pgSz w:w="11910" w:h="16840"/>
          <w:pgMar w:top="1620" w:right="0" w:bottom="1360" w:left="1260" w:header="399" w:footer="1165" w:gutter="0"/>
          <w:cols w:space="720"/>
        </w:sectPr>
      </w:pPr>
    </w:p>
    <w:p w14:paraId="295644EB" w14:textId="35BFE06B" w:rsidR="005D54A9" w:rsidRDefault="008921ED">
      <w:pPr>
        <w:pStyle w:val="Heading3"/>
        <w:numPr>
          <w:ilvl w:val="2"/>
          <w:numId w:val="7"/>
        </w:numPr>
        <w:tabs>
          <w:tab w:val="left" w:pos="781"/>
        </w:tabs>
        <w:spacing w:before="130"/>
        <w:jc w:val="both"/>
      </w:pPr>
      <w:bookmarkStart w:id="43" w:name="_Toc79507741"/>
      <w:r>
        <w:rPr>
          <w:color w:val="04677D"/>
        </w:rPr>
        <w:lastRenderedPageBreak/>
        <w:t>Conduct</w:t>
      </w:r>
      <w:r>
        <w:rPr>
          <w:color w:val="04677D"/>
          <w:spacing w:val="-4"/>
        </w:rPr>
        <w:t xml:space="preserve"> </w:t>
      </w:r>
      <w:r>
        <w:rPr>
          <w:color w:val="04677D"/>
        </w:rPr>
        <w:t>Court-User</w:t>
      </w:r>
      <w:r>
        <w:rPr>
          <w:color w:val="04677D"/>
          <w:spacing w:val="-4"/>
        </w:rPr>
        <w:t xml:space="preserve"> </w:t>
      </w:r>
      <w:r>
        <w:rPr>
          <w:color w:val="04677D"/>
        </w:rPr>
        <w:t>Exit</w:t>
      </w:r>
      <w:r>
        <w:rPr>
          <w:color w:val="04677D"/>
          <w:spacing w:val="-3"/>
        </w:rPr>
        <w:t xml:space="preserve"> </w:t>
      </w:r>
      <w:r>
        <w:rPr>
          <w:color w:val="04677D"/>
        </w:rPr>
        <w:t>Surveys</w:t>
      </w:r>
      <w:bookmarkEnd w:id="43"/>
    </w:p>
    <w:p w14:paraId="6D9EB5EC" w14:textId="7535E0DA" w:rsidR="005D54A9" w:rsidRPr="0035362A" w:rsidRDefault="003605EE" w:rsidP="00F33931">
      <w:pPr>
        <w:pStyle w:val="BodyText"/>
        <w:spacing w:before="49"/>
        <w:ind w:left="157" w:right="3737"/>
        <w:jc w:val="both"/>
        <w:rPr>
          <w:rFonts w:asciiTheme="minorHAnsi" w:hAnsiTheme="minorHAnsi" w:cstheme="minorHAnsi"/>
        </w:rPr>
      </w:pPr>
      <w:r w:rsidRPr="0035362A">
        <w:rPr>
          <w:rFonts w:asciiTheme="minorHAnsi" w:hAnsiTheme="minorHAnsi" w:cstheme="minorHAnsi"/>
          <w:noProof/>
          <w:lang w:val="en-AU" w:eastAsia="en-AU"/>
        </w:rPr>
        <mc:AlternateContent>
          <mc:Choice Requires="wpg">
            <w:drawing>
              <wp:anchor distT="0" distB="0" distL="114300" distR="114300" simplePos="0" relativeHeight="15741952" behindDoc="0" locked="0" layoutInCell="1" allowOverlap="1" wp14:anchorId="1099E6B7" wp14:editId="2F78FC23">
                <wp:simplePos x="0" y="0"/>
                <wp:positionH relativeFrom="page">
                  <wp:posOffset>5328285</wp:posOffset>
                </wp:positionH>
                <wp:positionV relativeFrom="paragraph">
                  <wp:posOffset>60960</wp:posOffset>
                </wp:positionV>
                <wp:extent cx="2232025" cy="2736215"/>
                <wp:effectExtent l="0" t="0" r="0" b="0"/>
                <wp:wrapNone/>
                <wp:docPr id="11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025" cy="2736215"/>
                          <a:chOff x="8391" y="96"/>
                          <a:chExt cx="3515" cy="4309"/>
                        </a:xfrm>
                      </wpg:grpSpPr>
                      <wps:wsp>
                        <wps:cNvPr id="111" name="Freeform 72"/>
                        <wps:cNvSpPr>
                          <a:spLocks/>
                        </wps:cNvSpPr>
                        <wps:spPr bwMode="auto">
                          <a:xfrm>
                            <a:off x="8390" y="95"/>
                            <a:ext cx="3515" cy="4309"/>
                          </a:xfrm>
                          <a:custGeom>
                            <a:avLst/>
                            <a:gdLst>
                              <a:gd name="T0" fmla="+- 0 11906 8391"/>
                              <a:gd name="T1" fmla="*/ T0 w 3515"/>
                              <a:gd name="T2" fmla="+- 0 96 96"/>
                              <a:gd name="T3" fmla="*/ 96 h 4309"/>
                              <a:gd name="T4" fmla="+- 0 8844 8391"/>
                              <a:gd name="T5" fmla="*/ T4 w 3515"/>
                              <a:gd name="T6" fmla="+- 0 96 96"/>
                              <a:gd name="T7" fmla="*/ 96 h 4309"/>
                              <a:gd name="T8" fmla="+- 0 8582 8391"/>
                              <a:gd name="T9" fmla="*/ T8 w 3515"/>
                              <a:gd name="T10" fmla="+- 0 103 96"/>
                              <a:gd name="T11" fmla="*/ 103 h 4309"/>
                              <a:gd name="T12" fmla="+- 0 8447 8391"/>
                              <a:gd name="T13" fmla="*/ T12 w 3515"/>
                              <a:gd name="T14" fmla="+- 0 152 96"/>
                              <a:gd name="T15" fmla="*/ 152 h 4309"/>
                              <a:gd name="T16" fmla="+- 0 8398 8391"/>
                              <a:gd name="T17" fmla="*/ T16 w 3515"/>
                              <a:gd name="T18" fmla="+- 0 287 96"/>
                              <a:gd name="T19" fmla="*/ 287 h 4309"/>
                              <a:gd name="T20" fmla="+- 0 8391 8391"/>
                              <a:gd name="T21" fmla="*/ T20 w 3515"/>
                              <a:gd name="T22" fmla="+- 0 549 96"/>
                              <a:gd name="T23" fmla="*/ 549 h 4309"/>
                              <a:gd name="T24" fmla="+- 0 8391 8391"/>
                              <a:gd name="T25" fmla="*/ T24 w 3515"/>
                              <a:gd name="T26" fmla="+- 0 3951 96"/>
                              <a:gd name="T27" fmla="*/ 3951 h 4309"/>
                              <a:gd name="T28" fmla="+- 0 8398 8391"/>
                              <a:gd name="T29" fmla="*/ T28 w 3515"/>
                              <a:gd name="T30" fmla="+- 0 4213 96"/>
                              <a:gd name="T31" fmla="*/ 4213 h 4309"/>
                              <a:gd name="T32" fmla="+- 0 8447 8391"/>
                              <a:gd name="T33" fmla="*/ T32 w 3515"/>
                              <a:gd name="T34" fmla="+- 0 4348 96"/>
                              <a:gd name="T35" fmla="*/ 4348 h 4309"/>
                              <a:gd name="T36" fmla="+- 0 8582 8391"/>
                              <a:gd name="T37" fmla="*/ T36 w 3515"/>
                              <a:gd name="T38" fmla="+- 0 4397 96"/>
                              <a:gd name="T39" fmla="*/ 4397 h 4309"/>
                              <a:gd name="T40" fmla="+- 0 8844 8391"/>
                              <a:gd name="T41" fmla="*/ T40 w 3515"/>
                              <a:gd name="T42" fmla="+- 0 4404 96"/>
                              <a:gd name="T43" fmla="*/ 4404 h 4309"/>
                              <a:gd name="T44" fmla="+- 0 11906 8391"/>
                              <a:gd name="T45" fmla="*/ T44 w 3515"/>
                              <a:gd name="T46" fmla="+- 0 4404 96"/>
                              <a:gd name="T47" fmla="*/ 4404 h 4309"/>
                              <a:gd name="T48" fmla="+- 0 11906 8391"/>
                              <a:gd name="T49" fmla="*/ T48 w 3515"/>
                              <a:gd name="T50" fmla="+- 0 96 96"/>
                              <a:gd name="T51" fmla="*/ 96 h 4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515" h="4309">
                                <a:moveTo>
                                  <a:pt x="3515" y="0"/>
                                </a:moveTo>
                                <a:lnTo>
                                  <a:pt x="453" y="0"/>
                                </a:lnTo>
                                <a:lnTo>
                                  <a:pt x="191" y="7"/>
                                </a:lnTo>
                                <a:lnTo>
                                  <a:pt x="56" y="56"/>
                                </a:lnTo>
                                <a:lnTo>
                                  <a:pt x="7" y="191"/>
                                </a:lnTo>
                                <a:lnTo>
                                  <a:pt x="0" y="453"/>
                                </a:lnTo>
                                <a:lnTo>
                                  <a:pt x="0" y="3855"/>
                                </a:lnTo>
                                <a:lnTo>
                                  <a:pt x="7" y="4117"/>
                                </a:lnTo>
                                <a:lnTo>
                                  <a:pt x="56" y="4252"/>
                                </a:lnTo>
                                <a:lnTo>
                                  <a:pt x="191" y="4301"/>
                                </a:lnTo>
                                <a:lnTo>
                                  <a:pt x="453" y="4308"/>
                                </a:lnTo>
                                <a:lnTo>
                                  <a:pt x="3515" y="4308"/>
                                </a:lnTo>
                                <a:lnTo>
                                  <a:pt x="3515" y="0"/>
                                </a:lnTo>
                                <a:close/>
                              </a:path>
                            </a:pathLst>
                          </a:custGeom>
                          <a:solidFill>
                            <a:srgbClr val="D5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7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8731" y="577"/>
                            <a:ext cx="2890" cy="33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F55480" id="Group 70" o:spid="_x0000_s1026" style="position:absolute;margin-left:419.55pt;margin-top:4.8pt;width:175.75pt;height:215.45pt;z-index:15741952;mso-position-horizontal-relative:page" coordorigin="8391,96" coordsize="3515,43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&#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">
                <v:shape id="Freeform 72" o:spid="_x0000_s1027" style="position:absolute;left:8390;top:95;width:3515;height:4309;visibility:visible;mso-wrap-style:square;v-text-anchor:top" coordsize="3515,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" path="m3515,l453,,191,7,56,56,7,191,,453,,3855r7,262l56,4252r135,49l453,4308r3062,l3515,xe" fillcolor="#d5e0e3" stroked="f">
                  <v:path arrowok="t" o:connecttype="custom" o:connectlocs="3515,96;453,96;191,103;56,152;7,287;0,549;0,3951;7,4213;56,4348;191,4397;453,4404;3515,4404;3515,96"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8" type="#_x0000_t75" style="position:absolute;left:8731;top:577;width:2890;height:3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">
                  <v:imagedata r:id="rId60" o:title=""/>
                </v:shape>
                <w10:wrap anchorx="page"/>
              </v:group>
            </w:pict>
          </mc:Fallback>
        </mc:AlternateContent>
      </w:r>
      <w:r w:rsidR="008921ED" w:rsidRPr="0035362A">
        <w:rPr>
          <w:rFonts w:asciiTheme="minorHAnsi" w:hAnsiTheme="minorHAnsi" w:cstheme="minorHAnsi"/>
          <w:color w:val="231F20"/>
        </w:rPr>
        <w:t>Court</w:t>
      </w:r>
      <w:r w:rsidR="008921ED" w:rsidRPr="0035362A">
        <w:rPr>
          <w:rFonts w:asciiTheme="minorHAnsi" w:hAnsiTheme="minorHAnsi" w:cstheme="minorHAnsi"/>
          <w:color w:val="231F20"/>
          <w:spacing w:val="-5"/>
        </w:rPr>
        <w:t xml:space="preserve"> </w:t>
      </w:r>
      <w:r w:rsidR="008921ED" w:rsidRPr="0035362A">
        <w:rPr>
          <w:rFonts w:asciiTheme="minorHAnsi" w:hAnsiTheme="minorHAnsi" w:cstheme="minorHAnsi"/>
          <w:color w:val="231F20"/>
        </w:rPr>
        <w:t>data</w:t>
      </w:r>
      <w:r w:rsidR="008921ED" w:rsidRPr="0035362A">
        <w:rPr>
          <w:rFonts w:asciiTheme="minorHAnsi" w:hAnsiTheme="minorHAnsi" w:cstheme="minorHAnsi"/>
          <w:color w:val="231F20"/>
          <w:spacing w:val="-4"/>
        </w:rPr>
        <w:t xml:space="preserve"> </w:t>
      </w:r>
      <w:r w:rsidR="008921ED" w:rsidRPr="0035362A">
        <w:rPr>
          <w:rFonts w:asciiTheme="minorHAnsi" w:hAnsiTheme="minorHAnsi" w:cstheme="minorHAnsi"/>
          <w:color w:val="231F20"/>
        </w:rPr>
        <w:t>can</w:t>
      </w:r>
      <w:r w:rsidR="008921ED" w:rsidRPr="0035362A">
        <w:rPr>
          <w:rFonts w:asciiTheme="minorHAnsi" w:hAnsiTheme="minorHAnsi" w:cstheme="minorHAnsi"/>
          <w:color w:val="231F20"/>
          <w:spacing w:val="-4"/>
        </w:rPr>
        <w:t xml:space="preserve"> </w:t>
      </w:r>
      <w:r w:rsidR="008921ED" w:rsidRPr="0035362A">
        <w:rPr>
          <w:rFonts w:asciiTheme="minorHAnsi" w:hAnsiTheme="minorHAnsi" w:cstheme="minorHAnsi"/>
          <w:color w:val="231F20"/>
        </w:rPr>
        <w:t>be</w:t>
      </w:r>
      <w:r w:rsidR="008921ED" w:rsidRPr="0035362A">
        <w:rPr>
          <w:rFonts w:asciiTheme="minorHAnsi" w:hAnsiTheme="minorHAnsi" w:cstheme="minorHAnsi"/>
          <w:color w:val="231F20"/>
          <w:spacing w:val="-3"/>
        </w:rPr>
        <w:t xml:space="preserve"> </w:t>
      </w:r>
      <w:r w:rsidR="008921ED" w:rsidRPr="0035362A">
        <w:rPr>
          <w:rFonts w:asciiTheme="minorHAnsi" w:hAnsiTheme="minorHAnsi" w:cstheme="minorHAnsi"/>
          <w:color w:val="231F20"/>
        </w:rPr>
        <w:t>further</w:t>
      </w:r>
      <w:r w:rsidR="008921ED" w:rsidRPr="0035362A">
        <w:rPr>
          <w:rFonts w:asciiTheme="minorHAnsi" w:hAnsiTheme="minorHAnsi" w:cstheme="minorHAnsi"/>
          <w:color w:val="231F20"/>
          <w:spacing w:val="-5"/>
        </w:rPr>
        <w:t xml:space="preserve"> </w:t>
      </w:r>
      <w:r w:rsidR="008921ED" w:rsidRPr="0035362A">
        <w:rPr>
          <w:rFonts w:asciiTheme="minorHAnsi" w:hAnsiTheme="minorHAnsi" w:cstheme="minorHAnsi"/>
          <w:color w:val="231F20"/>
        </w:rPr>
        <w:t>enhanced</w:t>
      </w:r>
      <w:r w:rsidR="008921ED" w:rsidRPr="0035362A">
        <w:rPr>
          <w:rFonts w:asciiTheme="minorHAnsi" w:hAnsiTheme="minorHAnsi" w:cstheme="minorHAnsi"/>
          <w:color w:val="231F20"/>
          <w:spacing w:val="-4"/>
        </w:rPr>
        <w:t xml:space="preserve"> </w:t>
      </w:r>
      <w:r w:rsidR="008921ED" w:rsidRPr="0035362A">
        <w:rPr>
          <w:rFonts w:asciiTheme="minorHAnsi" w:hAnsiTheme="minorHAnsi" w:cstheme="minorHAnsi"/>
          <w:color w:val="231F20"/>
        </w:rPr>
        <w:t>by</w:t>
      </w:r>
      <w:r w:rsidR="008921ED" w:rsidRPr="0035362A">
        <w:rPr>
          <w:rFonts w:asciiTheme="minorHAnsi" w:hAnsiTheme="minorHAnsi" w:cstheme="minorHAnsi"/>
          <w:color w:val="231F20"/>
          <w:spacing w:val="-4"/>
        </w:rPr>
        <w:t xml:space="preserve"> </w:t>
      </w:r>
      <w:r w:rsidR="008921ED" w:rsidRPr="0035362A">
        <w:rPr>
          <w:rFonts w:asciiTheme="minorHAnsi" w:hAnsiTheme="minorHAnsi" w:cstheme="minorHAnsi"/>
          <w:color w:val="231F20"/>
        </w:rPr>
        <w:t>also</w:t>
      </w:r>
      <w:r w:rsidR="008921ED" w:rsidRPr="0035362A">
        <w:rPr>
          <w:rFonts w:asciiTheme="minorHAnsi" w:hAnsiTheme="minorHAnsi" w:cstheme="minorHAnsi"/>
          <w:color w:val="231F20"/>
          <w:spacing w:val="-4"/>
        </w:rPr>
        <w:t xml:space="preserve"> </w:t>
      </w:r>
      <w:r w:rsidR="008921ED" w:rsidRPr="0035362A">
        <w:rPr>
          <w:rFonts w:asciiTheme="minorHAnsi" w:hAnsiTheme="minorHAnsi" w:cstheme="minorHAnsi"/>
          <w:color w:val="231F20"/>
        </w:rPr>
        <w:t>asking</w:t>
      </w:r>
      <w:r w:rsidR="008921ED" w:rsidRPr="0035362A">
        <w:rPr>
          <w:rFonts w:asciiTheme="minorHAnsi" w:hAnsiTheme="minorHAnsi" w:cstheme="minorHAnsi"/>
          <w:color w:val="231F20"/>
          <w:spacing w:val="-4"/>
        </w:rPr>
        <w:t xml:space="preserve"> </w:t>
      </w:r>
      <w:r w:rsidR="008921ED" w:rsidRPr="0035362A">
        <w:rPr>
          <w:rFonts w:asciiTheme="minorHAnsi" w:hAnsiTheme="minorHAnsi" w:cstheme="minorHAnsi"/>
          <w:color w:val="231F20"/>
        </w:rPr>
        <w:t>people</w:t>
      </w:r>
      <w:r w:rsidR="008921ED" w:rsidRPr="0035362A">
        <w:rPr>
          <w:rFonts w:asciiTheme="minorHAnsi" w:hAnsiTheme="minorHAnsi" w:cstheme="minorHAnsi"/>
          <w:color w:val="231F20"/>
          <w:spacing w:val="-4"/>
        </w:rPr>
        <w:t xml:space="preserve"> </w:t>
      </w:r>
      <w:r w:rsidR="008921ED" w:rsidRPr="0035362A">
        <w:rPr>
          <w:rFonts w:asciiTheme="minorHAnsi" w:hAnsiTheme="minorHAnsi" w:cstheme="minorHAnsi"/>
          <w:color w:val="231F20"/>
        </w:rPr>
        <w:t>who</w:t>
      </w:r>
      <w:r w:rsidR="008921ED" w:rsidRPr="0035362A">
        <w:rPr>
          <w:rFonts w:asciiTheme="minorHAnsi" w:hAnsiTheme="minorHAnsi" w:cstheme="minorHAnsi"/>
          <w:color w:val="231F20"/>
          <w:spacing w:val="-4"/>
        </w:rPr>
        <w:t xml:space="preserve"> </w:t>
      </w:r>
      <w:r w:rsidR="008921ED" w:rsidRPr="0035362A">
        <w:rPr>
          <w:rFonts w:asciiTheme="minorHAnsi" w:hAnsiTheme="minorHAnsi" w:cstheme="minorHAnsi"/>
          <w:color w:val="231F20"/>
        </w:rPr>
        <w:t>have</w:t>
      </w:r>
      <w:r w:rsidR="008921ED" w:rsidRPr="0035362A">
        <w:rPr>
          <w:rFonts w:asciiTheme="minorHAnsi" w:hAnsiTheme="minorHAnsi" w:cstheme="minorHAnsi"/>
          <w:color w:val="231F20"/>
          <w:spacing w:val="-4"/>
        </w:rPr>
        <w:t xml:space="preserve"> </w:t>
      </w:r>
      <w:r w:rsidR="008921ED" w:rsidRPr="0035362A">
        <w:rPr>
          <w:rFonts w:asciiTheme="minorHAnsi" w:hAnsiTheme="minorHAnsi" w:cstheme="minorHAnsi"/>
          <w:color w:val="231F20"/>
        </w:rPr>
        <w:t>recently</w:t>
      </w:r>
      <w:r w:rsidR="008921ED" w:rsidRPr="0035362A">
        <w:rPr>
          <w:rFonts w:asciiTheme="minorHAnsi" w:hAnsiTheme="minorHAnsi" w:cstheme="minorHAnsi"/>
          <w:color w:val="231F20"/>
          <w:spacing w:val="-47"/>
        </w:rPr>
        <w:t xml:space="preserve"> </w:t>
      </w:r>
      <w:r w:rsidR="008921ED" w:rsidRPr="0035362A">
        <w:rPr>
          <w:rFonts w:asciiTheme="minorHAnsi" w:hAnsiTheme="minorHAnsi" w:cstheme="minorHAnsi"/>
          <w:color w:val="231F20"/>
        </w:rPr>
        <w:t>used</w:t>
      </w:r>
      <w:r w:rsidR="008921ED" w:rsidRPr="0035362A">
        <w:rPr>
          <w:rFonts w:asciiTheme="minorHAnsi" w:hAnsiTheme="minorHAnsi" w:cstheme="minorHAnsi"/>
          <w:color w:val="231F20"/>
          <w:spacing w:val="39"/>
        </w:rPr>
        <w:t xml:space="preserve"> </w:t>
      </w:r>
      <w:r w:rsidR="008921ED" w:rsidRPr="0035362A">
        <w:rPr>
          <w:rFonts w:asciiTheme="minorHAnsi" w:hAnsiTheme="minorHAnsi" w:cstheme="minorHAnsi"/>
          <w:color w:val="231F20"/>
        </w:rPr>
        <w:t>courts,</w:t>
      </w:r>
      <w:r w:rsidR="008921ED" w:rsidRPr="0035362A">
        <w:rPr>
          <w:rFonts w:asciiTheme="minorHAnsi" w:hAnsiTheme="minorHAnsi" w:cstheme="minorHAnsi"/>
          <w:color w:val="231F20"/>
          <w:spacing w:val="40"/>
        </w:rPr>
        <w:t xml:space="preserve"> </w:t>
      </w:r>
      <w:r w:rsidR="008921ED" w:rsidRPr="0035362A">
        <w:rPr>
          <w:rFonts w:asciiTheme="minorHAnsi" w:hAnsiTheme="minorHAnsi" w:cstheme="minorHAnsi"/>
          <w:color w:val="231F20"/>
        </w:rPr>
        <w:t>about</w:t>
      </w:r>
      <w:r w:rsidR="008921ED" w:rsidRPr="0035362A">
        <w:rPr>
          <w:rFonts w:asciiTheme="minorHAnsi" w:hAnsiTheme="minorHAnsi" w:cstheme="minorHAnsi"/>
          <w:color w:val="231F20"/>
          <w:spacing w:val="40"/>
        </w:rPr>
        <w:t xml:space="preserve"> </w:t>
      </w:r>
      <w:r w:rsidR="008921ED" w:rsidRPr="0035362A">
        <w:rPr>
          <w:rFonts w:asciiTheme="minorHAnsi" w:hAnsiTheme="minorHAnsi" w:cstheme="minorHAnsi"/>
          <w:color w:val="231F20"/>
        </w:rPr>
        <w:t>their</w:t>
      </w:r>
      <w:r w:rsidR="008921ED" w:rsidRPr="0035362A">
        <w:rPr>
          <w:rFonts w:asciiTheme="minorHAnsi" w:hAnsiTheme="minorHAnsi" w:cstheme="minorHAnsi"/>
          <w:color w:val="231F20"/>
          <w:spacing w:val="40"/>
        </w:rPr>
        <w:t xml:space="preserve"> </w:t>
      </w:r>
      <w:r w:rsidR="008921ED" w:rsidRPr="0035362A">
        <w:rPr>
          <w:rFonts w:asciiTheme="minorHAnsi" w:hAnsiTheme="minorHAnsi" w:cstheme="minorHAnsi"/>
          <w:color w:val="231F20"/>
        </w:rPr>
        <w:t>experiences</w:t>
      </w:r>
      <w:r w:rsidR="008921ED" w:rsidRPr="0035362A">
        <w:rPr>
          <w:rFonts w:asciiTheme="minorHAnsi" w:hAnsiTheme="minorHAnsi" w:cstheme="minorHAnsi"/>
          <w:color w:val="231F20"/>
          <w:spacing w:val="39"/>
        </w:rPr>
        <w:t xml:space="preserve"> </w:t>
      </w:r>
      <w:r w:rsidR="008921ED" w:rsidRPr="0035362A">
        <w:rPr>
          <w:rFonts w:asciiTheme="minorHAnsi" w:hAnsiTheme="minorHAnsi" w:cstheme="minorHAnsi"/>
          <w:color w:val="231F20"/>
        </w:rPr>
        <w:t>–</w:t>
      </w:r>
      <w:r w:rsidR="008921ED" w:rsidRPr="0035362A">
        <w:rPr>
          <w:rFonts w:asciiTheme="minorHAnsi" w:hAnsiTheme="minorHAnsi" w:cstheme="minorHAnsi"/>
          <w:color w:val="231F20"/>
          <w:spacing w:val="40"/>
        </w:rPr>
        <w:t xml:space="preserve"> </w:t>
      </w:r>
      <w:r w:rsidR="008921ED" w:rsidRPr="0035362A">
        <w:rPr>
          <w:rFonts w:asciiTheme="minorHAnsi" w:hAnsiTheme="minorHAnsi" w:cstheme="minorHAnsi"/>
          <w:color w:val="231F20"/>
        </w:rPr>
        <w:t>both</w:t>
      </w:r>
      <w:r w:rsidR="008921ED" w:rsidRPr="0035362A">
        <w:rPr>
          <w:rFonts w:asciiTheme="minorHAnsi" w:hAnsiTheme="minorHAnsi" w:cstheme="minorHAnsi"/>
          <w:color w:val="231F20"/>
          <w:spacing w:val="40"/>
        </w:rPr>
        <w:t xml:space="preserve"> </w:t>
      </w:r>
      <w:r w:rsidR="008921ED" w:rsidRPr="0035362A">
        <w:rPr>
          <w:rFonts w:asciiTheme="minorHAnsi" w:hAnsiTheme="minorHAnsi" w:cstheme="minorHAnsi"/>
          <w:color w:val="231F20"/>
        </w:rPr>
        <w:t>positive</w:t>
      </w:r>
      <w:r w:rsidR="008921ED" w:rsidRPr="0035362A">
        <w:rPr>
          <w:rFonts w:asciiTheme="minorHAnsi" w:hAnsiTheme="minorHAnsi" w:cstheme="minorHAnsi"/>
          <w:color w:val="231F20"/>
          <w:spacing w:val="40"/>
        </w:rPr>
        <w:t xml:space="preserve"> </w:t>
      </w:r>
      <w:r w:rsidR="008921ED" w:rsidRPr="0035362A">
        <w:rPr>
          <w:rFonts w:asciiTheme="minorHAnsi" w:hAnsiTheme="minorHAnsi" w:cstheme="minorHAnsi"/>
          <w:color w:val="231F20"/>
        </w:rPr>
        <w:t>and</w:t>
      </w:r>
      <w:r w:rsidR="008921ED" w:rsidRPr="0035362A">
        <w:rPr>
          <w:rFonts w:asciiTheme="minorHAnsi" w:hAnsiTheme="minorHAnsi" w:cstheme="minorHAnsi"/>
          <w:color w:val="231F20"/>
          <w:spacing w:val="39"/>
        </w:rPr>
        <w:t xml:space="preserve"> </w:t>
      </w:r>
      <w:r w:rsidR="008921ED" w:rsidRPr="0035362A">
        <w:rPr>
          <w:rFonts w:asciiTheme="minorHAnsi" w:hAnsiTheme="minorHAnsi" w:cstheme="minorHAnsi"/>
          <w:color w:val="231F20"/>
        </w:rPr>
        <w:t>any</w:t>
      </w:r>
      <w:r w:rsidR="008921ED" w:rsidRPr="0035362A">
        <w:rPr>
          <w:rFonts w:asciiTheme="minorHAnsi" w:hAnsiTheme="minorHAnsi" w:cstheme="minorHAnsi"/>
          <w:color w:val="231F20"/>
          <w:spacing w:val="40"/>
        </w:rPr>
        <w:t xml:space="preserve"> </w:t>
      </w:r>
      <w:r w:rsidR="008921ED" w:rsidRPr="0035362A">
        <w:rPr>
          <w:rFonts w:asciiTheme="minorHAnsi" w:hAnsiTheme="minorHAnsi" w:cstheme="minorHAnsi"/>
          <w:color w:val="231F20"/>
        </w:rPr>
        <w:t>challenges</w:t>
      </w:r>
      <w:r w:rsidR="008921ED" w:rsidRPr="0035362A">
        <w:rPr>
          <w:rFonts w:asciiTheme="minorHAnsi" w:hAnsiTheme="minorHAnsi" w:cstheme="minorHAnsi"/>
          <w:color w:val="231F20"/>
          <w:spacing w:val="-47"/>
        </w:rPr>
        <w:t xml:space="preserve"> </w:t>
      </w:r>
      <w:r w:rsidR="008921ED" w:rsidRPr="0035362A">
        <w:rPr>
          <w:rFonts w:asciiTheme="minorHAnsi" w:hAnsiTheme="minorHAnsi" w:cstheme="minorHAnsi"/>
          <w:color w:val="231F20"/>
        </w:rPr>
        <w:t>they faced. This can be done quite simply by conducting exit surveys as</w:t>
      </w:r>
      <w:r w:rsidR="008921ED" w:rsidRPr="0035362A">
        <w:rPr>
          <w:rFonts w:asciiTheme="minorHAnsi" w:hAnsiTheme="minorHAnsi" w:cstheme="minorHAnsi"/>
          <w:color w:val="231F20"/>
          <w:spacing w:val="1"/>
        </w:rPr>
        <w:t xml:space="preserve"> </w:t>
      </w:r>
      <w:r w:rsidR="008921ED" w:rsidRPr="0035362A">
        <w:rPr>
          <w:rFonts w:asciiTheme="minorHAnsi" w:hAnsiTheme="minorHAnsi" w:cstheme="minorHAnsi"/>
          <w:color w:val="231F20"/>
        </w:rPr>
        <w:t>people leave the court. See PJDP ‘Annual Court Reporting Toolkit-Additional</w:t>
      </w:r>
      <w:r w:rsidR="008921ED" w:rsidRPr="0035362A">
        <w:rPr>
          <w:rFonts w:asciiTheme="minorHAnsi" w:hAnsiTheme="minorHAnsi" w:cstheme="minorHAnsi"/>
          <w:color w:val="231F20"/>
          <w:spacing w:val="1"/>
        </w:rPr>
        <w:t xml:space="preserve"> </w:t>
      </w:r>
      <w:r w:rsidR="008921ED" w:rsidRPr="0035362A">
        <w:rPr>
          <w:rFonts w:asciiTheme="minorHAnsi" w:hAnsiTheme="minorHAnsi" w:cstheme="minorHAnsi"/>
          <w:color w:val="231F20"/>
        </w:rPr>
        <w:t>Information’ – for a simple exit survey format that can be readily modified</w:t>
      </w:r>
      <w:r w:rsidR="008921ED" w:rsidRPr="0035362A">
        <w:rPr>
          <w:rFonts w:asciiTheme="minorHAnsi" w:hAnsiTheme="minorHAnsi" w:cstheme="minorHAnsi"/>
          <w:color w:val="231F20"/>
          <w:spacing w:val="1"/>
        </w:rPr>
        <w:t xml:space="preserve"> </w:t>
      </w:r>
      <w:r w:rsidR="008921ED" w:rsidRPr="0035362A">
        <w:rPr>
          <w:rFonts w:asciiTheme="minorHAnsi" w:hAnsiTheme="minorHAnsi" w:cstheme="minorHAnsi"/>
          <w:color w:val="231F20"/>
        </w:rPr>
        <w:t>and used. It includes some simple, practical questions and analysis tools to</w:t>
      </w:r>
      <w:r w:rsidR="008921ED" w:rsidRPr="0035362A">
        <w:rPr>
          <w:rFonts w:asciiTheme="minorHAnsi" w:hAnsiTheme="minorHAnsi" w:cstheme="minorHAnsi"/>
          <w:color w:val="231F20"/>
          <w:spacing w:val="1"/>
        </w:rPr>
        <w:t xml:space="preserve"> </w:t>
      </w:r>
      <w:r w:rsidR="008921ED" w:rsidRPr="0035362A">
        <w:rPr>
          <w:rFonts w:asciiTheme="minorHAnsi" w:hAnsiTheme="minorHAnsi" w:cstheme="minorHAnsi"/>
          <w:color w:val="231F20"/>
        </w:rPr>
        <w:t>enable</w:t>
      </w:r>
      <w:r w:rsidR="008921ED" w:rsidRPr="0035362A">
        <w:rPr>
          <w:rFonts w:asciiTheme="minorHAnsi" w:hAnsiTheme="minorHAnsi" w:cstheme="minorHAnsi"/>
          <w:color w:val="231F20"/>
          <w:spacing w:val="-4"/>
        </w:rPr>
        <w:t xml:space="preserve"> </w:t>
      </w:r>
      <w:r w:rsidR="008921ED" w:rsidRPr="0035362A">
        <w:rPr>
          <w:rFonts w:asciiTheme="minorHAnsi" w:hAnsiTheme="minorHAnsi" w:cstheme="minorHAnsi"/>
          <w:color w:val="231F20"/>
        </w:rPr>
        <w:t>courts</w:t>
      </w:r>
      <w:r w:rsidR="008921ED" w:rsidRPr="0035362A">
        <w:rPr>
          <w:rFonts w:asciiTheme="minorHAnsi" w:hAnsiTheme="minorHAnsi" w:cstheme="minorHAnsi"/>
          <w:color w:val="231F20"/>
          <w:spacing w:val="-4"/>
        </w:rPr>
        <w:t xml:space="preserve"> </w:t>
      </w:r>
      <w:r w:rsidR="008921ED" w:rsidRPr="0035362A">
        <w:rPr>
          <w:rFonts w:asciiTheme="minorHAnsi" w:hAnsiTheme="minorHAnsi" w:cstheme="minorHAnsi"/>
          <w:color w:val="231F20"/>
        </w:rPr>
        <w:t>to</w:t>
      </w:r>
      <w:r w:rsidR="008921ED" w:rsidRPr="0035362A">
        <w:rPr>
          <w:rFonts w:asciiTheme="minorHAnsi" w:hAnsiTheme="minorHAnsi" w:cstheme="minorHAnsi"/>
          <w:color w:val="231F20"/>
          <w:spacing w:val="-3"/>
        </w:rPr>
        <w:t xml:space="preserve"> </w:t>
      </w:r>
      <w:r w:rsidR="008921ED" w:rsidRPr="0035362A">
        <w:rPr>
          <w:rFonts w:asciiTheme="minorHAnsi" w:hAnsiTheme="minorHAnsi" w:cstheme="minorHAnsi"/>
          <w:color w:val="231F20"/>
        </w:rPr>
        <w:t>use</w:t>
      </w:r>
      <w:r w:rsidR="008921ED" w:rsidRPr="0035362A">
        <w:rPr>
          <w:rFonts w:asciiTheme="minorHAnsi" w:hAnsiTheme="minorHAnsi" w:cstheme="minorHAnsi"/>
          <w:color w:val="231F20"/>
          <w:spacing w:val="-4"/>
        </w:rPr>
        <w:t xml:space="preserve"> </w:t>
      </w:r>
      <w:r w:rsidR="008921ED" w:rsidRPr="0035362A">
        <w:rPr>
          <w:rFonts w:asciiTheme="minorHAnsi" w:hAnsiTheme="minorHAnsi" w:cstheme="minorHAnsi"/>
          <w:color w:val="231F20"/>
        </w:rPr>
        <w:t>the</w:t>
      </w:r>
      <w:r w:rsidR="008921ED" w:rsidRPr="0035362A">
        <w:rPr>
          <w:rFonts w:asciiTheme="minorHAnsi" w:hAnsiTheme="minorHAnsi" w:cstheme="minorHAnsi"/>
          <w:color w:val="231F20"/>
          <w:spacing w:val="-3"/>
        </w:rPr>
        <w:t xml:space="preserve"> </w:t>
      </w:r>
      <w:r w:rsidR="008921ED" w:rsidRPr="0035362A">
        <w:rPr>
          <w:rFonts w:asciiTheme="minorHAnsi" w:hAnsiTheme="minorHAnsi" w:cstheme="minorHAnsi"/>
          <w:color w:val="231F20"/>
        </w:rPr>
        <w:t>information</w:t>
      </w:r>
      <w:r w:rsidR="008921ED" w:rsidRPr="0035362A">
        <w:rPr>
          <w:rFonts w:asciiTheme="minorHAnsi" w:hAnsiTheme="minorHAnsi" w:cstheme="minorHAnsi"/>
          <w:color w:val="231F20"/>
          <w:spacing w:val="-4"/>
        </w:rPr>
        <w:t xml:space="preserve"> </w:t>
      </w:r>
      <w:r w:rsidR="008921ED" w:rsidRPr="0035362A">
        <w:rPr>
          <w:rFonts w:asciiTheme="minorHAnsi" w:hAnsiTheme="minorHAnsi" w:cstheme="minorHAnsi"/>
          <w:color w:val="231F20"/>
        </w:rPr>
        <w:t>they</w:t>
      </w:r>
      <w:r w:rsidR="008921ED" w:rsidRPr="0035362A">
        <w:rPr>
          <w:rFonts w:asciiTheme="minorHAnsi" w:hAnsiTheme="minorHAnsi" w:cstheme="minorHAnsi"/>
          <w:color w:val="231F20"/>
          <w:spacing w:val="-3"/>
        </w:rPr>
        <w:t xml:space="preserve"> </w:t>
      </w:r>
      <w:r w:rsidR="008921ED" w:rsidRPr="0035362A">
        <w:rPr>
          <w:rFonts w:asciiTheme="minorHAnsi" w:hAnsiTheme="minorHAnsi" w:cstheme="minorHAnsi"/>
          <w:color w:val="231F20"/>
        </w:rPr>
        <w:t>collect</w:t>
      </w:r>
      <w:r w:rsidR="008921ED" w:rsidRPr="0035362A">
        <w:rPr>
          <w:rFonts w:asciiTheme="minorHAnsi" w:hAnsiTheme="minorHAnsi" w:cstheme="minorHAnsi"/>
          <w:color w:val="231F20"/>
          <w:spacing w:val="-4"/>
        </w:rPr>
        <w:t xml:space="preserve"> </w:t>
      </w:r>
      <w:r w:rsidR="008921ED" w:rsidRPr="0035362A">
        <w:rPr>
          <w:rFonts w:asciiTheme="minorHAnsi" w:hAnsiTheme="minorHAnsi" w:cstheme="minorHAnsi"/>
          <w:color w:val="231F20"/>
        </w:rPr>
        <w:t>to</w:t>
      </w:r>
      <w:r w:rsidR="008921ED" w:rsidRPr="0035362A">
        <w:rPr>
          <w:rFonts w:asciiTheme="minorHAnsi" w:hAnsiTheme="minorHAnsi" w:cstheme="minorHAnsi"/>
          <w:color w:val="231F20"/>
          <w:spacing w:val="-3"/>
        </w:rPr>
        <w:t xml:space="preserve"> </w:t>
      </w:r>
      <w:r w:rsidR="008921ED" w:rsidRPr="0035362A">
        <w:rPr>
          <w:rFonts w:asciiTheme="minorHAnsi" w:hAnsiTheme="minorHAnsi" w:cstheme="minorHAnsi"/>
          <w:color w:val="231F20"/>
        </w:rPr>
        <w:t>calculate</w:t>
      </w:r>
      <w:r w:rsidR="008921ED" w:rsidRPr="0035362A">
        <w:rPr>
          <w:rFonts w:asciiTheme="minorHAnsi" w:hAnsiTheme="minorHAnsi" w:cstheme="minorHAnsi"/>
          <w:color w:val="231F20"/>
          <w:spacing w:val="-4"/>
        </w:rPr>
        <w:t xml:space="preserve"> </w:t>
      </w:r>
      <w:r w:rsidR="008921ED" w:rsidRPr="0035362A">
        <w:rPr>
          <w:rFonts w:asciiTheme="minorHAnsi" w:hAnsiTheme="minorHAnsi" w:cstheme="minorHAnsi"/>
          <w:color w:val="231F20"/>
        </w:rPr>
        <w:t>how</w:t>
      </w:r>
      <w:r w:rsidR="008921ED" w:rsidRPr="0035362A">
        <w:rPr>
          <w:rFonts w:asciiTheme="minorHAnsi" w:hAnsiTheme="minorHAnsi" w:cstheme="minorHAnsi"/>
          <w:color w:val="231F20"/>
          <w:spacing w:val="-3"/>
        </w:rPr>
        <w:t xml:space="preserve"> </w:t>
      </w:r>
      <w:r w:rsidR="008921ED" w:rsidRPr="0035362A">
        <w:rPr>
          <w:rFonts w:asciiTheme="minorHAnsi" w:hAnsiTheme="minorHAnsi" w:cstheme="minorHAnsi"/>
          <w:color w:val="231F20"/>
        </w:rPr>
        <w:t>accessible</w:t>
      </w:r>
      <w:r w:rsidR="008921ED" w:rsidRPr="0035362A">
        <w:rPr>
          <w:rFonts w:asciiTheme="minorHAnsi" w:hAnsiTheme="minorHAnsi" w:cstheme="minorHAnsi"/>
          <w:color w:val="231F20"/>
          <w:spacing w:val="-48"/>
        </w:rPr>
        <w:t xml:space="preserve"> </w:t>
      </w:r>
      <w:r w:rsidR="008921ED" w:rsidRPr="0035362A">
        <w:rPr>
          <w:rFonts w:asciiTheme="minorHAnsi" w:hAnsiTheme="minorHAnsi" w:cstheme="minorHAnsi"/>
          <w:color w:val="231F20"/>
        </w:rPr>
        <w:t>and</w:t>
      </w:r>
      <w:r w:rsidR="008921ED" w:rsidRPr="0035362A">
        <w:rPr>
          <w:rFonts w:asciiTheme="minorHAnsi" w:hAnsiTheme="minorHAnsi" w:cstheme="minorHAnsi"/>
          <w:color w:val="231F20"/>
          <w:spacing w:val="-2"/>
        </w:rPr>
        <w:t xml:space="preserve"> </w:t>
      </w:r>
      <w:r w:rsidR="008921ED" w:rsidRPr="0035362A">
        <w:rPr>
          <w:rFonts w:asciiTheme="minorHAnsi" w:hAnsiTheme="minorHAnsi" w:cstheme="minorHAnsi"/>
          <w:color w:val="231F20"/>
        </w:rPr>
        <w:t>fair</w:t>
      </w:r>
      <w:r w:rsidR="008921ED" w:rsidRPr="0035362A">
        <w:rPr>
          <w:rFonts w:asciiTheme="minorHAnsi" w:hAnsiTheme="minorHAnsi" w:cstheme="minorHAnsi"/>
          <w:color w:val="231F20"/>
          <w:spacing w:val="-1"/>
        </w:rPr>
        <w:t xml:space="preserve"> </w:t>
      </w:r>
      <w:r w:rsidR="008921ED" w:rsidRPr="0035362A">
        <w:rPr>
          <w:rFonts w:asciiTheme="minorHAnsi" w:hAnsiTheme="minorHAnsi" w:cstheme="minorHAnsi"/>
          <w:color w:val="231F20"/>
        </w:rPr>
        <w:t>court</w:t>
      </w:r>
      <w:r w:rsidR="008921ED" w:rsidRPr="0035362A">
        <w:rPr>
          <w:rFonts w:asciiTheme="minorHAnsi" w:hAnsiTheme="minorHAnsi" w:cstheme="minorHAnsi"/>
          <w:color w:val="231F20"/>
          <w:spacing w:val="-2"/>
        </w:rPr>
        <w:t xml:space="preserve"> </w:t>
      </w:r>
      <w:r w:rsidR="008921ED" w:rsidRPr="0035362A">
        <w:rPr>
          <w:rFonts w:asciiTheme="minorHAnsi" w:hAnsiTheme="minorHAnsi" w:cstheme="minorHAnsi"/>
          <w:color w:val="231F20"/>
        </w:rPr>
        <w:t>users</w:t>
      </w:r>
      <w:r w:rsidR="008921ED" w:rsidRPr="0035362A">
        <w:rPr>
          <w:rFonts w:asciiTheme="minorHAnsi" w:hAnsiTheme="minorHAnsi" w:cstheme="minorHAnsi"/>
          <w:color w:val="231F20"/>
          <w:spacing w:val="-1"/>
        </w:rPr>
        <w:t xml:space="preserve"> </w:t>
      </w:r>
      <w:r w:rsidR="008921ED" w:rsidRPr="0035362A">
        <w:rPr>
          <w:rFonts w:asciiTheme="minorHAnsi" w:hAnsiTheme="minorHAnsi" w:cstheme="minorHAnsi"/>
          <w:color w:val="231F20"/>
        </w:rPr>
        <w:t>have</w:t>
      </w:r>
      <w:r w:rsidR="008921ED" w:rsidRPr="0035362A">
        <w:rPr>
          <w:rFonts w:asciiTheme="minorHAnsi" w:hAnsiTheme="minorHAnsi" w:cstheme="minorHAnsi"/>
          <w:color w:val="231F20"/>
          <w:spacing w:val="-2"/>
        </w:rPr>
        <w:t xml:space="preserve"> </w:t>
      </w:r>
      <w:r w:rsidR="008921ED" w:rsidRPr="0035362A">
        <w:rPr>
          <w:rFonts w:asciiTheme="minorHAnsi" w:hAnsiTheme="minorHAnsi" w:cstheme="minorHAnsi"/>
          <w:color w:val="231F20"/>
        </w:rPr>
        <w:t>found</w:t>
      </w:r>
      <w:r w:rsidR="008921ED" w:rsidRPr="0035362A">
        <w:rPr>
          <w:rFonts w:asciiTheme="minorHAnsi" w:hAnsiTheme="minorHAnsi" w:cstheme="minorHAnsi"/>
          <w:color w:val="231F20"/>
          <w:spacing w:val="-2"/>
        </w:rPr>
        <w:t xml:space="preserve"> </w:t>
      </w:r>
      <w:r w:rsidR="008921ED" w:rsidRPr="0035362A">
        <w:rPr>
          <w:rFonts w:asciiTheme="minorHAnsi" w:hAnsiTheme="minorHAnsi" w:cstheme="minorHAnsi"/>
          <w:color w:val="231F20"/>
        </w:rPr>
        <w:t>their</w:t>
      </w:r>
      <w:r w:rsidR="008921ED" w:rsidRPr="0035362A">
        <w:rPr>
          <w:rFonts w:asciiTheme="minorHAnsi" w:hAnsiTheme="minorHAnsi" w:cstheme="minorHAnsi"/>
          <w:color w:val="231F20"/>
          <w:spacing w:val="-2"/>
        </w:rPr>
        <w:t xml:space="preserve"> </w:t>
      </w:r>
      <w:r w:rsidR="008921ED" w:rsidRPr="0035362A">
        <w:rPr>
          <w:rFonts w:asciiTheme="minorHAnsi" w:hAnsiTheme="minorHAnsi" w:cstheme="minorHAnsi"/>
          <w:color w:val="231F20"/>
        </w:rPr>
        <w:t>court</w:t>
      </w:r>
      <w:r w:rsidR="008921ED" w:rsidRPr="0035362A">
        <w:rPr>
          <w:rFonts w:asciiTheme="minorHAnsi" w:hAnsiTheme="minorHAnsi" w:cstheme="minorHAnsi"/>
          <w:color w:val="231F20"/>
          <w:spacing w:val="-2"/>
        </w:rPr>
        <w:t xml:space="preserve"> </w:t>
      </w:r>
      <w:r w:rsidR="008921ED" w:rsidRPr="0035362A">
        <w:rPr>
          <w:rFonts w:asciiTheme="minorHAnsi" w:hAnsiTheme="minorHAnsi" w:cstheme="minorHAnsi"/>
          <w:color w:val="231F20"/>
        </w:rPr>
        <w:t>experiences.</w:t>
      </w:r>
    </w:p>
    <w:p w14:paraId="7CB614AB" w14:textId="77777777" w:rsidR="005D54A9" w:rsidRDefault="005D54A9">
      <w:pPr>
        <w:pStyle w:val="BodyText"/>
        <w:spacing w:before="10"/>
        <w:rPr>
          <w:sz w:val="20"/>
        </w:rPr>
      </w:pPr>
    </w:p>
    <w:p w14:paraId="3C401691" w14:textId="28FACB15" w:rsidR="00274D30" w:rsidRPr="00274D30" w:rsidRDefault="00274D30" w:rsidP="00274D30">
      <w:pPr>
        <w:pStyle w:val="Heading3"/>
        <w:rPr>
          <w:rFonts w:ascii="Calibri Light" w:hAnsi="Calibri Light"/>
          <w:color w:val="04677D"/>
          <w:sz w:val="22"/>
        </w:rPr>
      </w:pPr>
      <w:bookmarkStart w:id="44" w:name="_Toc79507742"/>
      <w:r w:rsidRPr="00274D30">
        <w:rPr>
          <w:color w:val="04677D"/>
        </w:rPr>
        <w:t xml:space="preserve">4.3.4 </w:t>
      </w:r>
      <w:r w:rsidR="008921ED" w:rsidRPr="00274D30">
        <w:rPr>
          <w:color w:val="04677D"/>
        </w:rPr>
        <w:t>Conduct Focus Group Discussions with particular User Groups</w:t>
      </w:r>
      <w:bookmarkEnd w:id="44"/>
    </w:p>
    <w:p w14:paraId="7043E0B9" w14:textId="7437C004" w:rsidR="005D54A9" w:rsidRPr="0035362A" w:rsidRDefault="008921ED" w:rsidP="00274D30">
      <w:pPr>
        <w:pStyle w:val="ListParagraph"/>
        <w:tabs>
          <w:tab w:val="left" w:pos="781"/>
        </w:tabs>
        <w:spacing w:before="0" w:line="254" w:lineRule="auto"/>
        <w:ind w:left="157" w:right="3738" w:firstLine="0"/>
        <w:jc w:val="both"/>
        <w:rPr>
          <w:rFonts w:asciiTheme="minorHAnsi" w:hAnsiTheme="minorHAnsi" w:cstheme="minorHAnsi"/>
        </w:rPr>
      </w:pPr>
      <w:r w:rsidRPr="0035362A">
        <w:rPr>
          <w:rFonts w:asciiTheme="minorHAnsi" w:hAnsiTheme="minorHAnsi" w:cstheme="minorHAnsi"/>
          <w:color w:val="231F20"/>
        </w:rPr>
        <w:t>An additional method for finding out in more depth about particular groups’</w:t>
      </w:r>
      <w:r w:rsidRPr="0035362A">
        <w:rPr>
          <w:rFonts w:asciiTheme="minorHAnsi" w:hAnsiTheme="minorHAnsi" w:cstheme="minorHAnsi"/>
          <w:color w:val="231F20"/>
          <w:spacing w:val="-47"/>
        </w:rPr>
        <w:t xml:space="preserve"> </w:t>
      </w:r>
      <w:r w:rsidRPr="0035362A">
        <w:rPr>
          <w:rFonts w:asciiTheme="minorHAnsi" w:hAnsiTheme="minorHAnsi" w:cstheme="minorHAnsi"/>
          <w:color w:val="231F20"/>
        </w:rPr>
        <w:t>court</w:t>
      </w:r>
      <w:r w:rsidRPr="0035362A">
        <w:rPr>
          <w:rFonts w:asciiTheme="minorHAnsi" w:hAnsiTheme="minorHAnsi" w:cstheme="minorHAnsi"/>
          <w:color w:val="231F20"/>
          <w:spacing w:val="31"/>
        </w:rPr>
        <w:t xml:space="preserve"> </w:t>
      </w:r>
      <w:r w:rsidRPr="0035362A">
        <w:rPr>
          <w:rFonts w:asciiTheme="minorHAnsi" w:hAnsiTheme="minorHAnsi" w:cstheme="minorHAnsi"/>
          <w:color w:val="231F20"/>
        </w:rPr>
        <w:t>experiences</w:t>
      </w:r>
      <w:r w:rsidRPr="0035362A">
        <w:rPr>
          <w:rFonts w:asciiTheme="minorHAnsi" w:hAnsiTheme="minorHAnsi" w:cstheme="minorHAnsi"/>
          <w:color w:val="231F20"/>
          <w:spacing w:val="31"/>
        </w:rPr>
        <w:t xml:space="preserve"> </w:t>
      </w:r>
      <w:r w:rsidRPr="0035362A">
        <w:rPr>
          <w:rFonts w:asciiTheme="minorHAnsi" w:hAnsiTheme="minorHAnsi" w:cstheme="minorHAnsi"/>
          <w:color w:val="231F20"/>
        </w:rPr>
        <w:t>is</w:t>
      </w:r>
      <w:r w:rsidRPr="0035362A">
        <w:rPr>
          <w:rFonts w:asciiTheme="minorHAnsi" w:hAnsiTheme="minorHAnsi" w:cstheme="minorHAnsi"/>
          <w:color w:val="231F20"/>
          <w:spacing w:val="32"/>
        </w:rPr>
        <w:t xml:space="preserve"> </w:t>
      </w:r>
      <w:r w:rsidRPr="0035362A">
        <w:rPr>
          <w:rFonts w:asciiTheme="minorHAnsi" w:hAnsiTheme="minorHAnsi" w:cstheme="minorHAnsi"/>
          <w:color w:val="231F20"/>
        </w:rPr>
        <w:t>by</w:t>
      </w:r>
      <w:r w:rsidRPr="0035362A">
        <w:rPr>
          <w:rFonts w:asciiTheme="minorHAnsi" w:hAnsiTheme="minorHAnsi" w:cstheme="minorHAnsi"/>
          <w:color w:val="231F20"/>
          <w:spacing w:val="33"/>
        </w:rPr>
        <w:t xml:space="preserve"> </w:t>
      </w:r>
      <w:r w:rsidRPr="0035362A">
        <w:rPr>
          <w:rFonts w:asciiTheme="minorHAnsi" w:hAnsiTheme="minorHAnsi" w:cstheme="minorHAnsi"/>
          <w:color w:val="231F20"/>
        </w:rPr>
        <w:t>conducting</w:t>
      </w:r>
      <w:r w:rsidRPr="0035362A">
        <w:rPr>
          <w:rFonts w:asciiTheme="minorHAnsi" w:hAnsiTheme="minorHAnsi" w:cstheme="minorHAnsi"/>
          <w:color w:val="231F20"/>
          <w:spacing w:val="31"/>
        </w:rPr>
        <w:t xml:space="preserve"> </w:t>
      </w:r>
      <w:r w:rsidRPr="0035362A">
        <w:rPr>
          <w:rFonts w:asciiTheme="minorHAnsi" w:hAnsiTheme="minorHAnsi" w:cstheme="minorHAnsi"/>
          <w:color w:val="231F20"/>
        </w:rPr>
        <w:t>focus</w:t>
      </w:r>
      <w:r w:rsidRPr="0035362A">
        <w:rPr>
          <w:rFonts w:asciiTheme="minorHAnsi" w:hAnsiTheme="minorHAnsi" w:cstheme="minorHAnsi"/>
          <w:color w:val="231F20"/>
          <w:spacing w:val="31"/>
        </w:rPr>
        <w:t xml:space="preserve"> </w:t>
      </w:r>
      <w:r w:rsidRPr="0035362A">
        <w:rPr>
          <w:rFonts w:asciiTheme="minorHAnsi" w:hAnsiTheme="minorHAnsi" w:cstheme="minorHAnsi"/>
          <w:color w:val="231F20"/>
        </w:rPr>
        <w:t>group</w:t>
      </w:r>
      <w:r w:rsidRPr="0035362A">
        <w:rPr>
          <w:rFonts w:asciiTheme="minorHAnsi" w:hAnsiTheme="minorHAnsi" w:cstheme="minorHAnsi"/>
          <w:color w:val="231F20"/>
          <w:spacing w:val="31"/>
        </w:rPr>
        <w:t xml:space="preserve"> </w:t>
      </w:r>
      <w:r w:rsidRPr="0035362A">
        <w:rPr>
          <w:rFonts w:asciiTheme="minorHAnsi" w:hAnsiTheme="minorHAnsi" w:cstheme="minorHAnsi"/>
          <w:color w:val="231F20"/>
        </w:rPr>
        <w:t>discussions</w:t>
      </w:r>
      <w:r w:rsidRPr="0035362A">
        <w:rPr>
          <w:rFonts w:asciiTheme="minorHAnsi" w:hAnsiTheme="minorHAnsi" w:cstheme="minorHAnsi"/>
          <w:color w:val="231F20"/>
          <w:spacing w:val="32"/>
        </w:rPr>
        <w:t xml:space="preserve"> </w:t>
      </w:r>
      <w:r w:rsidRPr="0035362A">
        <w:rPr>
          <w:rFonts w:asciiTheme="minorHAnsi" w:hAnsiTheme="minorHAnsi" w:cstheme="minorHAnsi"/>
          <w:color w:val="231F20"/>
        </w:rPr>
        <w:t>at</w:t>
      </w:r>
      <w:r w:rsidRPr="0035362A">
        <w:rPr>
          <w:rFonts w:asciiTheme="minorHAnsi" w:hAnsiTheme="minorHAnsi" w:cstheme="minorHAnsi"/>
          <w:color w:val="231F20"/>
          <w:spacing w:val="32"/>
        </w:rPr>
        <w:t xml:space="preserve"> </w:t>
      </w:r>
      <w:r w:rsidRPr="0035362A">
        <w:rPr>
          <w:rFonts w:asciiTheme="minorHAnsi" w:hAnsiTheme="minorHAnsi" w:cstheme="minorHAnsi"/>
          <w:color w:val="231F20"/>
        </w:rPr>
        <w:t>regular</w:t>
      </w:r>
      <w:r w:rsidRPr="0035362A">
        <w:rPr>
          <w:rFonts w:asciiTheme="minorHAnsi" w:hAnsiTheme="minorHAnsi" w:cstheme="minorHAnsi"/>
          <w:color w:val="231F20"/>
          <w:spacing w:val="31"/>
        </w:rPr>
        <w:t xml:space="preserve"> </w:t>
      </w:r>
      <w:r w:rsidRPr="0035362A">
        <w:rPr>
          <w:rFonts w:asciiTheme="minorHAnsi" w:hAnsiTheme="minorHAnsi" w:cstheme="minorHAnsi"/>
          <w:color w:val="231F20"/>
        </w:rPr>
        <w:t>(at</w:t>
      </w:r>
    </w:p>
    <w:p w14:paraId="77111C1B" w14:textId="77777777" w:rsidR="005D54A9" w:rsidRPr="0035362A" w:rsidRDefault="008921ED">
      <w:pPr>
        <w:pStyle w:val="BodyText"/>
        <w:spacing w:line="240" w:lineRule="exact"/>
        <w:ind w:left="157"/>
        <w:jc w:val="both"/>
        <w:rPr>
          <w:rFonts w:asciiTheme="minorHAnsi" w:hAnsiTheme="minorHAnsi" w:cstheme="minorHAnsi"/>
        </w:rPr>
      </w:pPr>
      <w:r w:rsidRPr="0035362A">
        <w:rPr>
          <w:rFonts w:asciiTheme="minorHAnsi" w:hAnsiTheme="minorHAnsi" w:cstheme="minorHAnsi"/>
          <w:color w:val="231F20"/>
          <w:spacing w:val="-1"/>
        </w:rPr>
        <w:t>least</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annual)</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intervals.</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Focus</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group</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discussions</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usually</w:t>
      </w:r>
      <w:r w:rsidRPr="0035362A">
        <w:rPr>
          <w:rFonts w:asciiTheme="minorHAnsi" w:hAnsiTheme="minorHAnsi" w:cstheme="minorHAnsi"/>
          <w:color w:val="231F20"/>
          <w:spacing w:val="-13"/>
        </w:rPr>
        <w:t xml:space="preserve"> </w:t>
      </w:r>
      <w:r w:rsidRPr="0035362A">
        <w:rPr>
          <w:rFonts w:asciiTheme="minorHAnsi" w:hAnsiTheme="minorHAnsi" w:cstheme="minorHAnsi"/>
          <w:color w:val="231F20"/>
        </w:rPr>
        <w:t>bring</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together</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around</w:t>
      </w:r>
    </w:p>
    <w:p w14:paraId="66701E3C" w14:textId="6918469B" w:rsidR="005D54A9" w:rsidRPr="0035362A" w:rsidRDefault="008921ED" w:rsidP="00F33931">
      <w:pPr>
        <w:pStyle w:val="BodyText"/>
        <w:spacing w:before="2"/>
        <w:ind w:left="157" w:right="3736"/>
        <w:jc w:val="both"/>
        <w:rPr>
          <w:rFonts w:asciiTheme="minorHAnsi" w:hAnsiTheme="minorHAnsi" w:cstheme="minorHAnsi"/>
        </w:rPr>
      </w:pPr>
      <w:r w:rsidRPr="0035362A">
        <w:rPr>
          <w:rFonts w:asciiTheme="minorHAnsi" w:hAnsiTheme="minorHAnsi" w:cstheme="minorHAnsi"/>
          <w:color w:val="231F20"/>
        </w:rPr>
        <w:t>6-8 people to discuss around 6-8 key questions (and additional follow up</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questions). It is important to ensure that participants give their informed</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spacing w:val="-2"/>
        </w:rPr>
        <w:t>consent</w:t>
      </w:r>
      <w:r w:rsidR="006B2F56">
        <w:rPr>
          <w:rStyle w:val="FootnoteReference"/>
          <w:rFonts w:asciiTheme="minorHAnsi" w:hAnsiTheme="minorHAnsi" w:cstheme="minorHAnsi"/>
          <w:color w:val="231F20"/>
          <w:spacing w:val="-2"/>
        </w:rPr>
        <w:footnoteReference w:id="3"/>
      </w:r>
      <w:r w:rsidRPr="0035362A">
        <w:rPr>
          <w:rFonts w:asciiTheme="minorHAnsi" w:hAnsiTheme="minorHAnsi" w:cstheme="minorHAnsi"/>
          <w:color w:val="231F20"/>
          <w:spacing w:val="-13"/>
        </w:rPr>
        <w:t xml:space="preserve"> </w:t>
      </w:r>
      <w:r w:rsidRPr="0035362A">
        <w:rPr>
          <w:rFonts w:asciiTheme="minorHAnsi" w:hAnsiTheme="minorHAnsi" w:cstheme="minorHAnsi"/>
          <w:color w:val="231F20"/>
          <w:spacing w:val="-2"/>
        </w:rPr>
        <w:t>to</w:t>
      </w:r>
      <w:r w:rsidRPr="0035362A">
        <w:rPr>
          <w:rFonts w:asciiTheme="minorHAnsi" w:hAnsiTheme="minorHAnsi" w:cstheme="minorHAnsi"/>
          <w:color w:val="231F20"/>
          <w:spacing w:val="-14"/>
        </w:rPr>
        <w:t xml:space="preserve"> </w:t>
      </w:r>
      <w:r w:rsidRPr="0035362A">
        <w:rPr>
          <w:rFonts w:asciiTheme="minorHAnsi" w:hAnsiTheme="minorHAnsi" w:cstheme="minorHAnsi"/>
          <w:color w:val="231F20"/>
          <w:spacing w:val="-2"/>
        </w:rPr>
        <w:t>participate</w:t>
      </w:r>
      <w:r w:rsidRPr="0035362A">
        <w:rPr>
          <w:rFonts w:asciiTheme="minorHAnsi" w:hAnsiTheme="minorHAnsi" w:cstheme="minorHAnsi"/>
          <w:color w:val="231F20"/>
          <w:spacing w:val="-13"/>
        </w:rPr>
        <w:t xml:space="preserve"> </w:t>
      </w:r>
      <w:r w:rsidRPr="0035362A">
        <w:rPr>
          <w:rFonts w:asciiTheme="minorHAnsi" w:hAnsiTheme="minorHAnsi" w:cstheme="minorHAnsi"/>
          <w:color w:val="231F20"/>
          <w:spacing w:val="-2"/>
        </w:rPr>
        <w:t>in</w:t>
      </w:r>
      <w:r w:rsidRPr="0035362A">
        <w:rPr>
          <w:rFonts w:asciiTheme="minorHAnsi" w:hAnsiTheme="minorHAnsi" w:cstheme="minorHAnsi"/>
          <w:color w:val="231F20"/>
          <w:spacing w:val="-13"/>
        </w:rPr>
        <w:t xml:space="preserve"> </w:t>
      </w:r>
      <w:r w:rsidRPr="0035362A">
        <w:rPr>
          <w:rFonts w:asciiTheme="minorHAnsi" w:hAnsiTheme="minorHAnsi" w:cstheme="minorHAnsi"/>
          <w:color w:val="231F20"/>
          <w:spacing w:val="-1"/>
        </w:rPr>
        <w:t>such</w:t>
      </w:r>
      <w:r w:rsidRPr="0035362A">
        <w:rPr>
          <w:rFonts w:asciiTheme="minorHAnsi" w:hAnsiTheme="minorHAnsi" w:cstheme="minorHAnsi"/>
          <w:color w:val="231F20"/>
          <w:spacing w:val="-14"/>
        </w:rPr>
        <w:t xml:space="preserve"> </w:t>
      </w:r>
      <w:r w:rsidRPr="0035362A">
        <w:rPr>
          <w:rFonts w:asciiTheme="minorHAnsi" w:hAnsiTheme="minorHAnsi" w:cstheme="minorHAnsi"/>
          <w:color w:val="231F20"/>
          <w:spacing w:val="-1"/>
        </w:rPr>
        <w:t>discussions.</w:t>
      </w:r>
      <w:r w:rsidRPr="0035362A">
        <w:rPr>
          <w:rFonts w:asciiTheme="minorHAnsi" w:hAnsiTheme="minorHAnsi" w:cstheme="minorHAnsi"/>
          <w:color w:val="231F20"/>
          <w:spacing w:val="-14"/>
        </w:rPr>
        <w:t xml:space="preserve"> </w:t>
      </w:r>
      <w:r w:rsidRPr="0035362A">
        <w:rPr>
          <w:rFonts w:asciiTheme="minorHAnsi" w:hAnsiTheme="minorHAnsi" w:cstheme="minorHAnsi"/>
          <w:color w:val="231F20"/>
          <w:spacing w:val="-1"/>
        </w:rPr>
        <w:t>To</w:t>
      </w:r>
      <w:r w:rsidRPr="0035362A">
        <w:rPr>
          <w:rFonts w:asciiTheme="minorHAnsi" w:hAnsiTheme="minorHAnsi" w:cstheme="minorHAnsi"/>
          <w:color w:val="231F20"/>
          <w:spacing w:val="-14"/>
        </w:rPr>
        <w:t xml:space="preserve"> </w:t>
      </w:r>
      <w:r w:rsidRPr="0035362A">
        <w:rPr>
          <w:rFonts w:asciiTheme="minorHAnsi" w:hAnsiTheme="minorHAnsi" w:cstheme="minorHAnsi"/>
          <w:color w:val="231F20"/>
          <w:spacing w:val="-1"/>
        </w:rPr>
        <w:t>ensure</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spacing w:val="-1"/>
        </w:rPr>
        <w:t>women</w:t>
      </w:r>
      <w:r w:rsidRPr="0035362A">
        <w:rPr>
          <w:rFonts w:asciiTheme="minorHAnsi" w:hAnsiTheme="minorHAnsi" w:cstheme="minorHAnsi"/>
          <w:color w:val="231F20"/>
          <w:spacing w:val="-13"/>
        </w:rPr>
        <w:t xml:space="preserve"> </w:t>
      </w:r>
      <w:r w:rsidRPr="0035362A">
        <w:rPr>
          <w:rFonts w:asciiTheme="minorHAnsi" w:hAnsiTheme="minorHAnsi" w:cstheme="minorHAnsi"/>
          <w:color w:val="231F20"/>
          <w:spacing w:val="-1"/>
        </w:rPr>
        <w:t>feel</w:t>
      </w:r>
      <w:r w:rsidRPr="0035362A">
        <w:rPr>
          <w:rFonts w:asciiTheme="minorHAnsi" w:hAnsiTheme="minorHAnsi" w:cstheme="minorHAnsi"/>
          <w:color w:val="231F20"/>
          <w:spacing w:val="-13"/>
        </w:rPr>
        <w:t xml:space="preserve"> </w:t>
      </w:r>
      <w:r w:rsidRPr="0035362A">
        <w:rPr>
          <w:rFonts w:asciiTheme="minorHAnsi" w:hAnsiTheme="minorHAnsi" w:cstheme="minorHAnsi"/>
          <w:color w:val="231F20"/>
          <w:spacing w:val="-1"/>
        </w:rPr>
        <w:t>comfortable</w:t>
      </w:r>
      <w:r w:rsidRPr="0035362A">
        <w:rPr>
          <w:rFonts w:asciiTheme="minorHAnsi" w:hAnsiTheme="minorHAnsi" w:cstheme="minorHAnsi"/>
          <w:color w:val="231F20"/>
          <w:spacing w:val="-48"/>
        </w:rPr>
        <w:t xml:space="preserve"> </w:t>
      </w:r>
      <w:r w:rsidRPr="0035362A">
        <w:rPr>
          <w:rFonts w:asciiTheme="minorHAnsi" w:hAnsiTheme="minorHAnsi" w:cstheme="minorHAnsi"/>
          <w:color w:val="231F20"/>
        </w:rPr>
        <w:t>to</w:t>
      </w:r>
      <w:r w:rsidRPr="0035362A">
        <w:rPr>
          <w:rFonts w:asciiTheme="minorHAnsi" w:hAnsiTheme="minorHAnsi" w:cstheme="minorHAnsi"/>
          <w:color w:val="231F20"/>
          <w:spacing w:val="22"/>
        </w:rPr>
        <w:t xml:space="preserve"> </w:t>
      </w:r>
      <w:r w:rsidRPr="0035362A">
        <w:rPr>
          <w:rFonts w:asciiTheme="minorHAnsi" w:hAnsiTheme="minorHAnsi" w:cstheme="minorHAnsi"/>
          <w:color w:val="231F20"/>
        </w:rPr>
        <w:t>openly</w:t>
      </w:r>
      <w:r w:rsidRPr="0035362A">
        <w:rPr>
          <w:rFonts w:asciiTheme="minorHAnsi" w:hAnsiTheme="minorHAnsi" w:cstheme="minorHAnsi"/>
          <w:color w:val="231F20"/>
          <w:spacing w:val="22"/>
        </w:rPr>
        <w:t xml:space="preserve"> </w:t>
      </w:r>
      <w:r w:rsidRPr="0035362A">
        <w:rPr>
          <w:rFonts w:asciiTheme="minorHAnsi" w:hAnsiTheme="minorHAnsi" w:cstheme="minorHAnsi"/>
          <w:color w:val="231F20"/>
        </w:rPr>
        <w:t>share</w:t>
      </w:r>
      <w:r w:rsidRPr="0035362A">
        <w:rPr>
          <w:rFonts w:asciiTheme="minorHAnsi" w:hAnsiTheme="minorHAnsi" w:cstheme="minorHAnsi"/>
          <w:color w:val="231F20"/>
          <w:spacing w:val="22"/>
        </w:rPr>
        <w:t xml:space="preserve"> </w:t>
      </w:r>
      <w:r w:rsidRPr="0035362A">
        <w:rPr>
          <w:rFonts w:asciiTheme="minorHAnsi" w:hAnsiTheme="minorHAnsi" w:cstheme="minorHAnsi"/>
          <w:color w:val="231F20"/>
        </w:rPr>
        <w:t>their</w:t>
      </w:r>
      <w:r w:rsidRPr="0035362A">
        <w:rPr>
          <w:rFonts w:asciiTheme="minorHAnsi" w:hAnsiTheme="minorHAnsi" w:cstheme="minorHAnsi"/>
          <w:color w:val="231F20"/>
          <w:spacing w:val="22"/>
        </w:rPr>
        <w:t xml:space="preserve"> </w:t>
      </w:r>
      <w:r w:rsidRPr="0035362A">
        <w:rPr>
          <w:rFonts w:asciiTheme="minorHAnsi" w:hAnsiTheme="minorHAnsi" w:cstheme="minorHAnsi"/>
          <w:color w:val="231F20"/>
        </w:rPr>
        <w:t>views,</w:t>
      </w:r>
      <w:r w:rsidRPr="0035362A">
        <w:rPr>
          <w:rFonts w:asciiTheme="minorHAnsi" w:hAnsiTheme="minorHAnsi" w:cstheme="minorHAnsi"/>
          <w:color w:val="231F20"/>
          <w:spacing w:val="22"/>
        </w:rPr>
        <w:t xml:space="preserve"> </w:t>
      </w:r>
      <w:r w:rsidRPr="0035362A">
        <w:rPr>
          <w:rFonts w:asciiTheme="minorHAnsi" w:hAnsiTheme="minorHAnsi" w:cstheme="minorHAnsi"/>
          <w:color w:val="231F20"/>
        </w:rPr>
        <w:t>it</w:t>
      </w:r>
      <w:r w:rsidRPr="0035362A">
        <w:rPr>
          <w:rFonts w:asciiTheme="minorHAnsi" w:hAnsiTheme="minorHAnsi" w:cstheme="minorHAnsi"/>
          <w:color w:val="231F20"/>
          <w:spacing w:val="22"/>
        </w:rPr>
        <w:t xml:space="preserve"> </w:t>
      </w:r>
      <w:r w:rsidRPr="0035362A">
        <w:rPr>
          <w:rFonts w:asciiTheme="minorHAnsi" w:hAnsiTheme="minorHAnsi" w:cstheme="minorHAnsi"/>
          <w:color w:val="231F20"/>
        </w:rPr>
        <w:t>is</w:t>
      </w:r>
      <w:r w:rsidRPr="0035362A">
        <w:rPr>
          <w:rFonts w:asciiTheme="minorHAnsi" w:hAnsiTheme="minorHAnsi" w:cstheme="minorHAnsi"/>
          <w:color w:val="231F20"/>
          <w:spacing w:val="22"/>
        </w:rPr>
        <w:t xml:space="preserve"> </w:t>
      </w:r>
      <w:r w:rsidRPr="0035362A">
        <w:rPr>
          <w:rFonts w:asciiTheme="minorHAnsi" w:hAnsiTheme="minorHAnsi" w:cstheme="minorHAnsi"/>
          <w:color w:val="231F20"/>
        </w:rPr>
        <w:t>advisable</w:t>
      </w:r>
      <w:r w:rsidRPr="0035362A">
        <w:rPr>
          <w:rFonts w:asciiTheme="minorHAnsi" w:hAnsiTheme="minorHAnsi" w:cstheme="minorHAnsi"/>
          <w:color w:val="231F20"/>
          <w:spacing w:val="22"/>
        </w:rPr>
        <w:t xml:space="preserve"> </w:t>
      </w:r>
      <w:r w:rsidRPr="0035362A">
        <w:rPr>
          <w:rFonts w:asciiTheme="minorHAnsi" w:hAnsiTheme="minorHAnsi" w:cstheme="minorHAnsi"/>
          <w:color w:val="231F20"/>
        </w:rPr>
        <w:t>to</w:t>
      </w:r>
      <w:r w:rsidRPr="0035362A">
        <w:rPr>
          <w:rFonts w:asciiTheme="minorHAnsi" w:hAnsiTheme="minorHAnsi" w:cstheme="minorHAnsi"/>
          <w:color w:val="231F20"/>
          <w:spacing w:val="22"/>
        </w:rPr>
        <w:t xml:space="preserve"> </w:t>
      </w:r>
      <w:r w:rsidRPr="0035362A">
        <w:rPr>
          <w:rFonts w:asciiTheme="minorHAnsi" w:hAnsiTheme="minorHAnsi" w:cstheme="minorHAnsi"/>
          <w:color w:val="231F20"/>
        </w:rPr>
        <w:t>conduct</w:t>
      </w:r>
      <w:r w:rsidRPr="0035362A">
        <w:rPr>
          <w:rFonts w:asciiTheme="minorHAnsi" w:hAnsiTheme="minorHAnsi" w:cstheme="minorHAnsi"/>
          <w:color w:val="231F20"/>
          <w:spacing w:val="21"/>
        </w:rPr>
        <w:t xml:space="preserve"> </w:t>
      </w:r>
      <w:r w:rsidRPr="0035362A">
        <w:rPr>
          <w:rFonts w:asciiTheme="minorHAnsi" w:hAnsiTheme="minorHAnsi" w:cstheme="minorHAnsi"/>
          <w:color w:val="231F20"/>
        </w:rPr>
        <w:t>separate</w:t>
      </w:r>
      <w:r w:rsidRPr="0035362A">
        <w:rPr>
          <w:rFonts w:asciiTheme="minorHAnsi" w:hAnsiTheme="minorHAnsi" w:cstheme="minorHAnsi"/>
          <w:color w:val="231F20"/>
          <w:spacing w:val="22"/>
        </w:rPr>
        <w:t xml:space="preserve"> </w:t>
      </w:r>
      <w:r w:rsidRPr="0035362A">
        <w:rPr>
          <w:rFonts w:asciiTheme="minorHAnsi" w:hAnsiTheme="minorHAnsi" w:cstheme="minorHAnsi"/>
          <w:color w:val="231F20"/>
        </w:rPr>
        <w:t>groups</w:t>
      </w:r>
      <w:r w:rsidRPr="0035362A">
        <w:rPr>
          <w:rFonts w:asciiTheme="minorHAnsi" w:hAnsiTheme="minorHAnsi" w:cstheme="minorHAnsi"/>
          <w:color w:val="231F20"/>
          <w:spacing w:val="22"/>
        </w:rPr>
        <w:t xml:space="preserve"> </w:t>
      </w:r>
      <w:r w:rsidRPr="0035362A">
        <w:rPr>
          <w:rFonts w:asciiTheme="minorHAnsi" w:hAnsiTheme="minorHAnsi" w:cstheme="minorHAnsi"/>
          <w:color w:val="231F20"/>
        </w:rPr>
        <w:t>for</w:t>
      </w:r>
    </w:p>
    <w:p w14:paraId="7644C952" w14:textId="77777777" w:rsidR="005D54A9" w:rsidRPr="0035362A" w:rsidRDefault="008921ED">
      <w:pPr>
        <w:pStyle w:val="BodyText"/>
        <w:spacing w:line="232" w:lineRule="auto"/>
        <w:ind w:left="157" w:right="1414"/>
        <w:jc w:val="both"/>
        <w:rPr>
          <w:rFonts w:asciiTheme="minorHAnsi" w:hAnsiTheme="minorHAnsi" w:cstheme="minorHAnsi"/>
        </w:rPr>
      </w:pPr>
      <w:r w:rsidRPr="0035362A">
        <w:rPr>
          <w:rFonts w:asciiTheme="minorHAnsi" w:hAnsiTheme="minorHAnsi" w:cstheme="minorHAnsi"/>
          <w:color w:val="231F20"/>
        </w:rPr>
        <w:t>women and to ensure that both the facilitator and note taker are also female. It may also be advisable</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spacing w:val="-1"/>
        </w:rPr>
        <w:t>to</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spacing w:val="-1"/>
        </w:rPr>
        <w:t>separate</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spacing w:val="-1"/>
        </w:rPr>
        <w:t>groups</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spacing w:val="-1"/>
        </w:rPr>
        <w:t>according</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spacing w:val="-1"/>
        </w:rPr>
        <w:t>to</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spacing w:val="-1"/>
        </w:rPr>
        <w:t>age</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spacing w:val="-1"/>
        </w:rPr>
        <w:t>brackets,</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if</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possible</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(See</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PJDP</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‘Access</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to</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Justice</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Assessment</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Toolkit,</w:t>
      </w:r>
      <w:r w:rsidRPr="0035362A">
        <w:rPr>
          <w:rFonts w:asciiTheme="minorHAnsi" w:hAnsiTheme="minorHAnsi" w:cstheme="minorHAnsi"/>
          <w:color w:val="231F20"/>
          <w:spacing w:val="-47"/>
        </w:rPr>
        <w:t xml:space="preserve"> </w:t>
      </w:r>
      <w:r w:rsidRPr="0035362A">
        <w:rPr>
          <w:rFonts w:asciiTheme="minorHAnsi" w:hAnsiTheme="minorHAnsi" w:cstheme="minorHAnsi"/>
          <w:color w:val="231F20"/>
        </w:rPr>
        <w:t>September 2014, for further detailed advice regarding conducting focus group discussions and key</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informant</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interviews).</w:t>
      </w:r>
    </w:p>
    <w:p w14:paraId="50544FF2" w14:textId="1B8EF1CF" w:rsidR="005D54A9" w:rsidRPr="00F33931" w:rsidRDefault="008921ED" w:rsidP="00F33931">
      <w:pPr>
        <w:pStyle w:val="BodyText"/>
        <w:spacing w:before="166"/>
        <w:ind w:left="157" w:right="1413"/>
        <w:jc w:val="both"/>
        <w:rPr>
          <w:rFonts w:asciiTheme="minorHAnsi" w:hAnsiTheme="minorHAnsi" w:cstheme="minorHAnsi"/>
        </w:rPr>
      </w:pPr>
      <w:r w:rsidRPr="0035362A">
        <w:rPr>
          <w:rFonts w:asciiTheme="minorHAnsi" w:hAnsiTheme="minorHAnsi" w:cstheme="minorHAnsi"/>
          <w:color w:val="231F20"/>
          <w:spacing w:val="-2"/>
        </w:rPr>
        <w:t>These</w:t>
      </w:r>
      <w:r w:rsidRPr="0035362A">
        <w:rPr>
          <w:rFonts w:asciiTheme="minorHAnsi" w:hAnsiTheme="minorHAnsi" w:cstheme="minorHAnsi"/>
          <w:color w:val="231F20"/>
          <w:spacing w:val="-17"/>
        </w:rPr>
        <w:t xml:space="preserve"> </w:t>
      </w:r>
      <w:r w:rsidRPr="0035362A">
        <w:rPr>
          <w:rFonts w:asciiTheme="minorHAnsi" w:hAnsiTheme="minorHAnsi" w:cstheme="minorHAnsi"/>
          <w:color w:val="231F20"/>
          <w:spacing w:val="-2"/>
        </w:rPr>
        <w:t>methods,</w:t>
      </w:r>
      <w:r w:rsidRPr="0035362A">
        <w:rPr>
          <w:rFonts w:asciiTheme="minorHAnsi" w:hAnsiTheme="minorHAnsi" w:cstheme="minorHAnsi"/>
          <w:color w:val="231F20"/>
          <w:spacing w:val="-17"/>
        </w:rPr>
        <w:t xml:space="preserve"> </w:t>
      </w:r>
      <w:r w:rsidRPr="0035362A">
        <w:rPr>
          <w:rFonts w:asciiTheme="minorHAnsi" w:hAnsiTheme="minorHAnsi" w:cstheme="minorHAnsi"/>
          <w:color w:val="231F20"/>
          <w:spacing w:val="-2"/>
        </w:rPr>
        <w:t>however,</w:t>
      </w:r>
      <w:r w:rsidRPr="0035362A">
        <w:rPr>
          <w:rFonts w:asciiTheme="minorHAnsi" w:hAnsiTheme="minorHAnsi" w:cstheme="minorHAnsi"/>
          <w:color w:val="231F20"/>
          <w:spacing w:val="-17"/>
        </w:rPr>
        <w:t xml:space="preserve"> </w:t>
      </w:r>
      <w:r w:rsidRPr="0035362A">
        <w:rPr>
          <w:rFonts w:asciiTheme="minorHAnsi" w:hAnsiTheme="minorHAnsi" w:cstheme="minorHAnsi"/>
          <w:color w:val="231F20"/>
          <w:spacing w:val="-2"/>
        </w:rPr>
        <w:t>cannot</w:t>
      </w:r>
      <w:r w:rsidRPr="0035362A">
        <w:rPr>
          <w:rFonts w:asciiTheme="minorHAnsi" w:hAnsiTheme="minorHAnsi" w:cstheme="minorHAnsi"/>
          <w:color w:val="231F20"/>
          <w:spacing w:val="-17"/>
        </w:rPr>
        <w:t xml:space="preserve"> </w:t>
      </w:r>
      <w:r w:rsidRPr="0035362A">
        <w:rPr>
          <w:rFonts w:asciiTheme="minorHAnsi" w:hAnsiTheme="minorHAnsi" w:cstheme="minorHAnsi"/>
          <w:color w:val="231F20"/>
          <w:spacing w:val="-2"/>
        </w:rPr>
        <w:t>tell</w:t>
      </w:r>
      <w:r w:rsidRPr="0035362A">
        <w:rPr>
          <w:rFonts w:asciiTheme="minorHAnsi" w:hAnsiTheme="minorHAnsi" w:cstheme="minorHAnsi"/>
          <w:color w:val="231F20"/>
          <w:spacing w:val="-17"/>
        </w:rPr>
        <w:t xml:space="preserve"> </w:t>
      </w:r>
      <w:r w:rsidRPr="0035362A">
        <w:rPr>
          <w:rFonts w:asciiTheme="minorHAnsi" w:hAnsiTheme="minorHAnsi" w:cstheme="minorHAnsi"/>
          <w:color w:val="231F20"/>
          <w:spacing w:val="-2"/>
        </w:rPr>
        <w:t>us</w:t>
      </w:r>
      <w:r w:rsidRPr="0035362A">
        <w:rPr>
          <w:rFonts w:asciiTheme="minorHAnsi" w:hAnsiTheme="minorHAnsi" w:cstheme="minorHAnsi"/>
          <w:color w:val="231F20"/>
          <w:spacing w:val="-17"/>
        </w:rPr>
        <w:t xml:space="preserve"> </w:t>
      </w:r>
      <w:r w:rsidRPr="0035362A">
        <w:rPr>
          <w:rFonts w:asciiTheme="minorHAnsi" w:hAnsiTheme="minorHAnsi" w:cstheme="minorHAnsi"/>
          <w:color w:val="231F20"/>
          <w:spacing w:val="-1"/>
        </w:rPr>
        <w:t>who</w:t>
      </w:r>
      <w:r w:rsidRPr="0035362A">
        <w:rPr>
          <w:rFonts w:asciiTheme="minorHAnsi" w:hAnsiTheme="minorHAnsi" w:cstheme="minorHAnsi"/>
          <w:color w:val="231F20"/>
          <w:spacing w:val="-17"/>
        </w:rPr>
        <w:t xml:space="preserve"> </w:t>
      </w:r>
      <w:r w:rsidRPr="0035362A">
        <w:rPr>
          <w:rFonts w:asciiTheme="minorHAnsi" w:hAnsiTheme="minorHAnsi" w:cstheme="minorHAnsi"/>
          <w:color w:val="231F20"/>
          <w:spacing w:val="-1"/>
        </w:rPr>
        <w:t>is</w:t>
      </w:r>
      <w:r w:rsidRPr="0035362A">
        <w:rPr>
          <w:rFonts w:asciiTheme="minorHAnsi" w:hAnsiTheme="minorHAnsi" w:cstheme="minorHAnsi"/>
          <w:color w:val="231F20"/>
          <w:spacing w:val="-17"/>
        </w:rPr>
        <w:t xml:space="preserve"> </w:t>
      </w:r>
      <w:r w:rsidRPr="0035362A">
        <w:rPr>
          <w:rFonts w:asciiTheme="minorHAnsi" w:hAnsiTheme="minorHAnsi" w:cstheme="minorHAnsi"/>
          <w:color w:val="231F20"/>
          <w:spacing w:val="-1"/>
        </w:rPr>
        <w:t>absent</w:t>
      </w:r>
      <w:r w:rsidRPr="0035362A">
        <w:rPr>
          <w:rFonts w:asciiTheme="minorHAnsi" w:hAnsiTheme="minorHAnsi" w:cstheme="minorHAnsi"/>
          <w:color w:val="231F20"/>
          <w:spacing w:val="-17"/>
        </w:rPr>
        <w:t xml:space="preserve"> </w:t>
      </w:r>
      <w:r w:rsidRPr="0035362A">
        <w:rPr>
          <w:rFonts w:asciiTheme="minorHAnsi" w:hAnsiTheme="minorHAnsi" w:cstheme="minorHAnsi"/>
          <w:color w:val="231F20"/>
          <w:spacing w:val="-1"/>
        </w:rPr>
        <w:t>from</w:t>
      </w:r>
      <w:r w:rsidRPr="0035362A">
        <w:rPr>
          <w:rFonts w:asciiTheme="minorHAnsi" w:hAnsiTheme="minorHAnsi" w:cstheme="minorHAnsi"/>
          <w:color w:val="231F20"/>
          <w:spacing w:val="-17"/>
        </w:rPr>
        <w:t xml:space="preserve"> </w:t>
      </w:r>
      <w:r w:rsidRPr="0035362A">
        <w:rPr>
          <w:rFonts w:asciiTheme="minorHAnsi" w:hAnsiTheme="minorHAnsi" w:cstheme="minorHAnsi"/>
          <w:color w:val="231F20"/>
          <w:spacing w:val="-1"/>
        </w:rPr>
        <w:t>the</w:t>
      </w:r>
      <w:r w:rsidRPr="0035362A">
        <w:rPr>
          <w:rFonts w:asciiTheme="minorHAnsi" w:hAnsiTheme="minorHAnsi" w:cstheme="minorHAnsi"/>
          <w:color w:val="231F20"/>
          <w:spacing w:val="-17"/>
        </w:rPr>
        <w:t xml:space="preserve"> </w:t>
      </w:r>
      <w:r w:rsidRPr="0035362A">
        <w:rPr>
          <w:rFonts w:asciiTheme="minorHAnsi" w:hAnsiTheme="minorHAnsi" w:cstheme="minorHAnsi"/>
          <w:color w:val="231F20"/>
          <w:spacing w:val="-1"/>
        </w:rPr>
        <w:t>courts,</w:t>
      </w:r>
      <w:r w:rsidRPr="0035362A">
        <w:rPr>
          <w:rFonts w:asciiTheme="minorHAnsi" w:hAnsiTheme="minorHAnsi" w:cstheme="minorHAnsi"/>
          <w:color w:val="231F20"/>
          <w:spacing w:val="-18"/>
        </w:rPr>
        <w:t xml:space="preserve"> </w:t>
      </w:r>
      <w:r w:rsidRPr="0035362A">
        <w:rPr>
          <w:rFonts w:asciiTheme="minorHAnsi" w:hAnsiTheme="minorHAnsi" w:cstheme="minorHAnsi"/>
          <w:color w:val="231F20"/>
          <w:spacing w:val="-1"/>
        </w:rPr>
        <w:t>or</w:t>
      </w:r>
      <w:r w:rsidRPr="0035362A">
        <w:rPr>
          <w:rFonts w:asciiTheme="minorHAnsi" w:hAnsiTheme="minorHAnsi" w:cstheme="minorHAnsi"/>
          <w:color w:val="231F20"/>
          <w:spacing w:val="-17"/>
        </w:rPr>
        <w:t xml:space="preserve"> </w:t>
      </w:r>
      <w:r w:rsidRPr="0035362A">
        <w:rPr>
          <w:rFonts w:asciiTheme="minorHAnsi" w:hAnsiTheme="minorHAnsi" w:cstheme="minorHAnsi"/>
          <w:color w:val="231F20"/>
          <w:spacing w:val="-1"/>
        </w:rPr>
        <w:t>why.</w:t>
      </w:r>
      <w:r w:rsidRPr="0035362A">
        <w:rPr>
          <w:rFonts w:asciiTheme="minorHAnsi" w:hAnsiTheme="minorHAnsi" w:cstheme="minorHAnsi"/>
          <w:color w:val="231F20"/>
          <w:spacing w:val="-17"/>
        </w:rPr>
        <w:t xml:space="preserve"> </w:t>
      </w:r>
      <w:r w:rsidRPr="0035362A">
        <w:rPr>
          <w:rFonts w:asciiTheme="minorHAnsi" w:hAnsiTheme="minorHAnsi" w:cstheme="minorHAnsi"/>
          <w:color w:val="231F20"/>
          <w:spacing w:val="-1"/>
        </w:rPr>
        <w:t>To</w:t>
      </w:r>
      <w:r w:rsidRPr="0035362A">
        <w:rPr>
          <w:rFonts w:asciiTheme="minorHAnsi" w:hAnsiTheme="minorHAnsi" w:cstheme="minorHAnsi"/>
          <w:color w:val="231F20"/>
          <w:spacing w:val="-16"/>
        </w:rPr>
        <w:t xml:space="preserve"> </w:t>
      </w:r>
      <w:r w:rsidRPr="0035362A">
        <w:rPr>
          <w:rFonts w:asciiTheme="minorHAnsi" w:hAnsiTheme="minorHAnsi" w:cstheme="minorHAnsi"/>
          <w:color w:val="231F20"/>
          <w:spacing w:val="-1"/>
        </w:rPr>
        <w:t>answer</w:t>
      </w:r>
      <w:r w:rsidRPr="0035362A">
        <w:rPr>
          <w:rFonts w:asciiTheme="minorHAnsi" w:hAnsiTheme="minorHAnsi" w:cstheme="minorHAnsi"/>
          <w:color w:val="231F20"/>
          <w:spacing w:val="-17"/>
        </w:rPr>
        <w:t xml:space="preserve"> </w:t>
      </w:r>
      <w:r w:rsidRPr="0035362A">
        <w:rPr>
          <w:rFonts w:asciiTheme="minorHAnsi" w:hAnsiTheme="minorHAnsi" w:cstheme="minorHAnsi"/>
          <w:color w:val="231F20"/>
          <w:spacing w:val="-1"/>
        </w:rPr>
        <w:t>these</w:t>
      </w:r>
      <w:r w:rsidRPr="0035362A">
        <w:rPr>
          <w:rFonts w:asciiTheme="minorHAnsi" w:hAnsiTheme="minorHAnsi" w:cstheme="minorHAnsi"/>
          <w:color w:val="231F20"/>
          <w:spacing w:val="-17"/>
        </w:rPr>
        <w:t xml:space="preserve"> </w:t>
      </w:r>
      <w:r w:rsidRPr="0035362A">
        <w:rPr>
          <w:rFonts w:asciiTheme="minorHAnsi" w:hAnsiTheme="minorHAnsi" w:cstheme="minorHAnsi"/>
          <w:color w:val="231F20"/>
          <w:spacing w:val="-1"/>
        </w:rPr>
        <w:t>questions,</w:t>
      </w:r>
      <w:r w:rsidRPr="0035362A">
        <w:rPr>
          <w:rFonts w:asciiTheme="minorHAnsi" w:hAnsiTheme="minorHAnsi" w:cstheme="minorHAnsi"/>
          <w:color w:val="231F20"/>
          <w:spacing w:val="-48"/>
        </w:rPr>
        <w:t xml:space="preserve"> </w:t>
      </w:r>
      <w:r w:rsidRPr="0035362A">
        <w:rPr>
          <w:rFonts w:asciiTheme="minorHAnsi" w:hAnsiTheme="minorHAnsi" w:cstheme="minorHAnsi"/>
          <w:color w:val="231F20"/>
        </w:rPr>
        <w:t>focus group discussions can also be held with members of groups who are under-represented in court</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actions</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(non-user</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groups).</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Another</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method</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is</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to</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conduct</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an</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‘access</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to</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justice</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survey’</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with</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a</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wide</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range</w:t>
      </w:r>
      <w:r w:rsidRPr="0035362A">
        <w:rPr>
          <w:rFonts w:asciiTheme="minorHAnsi" w:hAnsiTheme="minorHAnsi" w:cstheme="minorHAnsi"/>
          <w:color w:val="231F20"/>
          <w:spacing w:val="-48"/>
        </w:rPr>
        <w:t xml:space="preserve"> </w:t>
      </w:r>
      <w:r w:rsidRPr="0035362A">
        <w:rPr>
          <w:rFonts w:asciiTheme="minorHAnsi" w:hAnsiTheme="minorHAnsi" w:cstheme="minorHAnsi"/>
          <w:color w:val="231F20"/>
        </w:rPr>
        <w:t>of communities to assist justice sector agencies plan and deliver their services based on actual need</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(See PJDP Access to Justice Assessment for further guidance on how to conduct an ‘access to justice</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survey’,</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an</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activity which</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has been</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piloted</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in</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the Marshall</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Islands).</w:t>
      </w:r>
    </w:p>
    <w:p w14:paraId="4D8BE728" w14:textId="77777777" w:rsidR="005D54A9" w:rsidRDefault="008921ED" w:rsidP="00F33931">
      <w:pPr>
        <w:pStyle w:val="Heading2"/>
        <w:numPr>
          <w:ilvl w:val="1"/>
          <w:numId w:val="11"/>
        </w:numPr>
        <w:tabs>
          <w:tab w:val="left" w:pos="668"/>
        </w:tabs>
        <w:spacing w:before="200" w:line="211" w:lineRule="auto"/>
        <w:ind w:left="669" w:right="2319" w:hanging="510"/>
      </w:pPr>
      <w:bookmarkStart w:id="45" w:name="_Toc79507743"/>
      <w:r>
        <w:rPr>
          <w:color w:val="04677D"/>
        </w:rPr>
        <w:t>Common</w:t>
      </w:r>
      <w:r>
        <w:rPr>
          <w:color w:val="04677D"/>
          <w:spacing w:val="-10"/>
        </w:rPr>
        <w:t xml:space="preserve"> </w:t>
      </w:r>
      <w:r>
        <w:rPr>
          <w:color w:val="04677D"/>
        </w:rPr>
        <w:t>Barriers</w:t>
      </w:r>
      <w:r>
        <w:rPr>
          <w:color w:val="04677D"/>
          <w:spacing w:val="-9"/>
        </w:rPr>
        <w:t xml:space="preserve"> </w:t>
      </w:r>
      <w:r>
        <w:rPr>
          <w:color w:val="04677D"/>
        </w:rPr>
        <w:t>to</w:t>
      </w:r>
      <w:r>
        <w:rPr>
          <w:color w:val="04677D"/>
          <w:spacing w:val="-9"/>
        </w:rPr>
        <w:t xml:space="preserve"> </w:t>
      </w:r>
      <w:r>
        <w:rPr>
          <w:color w:val="04677D"/>
        </w:rPr>
        <w:t>‘Access</w:t>
      </w:r>
      <w:r>
        <w:rPr>
          <w:color w:val="04677D"/>
          <w:spacing w:val="-9"/>
        </w:rPr>
        <w:t xml:space="preserve"> </w:t>
      </w:r>
      <w:r>
        <w:rPr>
          <w:color w:val="04677D"/>
        </w:rPr>
        <w:t>to</w:t>
      </w:r>
      <w:r>
        <w:rPr>
          <w:color w:val="04677D"/>
          <w:spacing w:val="-9"/>
        </w:rPr>
        <w:t xml:space="preserve"> </w:t>
      </w:r>
      <w:r>
        <w:rPr>
          <w:color w:val="04677D"/>
        </w:rPr>
        <w:t>Justice’:</w:t>
      </w:r>
      <w:r>
        <w:rPr>
          <w:color w:val="04677D"/>
          <w:spacing w:val="-9"/>
        </w:rPr>
        <w:t xml:space="preserve"> </w:t>
      </w:r>
      <w:r>
        <w:rPr>
          <w:color w:val="04677D"/>
        </w:rPr>
        <w:t>Actions</w:t>
      </w:r>
      <w:r>
        <w:rPr>
          <w:color w:val="04677D"/>
          <w:spacing w:val="-9"/>
        </w:rPr>
        <w:t xml:space="preserve"> </w:t>
      </w:r>
      <w:r>
        <w:rPr>
          <w:color w:val="04677D"/>
        </w:rPr>
        <w:t>Courts</w:t>
      </w:r>
      <w:r>
        <w:rPr>
          <w:color w:val="04677D"/>
          <w:spacing w:val="-10"/>
        </w:rPr>
        <w:t xml:space="preserve"> </w:t>
      </w:r>
      <w:r>
        <w:rPr>
          <w:color w:val="04677D"/>
        </w:rPr>
        <w:t>Can</w:t>
      </w:r>
      <w:r>
        <w:rPr>
          <w:color w:val="04677D"/>
          <w:spacing w:val="-10"/>
        </w:rPr>
        <w:t xml:space="preserve"> </w:t>
      </w:r>
      <w:r>
        <w:rPr>
          <w:color w:val="04677D"/>
        </w:rPr>
        <w:t>Take</w:t>
      </w:r>
      <w:r>
        <w:rPr>
          <w:color w:val="04677D"/>
          <w:spacing w:val="-10"/>
        </w:rPr>
        <w:t xml:space="preserve"> </w:t>
      </w:r>
      <w:r>
        <w:rPr>
          <w:color w:val="04677D"/>
        </w:rPr>
        <w:t>to</w:t>
      </w:r>
      <w:r>
        <w:rPr>
          <w:color w:val="04677D"/>
          <w:spacing w:val="-60"/>
        </w:rPr>
        <w:t xml:space="preserve"> </w:t>
      </w:r>
      <w:r>
        <w:rPr>
          <w:color w:val="04677D"/>
        </w:rPr>
        <w:t>Address</w:t>
      </w:r>
      <w:r>
        <w:rPr>
          <w:color w:val="04677D"/>
          <w:spacing w:val="-2"/>
        </w:rPr>
        <w:t xml:space="preserve"> </w:t>
      </w:r>
      <w:r>
        <w:rPr>
          <w:color w:val="04677D"/>
        </w:rPr>
        <w:t>These</w:t>
      </w:r>
      <w:bookmarkEnd w:id="45"/>
    </w:p>
    <w:p w14:paraId="0B2FC71F" w14:textId="77777777" w:rsidR="005D54A9" w:rsidRPr="0035362A" w:rsidRDefault="008921ED" w:rsidP="00F33931">
      <w:pPr>
        <w:pStyle w:val="BodyText"/>
        <w:spacing w:before="120" w:line="233" w:lineRule="auto"/>
        <w:ind w:left="159" w:right="1412"/>
        <w:jc w:val="both"/>
        <w:rPr>
          <w:rFonts w:asciiTheme="minorHAnsi" w:hAnsiTheme="minorHAnsi" w:cstheme="minorHAnsi"/>
        </w:rPr>
      </w:pPr>
      <w:r w:rsidRPr="0035362A">
        <w:rPr>
          <w:rFonts w:asciiTheme="minorHAnsi" w:hAnsiTheme="minorHAnsi" w:cstheme="minorHAnsi"/>
          <w:color w:val="231F20"/>
          <w:spacing w:val="-1"/>
        </w:rPr>
        <w:t>Not</w:t>
      </w:r>
      <w:r w:rsidRPr="0035362A">
        <w:rPr>
          <w:rFonts w:asciiTheme="minorHAnsi" w:hAnsiTheme="minorHAnsi" w:cstheme="minorHAnsi"/>
          <w:color w:val="231F20"/>
          <w:spacing w:val="-18"/>
        </w:rPr>
        <w:t xml:space="preserve"> </w:t>
      </w:r>
      <w:r w:rsidRPr="0035362A">
        <w:rPr>
          <w:rFonts w:asciiTheme="minorHAnsi" w:hAnsiTheme="minorHAnsi" w:cstheme="minorHAnsi"/>
          <w:color w:val="231F20"/>
          <w:spacing w:val="-1"/>
        </w:rPr>
        <w:t>many</w:t>
      </w:r>
      <w:r w:rsidRPr="0035362A">
        <w:rPr>
          <w:rFonts w:asciiTheme="minorHAnsi" w:hAnsiTheme="minorHAnsi" w:cstheme="minorHAnsi"/>
          <w:color w:val="231F20"/>
          <w:spacing w:val="-18"/>
        </w:rPr>
        <w:t xml:space="preserve"> </w:t>
      </w:r>
      <w:r w:rsidRPr="0035362A">
        <w:rPr>
          <w:rFonts w:asciiTheme="minorHAnsi" w:hAnsiTheme="minorHAnsi" w:cstheme="minorHAnsi"/>
          <w:color w:val="231F20"/>
          <w:spacing w:val="-1"/>
        </w:rPr>
        <w:t>PIC</w:t>
      </w:r>
      <w:r w:rsidRPr="0035362A">
        <w:rPr>
          <w:rFonts w:asciiTheme="minorHAnsi" w:hAnsiTheme="minorHAnsi" w:cstheme="minorHAnsi"/>
          <w:color w:val="231F20"/>
          <w:spacing w:val="-16"/>
        </w:rPr>
        <w:t xml:space="preserve"> </w:t>
      </w:r>
      <w:r w:rsidRPr="0035362A">
        <w:rPr>
          <w:rFonts w:asciiTheme="minorHAnsi" w:hAnsiTheme="minorHAnsi" w:cstheme="minorHAnsi"/>
          <w:color w:val="231F20"/>
          <w:spacing w:val="-1"/>
        </w:rPr>
        <w:t>courts</w:t>
      </w:r>
      <w:r w:rsidRPr="0035362A">
        <w:rPr>
          <w:rFonts w:asciiTheme="minorHAnsi" w:hAnsiTheme="minorHAnsi" w:cstheme="minorHAnsi"/>
          <w:color w:val="231F20"/>
          <w:spacing w:val="-18"/>
        </w:rPr>
        <w:t xml:space="preserve"> </w:t>
      </w:r>
      <w:r w:rsidRPr="0035362A">
        <w:rPr>
          <w:rFonts w:asciiTheme="minorHAnsi" w:hAnsiTheme="minorHAnsi" w:cstheme="minorHAnsi"/>
          <w:color w:val="231F20"/>
          <w:spacing w:val="-1"/>
        </w:rPr>
        <w:t>have</w:t>
      </w:r>
      <w:r w:rsidRPr="0035362A">
        <w:rPr>
          <w:rFonts w:asciiTheme="minorHAnsi" w:hAnsiTheme="minorHAnsi" w:cstheme="minorHAnsi"/>
          <w:color w:val="231F20"/>
          <w:spacing w:val="-17"/>
        </w:rPr>
        <w:t xml:space="preserve"> </w:t>
      </w:r>
      <w:r w:rsidRPr="0035362A">
        <w:rPr>
          <w:rFonts w:asciiTheme="minorHAnsi" w:hAnsiTheme="minorHAnsi" w:cstheme="minorHAnsi"/>
          <w:color w:val="231F20"/>
          <w:spacing w:val="-1"/>
        </w:rPr>
        <w:t>conducted</w:t>
      </w:r>
      <w:r w:rsidRPr="0035362A">
        <w:rPr>
          <w:rFonts w:asciiTheme="minorHAnsi" w:hAnsiTheme="minorHAnsi" w:cstheme="minorHAnsi"/>
          <w:color w:val="231F20"/>
          <w:spacing w:val="-18"/>
        </w:rPr>
        <w:t xml:space="preserve"> </w:t>
      </w:r>
      <w:r w:rsidRPr="0035362A">
        <w:rPr>
          <w:rFonts w:asciiTheme="minorHAnsi" w:hAnsiTheme="minorHAnsi" w:cstheme="minorHAnsi"/>
          <w:color w:val="231F20"/>
          <w:spacing w:val="-1"/>
        </w:rPr>
        <w:t>access</w:t>
      </w:r>
      <w:r w:rsidRPr="0035362A">
        <w:rPr>
          <w:rFonts w:asciiTheme="minorHAnsi" w:hAnsiTheme="minorHAnsi" w:cstheme="minorHAnsi"/>
          <w:color w:val="231F20"/>
          <w:spacing w:val="-17"/>
        </w:rPr>
        <w:t xml:space="preserve"> </w:t>
      </w:r>
      <w:r w:rsidRPr="0035362A">
        <w:rPr>
          <w:rFonts w:asciiTheme="minorHAnsi" w:hAnsiTheme="minorHAnsi" w:cstheme="minorHAnsi"/>
          <w:color w:val="231F20"/>
          <w:spacing w:val="-1"/>
        </w:rPr>
        <w:t>to</w:t>
      </w:r>
      <w:r w:rsidRPr="0035362A">
        <w:rPr>
          <w:rFonts w:asciiTheme="minorHAnsi" w:hAnsiTheme="minorHAnsi" w:cstheme="minorHAnsi"/>
          <w:color w:val="231F20"/>
          <w:spacing w:val="-17"/>
        </w:rPr>
        <w:t xml:space="preserve"> </w:t>
      </w:r>
      <w:r w:rsidRPr="0035362A">
        <w:rPr>
          <w:rFonts w:asciiTheme="minorHAnsi" w:hAnsiTheme="minorHAnsi" w:cstheme="minorHAnsi"/>
          <w:color w:val="231F20"/>
          <w:spacing w:val="-1"/>
        </w:rPr>
        <w:t>justice</w:t>
      </w:r>
      <w:r w:rsidRPr="0035362A">
        <w:rPr>
          <w:rFonts w:asciiTheme="minorHAnsi" w:hAnsiTheme="minorHAnsi" w:cstheme="minorHAnsi"/>
          <w:color w:val="231F20"/>
          <w:spacing w:val="-17"/>
        </w:rPr>
        <w:t xml:space="preserve"> </w:t>
      </w:r>
      <w:r w:rsidRPr="0035362A">
        <w:rPr>
          <w:rFonts w:asciiTheme="minorHAnsi" w:hAnsiTheme="minorHAnsi" w:cstheme="minorHAnsi"/>
          <w:color w:val="231F20"/>
          <w:spacing w:val="-1"/>
        </w:rPr>
        <w:t>assessments</w:t>
      </w:r>
      <w:r w:rsidRPr="0035362A">
        <w:rPr>
          <w:rFonts w:asciiTheme="minorHAnsi" w:hAnsiTheme="minorHAnsi" w:cstheme="minorHAnsi"/>
          <w:color w:val="231F20"/>
          <w:spacing w:val="-17"/>
        </w:rPr>
        <w:t xml:space="preserve"> </w:t>
      </w:r>
      <w:r w:rsidRPr="0035362A">
        <w:rPr>
          <w:rFonts w:asciiTheme="minorHAnsi" w:hAnsiTheme="minorHAnsi" w:cstheme="minorHAnsi"/>
          <w:color w:val="231F20"/>
          <w:spacing w:val="-1"/>
        </w:rPr>
        <w:t>as</w:t>
      </w:r>
      <w:r w:rsidRPr="0035362A">
        <w:rPr>
          <w:rFonts w:asciiTheme="minorHAnsi" w:hAnsiTheme="minorHAnsi" w:cstheme="minorHAnsi"/>
          <w:color w:val="231F20"/>
          <w:spacing w:val="-18"/>
        </w:rPr>
        <w:t xml:space="preserve"> </w:t>
      </w:r>
      <w:r w:rsidRPr="0035362A">
        <w:rPr>
          <w:rFonts w:asciiTheme="minorHAnsi" w:hAnsiTheme="minorHAnsi" w:cstheme="minorHAnsi"/>
          <w:color w:val="231F20"/>
          <w:spacing w:val="-1"/>
        </w:rPr>
        <w:t>yet,</w:t>
      </w:r>
      <w:r w:rsidRPr="0035362A">
        <w:rPr>
          <w:rFonts w:asciiTheme="minorHAnsi" w:hAnsiTheme="minorHAnsi" w:cstheme="minorHAnsi"/>
          <w:color w:val="231F20"/>
          <w:spacing w:val="-18"/>
        </w:rPr>
        <w:t xml:space="preserve"> </w:t>
      </w:r>
      <w:r w:rsidRPr="0035362A">
        <w:rPr>
          <w:rFonts w:asciiTheme="minorHAnsi" w:hAnsiTheme="minorHAnsi" w:cstheme="minorHAnsi"/>
          <w:color w:val="231F20"/>
          <w:spacing w:val="-1"/>
        </w:rPr>
        <w:t>but</w:t>
      </w:r>
      <w:r w:rsidRPr="0035362A">
        <w:rPr>
          <w:rFonts w:asciiTheme="minorHAnsi" w:hAnsiTheme="minorHAnsi" w:cstheme="minorHAnsi"/>
          <w:color w:val="231F20"/>
          <w:spacing w:val="-17"/>
        </w:rPr>
        <w:t xml:space="preserve"> </w:t>
      </w:r>
      <w:r w:rsidRPr="0035362A">
        <w:rPr>
          <w:rFonts w:asciiTheme="minorHAnsi" w:hAnsiTheme="minorHAnsi" w:cstheme="minorHAnsi"/>
          <w:color w:val="231F20"/>
          <w:spacing w:val="-1"/>
        </w:rPr>
        <w:t>each</w:t>
      </w:r>
      <w:r w:rsidRPr="0035362A">
        <w:rPr>
          <w:rFonts w:asciiTheme="minorHAnsi" w:hAnsiTheme="minorHAnsi" w:cstheme="minorHAnsi"/>
          <w:color w:val="231F20"/>
          <w:spacing w:val="-18"/>
        </w:rPr>
        <w:t xml:space="preserve"> </w:t>
      </w:r>
      <w:r w:rsidRPr="0035362A">
        <w:rPr>
          <w:rFonts w:asciiTheme="minorHAnsi" w:hAnsiTheme="minorHAnsi" w:cstheme="minorHAnsi"/>
          <w:color w:val="231F20"/>
          <w:spacing w:val="-1"/>
        </w:rPr>
        <w:t>is</w:t>
      </w:r>
      <w:r w:rsidRPr="0035362A">
        <w:rPr>
          <w:rFonts w:asciiTheme="minorHAnsi" w:hAnsiTheme="minorHAnsi" w:cstheme="minorHAnsi"/>
          <w:color w:val="231F20"/>
          <w:spacing w:val="-17"/>
        </w:rPr>
        <w:t xml:space="preserve"> </w:t>
      </w:r>
      <w:r w:rsidRPr="0035362A">
        <w:rPr>
          <w:rFonts w:asciiTheme="minorHAnsi" w:hAnsiTheme="minorHAnsi" w:cstheme="minorHAnsi"/>
          <w:color w:val="231F20"/>
          <w:spacing w:val="-1"/>
        </w:rPr>
        <w:t>strongly</w:t>
      </w:r>
      <w:r w:rsidRPr="0035362A">
        <w:rPr>
          <w:rFonts w:asciiTheme="minorHAnsi" w:hAnsiTheme="minorHAnsi" w:cstheme="minorHAnsi"/>
          <w:color w:val="231F20"/>
          <w:spacing w:val="-18"/>
        </w:rPr>
        <w:t xml:space="preserve"> </w:t>
      </w:r>
      <w:r w:rsidRPr="0035362A">
        <w:rPr>
          <w:rFonts w:asciiTheme="minorHAnsi" w:hAnsiTheme="minorHAnsi" w:cstheme="minorHAnsi"/>
          <w:color w:val="231F20"/>
          <w:spacing w:val="-1"/>
        </w:rPr>
        <w:t>encouraged</w:t>
      </w:r>
      <w:r w:rsidRPr="0035362A">
        <w:rPr>
          <w:rFonts w:asciiTheme="minorHAnsi" w:hAnsiTheme="minorHAnsi" w:cstheme="minorHAnsi"/>
          <w:color w:val="231F20"/>
        </w:rPr>
        <w:t xml:space="preserve"> to do so. This is because each country has particular challenges, and therefore the solutions to these</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will</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also differ.</w:t>
      </w:r>
    </w:p>
    <w:p w14:paraId="42F69EB8" w14:textId="77777777" w:rsidR="005D54A9" w:rsidRPr="0035362A" w:rsidRDefault="008921ED">
      <w:pPr>
        <w:pStyle w:val="BodyText"/>
        <w:spacing w:before="112" w:line="232" w:lineRule="auto"/>
        <w:ind w:left="157" w:right="1411"/>
        <w:jc w:val="both"/>
        <w:rPr>
          <w:rFonts w:asciiTheme="minorHAnsi" w:hAnsiTheme="minorHAnsi" w:cstheme="minorHAnsi"/>
        </w:rPr>
      </w:pPr>
      <w:r w:rsidRPr="0035362A">
        <w:rPr>
          <w:rFonts w:asciiTheme="minorHAnsi" w:hAnsiTheme="minorHAnsi" w:cstheme="minorHAnsi"/>
          <w:color w:val="231F20"/>
        </w:rPr>
        <w:t>In</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the</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meantime,</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the</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experiences</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of</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other</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countries</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can</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still</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provide</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helpful</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insights.</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These</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experiences</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show that particular groups in Pacific societies are more likely to face greater barriers to accessing</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justice.</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These</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include:</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women,</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children,</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people</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with</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disabilities,</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people</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living</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in</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remote</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areas</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and</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poor</w:t>
      </w:r>
      <w:r w:rsidRPr="0035362A">
        <w:rPr>
          <w:rFonts w:asciiTheme="minorHAnsi" w:hAnsiTheme="minorHAnsi" w:cstheme="minorHAnsi"/>
          <w:color w:val="231F20"/>
          <w:spacing w:val="-47"/>
        </w:rPr>
        <w:t xml:space="preserve"> </w:t>
      </w:r>
      <w:r w:rsidRPr="0035362A">
        <w:rPr>
          <w:rFonts w:asciiTheme="minorHAnsi" w:hAnsiTheme="minorHAnsi" w:cstheme="minorHAnsi"/>
          <w:color w:val="231F20"/>
        </w:rPr>
        <w:t>people. There may well be other additional groups in some countries that can be identified through</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assessment</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processes</w:t>
      </w:r>
      <w:r w:rsidRPr="0035362A">
        <w:rPr>
          <w:rFonts w:asciiTheme="minorHAnsi" w:hAnsiTheme="minorHAnsi" w:cstheme="minorHAnsi"/>
          <w:color w:val="231F20"/>
          <w:spacing w:val="-9"/>
        </w:rPr>
        <w:t xml:space="preserve"> </w:t>
      </w:r>
      <w:r w:rsidRPr="0035362A">
        <w:rPr>
          <w:rFonts w:asciiTheme="minorHAnsi" w:hAnsiTheme="minorHAnsi" w:cstheme="minorHAnsi"/>
          <w:color w:val="231F20"/>
        </w:rPr>
        <w:t>(such</w:t>
      </w:r>
      <w:r w:rsidRPr="0035362A">
        <w:rPr>
          <w:rFonts w:asciiTheme="minorHAnsi" w:hAnsiTheme="minorHAnsi" w:cstheme="minorHAnsi"/>
          <w:color w:val="231F20"/>
          <w:spacing w:val="-9"/>
        </w:rPr>
        <w:t xml:space="preserve"> </w:t>
      </w:r>
      <w:r w:rsidRPr="0035362A">
        <w:rPr>
          <w:rFonts w:asciiTheme="minorHAnsi" w:hAnsiTheme="minorHAnsi" w:cstheme="minorHAnsi"/>
          <w:color w:val="231F20"/>
        </w:rPr>
        <w:t>as</w:t>
      </w:r>
      <w:r w:rsidRPr="0035362A">
        <w:rPr>
          <w:rFonts w:asciiTheme="minorHAnsi" w:hAnsiTheme="minorHAnsi" w:cstheme="minorHAnsi"/>
          <w:color w:val="231F20"/>
          <w:spacing w:val="-9"/>
        </w:rPr>
        <w:t xml:space="preserve"> </w:t>
      </w:r>
      <w:r w:rsidRPr="0035362A">
        <w:rPr>
          <w:rFonts w:asciiTheme="minorHAnsi" w:hAnsiTheme="minorHAnsi" w:cstheme="minorHAnsi"/>
          <w:color w:val="231F20"/>
        </w:rPr>
        <w:t>elderly</w:t>
      </w:r>
      <w:r w:rsidRPr="0035362A">
        <w:rPr>
          <w:rFonts w:asciiTheme="minorHAnsi" w:hAnsiTheme="minorHAnsi" w:cstheme="minorHAnsi"/>
          <w:color w:val="231F20"/>
          <w:spacing w:val="-9"/>
        </w:rPr>
        <w:t xml:space="preserve"> </w:t>
      </w:r>
      <w:r w:rsidRPr="0035362A">
        <w:rPr>
          <w:rFonts w:asciiTheme="minorHAnsi" w:hAnsiTheme="minorHAnsi" w:cstheme="minorHAnsi"/>
          <w:color w:val="231F20"/>
        </w:rPr>
        <w:t>persons,</w:t>
      </w:r>
      <w:r w:rsidRPr="0035362A">
        <w:rPr>
          <w:rFonts w:asciiTheme="minorHAnsi" w:hAnsiTheme="minorHAnsi" w:cstheme="minorHAnsi"/>
          <w:color w:val="231F20"/>
          <w:spacing w:val="-9"/>
        </w:rPr>
        <w:t xml:space="preserve"> </w:t>
      </w:r>
      <w:r w:rsidRPr="0035362A">
        <w:rPr>
          <w:rFonts w:asciiTheme="minorHAnsi" w:hAnsiTheme="minorHAnsi" w:cstheme="minorHAnsi"/>
          <w:color w:val="231F20"/>
        </w:rPr>
        <w:t>or</w:t>
      </w:r>
      <w:r w:rsidRPr="0035362A">
        <w:rPr>
          <w:rFonts w:asciiTheme="minorHAnsi" w:hAnsiTheme="minorHAnsi" w:cstheme="minorHAnsi"/>
          <w:color w:val="231F20"/>
          <w:spacing w:val="-9"/>
        </w:rPr>
        <w:t xml:space="preserve"> </w:t>
      </w:r>
      <w:r w:rsidRPr="0035362A">
        <w:rPr>
          <w:rFonts w:asciiTheme="minorHAnsi" w:hAnsiTheme="minorHAnsi" w:cstheme="minorHAnsi"/>
          <w:color w:val="231F20"/>
        </w:rPr>
        <w:t>young</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unemployed</w:t>
      </w:r>
      <w:r w:rsidRPr="0035362A">
        <w:rPr>
          <w:rFonts w:asciiTheme="minorHAnsi" w:hAnsiTheme="minorHAnsi" w:cstheme="minorHAnsi"/>
          <w:color w:val="231F20"/>
          <w:spacing w:val="-9"/>
        </w:rPr>
        <w:t xml:space="preserve"> </w:t>
      </w:r>
      <w:r w:rsidRPr="0035362A">
        <w:rPr>
          <w:rFonts w:asciiTheme="minorHAnsi" w:hAnsiTheme="minorHAnsi" w:cstheme="minorHAnsi"/>
          <w:color w:val="231F20"/>
        </w:rPr>
        <w:t>men</w:t>
      </w:r>
      <w:r w:rsidRPr="0035362A">
        <w:rPr>
          <w:rFonts w:asciiTheme="minorHAnsi" w:hAnsiTheme="minorHAnsi" w:cstheme="minorHAnsi"/>
          <w:color w:val="231F20"/>
          <w:spacing w:val="-9"/>
        </w:rPr>
        <w:t xml:space="preserve"> </w:t>
      </w:r>
      <w:r w:rsidRPr="0035362A">
        <w:rPr>
          <w:rFonts w:asciiTheme="minorHAnsi" w:hAnsiTheme="minorHAnsi" w:cstheme="minorHAnsi"/>
          <w:color w:val="231F20"/>
        </w:rPr>
        <w:t>etc.).</w:t>
      </w:r>
      <w:r w:rsidRPr="0035362A">
        <w:rPr>
          <w:rFonts w:asciiTheme="minorHAnsi" w:hAnsiTheme="minorHAnsi" w:cstheme="minorHAnsi"/>
          <w:color w:val="231F20"/>
          <w:spacing w:val="-9"/>
        </w:rPr>
        <w:t xml:space="preserve"> </w:t>
      </w:r>
      <w:r w:rsidRPr="0035362A">
        <w:rPr>
          <w:rFonts w:asciiTheme="minorHAnsi" w:hAnsiTheme="minorHAnsi" w:cstheme="minorHAnsi"/>
          <w:color w:val="231F20"/>
        </w:rPr>
        <w:t>However,</w:t>
      </w:r>
      <w:r w:rsidRPr="0035362A">
        <w:rPr>
          <w:rFonts w:asciiTheme="minorHAnsi" w:hAnsiTheme="minorHAnsi" w:cstheme="minorHAnsi"/>
          <w:color w:val="231F20"/>
          <w:spacing w:val="-9"/>
        </w:rPr>
        <w:t xml:space="preserve"> </w:t>
      </w:r>
      <w:r w:rsidRPr="0035362A">
        <w:rPr>
          <w:rFonts w:asciiTheme="minorHAnsi" w:hAnsiTheme="minorHAnsi" w:cstheme="minorHAnsi"/>
          <w:color w:val="231F20"/>
        </w:rPr>
        <w:t>starting</w:t>
      </w:r>
      <w:r w:rsidRPr="0035362A">
        <w:rPr>
          <w:rFonts w:asciiTheme="minorHAnsi" w:hAnsiTheme="minorHAnsi" w:cstheme="minorHAnsi"/>
          <w:color w:val="231F20"/>
          <w:spacing w:val="-9"/>
        </w:rPr>
        <w:t xml:space="preserve"> </w:t>
      </w:r>
      <w:r w:rsidRPr="0035362A">
        <w:rPr>
          <w:rFonts w:asciiTheme="minorHAnsi" w:hAnsiTheme="minorHAnsi" w:cstheme="minorHAnsi"/>
          <w:color w:val="231F20"/>
        </w:rPr>
        <w:t>with</w:t>
      </w:r>
      <w:r w:rsidRPr="0035362A">
        <w:rPr>
          <w:rFonts w:asciiTheme="minorHAnsi" w:hAnsiTheme="minorHAnsi" w:cstheme="minorHAnsi"/>
          <w:color w:val="231F20"/>
          <w:spacing w:val="-48"/>
        </w:rPr>
        <w:t xml:space="preserve"> </w:t>
      </w:r>
      <w:r w:rsidRPr="0035362A">
        <w:rPr>
          <w:rFonts w:asciiTheme="minorHAnsi" w:hAnsiTheme="minorHAnsi" w:cstheme="minorHAnsi"/>
          <w:color w:val="231F20"/>
        </w:rPr>
        <w:t>a</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commitment</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by</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courts</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to</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address</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the</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barriers</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to</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justice</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faced</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by</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the</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above</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five</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categories</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of</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persons</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who are known to face similar kinds of barriers, is a good place to start. Consider each of the points</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below</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to</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help</w:t>
      </w:r>
      <w:r w:rsidRPr="0035362A">
        <w:rPr>
          <w:rFonts w:asciiTheme="minorHAnsi" w:hAnsiTheme="minorHAnsi" w:cstheme="minorHAnsi"/>
          <w:color w:val="231F20"/>
          <w:spacing w:val="-13"/>
        </w:rPr>
        <w:t xml:space="preserve"> </w:t>
      </w:r>
      <w:r w:rsidRPr="0035362A">
        <w:rPr>
          <w:rFonts w:asciiTheme="minorHAnsi" w:hAnsiTheme="minorHAnsi" w:cstheme="minorHAnsi"/>
          <w:color w:val="231F20"/>
        </w:rPr>
        <w:t>start</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your</w:t>
      </w:r>
      <w:r w:rsidRPr="0035362A">
        <w:rPr>
          <w:rFonts w:asciiTheme="minorHAnsi" w:hAnsiTheme="minorHAnsi" w:cstheme="minorHAnsi"/>
          <w:color w:val="231F20"/>
          <w:spacing w:val="-13"/>
        </w:rPr>
        <w:t xml:space="preserve"> </w:t>
      </w:r>
      <w:r w:rsidRPr="0035362A">
        <w:rPr>
          <w:rFonts w:asciiTheme="minorHAnsi" w:hAnsiTheme="minorHAnsi" w:cstheme="minorHAnsi"/>
          <w:color w:val="231F20"/>
        </w:rPr>
        <w:t>court’s</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Access</w:t>
      </w:r>
      <w:r w:rsidRPr="0035362A">
        <w:rPr>
          <w:rFonts w:asciiTheme="minorHAnsi" w:hAnsiTheme="minorHAnsi" w:cstheme="minorHAnsi"/>
          <w:color w:val="231F20"/>
          <w:spacing w:val="-13"/>
        </w:rPr>
        <w:t xml:space="preserve"> </w:t>
      </w:r>
      <w:r w:rsidRPr="0035362A">
        <w:rPr>
          <w:rFonts w:asciiTheme="minorHAnsi" w:hAnsiTheme="minorHAnsi" w:cstheme="minorHAnsi"/>
          <w:color w:val="231F20"/>
        </w:rPr>
        <w:t>to</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Justice</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Assessment.</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See</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also</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the</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‘Access</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to</w:t>
      </w:r>
      <w:r w:rsidRPr="0035362A">
        <w:rPr>
          <w:rFonts w:asciiTheme="minorHAnsi" w:hAnsiTheme="minorHAnsi" w:cstheme="minorHAnsi"/>
          <w:color w:val="231F20"/>
          <w:spacing w:val="-13"/>
        </w:rPr>
        <w:t xml:space="preserve"> </w:t>
      </w:r>
      <w:r w:rsidRPr="0035362A">
        <w:rPr>
          <w:rFonts w:asciiTheme="minorHAnsi" w:hAnsiTheme="minorHAnsi" w:cstheme="minorHAnsi"/>
          <w:color w:val="231F20"/>
        </w:rPr>
        <w:t>Justice</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Assessment</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Toolkit’</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for</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further tools</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and</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guidance.</w:t>
      </w:r>
    </w:p>
    <w:p w14:paraId="1CB4F0C1" w14:textId="6479EE27" w:rsidR="00FD60DA" w:rsidRDefault="00FD60DA">
      <w:pPr>
        <w:pStyle w:val="BodyText"/>
        <w:spacing w:before="4"/>
        <w:rPr>
          <w:sz w:val="23"/>
        </w:rPr>
      </w:pPr>
    </w:p>
    <w:p w14:paraId="7FFBB53E" w14:textId="58C5677C" w:rsidR="005D54A9" w:rsidRPr="006B2F56" w:rsidRDefault="005D54A9" w:rsidP="006B2F56">
      <w:pPr>
        <w:pStyle w:val="BodyText"/>
        <w:spacing w:before="4"/>
        <w:rPr>
          <w:sz w:val="23"/>
        </w:rPr>
        <w:sectPr w:rsidR="005D54A9" w:rsidRPr="006B2F56" w:rsidSect="00582F97">
          <w:type w:val="continuous"/>
          <w:pgSz w:w="11910" w:h="16840"/>
          <w:pgMar w:top="1620" w:right="0" w:bottom="1360" w:left="1260" w:header="399" w:footer="1165" w:gutter="0"/>
          <w:cols w:space="720"/>
        </w:sectPr>
      </w:pPr>
    </w:p>
    <w:p w14:paraId="7664FD43" w14:textId="77777777" w:rsidR="005D54A9" w:rsidRDefault="005D54A9">
      <w:pPr>
        <w:pStyle w:val="BodyText"/>
        <w:spacing w:before="8"/>
        <w:rPr>
          <w:sz w:val="14"/>
        </w:rPr>
      </w:pPr>
    </w:p>
    <w:p w14:paraId="1B54E95B" w14:textId="6763249D" w:rsidR="005D54A9" w:rsidRDefault="007748F5">
      <w:pPr>
        <w:pStyle w:val="BodyText"/>
        <w:ind w:left="157"/>
        <w:rPr>
          <w:sz w:val="20"/>
        </w:rPr>
      </w:pPr>
      <w:r>
        <w:rPr>
          <w:noProof/>
          <w:sz w:val="20"/>
          <w:lang w:val="en-AU" w:eastAsia="en-AU"/>
        </w:rPr>
        <mc:AlternateContent>
          <mc:Choice Requires="wpg">
            <w:drawing>
              <wp:inline distT="0" distB="0" distL="0" distR="0" wp14:anchorId="3C144FF8" wp14:editId="3EA8A8DE">
                <wp:extent cx="5760085" cy="1044575"/>
                <wp:effectExtent l="4445" t="0" r="0" b="3810"/>
                <wp:docPr id="10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044575"/>
                          <a:chOff x="0" y="0"/>
                          <a:chExt cx="9071" cy="1645"/>
                        </a:xfrm>
                      </wpg:grpSpPr>
                      <wps:wsp>
                        <wps:cNvPr id="107" name="Text Box 68"/>
                        <wps:cNvSpPr txBox="1">
                          <a:spLocks noChangeArrowheads="1"/>
                        </wps:cNvSpPr>
                        <wps:spPr bwMode="auto">
                          <a:xfrm>
                            <a:off x="0" y="850"/>
                            <a:ext cx="9071" cy="794"/>
                          </a:xfrm>
                          <a:prstGeom prst="rect">
                            <a:avLst/>
                          </a:prstGeom>
                          <a:solidFill>
                            <a:srgbClr val="C5CE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931CB" w14:textId="77777777" w:rsidR="00EF2399" w:rsidRDefault="00EF2399">
                              <w:pPr>
                                <w:spacing w:before="114" w:line="213" w:lineRule="auto"/>
                                <w:ind w:left="226"/>
                                <w:rPr>
                                  <w:rFonts w:ascii="Calibri" w:hAnsi="Calibri"/>
                                  <w:b/>
                                  <w:sz w:val="24"/>
                                </w:rPr>
                              </w:pPr>
                              <w:r>
                                <w:rPr>
                                  <w:rFonts w:ascii="Calibri" w:hAnsi="Calibri"/>
                                  <w:b/>
                                  <w:color w:val="231F20"/>
                                  <w:sz w:val="24"/>
                                </w:rPr>
                                <w:t>4.4.1</w:t>
                              </w:r>
                              <w:r>
                                <w:rPr>
                                  <w:rFonts w:ascii="Calibri" w:hAnsi="Calibri"/>
                                  <w:b/>
                                  <w:color w:val="231F20"/>
                                  <w:spacing w:val="5"/>
                                  <w:sz w:val="24"/>
                                </w:rPr>
                                <w:t xml:space="preserve"> </w:t>
                              </w:r>
                              <w:r>
                                <w:rPr>
                                  <w:rFonts w:ascii="Calibri" w:hAnsi="Calibri"/>
                                  <w:b/>
                                  <w:color w:val="231F20"/>
                                  <w:sz w:val="24"/>
                                </w:rPr>
                                <w:t>BARRIER</w:t>
                              </w:r>
                              <w:r>
                                <w:rPr>
                                  <w:rFonts w:ascii="Calibri" w:hAnsi="Calibri"/>
                                  <w:b/>
                                  <w:color w:val="231F20"/>
                                  <w:spacing w:val="6"/>
                                  <w:sz w:val="24"/>
                                </w:rPr>
                                <w:t xml:space="preserve"> </w:t>
                              </w:r>
                              <w:r>
                                <w:rPr>
                                  <w:rFonts w:ascii="Calibri" w:hAnsi="Calibri"/>
                                  <w:b/>
                                  <w:color w:val="231F20"/>
                                  <w:sz w:val="24"/>
                                </w:rPr>
                                <w:t>1:</w:t>
                              </w:r>
                              <w:r>
                                <w:rPr>
                                  <w:rFonts w:ascii="Calibri" w:hAnsi="Calibri"/>
                                  <w:b/>
                                  <w:color w:val="231F20"/>
                                  <w:spacing w:val="2"/>
                                  <w:sz w:val="24"/>
                                </w:rPr>
                                <w:t xml:space="preserve"> </w:t>
                              </w:r>
                              <w:r>
                                <w:rPr>
                                  <w:rFonts w:ascii="Calibri" w:hAnsi="Calibri"/>
                                  <w:b/>
                                  <w:color w:val="231F20"/>
                                  <w:sz w:val="24"/>
                                </w:rPr>
                                <w:t>Lack</w:t>
                              </w:r>
                              <w:r>
                                <w:rPr>
                                  <w:rFonts w:ascii="Calibri" w:hAnsi="Calibri"/>
                                  <w:b/>
                                  <w:color w:val="231F20"/>
                                  <w:spacing w:val="2"/>
                                  <w:sz w:val="24"/>
                                </w:rPr>
                                <w:t xml:space="preserve"> </w:t>
                              </w:r>
                              <w:r>
                                <w:rPr>
                                  <w:rFonts w:ascii="Calibri" w:hAnsi="Calibri"/>
                                  <w:b/>
                                  <w:color w:val="231F20"/>
                                  <w:sz w:val="24"/>
                                </w:rPr>
                                <w:t>of</w:t>
                              </w:r>
                              <w:r>
                                <w:rPr>
                                  <w:rFonts w:ascii="Calibri" w:hAnsi="Calibri"/>
                                  <w:b/>
                                  <w:color w:val="231F20"/>
                                  <w:spacing w:val="2"/>
                                  <w:sz w:val="24"/>
                                </w:rPr>
                                <w:t xml:space="preserve"> </w:t>
                              </w:r>
                              <w:r>
                                <w:rPr>
                                  <w:rFonts w:ascii="Calibri" w:hAnsi="Calibri"/>
                                  <w:b/>
                                  <w:color w:val="231F20"/>
                                  <w:sz w:val="24"/>
                                </w:rPr>
                                <w:t>knowledge</w:t>
                              </w:r>
                              <w:r>
                                <w:rPr>
                                  <w:rFonts w:ascii="Calibri" w:hAnsi="Calibri"/>
                                  <w:b/>
                                  <w:color w:val="231F20"/>
                                  <w:spacing w:val="1"/>
                                  <w:sz w:val="24"/>
                                </w:rPr>
                                <w:t xml:space="preserve"> </w:t>
                              </w:r>
                              <w:r>
                                <w:rPr>
                                  <w:rFonts w:ascii="Calibri" w:hAnsi="Calibri"/>
                                  <w:b/>
                                  <w:color w:val="231F20"/>
                                  <w:sz w:val="24"/>
                                </w:rPr>
                                <w:t>of</w:t>
                              </w:r>
                              <w:r>
                                <w:rPr>
                                  <w:rFonts w:ascii="Calibri" w:hAnsi="Calibri"/>
                                  <w:b/>
                                  <w:color w:val="231F20"/>
                                  <w:spacing w:val="1"/>
                                  <w:sz w:val="24"/>
                                </w:rPr>
                                <w:t xml:space="preserve"> </w:t>
                              </w:r>
                              <w:r>
                                <w:rPr>
                                  <w:rFonts w:ascii="Calibri" w:hAnsi="Calibri"/>
                                  <w:b/>
                                  <w:color w:val="231F20"/>
                                  <w:sz w:val="24"/>
                                </w:rPr>
                                <w:t>the</w:t>
                              </w:r>
                              <w:r>
                                <w:rPr>
                                  <w:rFonts w:ascii="Calibri" w:hAnsi="Calibri"/>
                                  <w:b/>
                                  <w:color w:val="231F20"/>
                                  <w:spacing w:val="2"/>
                                  <w:sz w:val="24"/>
                                </w:rPr>
                                <w:t xml:space="preserve"> </w:t>
                              </w:r>
                              <w:r>
                                <w:rPr>
                                  <w:rFonts w:ascii="Calibri" w:hAnsi="Calibri"/>
                                  <w:b/>
                                  <w:color w:val="231F20"/>
                                  <w:sz w:val="24"/>
                                </w:rPr>
                                <w:t>law</w:t>
                              </w:r>
                              <w:r>
                                <w:rPr>
                                  <w:rFonts w:ascii="Calibri" w:hAnsi="Calibri"/>
                                  <w:b/>
                                  <w:color w:val="231F20"/>
                                  <w:spacing w:val="1"/>
                                  <w:sz w:val="24"/>
                                </w:rPr>
                                <w:t xml:space="preserve"> </w:t>
                              </w:r>
                              <w:r>
                                <w:rPr>
                                  <w:rFonts w:ascii="Calibri" w:hAnsi="Calibri"/>
                                  <w:b/>
                                  <w:color w:val="231F20"/>
                                  <w:sz w:val="24"/>
                                </w:rPr>
                                <w:t>and</w:t>
                              </w:r>
                              <w:r>
                                <w:rPr>
                                  <w:rFonts w:ascii="Calibri" w:hAnsi="Calibri"/>
                                  <w:b/>
                                  <w:color w:val="231F20"/>
                                  <w:spacing w:val="2"/>
                                  <w:sz w:val="24"/>
                                </w:rPr>
                                <w:t xml:space="preserve"> </w:t>
                              </w:r>
                              <w:r>
                                <w:rPr>
                                  <w:rFonts w:ascii="Calibri" w:hAnsi="Calibri"/>
                                  <w:b/>
                                  <w:color w:val="231F20"/>
                                  <w:sz w:val="24"/>
                                </w:rPr>
                                <w:t>courts’</w:t>
                              </w:r>
                              <w:r>
                                <w:rPr>
                                  <w:rFonts w:ascii="Calibri" w:hAnsi="Calibri"/>
                                  <w:b/>
                                  <w:color w:val="231F20"/>
                                  <w:spacing w:val="2"/>
                                  <w:sz w:val="24"/>
                                </w:rPr>
                                <w:t xml:space="preserve"> </w:t>
                              </w:r>
                              <w:r>
                                <w:rPr>
                                  <w:rFonts w:ascii="Calibri" w:hAnsi="Calibri"/>
                                  <w:b/>
                                  <w:color w:val="231F20"/>
                                  <w:sz w:val="24"/>
                                </w:rPr>
                                <w:t>roles,</w:t>
                              </w:r>
                              <w:r>
                                <w:rPr>
                                  <w:rFonts w:ascii="Calibri" w:hAnsi="Calibri"/>
                                  <w:b/>
                                  <w:color w:val="231F20"/>
                                  <w:spacing w:val="2"/>
                                  <w:sz w:val="24"/>
                                </w:rPr>
                                <w:t xml:space="preserve"> </w:t>
                              </w:r>
                              <w:r>
                                <w:rPr>
                                  <w:rFonts w:ascii="Calibri" w:hAnsi="Calibri"/>
                                  <w:b/>
                                  <w:color w:val="231F20"/>
                                  <w:sz w:val="24"/>
                                </w:rPr>
                                <w:t>how to</w:t>
                              </w:r>
                              <w:r>
                                <w:rPr>
                                  <w:rFonts w:ascii="Calibri" w:hAnsi="Calibri"/>
                                  <w:b/>
                                  <w:color w:val="231F20"/>
                                  <w:spacing w:val="2"/>
                                  <w:sz w:val="24"/>
                                </w:rPr>
                                <w:t xml:space="preserve"> </w:t>
                              </w:r>
                              <w:r>
                                <w:rPr>
                                  <w:rFonts w:ascii="Calibri" w:hAnsi="Calibri"/>
                                  <w:b/>
                                  <w:color w:val="231F20"/>
                                  <w:sz w:val="24"/>
                                </w:rPr>
                                <w:t>use</w:t>
                              </w:r>
                              <w:r>
                                <w:rPr>
                                  <w:rFonts w:ascii="Calibri" w:hAnsi="Calibri"/>
                                  <w:b/>
                                  <w:color w:val="231F20"/>
                                  <w:spacing w:val="2"/>
                                  <w:sz w:val="24"/>
                                </w:rPr>
                                <w:t xml:space="preserve"> </w:t>
                              </w:r>
                              <w:r>
                                <w:rPr>
                                  <w:rFonts w:ascii="Calibri" w:hAnsi="Calibri"/>
                                  <w:b/>
                                  <w:color w:val="231F20"/>
                                  <w:sz w:val="24"/>
                                </w:rPr>
                                <w:t>the</w:t>
                              </w:r>
                              <w:r>
                                <w:rPr>
                                  <w:rFonts w:ascii="Calibri" w:hAnsi="Calibri"/>
                                  <w:b/>
                                  <w:color w:val="231F20"/>
                                  <w:spacing w:val="2"/>
                                  <w:sz w:val="24"/>
                                </w:rPr>
                                <w:t xml:space="preserve"> </w:t>
                              </w:r>
                              <w:r>
                                <w:rPr>
                                  <w:rFonts w:ascii="Calibri" w:hAnsi="Calibri"/>
                                  <w:b/>
                                  <w:color w:val="231F20"/>
                                  <w:sz w:val="24"/>
                                </w:rPr>
                                <w:t>courts</w:t>
                              </w:r>
                              <w:r>
                                <w:rPr>
                                  <w:rFonts w:ascii="Calibri" w:hAnsi="Calibri"/>
                                  <w:b/>
                                  <w:color w:val="231F20"/>
                                  <w:spacing w:val="-52"/>
                                  <w:sz w:val="24"/>
                                </w:rPr>
                                <w:t xml:space="preserve"> </w:t>
                              </w:r>
                              <w:r>
                                <w:rPr>
                                  <w:rFonts w:ascii="Calibri" w:hAnsi="Calibri"/>
                                  <w:b/>
                                  <w:color w:val="231F20"/>
                                  <w:sz w:val="24"/>
                                </w:rPr>
                                <w:t>and</w:t>
                              </w:r>
                              <w:r>
                                <w:rPr>
                                  <w:rFonts w:ascii="Calibri" w:hAnsi="Calibri"/>
                                  <w:b/>
                                  <w:color w:val="231F20"/>
                                  <w:spacing w:val="-1"/>
                                  <w:sz w:val="24"/>
                                </w:rPr>
                                <w:t xml:space="preserve"> </w:t>
                              </w:r>
                              <w:r>
                                <w:rPr>
                                  <w:rFonts w:ascii="Calibri" w:hAnsi="Calibri"/>
                                  <w:b/>
                                  <w:color w:val="231F20"/>
                                  <w:sz w:val="24"/>
                                </w:rPr>
                                <w:t>help using the courts.</w:t>
                              </w:r>
                            </w:p>
                          </w:txbxContent>
                        </wps:txbx>
                        <wps:bodyPr rot="0" vert="horz" wrap="square" lIns="0" tIns="0" rIns="0" bIns="0" anchor="t" anchorCtr="0" upright="1">
                          <a:noAutofit/>
                        </wps:bodyPr>
                      </wps:wsp>
                      <wps:wsp>
                        <wps:cNvPr id="108" name="Text Box 67"/>
                        <wps:cNvSpPr txBox="1">
                          <a:spLocks noChangeArrowheads="1"/>
                        </wps:cNvSpPr>
                        <wps:spPr bwMode="auto">
                          <a:xfrm>
                            <a:off x="0" y="0"/>
                            <a:ext cx="9071" cy="851"/>
                          </a:xfrm>
                          <a:prstGeom prst="rect">
                            <a:avLst/>
                          </a:prstGeom>
                          <a:solidFill>
                            <a:srgbClr val="0F616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56650" w14:textId="77777777" w:rsidR="00EF2399" w:rsidRDefault="00EF2399">
                              <w:pPr>
                                <w:spacing w:before="162" w:line="196" w:lineRule="auto"/>
                                <w:ind w:left="226" w:right="284"/>
                                <w:rPr>
                                  <w:rFonts w:ascii="Calibri"/>
                                  <w:b/>
                                  <w:sz w:val="26"/>
                                </w:rPr>
                              </w:pPr>
                              <w:r>
                                <w:rPr>
                                  <w:rFonts w:ascii="Calibri"/>
                                  <w:b/>
                                  <w:color w:val="FFFFFF"/>
                                  <w:sz w:val="26"/>
                                </w:rPr>
                                <w:t>Barriers</w:t>
                              </w:r>
                              <w:r>
                                <w:rPr>
                                  <w:rFonts w:ascii="Calibri"/>
                                  <w:b/>
                                  <w:color w:val="FFFFFF"/>
                                  <w:spacing w:val="-4"/>
                                  <w:sz w:val="26"/>
                                </w:rPr>
                                <w:t xml:space="preserve"> </w:t>
                              </w:r>
                              <w:r>
                                <w:rPr>
                                  <w:rFonts w:ascii="Calibri"/>
                                  <w:b/>
                                  <w:color w:val="FFFFFF"/>
                                  <w:sz w:val="26"/>
                                </w:rPr>
                                <w:t>to</w:t>
                              </w:r>
                              <w:r>
                                <w:rPr>
                                  <w:rFonts w:ascii="Calibri"/>
                                  <w:b/>
                                  <w:color w:val="FFFFFF"/>
                                  <w:spacing w:val="-4"/>
                                  <w:sz w:val="26"/>
                                </w:rPr>
                                <w:t xml:space="preserve"> </w:t>
                              </w:r>
                              <w:r>
                                <w:rPr>
                                  <w:rFonts w:ascii="Calibri"/>
                                  <w:b/>
                                  <w:color w:val="FFFFFF"/>
                                  <w:sz w:val="26"/>
                                </w:rPr>
                                <w:t>Accessing</w:t>
                              </w:r>
                              <w:r>
                                <w:rPr>
                                  <w:rFonts w:ascii="Calibri"/>
                                  <w:b/>
                                  <w:color w:val="FFFFFF"/>
                                  <w:spacing w:val="-4"/>
                                  <w:sz w:val="26"/>
                                </w:rPr>
                                <w:t xml:space="preserve"> </w:t>
                              </w:r>
                              <w:r>
                                <w:rPr>
                                  <w:rFonts w:ascii="Calibri"/>
                                  <w:b/>
                                  <w:color w:val="FFFFFF"/>
                                  <w:sz w:val="26"/>
                                </w:rPr>
                                <w:t>Justice</w:t>
                              </w:r>
                              <w:r>
                                <w:rPr>
                                  <w:rFonts w:ascii="Calibri"/>
                                  <w:b/>
                                  <w:color w:val="FFFFFF"/>
                                  <w:spacing w:val="-4"/>
                                  <w:sz w:val="26"/>
                                </w:rPr>
                                <w:t xml:space="preserve"> </w:t>
                              </w:r>
                              <w:r>
                                <w:rPr>
                                  <w:rFonts w:ascii="Calibri"/>
                                  <w:b/>
                                  <w:color w:val="FFFFFF"/>
                                  <w:sz w:val="26"/>
                                </w:rPr>
                                <w:t>(especially</w:t>
                              </w:r>
                              <w:r>
                                <w:rPr>
                                  <w:rFonts w:ascii="Calibri"/>
                                  <w:b/>
                                  <w:color w:val="FFFFFF"/>
                                  <w:spacing w:val="-4"/>
                                  <w:sz w:val="26"/>
                                </w:rPr>
                                <w:t xml:space="preserve"> </w:t>
                              </w:r>
                              <w:r>
                                <w:rPr>
                                  <w:rFonts w:ascii="Calibri"/>
                                  <w:b/>
                                  <w:color w:val="FFFFFF"/>
                                  <w:sz w:val="26"/>
                                </w:rPr>
                                <w:t>for</w:t>
                              </w:r>
                              <w:r>
                                <w:rPr>
                                  <w:rFonts w:ascii="Calibri"/>
                                  <w:b/>
                                  <w:color w:val="FFFFFF"/>
                                  <w:spacing w:val="-4"/>
                                  <w:sz w:val="26"/>
                                </w:rPr>
                                <w:t xml:space="preserve"> </w:t>
                              </w:r>
                              <w:r>
                                <w:rPr>
                                  <w:rFonts w:ascii="Calibri"/>
                                  <w:b/>
                                  <w:color w:val="FFFFFF"/>
                                  <w:sz w:val="26"/>
                                </w:rPr>
                                <w:t>poor</w:t>
                              </w:r>
                              <w:r>
                                <w:rPr>
                                  <w:rFonts w:ascii="Calibri"/>
                                  <w:b/>
                                  <w:color w:val="FFFFFF"/>
                                  <w:spacing w:val="-3"/>
                                  <w:sz w:val="26"/>
                                </w:rPr>
                                <w:t xml:space="preserve"> </w:t>
                              </w:r>
                              <w:r>
                                <w:rPr>
                                  <w:rFonts w:ascii="Calibri"/>
                                  <w:b/>
                                  <w:color w:val="FFFFFF"/>
                                  <w:sz w:val="26"/>
                                </w:rPr>
                                <w:t>&amp;</w:t>
                              </w:r>
                              <w:r>
                                <w:rPr>
                                  <w:rFonts w:ascii="Calibri"/>
                                  <w:b/>
                                  <w:color w:val="FFFFFF"/>
                                  <w:spacing w:val="-4"/>
                                  <w:sz w:val="26"/>
                                </w:rPr>
                                <w:t xml:space="preserve"> </w:t>
                              </w:r>
                              <w:r>
                                <w:rPr>
                                  <w:rFonts w:ascii="Calibri"/>
                                  <w:b/>
                                  <w:color w:val="FFFFFF"/>
                                  <w:sz w:val="26"/>
                                </w:rPr>
                                <w:t>remote</w:t>
                              </w:r>
                              <w:r>
                                <w:rPr>
                                  <w:rFonts w:ascii="Calibri"/>
                                  <w:b/>
                                  <w:color w:val="FFFFFF"/>
                                  <w:spacing w:val="-5"/>
                                  <w:sz w:val="26"/>
                                </w:rPr>
                                <w:t xml:space="preserve"> </w:t>
                              </w:r>
                              <w:r>
                                <w:rPr>
                                  <w:rFonts w:ascii="Calibri"/>
                                  <w:b/>
                                  <w:color w:val="FFFFFF"/>
                                  <w:sz w:val="26"/>
                                </w:rPr>
                                <w:t>communities,</w:t>
                              </w:r>
                              <w:r>
                                <w:rPr>
                                  <w:rFonts w:ascii="Calibri"/>
                                  <w:b/>
                                  <w:color w:val="FFFFFF"/>
                                  <w:spacing w:val="-56"/>
                                  <w:sz w:val="26"/>
                                </w:rPr>
                                <w:t xml:space="preserve"> </w:t>
                              </w:r>
                              <w:r>
                                <w:rPr>
                                  <w:rFonts w:ascii="Calibri"/>
                                  <w:b/>
                                  <w:color w:val="FFFFFF"/>
                                  <w:sz w:val="26"/>
                                </w:rPr>
                                <w:t>children,</w:t>
                              </w:r>
                              <w:r>
                                <w:rPr>
                                  <w:rFonts w:ascii="Calibri"/>
                                  <w:b/>
                                  <w:color w:val="FFFFFF"/>
                                  <w:spacing w:val="-2"/>
                                  <w:sz w:val="26"/>
                                </w:rPr>
                                <w:t xml:space="preserve"> </w:t>
                              </w:r>
                              <w:r>
                                <w:rPr>
                                  <w:rFonts w:ascii="Calibri"/>
                                  <w:b/>
                                  <w:color w:val="FFFFFF"/>
                                  <w:sz w:val="26"/>
                                </w:rPr>
                                <w:t>women and</w:t>
                              </w:r>
                              <w:r>
                                <w:rPr>
                                  <w:rFonts w:ascii="Calibri"/>
                                  <w:b/>
                                  <w:color w:val="FFFFFF"/>
                                  <w:spacing w:val="-1"/>
                                  <w:sz w:val="26"/>
                                </w:rPr>
                                <w:t xml:space="preserve"> </w:t>
                              </w:r>
                              <w:r>
                                <w:rPr>
                                  <w:rFonts w:ascii="Calibri"/>
                                  <w:b/>
                                  <w:color w:val="FFFFFF"/>
                                  <w:sz w:val="26"/>
                                </w:rPr>
                                <w:t>people with</w:t>
                              </w:r>
                              <w:r>
                                <w:rPr>
                                  <w:rFonts w:ascii="Calibri"/>
                                  <w:b/>
                                  <w:color w:val="FFFFFF"/>
                                  <w:spacing w:val="-1"/>
                                  <w:sz w:val="26"/>
                                </w:rPr>
                                <w:t xml:space="preserve"> </w:t>
                              </w:r>
                              <w:r>
                                <w:rPr>
                                  <w:rFonts w:ascii="Calibri"/>
                                  <w:b/>
                                  <w:color w:val="FFFFFF"/>
                                  <w:sz w:val="26"/>
                                </w:rPr>
                                <w:t>disabilities)</w:t>
                              </w:r>
                            </w:p>
                          </w:txbxContent>
                        </wps:txbx>
                        <wps:bodyPr rot="0" vert="horz" wrap="square" lIns="0" tIns="0" rIns="0" bIns="0" anchor="t" anchorCtr="0" upright="1">
                          <a:noAutofit/>
                        </wps:bodyPr>
                      </wps:wsp>
                    </wpg:wgp>
                  </a:graphicData>
                </a:graphic>
              </wp:inline>
            </w:drawing>
          </mc:Choice>
          <mc:Fallback>
            <w:pict>
              <v:group w14:anchorId="3C144FF8" id="Group 66" o:spid="_x0000_s1115" style="width:453.55pt;height:82.25pt;mso-position-horizontal-relative:char;mso-position-vertical-relative:line" coordsize="9071,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">
                <v:shape id="Text Box 68" o:spid="_x0000_s1116" type="#_x0000_t202" style="position:absolute;top:850;width:9071;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" fillcolor="#c5cecf" stroked="f">
                  <v:textbox inset="0,0,0,0">
                    <w:txbxContent>
                      <w:p w14:paraId="596931CB" w14:textId="77777777" w:rsidR="00EF2399" w:rsidRDefault="00EF2399">
                        <w:pPr>
                          <w:spacing w:before="114" w:line="213" w:lineRule="auto"/>
                          <w:ind w:left="226"/>
                          <w:rPr>
                            <w:rFonts w:ascii="Calibri" w:hAnsi="Calibri"/>
                            <w:b/>
                            <w:sz w:val="24"/>
                          </w:rPr>
                        </w:pPr>
                        <w:r>
                          <w:rPr>
                            <w:rFonts w:ascii="Calibri" w:hAnsi="Calibri"/>
                            <w:b/>
                            <w:color w:val="231F20"/>
                            <w:sz w:val="24"/>
                          </w:rPr>
                          <w:t>4.4.1</w:t>
                        </w:r>
                        <w:r>
                          <w:rPr>
                            <w:rFonts w:ascii="Calibri" w:hAnsi="Calibri"/>
                            <w:b/>
                            <w:color w:val="231F20"/>
                            <w:spacing w:val="5"/>
                            <w:sz w:val="24"/>
                          </w:rPr>
                          <w:t xml:space="preserve"> </w:t>
                        </w:r>
                        <w:r>
                          <w:rPr>
                            <w:rFonts w:ascii="Calibri" w:hAnsi="Calibri"/>
                            <w:b/>
                            <w:color w:val="231F20"/>
                            <w:sz w:val="24"/>
                          </w:rPr>
                          <w:t>BARRIER</w:t>
                        </w:r>
                        <w:r>
                          <w:rPr>
                            <w:rFonts w:ascii="Calibri" w:hAnsi="Calibri"/>
                            <w:b/>
                            <w:color w:val="231F20"/>
                            <w:spacing w:val="6"/>
                            <w:sz w:val="24"/>
                          </w:rPr>
                          <w:t xml:space="preserve"> </w:t>
                        </w:r>
                        <w:r>
                          <w:rPr>
                            <w:rFonts w:ascii="Calibri" w:hAnsi="Calibri"/>
                            <w:b/>
                            <w:color w:val="231F20"/>
                            <w:sz w:val="24"/>
                          </w:rPr>
                          <w:t>1:</w:t>
                        </w:r>
                        <w:r>
                          <w:rPr>
                            <w:rFonts w:ascii="Calibri" w:hAnsi="Calibri"/>
                            <w:b/>
                            <w:color w:val="231F20"/>
                            <w:spacing w:val="2"/>
                            <w:sz w:val="24"/>
                          </w:rPr>
                          <w:t xml:space="preserve"> </w:t>
                        </w:r>
                        <w:r>
                          <w:rPr>
                            <w:rFonts w:ascii="Calibri" w:hAnsi="Calibri"/>
                            <w:b/>
                            <w:color w:val="231F20"/>
                            <w:sz w:val="24"/>
                          </w:rPr>
                          <w:t>Lack</w:t>
                        </w:r>
                        <w:r>
                          <w:rPr>
                            <w:rFonts w:ascii="Calibri" w:hAnsi="Calibri"/>
                            <w:b/>
                            <w:color w:val="231F20"/>
                            <w:spacing w:val="2"/>
                            <w:sz w:val="24"/>
                          </w:rPr>
                          <w:t xml:space="preserve"> </w:t>
                        </w:r>
                        <w:r>
                          <w:rPr>
                            <w:rFonts w:ascii="Calibri" w:hAnsi="Calibri"/>
                            <w:b/>
                            <w:color w:val="231F20"/>
                            <w:sz w:val="24"/>
                          </w:rPr>
                          <w:t>of</w:t>
                        </w:r>
                        <w:r>
                          <w:rPr>
                            <w:rFonts w:ascii="Calibri" w:hAnsi="Calibri"/>
                            <w:b/>
                            <w:color w:val="231F20"/>
                            <w:spacing w:val="2"/>
                            <w:sz w:val="24"/>
                          </w:rPr>
                          <w:t xml:space="preserve"> </w:t>
                        </w:r>
                        <w:r>
                          <w:rPr>
                            <w:rFonts w:ascii="Calibri" w:hAnsi="Calibri"/>
                            <w:b/>
                            <w:color w:val="231F20"/>
                            <w:sz w:val="24"/>
                          </w:rPr>
                          <w:t>knowledge</w:t>
                        </w:r>
                        <w:r>
                          <w:rPr>
                            <w:rFonts w:ascii="Calibri" w:hAnsi="Calibri"/>
                            <w:b/>
                            <w:color w:val="231F20"/>
                            <w:spacing w:val="1"/>
                            <w:sz w:val="24"/>
                          </w:rPr>
                          <w:t xml:space="preserve"> </w:t>
                        </w:r>
                        <w:r>
                          <w:rPr>
                            <w:rFonts w:ascii="Calibri" w:hAnsi="Calibri"/>
                            <w:b/>
                            <w:color w:val="231F20"/>
                            <w:sz w:val="24"/>
                          </w:rPr>
                          <w:t>of</w:t>
                        </w:r>
                        <w:r>
                          <w:rPr>
                            <w:rFonts w:ascii="Calibri" w:hAnsi="Calibri"/>
                            <w:b/>
                            <w:color w:val="231F20"/>
                            <w:spacing w:val="1"/>
                            <w:sz w:val="24"/>
                          </w:rPr>
                          <w:t xml:space="preserve"> </w:t>
                        </w:r>
                        <w:r>
                          <w:rPr>
                            <w:rFonts w:ascii="Calibri" w:hAnsi="Calibri"/>
                            <w:b/>
                            <w:color w:val="231F20"/>
                            <w:sz w:val="24"/>
                          </w:rPr>
                          <w:t>the</w:t>
                        </w:r>
                        <w:r>
                          <w:rPr>
                            <w:rFonts w:ascii="Calibri" w:hAnsi="Calibri"/>
                            <w:b/>
                            <w:color w:val="231F20"/>
                            <w:spacing w:val="2"/>
                            <w:sz w:val="24"/>
                          </w:rPr>
                          <w:t xml:space="preserve"> </w:t>
                        </w:r>
                        <w:r>
                          <w:rPr>
                            <w:rFonts w:ascii="Calibri" w:hAnsi="Calibri"/>
                            <w:b/>
                            <w:color w:val="231F20"/>
                            <w:sz w:val="24"/>
                          </w:rPr>
                          <w:t>law</w:t>
                        </w:r>
                        <w:r>
                          <w:rPr>
                            <w:rFonts w:ascii="Calibri" w:hAnsi="Calibri"/>
                            <w:b/>
                            <w:color w:val="231F20"/>
                            <w:spacing w:val="1"/>
                            <w:sz w:val="24"/>
                          </w:rPr>
                          <w:t xml:space="preserve"> </w:t>
                        </w:r>
                        <w:r>
                          <w:rPr>
                            <w:rFonts w:ascii="Calibri" w:hAnsi="Calibri"/>
                            <w:b/>
                            <w:color w:val="231F20"/>
                            <w:sz w:val="24"/>
                          </w:rPr>
                          <w:t>and</w:t>
                        </w:r>
                        <w:r>
                          <w:rPr>
                            <w:rFonts w:ascii="Calibri" w:hAnsi="Calibri"/>
                            <w:b/>
                            <w:color w:val="231F20"/>
                            <w:spacing w:val="2"/>
                            <w:sz w:val="24"/>
                          </w:rPr>
                          <w:t xml:space="preserve"> </w:t>
                        </w:r>
                        <w:r>
                          <w:rPr>
                            <w:rFonts w:ascii="Calibri" w:hAnsi="Calibri"/>
                            <w:b/>
                            <w:color w:val="231F20"/>
                            <w:sz w:val="24"/>
                          </w:rPr>
                          <w:t>courts’</w:t>
                        </w:r>
                        <w:r>
                          <w:rPr>
                            <w:rFonts w:ascii="Calibri" w:hAnsi="Calibri"/>
                            <w:b/>
                            <w:color w:val="231F20"/>
                            <w:spacing w:val="2"/>
                            <w:sz w:val="24"/>
                          </w:rPr>
                          <w:t xml:space="preserve"> </w:t>
                        </w:r>
                        <w:r>
                          <w:rPr>
                            <w:rFonts w:ascii="Calibri" w:hAnsi="Calibri"/>
                            <w:b/>
                            <w:color w:val="231F20"/>
                            <w:sz w:val="24"/>
                          </w:rPr>
                          <w:t>roles,</w:t>
                        </w:r>
                        <w:r>
                          <w:rPr>
                            <w:rFonts w:ascii="Calibri" w:hAnsi="Calibri"/>
                            <w:b/>
                            <w:color w:val="231F20"/>
                            <w:spacing w:val="2"/>
                            <w:sz w:val="24"/>
                          </w:rPr>
                          <w:t xml:space="preserve"> </w:t>
                        </w:r>
                        <w:r>
                          <w:rPr>
                            <w:rFonts w:ascii="Calibri" w:hAnsi="Calibri"/>
                            <w:b/>
                            <w:color w:val="231F20"/>
                            <w:sz w:val="24"/>
                          </w:rPr>
                          <w:t>how to</w:t>
                        </w:r>
                        <w:r>
                          <w:rPr>
                            <w:rFonts w:ascii="Calibri" w:hAnsi="Calibri"/>
                            <w:b/>
                            <w:color w:val="231F20"/>
                            <w:spacing w:val="2"/>
                            <w:sz w:val="24"/>
                          </w:rPr>
                          <w:t xml:space="preserve"> </w:t>
                        </w:r>
                        <w:r>
                          <w:rPr>
                            <w:rFonts w:ascii="Calibri" w:hAnsi="Calibri"/>
                            <w:b/>
                            <w:color w:val="231F20"/>
                            <w:sz w:val="24"/>
                          </w:rPr>
                          <w:t>use</w:t>
                        </w:r>
                        <w:r>
                          <w:rPr>
                            <w:rFonts w:ascii="Calibri" w:hAnsi="Calibri"/>
                            <w:b/>
                            <w:color w:val="231F20"/>
                            <w:spacing w:val="2"/>
                            <w:sz w:val="24"/>
                          </w:rPr>
                          <w:t xml:space="preserve"> </w:t>
                        </w:r>
                        <w:r>
                          <w:rPr>
                            <w:rFonts w:ascii="Calibri" w:hAnsi="Calibri"/>
                            <w:b/>
                            <w:color w:val="231F20"/>
                            <w:sz w:val="24"/>
                          </w:rPr>
                          <w:t>the</w:t>
                        </w:r>
                        <w:r>
                          <w:rPr>
                            <w:rFonts w:ascii="Calibri" w:hAnsi="Calibri"/>
                            <w:b/>
                            <w:color w:val="231F20"/>
                            <w:spacing w:val="2"/>
                            <w:sz w:val="24"/>
                          </w:rPr>
                          <w:t xml:space="preserve"> </w:t>
                        </w:r>
                        <w:r>
                          <w:rPr>
                            <w:rFonts w:ascii="Calibri" w:hAnsi="Calibri"/>
                            <w:b/>
                            <w:color w:val="231F20"/>
                            <w:sz w:val="24"/>
                          </w:rPr>
                          <w:t>courts</w:t>
                        </w:r>
                        <w:r>
                          <w:rPr>
                            <w:rFonts w:ascii="Calibri" w:hAnsi="Calibri"/>
                            <w:b/>
                            <w:color w:val="231F20"/>
                            <w:spacing w:val="-52"/>
                            <w:sz w:val="24"/>
                          </w:rPr>
                          <w:t xml:space="preserve"> </w:t>
                        </w:r>
                        <w:r>
                          <w:rPr>
                            <w:rFonts w:ascii="Calibri" w:hAnsi="Calibri"/>
                            <w:b/>
                            <w:color w:val="231F20"/>
                            <w:sz w:val="24"/>
                          </w:rPr>
                          <w:t>and</w:t>
                        </w:r>
                        <w:r>
                          <w:rPr>
                            <w:rFonts w:ascii="Calibri" w:hAnsi="Calibri"/>
                            <w:b/>
                            <w:color w:val="231F20"/>
                            <w:spacing w:val="-1"/>
                            <w:sz w:val="24"/>
                          </w:rPr>
                          <w:t xml:space="preserve"> </w:t>
                        </w:r>
                        <w:r>
                          <w:rPr>
                            <w:rFonts w:ascii="Calibri" w:hAnsi="Calibri"/>
                            <w:b/>
                            <w:color w:val="231F20"/>
                            <w:sz w:val="24"/>
                          </w:rPr>
                          <w:t>help using the courts.</w:t>
                        </w:r>
                      </w:p>
                    </w:txbxContent>
                  </v:textbox>
                </v:shape>
                <v:shape id="Text Box 67" o:spid="_x0000_s1117" type="#_x0000_t202" style="position:absolute;width:907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" fillcolor="#0f6161" stroked="f">
                  <v:textbox inset="0,0,0,0">
                    <w:txbxContent>
                      <w:p w14:paraId="56056650" w14:textId="77777777" w:rsidR="00EF2399" w:rsidRDefault="00EF2399">
                        <w:pPr>
                          <w:spacing w:before="162" w:line="196" w:lineRule="auto"/>
                          <w:ind w:left="226" w:right="284"/>
                          <w:rPr>
                            <w:rFonts w:ascii="Calibri"/>
                            <w:b/>
                            <w:sz w:val="26"/>
                          </w:rPr>
                        </w:pPr>
                        <w:r>
                          <w:rPr>
                            <w:rFonts w:ascii="Calibri"/>
                            <w:b/>
                            <w:color w:val="FFFFFF"/>
                            <w:sz w:val="26"/>
                          </w:rPr>
                          <w:t>Barriers</w:t>
                        </w:r>
                        <w:r>
                          <w:rPr>
                            <w:rFonts w:ascii="Calibri"/>
                            <w:b/>
                            <w:color w:val="FFFFFF"/>
                            <w:spacing w:val="-4"/>
                            <w:sz w:val="26"/>
                          </w:rPr>
                          <w:t xml:space="preserve"> </w:t>
                        </w:r>
                        <w:r>
                          <w:rPr>
                            <w:rFonts w:ascii="Calibri"/>
                            <w:b/>
                            <w:color w:val="FFFFFF"/>
                            <w:sz w:val="26"/>
                          </w:rPr>
                          <w:t>to</w:t>
                        </w:r>
                        <w:r>
                          <w:rPr>
                            <w:rFonts w:ascii="Calibri"/>
                            <w:b/>
                            <w:color w:val="FFFFFF"/>
                            <w:spacing w:val="-4"/>
                            <w:sz w:val="26"/>
                          </w:rPr>
                          <w:t xml:space="preserve"> </w:t>
                        </w:r>
                        <w:r>
                          <w:rPr>
                            <w:rFonts w:ascii="Calibri"/>
                            <w:b/>
                            <w:color w:val="FFFFFF"/>
                            <w:sz w:val="26"/>
                          </w:rPr>
                          <w:t>Accessing</w:t>
                        </w:r>
                        <w:r>
                          <w:rPr>
                            <w:rFonts w:ascii="Calibri"/>
                            <w:b/>
                            <w:color w:val="FFFFFF"/>
                            <w:spacing w:val="-4"/>
                            <w:sz w:val="26"/>
                          </w:rPr>
                          <w:t xml:space="preserve"> </w:t>
                        </w:r>
                        <w:r>
                          <w:rPr>
                            <w:rFonts w:ascii="Calibri"/>
                            <w:b/>
                            <w:color w:val="FFFFFF"/>
                            <w:sz w:val="26"/>
                          </w:rPr>
                          <w:t>Justice</w:t>
                        </w:r>
                        <w:r>
                          <w:rPr>
                            <w:rFonts w:ascii="Calibri"/>
                            <w:b/>
                            <w:color w:val="FFFFFF"/>
                            <w:spacing w:val="-4"/>
                            <w:sz w:val="26"/>
                          </w:rPr>
                          <w:t xml:space="preserve"> </w:t>
                        </w:r>
                        <w:r>
                          <w:rPr>
                            <w:rFonts w:ascii="Calibri"/>
                            <w:b/>
                            <w:color w:val="FFFFFF"/>
                            <w:sz w:val="26"/>
                          </w:rPr>
                          <w:t>(especially</w:t>
                        </w:r>
                        <w:r>
                          <w:rPr>
                            <w:rFonts w:ascii="Calibri"/>
                            <w:b/>
                            <w:color w:val="FFFFFF"/>
                            <w:spacing w:val="-4"/>
                            <w:sz w:val="26"/>
                          </w:rPr>
                          <w:t xml:space="preserve"> </w:t>
                        </w:r>
                        <w:r>
                          <w:rPr>
                            <w:rFonts w:ascii="Calibri"/>
                            <w:b/>
                            <w:color w:val="FFFFFF"/>
                            <w:sz w:val="26"/>
                          </w:rPr>
                          <w:t>for</w:t>
                        </w:r>
                        <w:r>
                          <w:rPr>
                            <w:rFonts w:ascii="Calibri"/>
                            <w:b/>
                            <w:color w:val="FFFFFF"/>
                            <w:spacing w:val="-4"/>
                            <w:sz w:val="26"/>
                          </w:rPr>
                          <w:t xml:space="preserve"> </w:t>
                        </w:r>
                        <w:r>
                          <w:rPr>
                            <w:rFonts w:ascii="Calibri"/>
                            <w:b/>
                            <w:color w:val="FFFFFF"/>
                            <w:sz w:val="26"/>
                          </w:rPr>
                          <w:t>poor</w:t>
                        </w:r>
                        <w:r>
                          <w:rPr>
                            <w:rFonts w:ascii="Calibri"/>
                            <w:b/>
                            <w:color w:val="FFFFFF"/>
                            <w:spacing w:val="-3"/>
                            <w:sz w:val="26"/>
                          </w:rPr>
                          <w:t xml:space="preserve"> </w:t>
                        </w:r>
                        <w:r>
                          <w:rPr>
                            <w:rFonts w:ascii="Calibri"/>
                            <w:b/>
                            <w:color w:val="FFFFFF"/>
                            <w:sz w:val="26"/>
                          </w:rPr>
                          <w:t>&amp;</w:t>
                        </w:r>
                        <w:r>
                          <w:rPr>
                            <w:rFonts w:ascii="Calibri"/>
                            <w:b/>
                            <w:color w:val="FFFFFF"/>
                            <w:spacing w:val="-4"/>
                            <w:sz w:val="26"/>
                          </w:rPr>
                          <w:t xml:space="preserve"> </w:t>
                        </w:r>
                        <w:r>
                          <w:rPr>
                            <w:rFonts w:ascii="Calibri"/>
                            <w:b/>
                            <w:color w:val="FFFFFF"/>
                            <w:sz w:val="26"/>
                          </w:rPr>
                          <w:t>remote</w:t>
                        </w:r>
                        <w:r>
                          <w:rPr>
                            <w:rFonts w:ascii="Calibri"/>
                            <w:b/>
                            <w:color w:val="FFFFFF"/>
                            <w:spacing w:val="-5"/>
                            <w:sz w:val="26"/>
                          </w:rPr>
                          <w:t xml:space="preserve"> </w:t>
                        </w:r>
                        <w:r>
                          <w:rPr>
                            <w:rFonts w:ascii="Calibri"/>
                            <w:b/>
                            <w:color w:val="FFFFFF"/>
                            <w:sz w:val="26"/>
                          </w:rPr>
                          <w:t>communities,</w:t>
                        </w:r>
                        <w:r>
                          <w:rPr>
                            <w:rFonts w:ascii="Calibri"/>
                            <w:b/>
                            <w:color w:val="FFFFFF"/>
                            <w:spacing w:val="-56"/>
                            <w:sz w:val="26"/>
                          </w:rPr>
                          <w:t xml:space="preserve"> </w:t>
                        </w:r>
                        <w:r>
                          <w:rPr>
                            <w:rFonts w:ascii="Calibri"/>
                            <w:b/>
                            <w:color w:val="FFFFFF"/>
                            <w:sz w:val="26"/>
                          </w:rPr>
                          <w:t>children,</w:t>
                        </w:r>
                        <w:r>
                          <w:rPr>
                            <w:rFonts w:ascii="Calibri"/>
                            <w:b/>
                            <w:color w:val="FFFFFF"/>
                            <w:spacing w:val="-2"/>
                            <w:sz w:val="26"/>
                          </w:rPr>
                          <w:t xml:space="preserve"> </w:t>
                        </w:r>
                        <w:r>
                          <w:rPr>
                            <w:rFonts w:ascii="Calibri"/>
                            <w:b/>
                            <w:color w:val="FFFFFF"/>
                            <w:sz w:val="26"/>
                          </w:rPr>
                          <w:t>women and</w:t>
                        </w:r>
                        <w:r>
                          <w:rPr>
                            <w:rFonts w:ascii="Calibri"/>
                            <w:b/>
                            <w:color w:val="FFFFFF"/>
                            <w:spacing w:val="-1"/>
                            <w:sz w:val="26"/>
                          </w:rPr>
                          <w:t xml:space="preserve"> </w:t>
                        </w:r>
                        <w:r>
                          <w:rPr>
                            <w:rFonts w:ascii="Calibri"/>
                            <w:b/>
                            <w:color w:val="FFFFFF"/>
                            <w:sz w:val="26"/>
                          </w:rPr>
                          <w:t>people with</w:t>
                        </w:r>
                        <w:r>
                          <w:rPr>
                            <w:rFonts w:ascii="Calibri"/>
                            <w:b/>
                            <w:color w:val="FFFFFF"/>
                            <w:spacing w:val="-1"/>
                            <w:sz w:val="26"/>
                          </w:rPr>
                          <w:t xml:space="preserve"> </w:t>
                        </w:r>
                        <w:r>
                          <w:rPr>
                            <w:rFonts w:ascii="Calibri"/>
                            <w:b/>
                            <w:color w:val="FFFFFF"/>
                            <w:sz w:val="26"/>
                          </w:rPr>
                          <w:t>disabilities)</w:t>
                        </w:r>
                      </w:p>
                    </w:txbxContent>
                  </v:textbox>
                </v:shape>
                <w10:anchorlock/>
              </v:group>
            </w:pict>
          </mc:Fallback>
        </mc:AlternateContent>
      </w:r>
    </w:p>
    <w:p w14:paraId="2388FED5" w14:textId="77777777" w:rsidR="005D54A9" w:rsidRDefault="008921ED">
      <w:pPr>
        <w:spacing w:before="83"/>
        <w:ind w:left="388"/>
        <w:rPr>
          <w:rFonts w:ascii="Calibri"/>
          <w:b/>
          <w:sz w:val="20"/>
        </w:rPr>
      </w:pPr>
      <w:r>
        <w:rPr>
          <w:rFonts w:ascii="Calibri"/>
          <w:b/>
          <w:color w:val="231F20"/>
          <w:sz w:val="20"/>
        </w:rPr>
        <w:t>CAUSES</w:t>
      </w:r>
    </w:p>
    <w:p w14:paraId="475C8657" w14:textId="77777777" w:rsidR="0035362A" w:rsidRPr="0035362A" w:rsidRDefault="008921ED" w:rsidP="0035362A">
      <w:pPr>
        <w:pStyle w:val="BodyText"/>
        <w:numPr>
          <w:ilvl w:val="0"/>
          <w:numId w:val="67"/>
        </w:numPr>
        <w:spacing w:before="57" w:line="218" w:lineRule="auto"/>
        <w:ind w:right="1413"/>
        <w:jc w:val="both"/>
        <w:rPr>
          <w:rFonts w:asciiTheme="minorHAnsi" w:hAnsiTheme="minorHAnsi" w:cstheme="minorHAnsi"/>
          <w:color w:val="231F20"/>
          <w:w w:val="105"/>
        </w:rPr>
      </w:pPr>
      <w:r w:rsidRPr="0035362A">
        <w:rPr>
          <w:rFonts w:asciiTheme="minorHAnsi" w:hAnsiTheme="minorHAnsi" w:cstheme="minorHAnsi"/>
          <w:color w:val="231F20"/>
          <w:spacing w:val="-1"/>
          <w:w w:val="105"/>
        </w:rPr>
        <w:t>Lack</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spacing w:val="-1"/>
          <w:w w:val="105"/>
        </w:rPr>
        <w:t>of</w:t>
      </w:r>
      <w:r w:rsidRPr="0035362A">
        <w:rPr>
          <w:rFonts w:asciiTheme="minorHAnsi" w:hAnsiTheme="minorHAnsi" w:cstheme="minorHAnsi"/>
          <w:color w:val="231F20"/>
          <w:spacing w:val="-8"/>
          <w:w w:val="105"/>
        </w:rPr>
        <w:t xml:space="preserve"> </w:t>
      </w:r>
      <w:r w:rsidRPr="0035362A">
        <w:rPr>
          <w:rFonts w:asciiTheme="minorHAnsi" w:hAnsiTheme="minorHAnsi" w:cstheme="minorHAnsi"/>
          <w:color w:val="231F20"/>
          <w:spacing w:val="-1"/>
          <w:w w:val="105"/>
        </w:rPr>
        <w:t>opportunity</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spacing w:val="-1"/>
          <w:w w:val="105"/>
        </w:rPr>
        <w:t>to</w:t>
      </w:r>
      <w:r w:rsidRPr="0035362A">
        <w:rPr>
          <w:rFonts w:asciiTheme="minorHAnsi" w:hAnsiTheme="minorHAnsi" w:cstheme="minorHAnsi"/>
          <w:color w:val="231F20"/>
          <w:spacing w:val="-8"/>
          <w:w w:val="105"/>
        </w:rPr>
        <w:t xml:space="preserve"> </w:t>
      </w:r>
      <w:r w:rsidRPr="0035362A">
        <w:rPr>
          <w:rFonts w:asciiTheme="minorHAnsi" w:hAnsiTheme="minorHAnsi" w:cstheme="minorHAnsi"/>
          <w:color w:val="231F20"/>
          <w:spacing w:val="-1"/>
          <w:w w:val="105"/>
        </w:rPr>
        <w:t>learn</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w w:val="105"/>
        </w:rPr>
        <w:t>about</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w w:val="105"/>
        </w:rPr>
        <w:t>the</w:t>
      </w:r>
      <w:r w:rsidRPr="0035362A">
        <w:rPr>
          <w:rFonts w:asciiTheme="minorHAnsi" w:hAnsiTheme="minorHAnsi" w:cstheme="minorHAnsi"/>
          <w:color w:val="231F20"/>
          <w:spacing w:val="-8"/>
          <w:w w:val="105"/>
        </w:rPr>
        <w:t xml:space="preserve"> </w:t>
      </w:r>
      <w:r w:rsidRPr="0035362A">
        <w:rPr>
          <w:rFonts w:asciiTheme="minorHAnsi" w:hAnsiTheme="minorHAnsi" w:cstheme="minorHAnsi"/>
          <w:color w:val="231F20"/>
          <w:w w:val="105"/>
        </w:rPr>
        <w:t>legal</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w w:val="105"/>
        </w:rPr>
        <w:t>system:</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w w:val="105"/>
        </w:rPr>
        <w:t>Women</w:t>
      </w:r>
      <w:r w:rsidRPr="0035362A">
        <w:rPr>
          <w:rFonts w:asciiTheme="minorHAnsi" w:hAnsiTheme="minorHAnsi" w:cstheme="minorHAnsi"/>
          <w:color w:val="231F20"/>
          <w:spacing w:val="-8"/>
          <w:w w:val="105"/>
        </w:rPr>
        <w:t xml:space="preserve"> </w:t>
      </w:r>
      <w:r w:rsidRPr="0035362A">
        <w:rPr>
          <w:rFonts w:asciiTheme="minorHAnsi" w:hAnsiTheme="minorHAnsi" w:cstheme="minorHAnsi"/>
          <w:color w:val="231F20"/>
          <w:w w:val="105"/>
        </w:rPr>
        <w:t>typically</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w w:val="105"/>
        </w:rPr>
        <w:t>know</w:t>
      </w:r>
      <w:r w:rsidRPr="0035362A">
        <w:rPr>
          <w:rFonts w:asciiTheme="minorHAnsi" w:hAnsiTheme="minorHAnsi" w:cstheme="minorHAnsi"/>
          <w:color w:val="231F20"/>
          <w:spacing w:val="-8"/>
          <w:w w:val="105"/>
        </w:rPr>
        <w:t xml:space="preserve"> </w:t>
      </w:r>
      <w:r w:rsidRPr="0035362A">
        <w:rPr>
          <w:rFonts w:asciiTheme="minorHAnsi" w:hAnsiTheme="minorHAnsi" w:cstheme="minorHAnsi"/>
          <w:color w:val="231F20"/>
          <w:w w:val="105"/>
        </w:rPr>
        <w:t>less</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w w:val="105"/>
        </w:rPr>
        <w:t>about</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w w:val="105"/>
        </w:rPr>
        <w:t>laws</w:t>
      </w:r>
      <w:r w:rsidRPr="0035362A">
        <w:rPr>
          <w:rFonts w:asciiTheme="minorHAnsi" w:hAnsiTheme="minorHAnsi" w:cstheme="minorHAnsi"/>
          <w:color w:val="231F20"/>
          <w:spacing w:val="-8"/>
          <w:w w:val="105"/>
        </w:rPr>
        <w:t xml:space="preserve"> </w:t>
      </w:r>
      <w:r w:rsidRPr="0035362A">
        <w:rPr>
          <w:rFonts w:asciiTheme="minorHAnsi" w:hAnsiTheme="minorHAnsi" w:cstheme="minorHAnsi"/>
          <w:color w:val="231F20"/>
          <w:w w:val="105"/>
        </w:rPr>
        <w:t>and</w:t>
      </w:r>
      <w:r w:rsidRPr="0035362A">
        <w:rPr>
          <w:rFonts w:asciiTheme="minorHAnsi" w:hAnsiTheme="minorHAnsi" w:cstheme="minorHAnsi"/>
          <w:color w:val="231F20"/>
          <w:spacing w:val="-50"/>
          <w:w w:val="105"/>
        </w:rPr>
        <w:t xml:space="preserve"> </w:t>
      </w:r>
      <w:r w:rsidRPr="0035362A">
        <w:rPr>
          <w:rFonts w:asciiTheme="minorHAnsi" w:hAnsiTheme="minorHAnsi" w:cstheme="minorHAnsi"/>
          <w:color w:val="231F20"/>
          <w:spacing w:val="-1"/>
        </w:rPr>
        <w:t>the</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spacing w:val="-1"/>
        </w:rPr>
        <w:t>legal</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spacing w:val="-1"/>
        </w:rPr>
        <w:t>system</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than</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men</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because</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the</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law</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is</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often</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considered</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mainly</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‘men’s</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business’.</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Sometimes</w:t>
      </w:r>
      <w:r w:rsidRPr="0035362A">
        <w:rPr>
          <w:rFonts w:asciiTheme="minorHAnsi" w:hAnsiTheme="minorHAnsi" w:cstheme="minorHAnsi"/>
          <w:color w:val="231F20"/>
          <w:spacing w:val="-48"/>
        </w:rPr>
        <w:t xml:space="preserve"> </w:t>
      </w:r>
      <w:r w:rsidRPr="0035362A">
        <w:rPr>
          <w:rFonts w:asciiTheme="minorHAnsi" w:hAnsiTheme="minorHAnsi" w:cstheme="minorHAnsi"/>
          <w:color w:val="231F20"/>
          <w:w w:val="105"/>
        </w:rPr>
        <w:t>women</w:t>
      </w:r>
      <w:r w:rsidRPr="0035362A">
        <w:rPr>
          <w:rFonts w:asciiTheme="minorHAnsi" w:hAnsiTheme="minorHAnsi" w:cstheme="minorHAnsi"/>
          <w:color w:val="231F20"/>
          <w:spacing w:val="-7"/>
          <w:w w:val="105"/>
        </w:rPr>
        <w:t xml:space="preserve"> </w:t>
      </w:r>
      <w:r w:rsidRPr="0035362A">
        <w:rPr>
          <w:rFonts w:asciiTheme="minorHAnsi" w:hAnsiTheme="minorHAnsi" w:cstheme="minorHAnsi"/>
          <w:color w:val="231F20"/>
          <w:w w:val="105"/>
        </w:rPr>
        <w:t>also</w:t>
      </w:r>
      <w:r w:rsidRPr="0035362A">
        <w:rPr>
          <w:rFonts w:asciiTheme="minorHAnsi" w:hAnsiTheme="minorHAnsi" w:cstheme="minorHAnsi"/>
          <w:color w:val="231F20"/>
          <w:spacing w:val="-5"/>
          <w:w w:val="105"/>
        </w:rPr>
        <w:t xml:space="preserve"> </w:t>
      </w:r>
      <w:r w:rsidRPr="0035362A">
        <w:rPr>
          <w:rFonts w:asciiTheme="minorHAnsi" w:hAnsiTheme="minorHAnsi" w:cstheme="minorHAnsi"/>
          <w:color w:val="231F20"/>
          <w:w w:val="105"/>
        </w:rPr>
        <w:t>have</w:t>
      </w:r>
      <w:r w:rsidRPr="0035362A">
        <w:rPr>
          <w:rFonts w:asciiTheme="minorHAnsi" w:hAnsiTheme="minorHAnsi" w:cstheme="minorHAnsi"/>
          <w:color w:val="231F20"/>
          <w:spacing w:val="-6"/>
          <w:w w:val="105"/>
        </w:rPr>
        <w:t xml:space="preserve"> </w:t>
      </w:r>
      <w:r w:rsidRPr="0035362A">
        <w:rPr>
          <w:rFonts w:asciiTheme="minorHAnsi" w:hAnsiTheme="minorHAnsi" w:cstheme="minorHAnsi"/>
          <w:color w:val="231F20"/>
          <w:w w:val="105"/>
        </w:rPr>
        <w:t>less</w:t>
      </w:r>
      <w:r w:rsidRPr="0035362A">
        <w:rPr>
          <w:rFonts w:asciiTheme="minorHAnsi" w:hAnsiTheme="minorHAnsi" w:cstheme="minorHAnsi"/>
          <w:color w:val="231F20"/>
          <w:spacing w:val="-5"/>
          <w:w w:val="105"/>
        </w:rPr>
        <w:t xml:space="preserve"> </w:t>
      </w:r>
      <w:r w:rsidRPr="0035362A">
        <w:rPr>
          <w:rFonts w:asciiTheme="minorHAnsi" w:hAnsiTheme="minorHAnsi" w:cstheme="minorHAnsi"/>
          <w:color w:val="231F20"/>
          <w:w w:val="105"/>
        </w:rPr>
        <w:t>access</w:t>
      </w:r>
      <w:r w:rsidRPr="0035362A">
        <w:rPr>
          <w:rFonts w:asciiTheme="minorHAnsi" w:hAnsiTheme="minorHAnsi" w:cstheme="minorHAnsi"/>
          <w:color w:val="231F20"/>
          <w:spacing w:val="-5"/>
          <w:w w:val="105"/>
        </w:rPr>
        <w:t xml:space="preserve"> </w:t>
      </w:r>
      <w:r w:rsidRPr="0035362A">
        <w:rPr>
          <w:rFonts w:asciiTheme="minorHAnsi" w:hAnsiTheme="minorHAnsi" w:cstheme="minorHAnsi"/>
          <w:color w:val="231F20"/>
          <w:w w:val="105"/>
        </w:rPr>
        <w:t>to</w:t>
      </w:r>
      <w:r w:rsidRPr="0035362A">
        <w:rPr>
          <w:rFonts w:asciiTheme="minorHAnsi" w:hAnsiTheme="minorHAnsi" w:cstheme="minorHAnsi"/>
          <w:color w:val="231F20"/>
          <w:spacing w:val="-7"/>
          <w:w w:val="105"/>
        </w:rPr>
        <w:t xml:space="preserve"> </w:t>
      </w:r>
      <w:r w:rsidRPr="0035362A">
        <w:rPr>
          <w:rFonts w:asciiTheme="minorHAnsi" w:hAnsiTheme="minorHAnsi" w:cstheme="minorHAnsi"/>
          <w:color w:val="231F20"/>
          <w:w w:val="105"/>
        </w:rPr>
        <w:t>education</w:t>
      </w:r>
      <w:r w:rsidRPr="0035362A">
        <w:rPr>
          <w:rFonts w:asciiTheme="minorHAnsi" w:hAnsiTheme="minorHAnsi" w:cstheme="minorHAnsi"/>
          <w:color w:val="231F20"/>
          <w:spacing w:val="-5"/>
          <w:w w:val="105"/>
        </w:rPr>
        <w:t xml:space="preserve"> </w:t>
      </w:r>
      <w:r w:rsidRPr="0035362A">
        <w:rPr>
          <w:rFonts w:asciiTheme="minorHAnsi" w:hAnsiTheme="minorHAnsi" w:cstheme="minorHAnsi"/>
          <w:color w:val="231F20"/>
          <w:w w:val="105"/>
        </w:rPr>
        <w:t>than</w:t>
      </w:r>
      <w:r w:rsidRPr="0035362A">
        <w:rPr>
          <w:rFonts w:asciiTheme="minorHAnsi" w:hAnsiTheme="minorHAnsi" w:cstheme="minorHAnsi"/>
          <w:color w:val="231F20"/>
          <w:spacing w:val="-5"/>
          <w:w w:val="105"/>
        </w:rPr>
        <w:t xml:space="preserve"> </w:t>
      </w:r>
      <w:r w:rsidRPr="0035362A">
        <w:rPr>
          <w:rFonts w:asciiTheme="minorHAnsi" w:hAnsiTheme="minorHAnsi" w:cstheme="minorHAnsi"/>
          <w:color w:val="231F20"/>
          <w:w w:val="105"/>
        </w:rPr>
        <w:t>men;</w:t>
      </w:r>
    </w:p>
    <w:p w14:paraId="7C90C27E" w14:textId="77777777" w:rsidR="0035362A" w:rsidRPr="0035362A" w:rsidRDefault="008921ED" w:rsidP="0035362A">
      <w:pPr>
        <w:pStyle w:val="BodyText"/>
        <w:numPr>
          <w:ilvl w:val="0"/>
          <w:numId w:val="67"/>
        </w:numPr>
        <w:spacing w:before="57" w:line="218" w:lineRule="auto"/>
        <w:ind w:right="1413"/>
        <w:jc w:val="both"/>
        <w:rPr>
          <w:rFonts w:asciiTheme="minorHAnsi" w:hAnsiTheme="minorHAnsi" w:cstheme="minorHAnsi"/>
          <w:color w:val="231F20"/>
          <w:w w:val="105"/>
        </w:rPr>
      </w:pPr>
      <w:r w:rsidRPr="0035362A">
        <w:rPr>
          <w:rFonts w:asciiTheme="minorHAnsi" w:hAnsiTheme="minorHAnsi" w:cstheme="minorHAnsi"/>
          <w:color w:val="231F20"/>
        </w:rPr>
        <w:t>People with disabilities also often miss out on the chance to learn about the legal system because</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w w:val="110"/>
        </w:rPr>
        <w:t>information</w:t>
      </w:r>
      <w:r w:rsidRPr="0035362A">
        <w:rPr>
          <w:rFonts w:asciiTheme="minorHAnsi" w:hAnsiTheme="minorHAnsi" w:cstheme="minorHAnsi"/>
          <w:color w:val="231F20"/>
          <w:spacing w:val="-11"/>
          <w:w w:val="110"/>
        </w:rPr>
        <w:t xml:space="preserve"> </w:t>
      </w:r>
      <w:r w:rsidRPr="0035362A">
        <w:rPr>
          <w:rFonts w:asciiTheme="minorHAnsi" w:hAnsiTheme="minorHAnsi" w:cstheme="minorHAnsi"/>
          <w:color w:val="231F20"/>
          <w:w w:val="110"/>
        </w:rPr>
        <w:t>is</w:t>
      </w:r>
      <w:r w:rsidRPr="0035362A">
        <w:rPr>
          <w:rFonts w:asciiTheme="minorHAnsi" w:hAnsiTheme="minorHAnsi" w:cstheme="minorHAnsi"/>
          <w:color w:val="231F20"/>
          <w:spacing w:val="-11"/>
          <w:w w:val="110"/>
        </w:rPr>
        <w:t xml:space="preserve"> </w:t>
      </w:r>
      <w:r w:rsidRPr="0035362A">
        <w:rPr>
          <w:rFonts w:asciiTheme="minorHAnsi" w:hAnsiTheme="minorHAnsi" w:cstheme="minorHAnsi"/>
          <w:color w:val="231F20"/>
          <w:w w:val="110"/>
        </w:rPr>
        <w:t>not</w:t>
      </w:r>
      <w:r w:rsidRPr="0035362A">
        <w:rPr>
          <w:rFonts w:asciiTheme="minorHAnsi" w:hAnsiTheme="minorHAnsi" w:cstheme="minorHAnsi"/>
          <w:color w:val="231F20"/>
          <w:spacing w:val="-11"/>
          <w:w w:val="110"/>
        </w:rPr>
        <w:t xml:space="preserve"> </w:t>
      </w:r>
      <w:r w:rsidRPr="0035362A">
        <w:rPr>
          <w:rFonts w:asciiTheme="minorHAnsi" w:hAnsiTheme="minorHAnsi" w:cstheme="minorHAnsi"/>
          <w:color w:val="231F20"/>
          <w:w w:val="110"/>
        </w:rPr>
        <w:t>provided</w:t>
      </w:r>
      <w:r w:rsidRPr="0035362A">
        <w:rPr>
          <w:rFonts w:asciiTheme="minorHAnsi" w:hAnsiTheme="minorHAnsi" w:cstheme="minorHAnsi"/>
          <w:color w:val="231F20"/>
          <w:spacing w:val="-10"/>
          <w:w w:val="110"/>
        </w:rPr>
        <w:t xml:space="preserve"> </w:t>
      </w:r>
      <w:r w:rsidRPr="0035362A">
        <w:rPr>
          <w:rFonts w:asciiTheme="minorHAnsi" w:hAnsiTheme="minorHAnsi" w:cstheme="minorHAnsi"/>
          <w:color w:val="231F20"/>
          <w:w w:val="110"/>
        </w:rPr>
        <w:t>in</w:t>
      </w:r>
      <w:r w:rsidRPr="0035362A">
        <w:rPr>
          <w:rFonts w:asciiTheme="minorHAnsi" w:hAnsiTheme="minorHAnsi" w:cstheme="minorHAnsi"/>
          <w:color w:val="231F20"/>
          <w:spacing w:val="-11"/>
          <w:w w:val="110"/>
        </w:rPr>
        <w:t xml:space="preserve"> </w:t>
      </w:r>
      <w:r w:rsidRPr="0035362A">
        <w:rPr>
          <w:rFonts w:asciiTheme="minorHAnsi" w:hAnsiTheme="minorHAnsi" w:cstheme="minorHAnsi"/>
          <w:color w:val="231F20"/>
          <w:w w:val="110"/>
        </w:rPr>
        <w:t>ways</w:t>
      </w:r>
      <w:r w:rsidRPr="0035362A">
        <w:rPr>
          <w:rFonts w:asciiTheme="minorHAnsi" w:hAnsiTheme="minorHAnsi" w:cstheme="minorHAnsi"/>
          <w:color w:val="231F20"/>
          <w:spacing w:val="-11"/>
          <w:w w:val="110"/>
        </w:rPr>
        <w:t xml:space="preserve"> </w:t>
      </w:r>
      <w:r w:rsidRPr="0035362A">
        <w:rPr>
          <w:rFonts w:asciiTheme="minorHAnsi" w:hAnsiTheme="minorHAnsi" w:cstheme="minorHAnsi"/>
          <w:color w:val="231F20"/>
          <w:w w:val="110"/>
        </w:rPr>
        <w:t>accessible</w:t>
      </w:r>
      <w:r w:rsidRPr="0035362A">
        <w:rPr>
          <w:rFonts w:asciiTheme="minorHAnsi" w:hAnsiTheme="minorHAnsi" w:cstheme="minorHAnsi"/>
          <w:color w:val="231F20"/>
          <w:spacing w:val="-11"/>
          <w:w w:val="110"/>
        </w:rPr>
        <w:t xml:space="preserve"> </w:t>
      </w:r>
      <w:r w:rsidRPr="0035362A">
        <w:rPr>
          <w:rFonts w:asciiTheme="minorHAnsi" w:hAnsiTheme="minorHAnsi" w:cstheme="minorHAnsi"/>
          <w:color w:val="231F20"/>
          <w:w w:val="110"/>
        </w:rPr>
        <w:t>to</w:t>
      </w:r>
      <w:r w:rsidRPr="0035362A">
        <w:rPr>
          <w:rFonts w:asciiTheme="minorHAnsi" w:hAnsiTheme="minorHAnsi" w:cstheme="minorHAnsi"/>
          <w:color w:val="231F20"/>
          <w:spacing w:val="-11"/>
          <w:w w:val="110"/>
        </w:rPr>
        <w:t xml:space="preserve"> </w:t>
      </w:r>
      <w:r w:rsidRPr="0035362A">
        <w:rPr>
          <w:rFonts w:asciiTheme="minorHAnsi" w:hAnsiTheme="minorHAnsi" w:cstheme="minorHAnsi"/>
          <w:color w:val="231F20"/>
          <w:w w:val="110"/>
        </w:rPr>
        <w:t>them;</w:t>
      </w:r>
    </w:p>
    <w:p w14:paraId="00696540" w14:textId="77777777" w:rsidR="0035362A" w:rsidRPr="0035362A" w:rsidRDefault="008921ED" w:rsidP="0035362A">
      <w:pPr>
        <w:pStyle w:val="BodyText"/>
        <w:numPr>
          <w:ilvl w:val="0"/>
          <w:numId w:val="67"/>
        </w:numPr>
        <w:spacing w:before="57" w:line="218" w:lineRule="auto"/>
        <w:ind w:right="1413"/>
        <w:jc w:val="both"/>
        <w:rPr>
          <w:rFonts w:asciiTheme="minorHAnsi" w:hAnsiTheme="minorHAnsi" w:cstheme="minorHAnsi"/>
          <w:color w:val="231F20"/>
          <w:w w:val="105"/>
        </w:rPr>
      </w:pPr>
      <w:r w:rsidRPr="0035362A">
        <w:rPr>
          <w:rFonts w:asciiTheme="minorHAnsi" w:hAnsiTheme="minorHAnsi" w:cstheme="minorHAnsi"/>
          <w:color w:val="231F20"/>
        </w:rPr>
        <w:t>Children</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frequently</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do</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not</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learn</w:t>
      </w:r>
      <w:r w:rsidRPr="0035362A">
        <w:rPr>
          <w:rFonts w:asciiTheme="minorHAnsi" w:hAnsiTheme="minorHAnsi" w:cstheme="minorHAnsi"/>
          <w:color w:val="231F20"/>
          <w:spacing w:val="-9"/>
        </w:rPr>
        <w:t xml:space="preserve"> </w:t>
      </w:r>
      <w:r w:rsidRPr="0035362A">
        <w:rPr>
          <w:rFonts w:asciiTheme="minorHAnsi" w:hAnsiTheme="minorHAnsi" w:cstheme="minorHAnsi"/>
          <w:color w:val="231F20"/>
        </w:rPr>
        <w:t>about</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the</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legal</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system</w:t>
      </w:r>
      <w:r w:rsidRPr="0035362A">
        <w:rPr>
          <w:rFonts w:asciiTheme="minorHAnsi" w:hAnsiTheme="minorHAnsi" w:cstheme="minorHAnsi"/>
          <w:color w:val="231F20"/>
          <w:spacing w:val="-9"/>
        </w:rPr>
        <w:t xml:space="preserve"> </w:t>
      </w:r>
      <w:r w:rsidRPr="0035362A">
        <w:rPr>
          <w:rFonts w:asciiTheme="minorHAnsi" w:hAnsiTheme="minorHAnsi" w:cstheme="minorHAnsi"/>
          <w:color w:val="231F20"/>
        </w:rPr>
        <w:t>at</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school</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or</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at</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home</w:t>
      </w:r>
      <w:r w:rsidRPr="0035362A">
        <w:rPr>
          <w:rFonts w:asciiTheme="minorHAnsi" w:hAnsiTheme="minorHAnsi" w:cstheme="minorHAnsi"/>
          <w:color w:val="231F20"/>
          <w:spacing w:val="-9"/>
        </w:rPr>
        <w:t xml:space="preserve"> </w:t>
      </w:r>
      <w:r w:rsidRPr="0035362A">
        <w:rPr>
          <w:rFonts w:asciiTheme="minorHAnsi" w:hAnsiTheme="minorHAnsi" w:cstheme="minorHAnsi"/>
          <w:color w:val="231F20"/>
        </w:rPr>
        <w:t>and</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information</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about</w:t>
      </w:r>
      <w:r w:rsidRPr="0035362A">
        <w:rPr>
          <w:rFonts w:asciiTheme="minorHAnsi" w:hAnsiTheme="minorHAnsi" w:cstheme="minorHAnsi"/>
          <w:color w:val="231F20"/>
          <w:spacing w:val="-48"/>
        </w:rPr>
        <w:t xml:space="preserve"> </w:t>
      </w:r>
      <w:r w:rsidRPr="0035362A">
        <w:rPr>
          <w:rFonts w:asciiTheme="minorHAnsi" w:hAnsiTheme="minorHAnsi" w:cstheme="minorHAnsi"/>
          <w:color w:val="231F20"/>
        </w:rPr>
        <w:t>the</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law</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is</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not</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widely</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available</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through</w:t>
      </w:r>
      <w:r w:rsidRPr="0035362A">
        <w:rPr>
          <w:rFonts w:asciiTheme="minorHAnsi" w:hAnsiTheme="minorHAnsi" w:cstheme="minorHAnsi"/>
          <w:color w:val="231F20"/>
          <w:spacing w:val="-3"/>
        </w:rPr>
        <w:t xml:space="preserve"> </w:t>
      </w:r>
      <w:r w:rsidRPr="0035362A">
        <w:rPr>
          <w:rFonts w:asciiTheme="minorHAnsi" w:hAnsiTheme="minorHAnsi" w:cstheme="minorHAnsi"/>
          <w:color w:val="231F20"/>
        </w:rPr>
        <w:t>schools,</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sporting</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clubs,</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youth</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groups</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etc.;</w:t>
      </w:r>
      <w:r w:rsidRPr="0035362A">
        <w:rPr>
          <w:rFonts w:asciiTheme="minorHAnsi" w:hAnsiTheme="minorHAnsi" w:cstheme="minorHAnsi"/>
          <w:color w:val="231F20"/>
          <w:spacing w:val="-3"/>
        </w:rPr>
        <w:t xml:space="preserve"> </w:t>
      </w:r>
      <w:r w:rsidRPr="0035362A">
        <w:rPr>
          <w:rFonts w:asciiTheme="minorHAnsi" w:hAnsiTheme="minorHAnsi" w:cstheme="minorHAnsi"/>
          <w:color w:val="231F20"/>
        </w:rPr>
        <w:t>and</w:t>
      </w:r>
    </w:p>
    <w:p w14:paraId="71A2CCC7" w14:textId="5DFE50AA" w:rsidR="005D54A9" w:rsidRPr="0035362A" w:rsidRDefault="008921ED" w:rsidP="0035362A">
      <w:pPr>
        <w:pStyle w:val="BodyText"/>
        <w:numPr>
          <w:ilvl w:val="0"/>
          <w:numId w:val="67"/>
        </w:numPr>
        <w:spacing w:before="57" w:line="218" w:lineRule="auto"/>
        <w:ind w:right="1413"/>
        <w:jc w:val="both"/>
        <w:rPr>
          <w:rFonts w:asciiTheme="minorHAnsi" w:hAnsiTheme="minorHAnsi" w:cstheme="minorHAnsi"/>
          <w:color w:val="231F20"/>
          <w:w w:val="105"/>
        </w:rPr>
      </w:pPr>
      <w:r w:rsidRPr="0035362A">
        <w:rPr>
          <w:rFonts w:asciiTheme="minorHAnsi" w:hAnsiTheme="minorHAnsi" w:cstheme="minorHAnsi"/>
          <w:color w:val="231F20"/>
          <w:w w:val="105"/>
        </w:rPr>
        <w:t>Legal information is often written in very complicated, technical language. ‘Plain language’</w:t>
      </w:r>
      <w:r w:rsidRPr="0035362A">
        <w:rPr>
          <w:rFonts w:asciiTheme="minorHAnsi" w:hAnsiTheme="minorHAnsi" w:cstheme="minorHAnsi"/>
          <w:color w:val="231F20"/>
          <w:spacing w:val="1"/>
          <w:w w:val="105"/>
        </w:rPr>
        <w:t xml:space="preserve"> </w:t>
      </w:r>
      <w:r w:rsidRPr="0035362A">
        <w:rPr>
          <w:rFonts w:asciiTheme="minorHAnsi" w:hAnsiTheme="minorHAnsi" w:cstheme="minorHAnsi"/>
          <w:color w:val="231F20"/>
          <w:w w:val="105"/>
        </w:rPr>
        <w:t>information that addresses common problems is often not available, especially in remote</w:t>
      </w:r>
      <w:r w:rsidRPr="0035362A">
        <w:rPr>
          <w:rFonts w:asciiTheme="minorHAnsi" w:hAnsiTheme="minorHAnsi" w:cstheme="minorHAnsi"/>
          <w:color w:val="231F20"/>
          <w:spacing w:val="1"/>
          <w:w w:val="105"/>
        </w:rPr>
        <w:t xml:space="preserve"> </w:t>
      </w:r>
      <w:r w:rsidRPr="0035362A">
        <w:rPr>
          <w:rFonts w:asciiTheme="minorHAnsi" w:hAnsiTheme="minorHAnsi" w:cstheme="minorHAnsi"/>
          <w:color w:val="231F20"/>
          <w:w w:val="110"/>
        </w:rPr>
        <w:t>communities.</w:t>
      </w:r>
    </w:p>
    <w:p w14:paraId="0D96EEB9" w14:textId="77777777" w:rsidR="005D54A9" w:rsidRDefault="008921ED">
      <w:pPr>
        <w:pStyle w:val="Heading5"/>
      </w:pPr>
      <w:r>
        <w:rPr>
          <w:color w:val="231F20"/>
        </w:rPr>
        <w:t>POSSIBLE</w:t>
      </w:r>
      <w:r>
        <w:rPr>
          <w:color w:val="231F20"/>
          <w:spacing w:val="35"/>
        </w:rPr>
        <w:t xml:space="preserve"> </w:t>
      </w:r>
      <w:r>
        <w:rPr>
          <w:color w:val="231F20"/>
        </w:rPr>
        <w:t>SOLUTIONS</w:t>
      </w:r>
    </w:p>
    <w:p w14:paraId="7250EF91" w14:textId="16D1614E" w:rsidR="005D54A9" w:rsidRPr="0035362A" w:rsidRDefault="008921ED" w:rsidP="0035362A">
      <w:pPr>
        <w:pStyle w:val="BodyText"/>
        <w:numPr>
          <w:ilvl w:val="0"/>
          <w:numId w:val="68"/>
        </w:numPr>
        <w:spacing w:before="52" w:line="218" w:lineRule="auto"/>
        <w:ind w:right="1413"/>
        <w:jc w:val="both"/>
        <w:rPr>
          <w:rFonts w:asciiTheme="minorHAnsi" w:hAnsiTheme="minorHAnsi" w:cstheme="minorHAnsi"/>
        </w:rPr>
      </w:pPr>
      <w:r w:rsidRPr="0035362A">
        <w:rPr>
          <w:rFonts w:asciiTheme="minorHAnsi" w:hAnsiTheme="minorHAnsi" w:cstheme="minorHAnsi"/>
          <w:color w:val="231F20"/>
          <w:spacing w:val="-2"/>
          <w:w w:val="105"/>
        </w:rPr>
        <w:t>Develop</w:t>
      </w:r>
      <w:r w:rsidRPr="0035362A">
        <w:rPr>
          <w:rFonts w:asciiTheme="minorHAnsi" w:hAnsiTheme="minorHAnsi" w:cstheme="minorHAnsi"/>
          <w:color w:val="231F20"/>
          <w:spacing w:val="-11"/>
          <w:w w:val="105"/>
        </w:rPr>
        <w:t xml:space="preserve"> </w:t>
      </w:r>
      <w:r w:rsidRPr="0035362A">
        <w:rPr>
          <w:rFonts w:asciiTheme="minorHAnsi" w:hAnsiTheme="minorHAnsi" w:cstheme="minorHAnsi"/>
          <w:color w:val="231F20"/>
          <w:spacing w:val="-2"/>
          <w:w w:val="105"/>
        </w:rPr>
        <w:t>a</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spacing w:val="-2"/>
          <w:w w:val="105"/>
        </w:rPr>
        <w:t>court</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spacing w:val="-2"/>
          <w:w w:val="105"/>
        </w:rPr>
        <w:t>outreach</w:t>
      </w:r>
      <w:r w:rsidRPr="0035362A">
        <w:rPr>
          <w:rFonts w:asciiTheme="minorHAnsi" w:hAnsiTheme="minorHAnsi" w:cstheme="minorHAnsi"/>
          <w:color w:val="231F20"/>
          <w:spacing w:val="-11"/>
          <w:w w:val="105"/>
        </w:rPr>
        <w:t xml:space="preserve"> </w:t>
      </w:r>
      <w:r w:rsidRPr="0035362A">
        <w:rPr>
          <w:rFonts w:asciiTheme="minorHAnsi" w:hAnsiTheme="minorHAnsi" w:cstheme="minorHAnsi"/>
          <w:color w:val="231F20"/>
          <w:spacing w:val="-2"/>
          <w:w w:val="105"/>
        </w:rPr>
        <w:t>program,</w:t>
      </w:r>
      <w:r w:rsidRPr="0035362A">
        <w:rPr>
          <w:rFonts w:asciiTheme="minorHAnsi" w:hAnsiTheme="minorHAnsi" w:cstheme="minorHAnsi"/>
          <w:color w:val="231F20"/>
          <w:spacing w:val="-11"/>
          <w:w w:val="105"/>
        </w:rPr>
        <w:t xml:space="preserve"> </w:t>
      </w:r>
      <w:r w:rsidRPr="0035362A">
        <w:rPr>
          <w:rFonts w:asciiTheme="minorHAnsi" w:hAnsiTheme="minorHAnsi" w:cstheme="minorHAnsi"/>
          <w:color w:val="231F20"/>
          <w:spacing w:val="-2"/>
          <w:w w:val="105"/>
        </w:rPr>
        <w:t>including</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spacing w:val="-1"/>
          <w:w w:val="105"/>
        </w:rPr>
        <w:t>in</w:t>
      </w:r>
      <w:r w:rsidRPr="0035362A">
        <w:rPr>
          <w:rFonts w:asciiTheme="minorHAnsi" w:hAnsiTheme="minorHAnsi" w:cstheme="minorHAnsi"/>
          <w:color w:val="231F20"/>
          <w:spacing w:val="-11"/>
          <w:w w:val="105"/>
        </w:rPr>
        <w:t xml:space="preserve"> </w:t>
      </w:r>
      <w:r w:rsidRPr="0035362A">
        <w:rPr>
          <w:rFonts w:asciiTheme="minorHAnsi" w:hAnsiTheme="minorHAnsi" w:cstheme="minorHAnsi"/>
          <w:color w:val="231F20"/>
          <w:spacing w:val="-1"/>
          <w:w w:val="105"/>
        </w:rPr>
        <w:t>remote</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spacing w:val="-1"/>
          <w:w w:val="105"/>
        </w:rPr>
        <w:t>areas,</w:t>
      </w:r>
      <w:r w:rsidRPr="0035362A">
        <w:rPr>
          <w:rFonts w:asciiTheme="minorHAnsi" w:hAnsiTheme="minorHAnsi" w:cstheme="minorHAnsi"/>
          <w:color w:val="231F20"/>
          <w:spacing w:val="-11"/>
          <w:w w:val="105"/>
        </w:rPr>
        <w:t xml:space="preserve"> </w:t>
      </w:r>
      <w:r w:rsidRPr="0035362A">
        <w:rPr>
          <w:rFonts w:asciiTheme="minorHAnsi" w:hAnsiTheme="minorHAnsi" w:cstheme="minorHAnsi"/>
          <w:color w:val="231F20"/>
          <w:spacing w:val="-1"/>
          <w:w w:val="105"/>
        </w:rPr>
        <w:t>to</w:t>
      </w:r>
      <w:r w:rsidRPr="0035362A">
        <w:rPr>
          <w:rFonts w:asciiTheme="minorHAnsi" w:hAnsiTheme="minorHAnsi" w:cstheme="minorHAnsi"/>
          <w:color w:val="231F20"/>
          <w:spacing w:val="-11"/>
          <w:w w:val="105"/>
        </w:rPr>
        <w:t xml:space="preserve"> </w:t>
      </w:r>
      <w:r w:rsidRPr="0035362A">
        <w:rPr>
          <w:rFonts w:asciiTheme="minorHAnsi" w:hAnsiTheme="minorHAnsi" w:cstheme="minorHAnsi"/>
          <w:color w:val="231F20"/>
          <w:spacing w:val="-1"/>
          <w:w w:val="105"/>
        </w:rPr>
        <w:t>explain</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spacing w:val="-1"/>
          <w:w w:val="105"/>
        </w:rPr>
        <w:t>to</w:t>
      </w:r>
      <w:r w:rsidRPr="0035362A">
        <w:rPr>
          <w:rFonts w:asciiTheme="minorHAnsi" w:hAnsiTheme="minorHAnsi" w:cstheme="minorHAnsi"/>
          <w:color w:val="231F20"/>
          <w:spacing w:val="-11"/>
          <w:w w:val="105"/>
        </w:rPr>
        <w:t xml:space="preserve"> </w:t>
      </w:r>
      <w:r w:rsidRPr="0035362A">
        <w:rPr>
          <w:rFonts w:asciiTheme="minorHAnsi" w:hAnsiTheme="minorHAnsi" w:cstheme="minorHAnsi"/>
          <w:color w:val="231F20"/>
          <w:spacing w:val="-1"/>
          <w:w w:val="105"/>
        </w:rPr>
        <w:t>people</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spacing w:val="-1"/>
          <w:w w:val="105"/>
        </w:rPr>
        <w:t>how</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spacing w:val="-1"/>
          <w:w w:val="105"/>
        </w:rPr>
        <w:t>they</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spacing w:val="-1"/>
          <w:w w:val="105"/>
        </w:rPr>
        <w:t>can</w:t>
      </w:r>
      <w:r w:rsidRPr="0035362A">
        <w:rPr>
          <w:rFonts w:asciiTheme="minorHAnsi" w:hAnsiTheme="minorHAnsi" w:cstheme="minorHAnsi"/>
          <w:color w:val="231F20"/>
          <w:spacing w:val="-50"/>
          <w:w w:val="105"/>
        </w:rPr>
        <w:t xml:space="preserve"> </w:t>
      </w:r>
      <w:r w:rsidRPr="0035362A">
        <w:rPr>
          <w:rFonts w:asciiTheme="minorHAnsi" w:hAnsiTheme="minorHAnsi" w:cstheme="minorHAnsi"/>
          <w:color w:val="231F20"/>
          <w:spacing w:val="-1"/>
        </w:rPr>
        <w:t>use</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spacing w:val="-1"/>
        </w:rPr>
        <w:t>the</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spacing w:val="-1"/>
        </w:rPr>
        <w:t>courts</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spacing w:val="-1"/>
        </w:rPr>
        <w:t>to</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spacing w:val="-1"/>
        </w:rPr>
        <w:t>address</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spacing w:val="-1"/>
        </w:rPr>
        <w:t>their</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spacing w:val="-1"/>
        </w:rPr>
        <w:t>problems</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spacing w:val="-1"/>
        </w:rPr>
        <w:t>and</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spacing w:val="-1"/>
        </w:rPr>
        <w:t>the</w:t>
      </w:r>
      <w:r w:rsidRPr="0035362A">
        <w:rPr>
          <w:rFonts w:asciiTheme="minorHAnsi" w:hAnsiTheme="minorHAnsi" w:cstheme="minorHAnsi"/>
          <w:color w:val="231F20"/>
          <w:spacing w:val="-9"/>
        </w:rPr>
        <w:t xml:space="preserve"> </w:t>
      </w:r>
      <w:r w:rsidRPr="0035362A">
        <w:rPr>
          <w:rFonts w:asciiTheme="minorHAnsi" w:hAnsiTheme="minorHAnsi" w:cstheme="minorHAnsi"/>
          <w:color w:val="231F20"/>
          <w:spacing w:val="-1"/>
        </w:rPr>
        <w:t>help</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spacing w:val="-1"/>
        </w:rPr>
        <w:t>available.</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Make</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sure</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special</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sessions</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are</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held</w:t>
      </w:r>
      <w:r w:rsidRPr="0035362A">
        <w:rPr>
          <w:rFonts w:asciiTheme="minorHAnsi" w:hAnsiTheme="minorHAnsi" w:cstheme="minorHAnsi"/>
          <w:color w:val="231F20"/>
          <w:spacing w:val="-47"/>
        </w:rPr>
        <w:t xml:space="preserve"> </w:t>
      </w:r>
      <w:r w:rsidRPr="0035362A">
        <w:rPr>
          <w:rFonts w:asciiTheme="minorHAnsi" w:hAnsiTheme="minorHAnsi" w:cstheme="minorHAnsi"/>
          <w:color w:val="231F20"/>
          <w:w w:val="105"/>
        </w:rPr>
        <w:t>for</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w w:val="105"/>
        </w:rPr>
        <w:t>some</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w w:val="105"/>
        </w:rPr>
        <w:t>groups</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w w:val="105"/>
        </w:rPr>
        <w:t>like</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w w:val="105"/>
        </w:rPr>
        <w:t>women,</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w w:val="105"/>
        </w:rPr>
        <w:t>children,</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w w:val="105"/>
        </w:rPr>
        <w:t>youth</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w w:val="105"/>
        </w:rPr>
        <w:t>and</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w w:val="105"/>
        </w:rPr>
        <w:t>people</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w w:val="105"/>
        </w:rPr>
        <w:t>with</w:t>
      </w:r>
      <w:r w:rsidRPr="0035362A">
        <w:rPr>
          <w:rFonts w:asciiTheme="minorHAnsi" w:hAnsiTheme="minorHAnsi" w:cstheme="minorHAnsi"/>
          <w:color w:val="231F20"/>
          <w:spacing w:val="-8"/>
          <w:w w:val="105"/>
        </w:rPr>
        <w:t xml:space="preserve"> </w:t>
      </w:r>
      <w:r w:rsidRPr="0035362A">
        <w:rPr>
          <w:rFonts w:asciiTheme="minorHAnsi" w:hAnsiTheme="minorHAnsi" w:cstheme="minorHAnsi"/>
          <w:color w:val="231F20"/>
          <w:w w:val="105"/>
        </w:rPr>
        <w:t>disabilities;</w:t>
      </w:r>
    </w:p>
    <w:p w14:paraId="26038F01" w14:textId="27BDD7B5" w:rsidR="005D54A9" w:rsidRPr="0035362A" w:rsidRDefault="008921ED" w:rsidP="000154DA">
      <w:pPr>
        <w:pStyle w:val="BodyText"/>
        <w:numPr>
          <w:ilvl w:val="0"/>
          <w:numId w:val="18"/>
        </w:numPr>
        <w:spacing w:before="73" w:line="218" w:lineRule="auto"/>
        <w:ind w:right="1412"/>
        <w:jc w:val="both"/>
        <w:rPr>
          <w:rFonts w:asciiTheme="minorHAnsi" w:hAnsiTheme="minorHAnsi" w:cstheme="minorHAnsi"/>
        </w:rPr>
      </w:pPr>
      <w:r w:rsidRPr="0035362A">
        <w:rPr>
          <w:rFonts w:asciiTheme="minorHAnsi" w:hAnsiTheme="minorHAnsi" w:cstheme="minorHAnsi"/>
          <w:color w:val="231F20"/>
          <w:w w:val="105"/>
        </w:rPr>
        <w:t>Widely distribute information about the role of courts in accessible formats including using</w:t>
      </w:r>
      <w:r w:rsidRPr="0035362A">
        <w:rPr>
          <w:rFonts w:asciiTheme="minorHAnsi" w:hAnsiTheme="minorHAnsi" w:cstheme="minorHAnsi"/>
          <w:color w:val="231F20"/>
          <w:spacing w:val="1"/>
          <w:w w:val="105"/>
        </w:rPr>
        <w:t xml:space="preserve"> </w:t>
      </w:r>
      <w:r w:rsidRPr="0035362A">
        <w:rPr>
          <w:rFonts w:asciiTheme="minorHAnsi" w:hAnsiTheme="minorHAnsi" w:cstheme="minorHAnsi"/>
          <w:color w:val="231F20"/>
        </w:rPr>
        <w:t>diagrams and pictures, social media, community radio and drama programs, that show ordinary</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w w:val="105"/>
        </w:rPr>
        <w:t>people using the law. Ensure all these sources of information clearly explain how to use the</w:t>
      </w:r>
      <w:r w:rsidRPr="0035362A">
        <w:rPr>
          <w:rFonts w:asciiTheme="minorHAnsi" w:hAnsiTheme="minorHAnsi" w:cstheme="minorHAnsi"/>
          <w:color w:val="231F20"/>
          <w:spacing w:val="1"/>
          <w:w w:val="105"/>
        </w:rPr>
        <w:t xml:space="preserve"> </w:t>
      </w:r>
      <w:r w:rsidRPr="0035362A">
        <w:rPr>
          <w:rFonts w:asciiTheme="minorHAnsi" w:hAnsiTheme="minorHAnsi" w:cstheme="minorHAnsi"/>
          <w:color w:val="231F20"/>
        </w:rPr>
        <w:t>courts, and where further help is available (See PJDP Toolkit 2015 for Public Information Projects</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w w:val="105"/>
        </w:rPr>
        <w:t>for further</w:t>
      </w:r>
      <w:r w:rsidRPr="0035362A">
        <w:rPr>
          <w:rFonts w:asciiTheme="minorHAnsi" w:hAnsiTheme="minorHAnsi" w:cstheme="minorHAnsi"/>
          <w:color w:val="231F20"/>
          <w:spacing w:val="1"/>
          <w:w w:val="105"/>
        </w:rPr>
        <w:t xml:space="preserve"> </w:t>
      </w:r>
      <w:r w:rsidRPr="0035362A">
        <w:rPr>
          <w:rFonts w:asciiTheme="minorHAnsi" w:hAnsiTheme="minorHAnsi" w:cstheme="minorHAnsi"/>
          <w:color w:val="231F20"/>
          <w:w w:val="105"/>
        </w:rPr>
        <w:t>guidance);</w:t>
      </w:r>
      <w:r w:rsidRPr="0035362A">
        <w:rPr>
          <w:rFonts w:asciiTheme="minorHAnsi" w:hAnsiTheme="minorHAnsi" w:cstheme="minorHAnsi"/>
          <w:color w:val="231F20"/>
          <w:spacing w:val="1"/>
          <w:w w:val="105"/>
        </w:rPr>
        <w:t xml:space="preserve"> </w:t>
      </w:r>
      <w:r w:rsidRPr="0035362A">
        <w:rPr>
          <w:rFonts w:asciiTheme="minorHAnsi" w:hAnsiTheme="minorHAnsi" w:cstheme="minorHAnsi"/>
          <w:color w:val="231F20"/>
          <w:w w:val="105"/>
        </w:rPr>
        <w:t>and</w:t>
      </w:r>
    </w:p>
    <w:p w14:paraId="7191E09E" w14:textId="2C51FF16" w:rsidR="005D54A9" w:rsidRPr="0035362A" w:rsidRDefault="008921ED" w:rsidP="000154DA">
      <w:pPr>
        <w:pStyle w:val="BodyText"/>
        <w:numPr>
          <w:ilvl w:val="0"/>
          <w:numId w:val="18"/>
        </w:numPr>
        <w:spacing w:before="74" w:line="218" w:lineRule="auto"/>
        <w:ind w:right="1415"/>
        <w:jc w:val="both"/>
        <w:rPr>
          <w:rFonts w:asciiTheme="minorHAnsi" w:hAnsiTheme="minorHAnsi" w:cstheme="minorHAnsi"/>
        </w:rPr>
      </w:pPr>
      <w:r w:rsidRPr="0035362A">
        <w:rPr>
          <w:rFonts w:asciiTheme="minorHAnsi" w:hAnsiTheme="minorHAnsi" w:cstheme="minorHAnsi"/>
          <w:color w:val="231F20"/>
          <w:spacing w:val="-1"/>
          <w:w w:val="105"/>
        </w:rPr>
        <w:t xml:space="preserve">Provide seminars/talks and support civic education in schools/universities/youth </w:t>
      </w:r>
      <w:r w:rsidRPr="0035362A">
        <w:rPr>
          <w:rFonts w:asciiTheme="minorHAnsi" w:hAnsiTheme="minorHAnsi" w:cstheme="minorHAnsi"/>
          <w:color w:val="231F20"/>
          <w:w w:val="105"/>
        </w:rPr>
        <w:t>centres that</w:t>
      </w:r>
      <w:r w:rsidRPr="0035362A">
        <w:rPr>
          <w:rFonts w:asciiTheme="minorHAnsi" w:hAnsiTheme="minorHAnsi" w:cstheme="minorHAnsi"/>
          <w:color w:val="231F20"/>
          <w:spacing w:val="1"/>
          <w:w w:val="105"/>
        </w:rPr>
        <w:t xml:space="preserve"> </w:t>
      </w:r>
      <w:r w:rsidRPr="0035362A">
        <w:rPr>
          <w:rFonts w:asciiTheme="minorHAnsi" w:hAnsiTheme="minorHAnsi" w:cstheme="minorHAnsi"/>
          <w:color w:val="231F20"/>
        </w:rPr>
        <w:t>cover</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the</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role</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of</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courts</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and</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the</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rights</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of</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all</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people,</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including</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youth.</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Get</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young</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people</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involved</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by</w:t>
      </w:r>
      <w:r w:rsidRPr="0035362A">
        <w:rPr>
          <w:rFonts w:asciiTheme="minorHAnsi" w:hAnsiTheme="minorHAnsi" w:cstheme="minorHAnsi"/>
          <w:color w:val="231F20"/>
          <w:spacing w:val="-47"/>
        </w:rPr>
        <w:t xml:space="preserve"> </w:t>
      </w:r>
      <w:r w:rsidRPr="0035362A">
        <w:rPr>
          <w:rFonts w:asciiTheme="minorHAnsi" w:hAnsiTheme="minorHAnsi" w:cstheme="minorHAnsi"/>
          <w:color w:val="231F20"/>
        </w:rPr>
        <w:t>running competitions, providing court tours, and youth volunteer programs in courts to create an</w:t>
      </w:r>
      <w:r w:rsidRPr="0035362A">
        <w:rPr>
          <w:rFonts w:asciiTheme="minorHAnsi" w:hAnsiTheme="minorHAnsi" w:cstheme="minorHAnsi"/>
          <w:color w:val="231F20"/>
          <w:spacing w:val="-47"/>
        </w:rPr>
        <w:t xml:space="preserve"> </w:t>
      </w:r>
      <w:r w:rsidRPr="0035362A">
        <w:rPr>
          <w:rFonts w:asciiTheme="minorHAnsi" w:hAnsiTheme="minorHAnsi" w:cstheme="minorHAnsi"/>
          <w:color w:val="231F20"/>
          <w:w w:val="105"/>
        </w:rPr>
        <w:t>atmosphere</w:t>
      </w:r>
      <w:r w:rsidRPr="0035362A">
        <w:rPr>
          <w:rFonts w:asciiTheme="minorHAnsi" w:hAnsiTheme="minorHAnsi" w:cstheme="minorHAnsi"/>
          <w:color w:val="231F20"/>
          <w:spacing w:val="-5"/>
          <w:w w:val="105"/>
        </w:rPr>
        <w:t xml:space="preserve"> </w:t>
      </w:r>
      <w:r w:rsidRPr="0035362A">
        <w:rPr>
          <w:rFonts w:asciiTheme="minorHAnsi" w:hAnsiTheme="minorHAnsi" w:cstheme="minorHAnsi"/>
          <w:color w:val="231F20"/>
          <w:w w:val="105"/>
        </w:rPr>
        <w:t>of</w:t>
      </w:r>
      <w:r w:rsidRPr="0035362A">
        <w:rPr>
          <w:rFonts w:asciiTheme="minorHAnsi" w:hAnsiTheme="minorHAnsi" w:cstheme="minorHAnsi"/>
          <w:color w:val="231F20"/>
          <w:spacing w:val="-5"/>
          <w:w w:val="105"/>
        </w:rPr>
        <w:t xml:space="preserve"> </w:t>
      </w:r>
      <w:r w:rsidRPr="0035362A">
        <w:rPr>
          <w:rFonts w:asciiTheme="minorHAnsi" w:hAnsiTheme="minorHAnsi" w:cstheme="minorHAnsi"/>
          <w:color w:val="231F20"/>
          <w:w w:val="105"/>
        </w:rPr>
        <w:t>people’s</w:t>
      </w:r>
      <w:r w:rsidRPr="0035362A">
        <w:rPr>
          <w:rFonts w:asciiTheme="minorHAnsi" w:hAnsiTheme="minorHAnsi" w:cstheme="minorHAnsi"/>
          <w:color w:val="231F20"/>
          <w:spacing w:val="-4"/>
          <w:w w:val="105"/>
        </w:rPr>
        <w:t xml:space="preserve"> </w:t>
      </w:r>
      <w:r w:rsidRPr="0035362A">
        <w:rPr>
          <w:rFonts w:asciiTheme="minorHAnsi" w:hAnsiTheme="minorHAnsi" w:cstheme="minorHAnsi"/>
          <w:color w:val="231F20"/>
          <w:w w:val="105"/>
        </w:rPr>
        <w:t>courts.</w:t>
      </w:r>
    </w:p>
    <w:p w14:paraId="046303A4" w14:textId="0CA2A4D6" w:rsidR="005D54A9" w:rsidRDefault="007748F5">
      <w:pPr>
        <w:pStyle w:val="BodyText"/>
        <w:spacing w:before="9"/>
        <w:rPr>
          <w:sz w:val="12"/>
        </w:rPr>
      </w:pPr>
      <w:r>
        <w:rPr>
          <w:noProof/>
          <w:lang w:val="en-AU" w:eastAsia="en-AU"/>
        </w:rPr>
        <mc:AlternateContent>
          <mc:Choice Requires="wps">
            <w:drawing>
              <wp:anchor distT="0" distB="0" distL="0" distR="0" simplePos="0" relativeHeight="487602176" behindDoc="1" locked="0" layoutInCell="1" allowOverlap="1" wp14:anchorId="724CA360" wp14:editId="44C31FAA">
                <wp:simplePos x="0" y="0"/>
                <wp:positionH relativeFrom="page">
                  <wp:posOffset>899795</wp:posOffset>
                </wp:positionH>
                <wp:positionV relativeFrom="paragraph">
                  <wp:posOffset>114300</wp:posOffset>
                </wp:positionV>
                <wp:extent cx="5760085" cy="504190"/>
                <wp:effectExtent l="0" t="0" r="0" b="0"/>
                <wp:wrapTopAndBottom/>
                <wp:docPr id="10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504190"/>
                        </a:xfrm>
                        <a:prstGeom prst="rect">
                          <a:avLst/>
                        </a:prstGeom>
                        <a:solidFill>
                          <a:srgbClr val="C5CE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8B38E" w14:textId="77777777" w:rsidR="00EF2399" w:rsidRDefault="00EF2399">
                            <w:pPr>
                              <w:spacing w:before="122" w:line="213" w:lineRule="auto"/>
                              <w:ind w:left="226"/>
                              <w:rPr>
                                <w:rFonts w:ascii="Calibri"/>
                                <w:b/>
                                <w:sz w:val="24"/>
                              </w:rPr>
                            </w:pPr>
                            <w:r>
                              <w:rPr>
                                <w:rFonts w:ascii="Calibri"/>
                                <w:b/>
                                <w:color w:val="231F20"/>
                                <w:sz w:val="24"/>
                              </w:rPr>
                              <w:t>4.4.2 BARRIER 2: Lack of ability to attend court due to lack of mobility, time and/or</w:t>
                            </w:r>
                            <w:r>
                              <w:rPr>
                                <w:rFonts w:ascii="Calibri"/>
                                <w:b/>
                                <w:color w:val="231F20"/>
                                <w:spacing w:val="-52"/>
                                <w:sz w:val="24"/>
                              </w:rPr>
                              <w:t xml:space="preserve"> </w:t>
                            </w:r>
                            <w:r>
                              <w:rPr>
                                <w:rFonts w:ascii="Calibri"/>
                                <w:b/>
                                <w:color w:val="231F20"/>
                                <w:sz w:val="24"/>
                              </w:rPr>
                              <w:t>money</w:t>
                            </w:r>
                            <w:r>
                              <w:rPr>
                                <w:rFonts w:ascii="Calibri"/>
                                <w:b/>
                                <w:color w:val="231F20"/>
                                <w:spacing w:val="-2"/>
                                <w:sz w:val="24"/>
                              </w:rPr>
                              <w:t xml:space="preserve"> </w:t>
                            </w:r>
                            <w:r>
                              <w:rPr>
                                <w:rFonts w:ascii="Calibri"/>
                                <w:b/>
                                <w:color w:val="231F20"/>
                                <w:sz w:val="24"/>
                              </w:rPr>
                              <w:t>(to</w:t>
                            </w:r>
                            <w:r>
                              <w:rPr>
                                <w:rFonts w:ascii="Calibri"/>
                                <w:b/>
                                <w:color w:val="231F20"/>
                                <w:spacing w:val="-1"/>
                                <w:sz w:val="24"/>
                              </w:rPr>
                              <w:t xml:space="preserve"> </w:t>
                            </w:r>
                            <w:r>
                              <w:rPr>
                                <w:rFonts w:ascii="Calibri"/>
                                <w:b/>
                                <w:color w:val="231F20"/>
                                <w:sz w:val="24"/>
                              </w:rPr>
                              <w:t>cover</w:t>
                            </w:r>
                            <w:r>
                              <w:rPr>
                                <w:rFonts w:ascii="Calibri"/>
                                <w:b/>
                                <w:color w:val="231F20"/>
                                <w:spacing w:val="-2"/>
                                <w:sz w:val="24"/>
                              </w:rPr>
                              <w:t xml:space="preserve"> </w:t>
                            </w:r>
                            <w:r>
                              <w:rPr>
                                <w:rFonts w:ascii="Calibri"/>
                                <w:b/>
                                <w:color w:val="231F20"/>
                                <w:sz w:val="24"/>
                              </w:rPr>
                              <w:t>transport,</w:t>
                            </w:r>
                            <w:r>
                              <w:rPr>
                                <w:rFonts w:ascii="Calibri"/>
                                <w:b/>
                                <w:color w:val="231F20"/>
                                <w:spacing w:val="-2"/>
                                <w:sz w:val="24"/>
                              </w:rPr>
                              <w:t xml:space="preserve"> </w:t>
                            </w:r>
                            <w:r>
                              <w:rPr>
                                <w:rFonts w:ascii="Calibri"/>
                                <w:b/>
                                <w:color w:val="231F20"/>
                                <w:sz w:val="24"/>
                              </w:rPr>
                              <w:t>accommodation,</w:t>
                            </w:r>
                            <w:r>
                              <w:rPr>
                                <w:rFonts w:ascii="Calibri"/>
                                <w:b/>
                                <w:color w:val="231F20"/>
                                <w:spacing w:val="-2"/>
                                <w:sz w:val="24"/>
                              </w:rPr>
                              <w:t xml:space="preserve"> </w:t>
                            </w:r>
                            <w:r>
                              <w:rPr>
                                <w:rFonts w:ascii="Calibri"/>
                                <w:b/>
                                <w:color w:val="231F20"/>
                                <w:sz w:val="24"/>
                              </w:rPr>
                              <w:t>lost</w:t>
                            </w:r>
                            <w:r>
                              <w:rPr>
                                <w:rFonts w:ascii="Calibri"/>
                                <w:b/>
                                <w:color w:val="231F20"/>
                                <w:spacing w:val="-1"/>
                                <w:sz w:val="24"/>
                              </w:rPr>
                              <w:t xml:space="preserve"> </w:t>
                            </w:r>
                            <w:r>
                              <w:rPr>
                                <w:rFonts w:ascii="Calibri"/>
                                <w:b/>
                                <w:color w:val="231F20"/>
                                <w:sz w:val="24"/>
                              </w:rPr>
                              <w:t>income,</w:t>
                            </w:r>
                            <w:r>
                              <w:rPr>
                                <w:rFonts w:ascii="Calibri"/>
                                <w:b/>
                                <w:color w:val="231F20"/>
                                <w:spacing w:val="-2"/>
                                <w:sz w:val="24"/>
                              </w:rPr>
                              <w:t xml:space="preserve"> </w:t>
                            </w:r>
                            <w:r>
                              <w:rPr>
                                <w:rFonts w:ascii="Calibri"/>
                                <w:b/>
                                <w:color w:val="231F20"/>
                                <w:sz w:val="24"/>
                              </w:rPr>
                              <w:t>court</w:t>
                            </w:r>
                            <w:r>
                              <w:rPr>
                                <w:rFonts w:ascii="Calibri"/>
                                <w:b/>
                                <w:color w:val="231F20"/>
                                <w:spacing w:val="-1"/>
                                <w:sz w:val="24"/>
                              </w:rPr>
                              <w:t xml:space="preserve"> </w:t>
                            </w:r>
                            <w:r>
                              <w:rPr>
                                <w:rFonts w:ascii="Calibri"/>
                                <w:b/>
                                <w:color w:val="231F20"/>
                                <w:sz w:val="24"/>
                              </w:rPr>
                              <w:t>fees)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CA360" id="Text Box 65" o:spid="_x0000_s1118" type="#_x0000_t202" style="position:absolute;margin-left:70.85pt;margin-top:9pt;width:453.55pt;height:39.7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" fillcolor="#c5cecf" stroked="f">
                <v:textbox inset="0,0,0,0">
                  <w:txbxContent>
                    <w:p w14:paraId="44E8B38E" w14:textId="77777777" w:rsidR="00EF2399" w:rsidRDefault="00EF2399">
                      <w:pPr>
                        <w:spacing w:before="122" w:line="213" w:lineRule="auto"/>
                        <w:ind w:left="226"/>
                        <w:rPr>
                          <w:rFonts w:ascii="Calibri"/>
                          <w:b/>
                          <w:sz w:val="24"/>
                        </w:rPr>
                      </w:pPr>
                      <w:r>
                        <w:rPr>
                          <w:rFonts w:ascii="Calibri"/>
                          <w:b/>
                          <w:color w:val="231F20"/>
                          <w:sz w:val="24"/>
                        </w:rPr>
                        <w:t>4.4.2 BARRIER 2: Lack of ability to attend court due to lack of mobility, time and/or</w:t>
                      </w:r>
                      <w:r>
                        <w:rPr>
                          <w:rFonts w:ascii="Calibri"/>
                          <w:b/>
                          <w:color w:val="231F20"/>
                          <w:spacing w:val="-52"/>
                          <w:sz w:val="24"/>
                        </w:rPr>
                        <w:t xml:space="preserve"> </w:t>
                      </w:r>
                      <w:r>
                        <w:rPr>
                          <w:rFonts w:ascii="Calibri"/>
                          <w:b/>
                          <w:color w:val="231F20"/>
                          <w:sz w:val="24"/>
                        </w:rPr>
                        <w:t>money</w:t>
                      </w:r>
                      <w:r>
                        <w:rPr>
                          <w:rFonts w:ascii="Calibri"/>
                          <w:b/>
                          <w:color w:val="231F20"/>
                          <w:spacing w:val="-2"/>
                          <w:sz w:val="24"/>
                        </w:rPr>
                        <w:t xml:space="preserve"> </w:t>
                      </w:r>
                      <w:r>
                        <w:rPr>
                          <w:rFonts w:ascii="Calibri"/>
                          <w:b/>
                          <w:color w:val="231F20"/>
                          <w:sz w:val="24"/>
                        </w:rPr>
                        <w:t>(to</w:t>
                      </w:r>
                      <w:r>
                        <w:rPr>
                          <w:rFonts w:ascii="Calibri"/>
                          <w:b/>
                          <w:color w:val="231F20"/>
                          <w:spacing w:val="-1"/>
                          <w:sz w:val="24"/>
                        </w:rPr>
                        <w:t xml:space="preserve"> </w:t>
                      </w:r>
                      <w:r>
                        <w:rPr>
                          <w:rFonts w:ascii="Calibri"/>
                          <w:b/>
                          <w:color w:val="231F20"/>
                          <w:sz w:val="24"/>
                        </w:rPr>
                        <w:t>cover</w:t>
                      </w:r>
                      <w:r>
                        <w:rPr>
                          <w:rFonts w:ascii="Calibri"/>
                          <w:b/>
                          <w:color w:val="231F20"/>
                          <w:spacing w:val="-2"/>
                          <w:sz w:val="24"/>
                        </w:rPr>
                        <w:t xml:space="preserve"> </w:t>
                      </w:r>
                      <w:r>
                        <w:rPr>
                          <w:rFonts w:ascii="Calibri"/>
                          <w:b/>
                          <w:color w:val="231F20"/>
                          <w:sz w:val="24"/>
                        </w:rPr>
                        <w:t>transport,</w:t>
                      </w:r>
                      <w:r>
                        <w:rPr>
                          <w:rFonts w:ascii="Calibri"/>
                          <w:b/>
                          <w:color w:val="231F20"/>
                          <w:spacing w:val="-2"/>
                          <w:sz w:val="24"/>
                        </w:rPr>
                        <w:t xml:space="preserve"> </w:t>
                      </w:r>
                      <w:r>
                        <w:rPr>
                          <w:rFonts w:ascii="Calibri"/>
                          <w:b/>
                          <w:color w:val="231F20"/>
                          <w:sz w:val="24"/>
                        </w:rPr>
                        <w:t>accommodation,</w:t>
                      </w:r>
                      <w:r>
                        <w:rPr>
                          <w:rFonts w:ascii="Calibri"/>
                          <w:b/>
                          <w:color w:val="231F20"/>
                          <w:spacing w:val="-2"/>
                          <w:sz w:val="24"/>
                        </w:rPr>
                        <w:t xml:space="preserve"> </w:t>
                      </w:r>
                      <w:r>
                        <w:rPr>
                          <w:rFonts w:ascii="Calibri"/>
                          <w:b/>
                          <w:color w:val="231F20"/>
                          <w:sz w:val="24"/>
                        </w:rPr>
                        <w:t>lost</w:t>
                      </w:r>
                      <w:r>
                        <w:rPr>
                          <w:rFonts w:ascii="Calibri"/>
                          <w:b/>
                          <w:color w:val="231F20"/>
                          <w:spacing w:val="-1"/>
                          <w:sz w:val="24"/>
                        </w:rPr>
                        <w:t xml:space="preserve"> </w:t>
                      </w:r>
                      <w:r>
                        <w:rPr>
                          <w:rFonts w:ascii="Calibri"/>
                          <w:b/>
                          <w:color w:val="231F20"/>
                          <w:sz w:val="24"/>
                        </w:rPr>
                        <w:t>income,</w:t>
                      </w:r>
                      <w:r>
                        <w:rPr>
                          <w:rFonts w:ascii="Calibri"/>
                          <w:b/>
                          <w:color w:val="231F20"/>
                          <w:spacing w:val="-2"/>
                          <w:sz w:val="24"/>
                        </w:rPr>
                        <w:t xml:space="preserve"> </w:t>
                      </w:r>
                      <w:r>
                        <w:rPr>
                          <w:rFonts w:ascii="Calibri"/>
                          <w:b/>
                          <w:color w:val="231F20"/>
                          <w:sz w:val="24"/>
                        </w:rPr>
                        <w:t>court</w:t>
                      </w:r>
                      <w:r>
                        <w:rPr>
                          <w:rFonts w:ascii="Calibri"/>
                          <w:b/>
                          <w:color w:val="231F20"/>
                          <w:spacing w:val="-1"/>
                          <w:sz w:val="24"/>
                        </w:rPr>
                        <w:t xml:space="preserve"> </w:t>
                      </w:r>
                      <w:r>
                        <w:rPr>
                          <w:rFonts w:ascii="Calibri"/>
                          <w:b/>
                          <w:color w:val="231F20"/>
                          <w:sz w:val="24"/>
                        </w:rPr>
                        <w:t>fees)</w:t>
                      </w:r>
                    </w:p>
                  </w:txbxContent>
                </v:textbox>
                <w10:wrap type="topAndBottom" anchorx="page"/>
              </v:shape>
            </w:pict>
          </mc:Fallback>
        </mc:AlternateContent>
      </w:r>
    </w:p>
    <w:p w14:paraId="658F4FF7" w14:textId="77777777" w:rsidR="005D54A9" w:rsidRDefault="008921ED">
      <w:pPr>
        <w:spacing w:before="87"/>
        <w:ind w:left="388"/>
        <w:rPr>
          <w:rFonts w:ascii="Calibri"/>
          <w:b/>
          <w:sz w:val="20"/>
        </w:rPr>
      </w:pPr>
      <w:r>
        <w:rPr>
          <w:rFonts w:ascii="Calibri"/>
          <w:b/>
          <w:color w:val="231F20"/>
          <w:sz w:val="20"/>
        </w:rPr>
        <w:t>CAUSES</w:t>
      </w:r>
    </w:p>
    <w:p w14:paraId="45FBA912" w14:textId="438523BF" w:rsidR="005D54A9" w:rsidRPr="0035362A" w:rsidRDefault="008921ED" w:rsidP="000154DA">
      <w:pPr>
        <w:pStyle w:val="BodyText"/>
        <w:numPr>
          <w:ilvl w:val="0"/>
          <w:numId w:val="26"/>
        </w:numPr>
        <w:spacing w:before="57" w:line="218" w:lineRule="auto"/>
        <w:ind w:right="1412"/>
        <w:jc w:val="both"/>
        <w:rPr>
          <w:rFonts w:asciiTheme="minorHAnsi" w:hAnsiTheme="minorHAnsi" w:cstheme="minorHAnsi"/>
        </w:rPr>
      </w:pPr>
      <w:r w:rsidRPr="0035362A">
        <w:rPr>
          <w:rFonts w:asciiTheme="minorHAnsi" w:hAnsiTheme="minorHAnsi" w:cstheme="minorHAnsi"/>
          <w:color w:val="231F20"/>
        </w:rPr>
        <w:t>Women often have less ability to travel to court than others because they are busy working in and</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outside</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the</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home,</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including</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looking</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after</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children</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or</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others,</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and</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sometimes</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they</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need</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permission</w:t>
      </w:r>
      <w:r w:rsidRPr="0035362A">
        <w:rPr>
          <w:rFonts w:asciiTheme="minorHAnsi" w:hAnsiTheme="minorHAnsi" w:cstheme="minorHAnsi"/>
          <w:color w:val="231F20"/>
          <w:spacing w:val="-47"/>
        </w:rPr>
        <w:t xml:space="preserve"> </w:t>
      </w:r>
      <w:r w:rsidRPr="0035362A">
        <w:rPr>
          <w:rFonts w:asciiTheme="minorHAnsi" w:hAnsiTheme="minorHAnsi" w:cstheme="minorHAnsi"/>
          <w:color w:val="231F20"/>
          <w:spacing w:val="-2"/>
          <w:w w:val="105"/>
        </w:rPr>
        <w:t>from</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spacing w:val="-2"/>
          <w:w w:val="105"/>
        </w:rPr>
        <w:t>male</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spacing w:val="-2"/>
          <w:w w:val="105"/>
        </w:rPr>
        <w:t>relatives</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spacing w:val="-1"/>
          <w:w w:val="105"/>
        </w:rPr>
        <w:t>to</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spacing w:val="-1"/>
          <w:w w:val="105"/>
        </w:rPr>
        <w:t>leave</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spacing w:val="-1"/>
          <w:w w:val="105"/>
        </w:rPr>
        <w:t>the</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spacing w:val="-1"/>
          <w:w w:val="105"/>
        </w:rPr>
        <w:t>home.</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spacing w:val="-1"/>
          <w:w w:val="105"/>
        </w:rPr>
        <w:t>Also,</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spacing w:val="-1"/>
          <w:w w:val="105"/>
        </w:rPr>
        <w:t>women</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spacing w:val="-1"/>
          <w:w w:val="105"/>
        </w:rPr>
        <w:t>are</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spacing w:val="-1"/>
          <w:w w:val="105"/>
        </w:rPr>
        <w:t>generally</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spacing w:val="-1"/>
          <w:w w:val="105"/>
        </w:rPr>
        <w:t>poorer</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spacing w:val="-1"/>
          <w:w w:val="105"/>
        </w:rPr>
        <w:t>than</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spacing w:val="-1"/>
          <w:w w:val="105"/>
        </w:rPr>
        <w:t>men</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spacing w:val="-1"/>
          <w:w w:val="105"/>
        </w:rPr>
        <w:t>and</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spacing w:val="-1"/>
          <w:w w:val="105"/>
        </w:rPr>
        <w:t>cannot</w:t>
      </w:r>
      <w:r w:rsidRPr="0035362A">
        <w:rPr>
          <w:rFonts w:asciiTheme="minorHAnsi" w:hAnsiTheme="minorHAnsi" w:cstheme="minorHAnsi"/>
          <w:color w:val="231F20"/>
          <w:spacing w:val="-50"/>
          <w:w w:val="105"/>
        </w:rPr>
        <w:t xml:space="preserve"> </w:t>
      </w:r>
      <w:r w:rsidRPr="0035362A">
        <w:rPr>
          <w:rFonts w:asciiTheme="minorHAnsi" w:hAnsiTheme="minorHAnsi" w:cstheme="minorHAnsi"/>
          <w:color w:val="231F20"/>
        </w:rPr>
        <w:t>afford</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the</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costs</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mentioned</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above,</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especially</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if</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they</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have</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to</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attend</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court</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over</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a</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period</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of</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time;</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and</w:t>
      </w:r>
    </w:p>
    <w:p w14:paraId="6291F86B" w14:textId="22F01C4C" w:rsidR="005D54A9" w:rsidRPr="0035362A" w:rsidRDefault="008921ED" w:rsidP="000154DA">
      <w:pPr>
        <w:pStyle w:val="BodyText"/>
        <w:numPr>
          <w:ilvl w:val="0"/>
          <w:numId w:val="26"/>
        </w:numPr>
        <w:spacing w:before="73" w:line="218" w:lineRule="auto"/>
        <w:ind w:right="1416"/>
        <w:jc w:val="both"/>
        <w:rPr>
          <w:rFonts w:asciiTheme="minorHAnsi" w:hAnsiTheme="minorHAnsi" w:cstheme="minorHAnsi"/>
        </w:rPr>
      </w:pPr>
      <w:r w:rsidRPr="0035362A">
        <w:rPr>
          <w:rFonts w:asciiTheme="minorHAnsi" w:hAnsiTheme="minorHAnsi" w:cstheme="minorHAnsi"/>
          <w:color w:val="231F20"/>
        </w:rPr>
        <w:t>Children</w:t>
      </w:r>
      <w:r w:rsidRPr="0035362A">
        <w:rPr>
          <w:rFonts w:asciiTheme="minorHAnsi" w:hAnsiTheme="minorHAnsi" w:cstheme="minorHAnsi"/>
          <w:color w:val="231F20"/>
          <w:spacing w:val="-8"/>
        </w:rPr>
        <w:t xml:space="preserve"> </w:t>
      </w:r>
      <w:r w:rsidRPr="0035362A">
        <w:rPr>
          <w:rFonts w:asciiTheme="minorHAnsi" w:hAnsiTheme="minorHAnsi" w:cstheme="minorHAnsi"/>
          <w:color w:val="231F20"/>
        </w:rPr>
        <w:t>and</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people</w:t>
      </w:r>
      <w:r w:rsidRPr="0035362A">
        <w:rPr>
          <w:rFonts w:asciiTheme="minorHAnsi" w:hAnsiTheme="minorHAnsi" w:cstheme="minorHAnsi"/>
          <w:color w:val="231F20"/>
          <w:spacing w:val="-8"/>
        </w:rPr>
        <w:t xml:space="preserve"> </w:t>
      </w:r>
      <w:r w:rsidRPr="0035362A">
        <w:rPr>
          <w:rFonts w:asciiTheme="minorHAnsi" w:hAnsiTheme="minorHAnsi" w:cstheme="minorHAnsi"/>
          <w:color w:val="231F20"/>
        </w:rPr>
        <w:t>with</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disabilities</w:t>
      </w:r>
      <w:r w:rsidRPr="0035362A">
        <w:rPr>
          <w:rFonts w:asciiTheme="minorHAnsi" w:hAnsiTheme="minorHAnsi" w:cstheme="minorHAnsi"/>
          <w:color w:val="231F20"/>
          <w:spacing w:val="-9"/>
        </w:rPr>
        <w:t xml:space="preserve"> </w:t>
      </w:r>
      <w:r w:rsidRPr="0035362A">
        <w:rPr>
          <w:rFonts w:asciiTheme="minorHAnsi" w:hAnsiTheme="minorHAnsi" w:cstheme="minorHAnsi"/>
          <w:color w:val="231F20"/>
        </w:rPr>
        <w:t>also</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often</w:t>
      </w:r>
      <w:r w:rsidRPr="0035362A">
        <w:rPr>
          <w:rFonts w:asciiTheme="minorHAnsi" w:hAnsiTheme="minorHAnsi" w:cstheme="minorHAnsi"/>
          <w:color w:val="231F20"/>
          <w:spacing w:val="-8"/>
        </w:rPr>
        <w:t xml:space="preserve"> </w:t>
      </w:r>
      <w:r w:rsidRPr="0035362A">
        <w:rPr>
          <w:rFonts w:asciiTheme="minorHAnsi" w:hAnsiTheme="minorHAnsi" w:cstheme="minorHAnsi"/>
          <w:color w:val="231F20"/>
        </w:rPr>
        <w:t>cannot</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travel</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to</w:t>
      </w:r>
      <w:r w:rsidRPr="0035362A">
        <w:rPr>
          <w:rFonts w:asciiTheme="minorHAnsi" w:hAnsiTheme="minorHAnsi" w:cstheme="minorHAnsi"/>
          <w:color w:val="231F20"/>
          <w:spacing w:val="-8"/>
        </w:rPr>
        <w:t xml:space="preserve"> </w:t>
      </w:r>
      <w:r w:rsidRPr="0035362A">
        <w:rPr>
          <w:rFonts w:asciiTheme="minorHAnsi" w:hAnsiTheme="minorHAnsi" w:cstheme="minorHAnsi"/>
          <w:color w:val="231F20"/>
        </w:rPr>
        <w:t>attend</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court,</w:t>
      </w:r>
      <w:r w:rsidRPr="0035362A">
        <w:rPr>
          <w:rFonts w:asciiTheme="minorHAnsi" w:hAnsiTheme="minorHAnsi" w:cstheme="minorHAnsi"/>
          <w:color w:val="231F20"/>
          <w:spacing w:val="-9"/>
        </w:rPr>
        <w:t xml:space="preserve"> </w:t>
      </w:r>
      <w:r w:rsidRPr="0035362A">
        <w:rPr>
          <w:rFonts w:asciiTheme="minorHAnsi" w:hAnsiTheme="minorHAnsi" w:cstheme="minorHAnsi"/>
          <w:color w:val="231F20"/>
        </w:rPr>
        <w:t>especially</w:t>
      </w:r>
      <w:r w:rsidRPr="0035362A">
        <w:rPr>
          <w:rFonts w:asciiTheme="minorHAnsi" w:hAnsiTheme="minorHAnsi" w:cstheme="minorHAnsi"/>
          <w:color w:val="231F20"/>
          <w:spacing w:val="-8"/>
        </w:rPr>
        <w:t xml:space="preserve"> </w:t>
      </w:r>
      <w:r w:rsidRPr="0035362A">
        <w:rPr>
          <w:rFonts w:asciiTheme="minorHAnsi" w:hAnsiTheme="minorHAnsi" w:cstheme="minorHAnsi"/>
          <w:color w:val="231F20"/>
        </w:rPr>
        <w:t>on</w:t>
      </w:r>
      <w:r w:rsidRPr="0035362A">
        <w:rPr>
          <w:rFonts w:asciiTheme="minorHAnsi" w:hAnsiTheme="minorHAnsi" w:cstheme="minorHAnsi"/>
          <w:color w:val="231F20"/>
          <w:spacing w:val="-8"/>
        </w:rPr>
        <w:t xml:space="preserve"> </w:t>
      </w:r>
      <w:r w:rsidRPr="0035362A">
        <w:rPr>
          <w:rFonts w:asciiTheme="minorHAnsi" w:hAnsiTheme="minorHAnsi" w:cstheme="minorHAnsi"/>
          <w:color w:val="231F20"/>
        </w:rPr>
        <w:t>multiple</w:t>
      </w:r>
      <w:r w:rsidRPr="0035362A">
        <w:rPr>
          <w:rFonts w:asciiTheme="minorHAnsi" w:hAnsiTheme="minorHAnsi" w:cstheme="minorHAnsi"/>
          <w:color w:val="231F20"/>
          <w:spacing w:val="-48"/>
        </w:rPr>
        <w:t xml:space="preserve"> </w:t>
      </w:r>
      <w:r w:rsidRPr="0035362A">
        <w:rPr>
          <w:rFonts w:asciiTheme="minorHAnsi" w:hAnsiTheme="minorHAnsi" w:cstheme="minorHAnsi"/>
          <w:color w:val="231F20"/>
          <w:w w:val="105"/>
        </w:rPr>
        <w:t>occasions,</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w w:val="105"/>
        </w:rPr>
        <w:t>and</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w w:val="105"/>
        </w:rPr>
        <w:t>are</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w w:val="105"/>
        </w:rPr>
        <w:t>less</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w w:val="105"/>
        </w:rPr>
        <w:t>likely</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w w:val="105"/>
        </w:rPr>
        <w:t>to</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w w:val="105"/>
        </w:rPr>
        <w:t>have</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w w:val="105"/>
        </w:rPr>
        <w:t>funds</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w w:val="105"/>
        </w:rPr>
        <w:t>for</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w w:val="105"/>
        </w:rPr>
        <w:t>travel</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w w:val="105"/>
        </w:rPr>
        <w:t>or</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w w:val="105"/>
        </w:rPr>
        <w:t>court</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w w:val="105"/>
        </w:rPr>
        <w:t>applications.</w:t>
      </w:r>
    </w:p>
    <w:p w14:paraId="14F41BC2" w14:textId="77777777" w:rsidR="005D54A9" w:rsidRDefault="008921ED">
      <w:pPr>
        <w:pStyle w:val="Heading5"/>
      </w:pPr>
      <w:r>
        <w:rPr>
          <w:color w:val="231F20"/>
        </w:rPr>
        <w:t>POSSIBLE</w:t>
      </w:r>
      <w:r>
        <w:rPr>
          <w:color w:val="231F20"/>
          <w:spacing w:val="35"/>
        </w:rPr>
        <w:t xml:space="preserve"> </w:t>
      </w:r>
      <w:r>
        <w:rPr>
          <w:color w:val="231F20"/>
        </w:rPr>
        <w:t>SOLUTIONS</w:t>
      </w:r>
    </w:p>
    <w:p w14:paraId="73D990C1" w14:textId="1316822E" w:rsidR="005D54A9" w:rsidRPr="009B77C2" w:rsidRDefault="008921ED" w:rsidP="0035362A">
      <w:pPr>
        <w:pStyle w:val="BodyText"/>
        <w:numPr>
          <w:ilvl w:val="0"/>
          <w:numId w:val="26"/>
        </w:numPr>
        <w:spacing w:before="57" w:line="218" w:lineRule="auto"/>
        <w:ind w:right="1412"/>
        <w:jc w:val="both"/>
        <w:rPr>
          <w:rFonts w:asciiTheme="minorHAnsi" w:hAnsiTheme="minorHAnsi" w:cstheme="minorHAnsi"/>
        </w:rPr>
      </w:pPr>
      <w:r w:rsidRPr="009B77C2">
        <w:rPr>
          <w:rFonts w:asciiTheme="minorHAnsi" w:hAnsiTheme="minorHAnsi" w:cstheme="minorHAnsi"/>
          <w:color w:val="231F20"/>
          <w:spacing w:val="-1"/>
          <w:w w:val="105"/>
        </w:rPr>
        <w:t>Abolish</w:t>
      </w:r>
      <w:r w:rsidRPr="009B77C2">
        <w:rPr>
          <w:rFonts w:asciiTheme="minorHAnsi" w:hAnsiTheme="minorHAnsi" w:cstheme="minorHAnsi"/>
          <w:color w:val="231F20"/>
          <w:spacing w:val="-10"/>
          <w:w w:val="105"/>
        </w:rPr>
        <w:t xml:space="preserve"> </w:t>
      </w:r>
      <w:r w:rsidRPr="009B77C2">
        <w:rPr>
          <w:rFonts w:asciiTheme="minorHAnsi" w:hAnsiTheme="minorHAnsi" w:cstheme="minorHAnsi"/>
          <w:color w:val="231F20"/>
          <w:spacing w:val="-1"/>
          <w:w w:val="105"/>
        </w:rPr>
        <w:t>court</w:t>
      </w:r>
      <w:r w:rsidRPr="009B77C2">
        <w:rPr>
          <w:rFonts w:asciiTheme="minorHAnsi" w:hAnsiTheme="minorHAnsi" w:cstheme="minorHAnsi"/>
          <w:color w:val="231F20"/>
          <w:spacing w:val="-9"/>
          <w:w w:val="105"/>
        </w:rPr>
        <w:t xml:space="preserve"> </w:t>
      </w:r>
      <w:r w:rsidRPr="009B77C2">
        <w:rPr>
          <w:rFonts w:asciiTheme="minorHAnsi" w:hAnsiTheme="minorHAnsi" w:cstheme="minorHAnsi"/>
          <w:color w:val="231F20"/>
          <w:spacing w:val="-1"/>
          <w:w w:val="105"/>
        </w:rPr>
        <w:t>fees</w:t>
      </w:r>
      <w:r w:rsidRPr="009B77C2">
        <w:rPr>
          <w:rFonts w:asciiTheme="minorHAnsi" w:hAnsiTheme="minorHAnsi" w:cstheme="minorHAnsi"/>
          <w:color w:val="231F20"/>
          <w:spacing w:val="-9"/>
          <w:w w:val="105"/>
        </w:rPr>
        <w:t xml:space="preserve"> </w:t>
      </w:r>
      <w:r w:rsidRPr="009B77C2">
        <w:rPr>
          <w:rFonts w:asciiTheme="minorHAnsi" w:hAnsiTheme="minorHAnsi" w:cstheme="minorHAnsi"/>
          <w:color w:val="231F20"/>
          <w:spacing w:val="-1"/>
          <w:w w:val="105"/>
        </w:rPr>
        <w:t>or</w:t>
      </w:r>
      <w:r w:rsidRPr="009B77C2">
        <w:rPr>
          <w:rFonts w:asciiTheme="minorHAnsi" w:hAnsiTheme="minorHAnsi" w:cstheme="minorHAnsi"/>
          <w:color w:val="231F20"/>
          <w:spacing w:val="-9"/>
          <w:w w:val="105"/>
        </w:rPr>
        <w:t xml:space="preserve"> </w:t>
      </w:r>
      <w:r w:rsidRPr="009B77C2">
        <w:rPr>
          <w:rFonts w:asciiTheme="minorHAnsi" w:hAnsiTheme="minorHAnsi" w:cstheme="minorHAnsi"/>
          <w:color w:val="231F20"/>
          <w:spacing w:val="-1"/>
          <w:w w:val="105"/>
        </w:rPr>
        <w:t>establish</w:t>
      </w:r>
      <w:r w:rsidRPr="009B77C2">
        <w:rPr>
          <w:rFonts w:asciiTheme="minorHAnsi" w:hAnsiTheme="minorHAnsi" w:cstheme="minorHAnsi"/>
          <w:color w:val="231F20"/>
          <w:spacing w:val="-9"/>
          <w:w w:val="105"/>
        </w:rPr>
        <w:t xml:space="preserve"> </w:t>
      </w:r>
      <w:r w:rsidRPr="009B77C2">
        <w:rPr>
          <w:rFonts w:asciiTheme="minorHAnsi" w:hAnsiTheme="minorHAnsi" w:cstheme="minorHAnsi"/>
          <w:color w:val="231F20"/>
          <w:spacing w:val="-1"/>
          <w:w w:val="105"/>
        </w:rPr>
        <w:t>a</w:t>
      </w:r>
      <w:r w:rsidRPr="009B77C2">
        <w:rPr>
          <w:rFonts w:asciiTheme="minorHAnsi" w:hAnsiTheme="minorHAnsi" w:cstheme="minorHAnsi"/>
          <w:color w:val="231F20"/>
          <w:spacing w:val="-9"/>
          <w:w w:val="105"/>
        </w:rPr>
        <w:t xml:space="preserve"> </w:t>
      </w:r>
      <w:r w:rsidRPr="009B77C2">
        <w:rPr>
          <w:rFonts w:asciiTheme="minorHAnsi" w:hAnsiTheme="minorHAnsi" w:cstheme="minorHAnsi"/>
          <w:color w:val="231F20"/>
          <w:spacing w:val="-1"/>
          <w:w w:val="105"/>
        </w:rPr>
        <w:t>fee</w:t>
      </w:r>
      <w:r w:rsidRPr="009B77C2">
        <w:rPr>
          <w:rFonts w:asciiTheme="minorHAnsi" w:hAnsiTheme="minorHAnsi" w:cstheme="minorHAnsi"/>
          <w:color w:val="231F20"/>
          <w:spacing w:val="-10"/>
          <w:w w:val="105"/>
        </w:rPr>
        <w:t xml:space="preserve"> </w:t>
      </w:r>
      <w:r w:rsidRPr="009B77C2">
        <w:rPr>
          <w:rFonts w:asciiTheme="minorHAnsi" w:hAnsiTheme="minorHAnsi" w:cstheme="minorHAnsi"/>
          <w:color w:val="231F20"/>
          <w:spacing w:val="-1"/>
          <w:w w:val="105"/>
        </w:rPr>
        <w:t>waiver</w:t>
      </w:r>
      <w:r w:rsidRPr="009B77C2">
        <w:rPr>
          <w:rFonts w:asciiTheme="minorHAnsi" w:hAnsiTheme="minorHAnsi" w:cstheme="minorHAnsi"/>
          <w:color w:val="231F20"/>
          <w:spacing w:val="-9"/>
          <w:w w:val="105"/>
        </w:rPr>
        <w:t xml:space="preserve"> </w:t>
      </w:r>
      <w:r w:rsidRPr="009B77C2">
        <w:rPr>
          <w:rFonts w:asciiTheme="minorHAnsi" w:hAnsiTheme="minorHAnsi" w:cstheme="minorHAnsi"/>
          <w:color w:val="231F20"/>
          <w:spacing w:val="-1"/>
          <w:w w:val="105"/>
        </w:rPr>
        <w:t>system</w:t>
      </w:r>
      <w:r w:rsidRPr="009B77C2">
        <w:rPr>
          <w:rFonts w:asciiTheme="minorHAnsi" w:hAnsiTheme="minorHAnsi" w:cstheme="minorHAnsi"/>
          <w:color w:val="231F20"/>
          <w:spacing w:val="-9"/>
          <w:w w:val="105"/>
        </w:rPr>
        <w:t xml:space="preserve"> </w:t>
      </w:r>
      <w:r w:rsidRPr="009B77C2">
        <w:rPr>
          <w:rFonts w:asciiTheme="minorHAnsi" w:hAnsiTheme="minorHAnsi" w:cstheme="minorHAnsi"/>
          <w:color w:val="231F20"/>
          <w:spacing w:val="-1"/>
          <w:w w:val="105"/>
        </w:rPr>
        <w:t>for</w:t>
      </w:r>
      <w:r w:rsidRPr="009B77C2">
        <w:rPr>
          <w:rFonts w:asciiTheme="minorHAnsi" w:hAnsiTheme="minorHAnsi" w:cstheme="minorHAnsi"/>
          <w:color w:val="231F20"/>
          <w:spacing w:val="-9"/>
          <w:w w:val="105"/>
        </w:rPr>
        <w:t xml:space="preserve"> </w:t>
      </w:r>
      <w:r w:rsidRPr="009B77C2">
        <w:rPr>
          <w:rFonts w:asciiTheme="minorHAnsi" w:hAnsiTheme="minorHAnsi" w:cstheme="minorHAnsi"/>
          <w:color w:val="231F20"/>
          <w:spacing w:val="-1"/>
          <w:w w:val="105"/>
        </w:rPr>
        <w:t>poor</w:t>
      </w:r>
      <w:r w:rsidRPr="009B77C2">
        <w:rPr>
          <w:rFonts w:asciiTheme="minorHAnsi" w:hAnsiTheme="minorHAnsi" w:cstheme="minorHAnsi"/>
          <w:color w:val="231F20"/>
          <w:spacing w:val="-9"/>
          <w:w w:val="105"/>
        </w:rPr>
        <w:t xml:space="preserve"> </w:t>
      </w:r>
      <w:r w:rsidRPr="009B77C2">
        <w:rPr>
          <w:rFonts w:asciiTheme="minorHAnsi" w:hAnsiTheme="minorHAnsi" w:cstheme="minorHAnsi"/>
          <w:color w:val="231F20"/>
          <w:spacing w:val="-1"/>
          <w:w w:val="105"/>
        </w:rPr>
        <w:t>and</w:t>
      </w:r>
      <w:r w:rsidRPr="009B77C2">
        <w:rPr>
          <w:rFonts w:asciiTheme="minorHAnsi" w:hAnsiTheme="minorHAnsi" w:cstheme="minorHAnsi"/>
          <w:color w:val="231F20"/>
          <w:spacing w:val="-9"/>
          <w:w w:val="105"/>
        </w:rPr>
        <w:t xml:space="preserve"> </w:t>
      </w:r>
      <w:r w:rsidRPr="009B77C2">
        <w:rPr>
          <w:rFonts w:asciiTheme="minorHAnsi" w:hAnsiTheme="minorHAnsi" w:cstheme="minorHAnsi"/>
          <w:color w:val="231F20"/>
          <w:spacing w:val="-1"/>
          <w:w w:val="105"/>
        </w:rPr>
        <w:t>vulnerable</w:t>
      </w:r>
      <w:r w:rsidRPr="009B77C2">
        <w:rPr>
          <w:rFonts w:asciiTheme="minorHAnsi" w:hAnsiTheme="minorHAnsi" w:cstheme="minorHAnsi"/>
          <w:color w:val="231F20"/>
          <w:spacing w:val="-10"/>
          <w:w w:val="105"/>
        </w:rPr>
        <w:t xml:space="preserve"> </w:t>
      </w:r>
      <w:r w:rsidRPr="009B77C2">
        <w:rPr>
          <w:rFonts w:asciiTheme="minorHAnsi" w:hAnsiTheme="minorHAnsi" w:cstheme="minorHAnsi"/>
          <w:color w:val="231F20"/>
          <w:w w:val="105"/>
        </w:rPr>
        <w:t>groups,</w:t>
      </w:r>
      <w:r w:rsidRPr="009B77C2">
        <w:rPr>
          <w:rFonts w:asciiTheme="minorHAnsi" w:hAnsiTheme="minorHAnsi" w:cstheme="minorHAnsi"/>
          <w:color w:val="231F20"/>
          <w:spacing w:val="-9"/>
          <w:w w:val="105"/>
        </w:rPr>
        <w:t xml:space="preserve"> </w:t>
      </w:r>
      <w:r w:rsidRPr="009B77C2">
        <w:rPr>
          <w:rFonts w:asciiTheme="minorHAnsi" w:hAnsiTheme="minorHAnsi" w:cstheme="minorHAnsi"/>
          <w:color w:val="231F20"/>
          <w:w w:val="105"/>
        </w:rPr>
        <w:t>especially</w:t>
      </w:r>
      <w:r w:rsidRPr="009B77C2">
        <w:rPr>
          <w:rFonts w:asciiTheme="minorHAnsi" w:hAnsiTheme="minorHAnsi" w:cstheme="minorHAnsi"/>
          <w:color w:val="231F20"/>
          <w:spacing w:val="-9"/>
          <w:w w:val="105"/>
        </w:rPr>
        <w:t xml:space="preserve"> </w:t>
      </w:r>
      <w:r w:rsidRPr="009B77C2">
        <w:rPr>
          <w:rFonts w:asciiTheme="minorHAnsi" w:hAnsiTheme="minorHAnsi" w:cstheme="minorHAnsi"/>
          <w:color w:val="231F20"/>
          <w:w w:val="105"/>
        </w:rPr>
        <w:t>in</w:t>
      </w:r>
      <w:r w:rsidRPr="009B77C2">
        <w:rPr>
          <w:rFonts w:asciiTheme="minorHAnsi" w:hAnsiTheme="minorHAnsi" w:cstheme="minorHAnsi"/>
          <w:color w:val="231F20"/>
          <w:spacing w:val="-50"/>
          <w:w w:val="105"/>
        </w:rPr>
        <w:t xml:space="preserve"> </w:t>
      </w:r>
      <w:r w:rsidRPr="009B77C2">
        <w:rPr>
          <w:rFonts w:asciiTheme="minorHAnsi" w:hAnsiTheme="minorHAnsi" w:cstheme="minorHAnsi"/>
          <w:color w:val="231F20"/>
        </w:rPr>
        <w:t>family</w:t>
      </w:r>
      <w:r w:rsidRPr="009B77C2">
        <w:rPr>
          <w:rFonts w:asciiTheme="minorHAnsi" w:hAnsiTheme="minorHAnsi" w:cstheme="minorHAnsi"/>
          <w:color w:val="231F20"/>
          <w:spacing w:val="-7"/>
        </w:rPr>
        <w:t xml:space="preserve"> </w:t>
      </w:r>
      <w:r w:rsidRPr="009B77C2">
        <w:rPr>
          <w:rFonts w:asciiTheme="minorHAnsi" w:hAnsiTheme="minorHAnsi" w:cstheme="minorHAnsi"/>
          <w:color w:val="231F20"/>
        </w:rPr>
        <w:t>law</w:t>
      </w:r>
      <w:r w:rsidRPr="009B77C2">
        <w:rPr>
          <w:rFonts w:asciiTheme="minorHAnsi" w:hAnsiTheme="minorHAnsi" w:cstheme="minorHAnsi"/>
          <w:color w:val="231F20"/>
          <w:spacing w:val="-7"/>
        </w:rPr>
        <w:t xml:space="preserve"> </w:t>
      </w:r>
      <w:r w:rsidRPr="009B77C2">
        <w:rPr>
          <w:rFonts w:asciiTheme="minorHAnsi" w:hAnsiTheme="minorHAnsi" w:cstheme="minorHAnsi"/>
          <w:color w:val="231F20"/>
        </w:rPr>
        <w:t>or</w:t>
      </w:r>
      <w:r w:rsidRPr="009B77C2">
        <w:rPr>
          <w:rFonts w:asciiTheme="minorHAnsi" w:hAnsiTheme="minorHAnsi" w:cstheme="minorHAnsi"/>
          <w:color w:val="231F20"/>
          <w:spacing w:val="-6"/>
        </w:rPr>
        <w:t xml:space="preserve"> </w:t>
      </w:r>
      <w:r w:rsidRPr="009B77C2">
        <w:rPr>
          <w:rFonts w:asciiTheme="minorHAnsi" w:hAnsiTheme="minorHAnsi" w:cstheme="minorHAnsi"/>
          <w:color w:val="231F20"/>
        </w:rPr>
        <w:t>other</w:t>
      </w:r>
      <w:r w:rsidRPr="009B77C2">
        <w:rPr>
          <w:rFonts w:asciiTheme="minorHAnsi" w:hAnsiTheme="minorHAnsi" w:cstheme="minorHAnsi"/>
          <w:color w:val="231F20"/>
          <w:spacing w:val="-7"/>
        </w:rPr>
        <w:t xml:space="preserve"> </w:t>
      </w:r>
      <w:r w:rsidRPr="009B77C2">
        <w:rPr>
          <w:rFonts w:asciiTheme="minorHAnsi" w:hAnsiTheme="minorHAnsi" w:cstheme="minorHAnsi"/>
          <w:color w:val="231F20"/>
        </w:rPr>
        <w:t>civil</w:t>
      </w:r>
      <w:r w:rsidRPr="009B77C2">
        <w:rPr>
          <w:rFonts w:asciiTheme="minorHAnsi" w:hAnsiTheme="minorHAnsi" w:cstheme="minorHAnsi"/>
          <w:color w:val="231F20"/>
          <w:spacing w:val="-6"/>
        </w:rPr>
        <w:t xml:space="preserve"> </w:t>
      </w:r>
      <w:r w:rsidRPr="009B77C2">
        <w:rPr>
          <w:rFonts w:asciiTheme="minorHAnsi" w:hAnsiTheme="minorHAnsi" w:cstheme="minorHAnsi"/>
          <w:color w:val="231F20"/>
        </w:rPr>
        <w:t>law</w:t>
      </w:r>
      <w:r w:rsidRPr="009B77C2">
        <w:rPr>
          <w:rFonts w:asciiTheme="minorHAnsi" w:hAnsiTheme="minorHAnsi" w:cstheme="minorHAnsi"/>
          <w:color w:val="231F20"/>
          <w:spacing w:val="-7"/>
        </w:rPr>
        <w:t xml:space="preserve"> </w:t>
      </w:r>
      <w:r w:rsidRPr="009B77C2">
        <w:rPr>
          <w:rFonts w:asciiTheme="minorHAnsi" w:hAnsiTheme="minorHAnsi" w:cstheme="minorHAnsi"/>
          <w:color w:val="231F20"/>
        </w:rPr>
        <w:t>cases</w:t>
      </w:r>
      <w:r w:rsidRPr="009B77C2">
        <w:rPr>
          <w:rFonts w:asciiTheme="minorHAnsi" w:hAnsiTheme="minorHAnsi" w:cstheme="minorHAnsi"/>
          <w:color w:val="231F20"/>
          <w:spacing w:val="-6"/>
        </w:rPr>
        <w:t xml:space="preserve"> </w:t>
      </w:r>
      <w:r w:rsidRPr="009B77C2">
        <w:rPr>
          <w:rFonts w:asciiTheme="minorHAnsi" w:hAnsiTheme="minorHAnsi" w:cstheme="minorHAnsi"/>
          <w:color w:val="231F20"/>
        </w:rPr>
        <w:t>being</w:t>
      </w:r>
      <w:r w:rsidRPr="009B77C2">
        <w:rPr>
          <w:rFonts w:asciiTheme="minorHAnsi" w:hAnsiTheme="minorHAnsi" w:cstheme="minorHAnsi"/>
          <w:color w:val="231F20"/>
          <w:spacing w:val="-7"/>
        </w:rPr>
        <w:t xml:space="preserve"> </w:t>
      </w:r>
      <w:r w:rsidRPr="009B77C2">
        <w:rPr>
          <w:rFonts w:asciiTheme="minorHAnsi" w:hAnsiTheme="minorHAnsi" w:cstheme="minorHAnsi"/>
          <w:color w:val="231F20"/>
        </w:rPr>
        <w:t>brought</w:t>
      </w:r>
      <w:r w:rsidRPr="009B77C2">
        <w:rPr>
          <w:rFonts w:asciiTheme="minorHAnsi" w:hAnsiTheme="minorHAnsi" w:cstheme="minorHAnsi"/>
          <w:color w:val="231F20"/>
          <w:spacing w:val="-6"/>
        </w:rPr>
        <w:t xml:space="preserve"> </w:t>
      </w:r>
      <w:r w:rsidRPr="009B77C2">
        <w:rPr>
          <w:rFonts w:asciiTheme="minorHAnsi" w:hAnsiTheme="minorHAnsi" w:cstheme="minorHAnsi"/>
          <w:color w:val="231F20"/>
        </w:rPr>
        <w:t>by</w:t>
      </w:r>
      <w:r w:rsidRPr="009B77C2">
        <w:rPr>
          <w:rFonts w:asciiTheme="minorHAnsi" w:hAnsiTheme="minorHAnsi" w:cstheme="minorHAnsi"/>
          <w:color w:val="231F20"/>
          <w:spacing w:val="-7"/>
        </w:rPr>
        <w:t xml:space="preserve"> </w:t>
      </w:r>
      <w:r w:rsidRPr="009B77C2">
        <w:rPr>
          <w:rFonts w:asciiTheme="minorHAnsi" w:hAnsiTheme="minorHAnsi" w:cstheme="minorHAnsi"/>
          <w:color w:val="231F20"/>
        </w:rPr>
        <w:t>women,</w:t>
      </w:r>
      <w:r w:rsidRPr="009B77C2">
        <w:rPr>
          <w:rFonts w:asciiTheme="minorHAnsi" w:hAnsiTheme="minorHAnsi" w:cstheme="minorHAnsi"/>
          <w:color w:val="231F20"/>
          <w:spacing w:val="-6"/>
        </w:rPr>
        <w:t xml:space="preserve"> </w:t>
      </w:r>
      <w:r w:rsidRPr="009B77C2">
        <w:rPr>
          <w:rFonts w:asciiTheme="minorHAnsi" w:hAnsiTheme="minorHAnsi" w:cstheme="minorHAnsi"/>
          <w:color w:val="231F20"/>
        </w:rPr>
        <w:t>children</w:t>
      </w:r>
      <w:r w:rsidRPr="009B77C2">
        <w:rPr>
          <w:rFonts w:asciiTheme="minorHAnsi" w:hAnsiTheme="minorHAnsi" w:cstheme="minorHAnsi"/>
          <w:color w:val="231F20"/>
          <w:spacing w:val="-7"/>
        </w:rPr>
        <w:t xml:space="preserve"> </w:t>
      </w:r>
      <w:r w:rsidRPr="009B77C2">
        <w:rPr>
          <w:rFonts w:asciiTheme="minorHAnsi" w:hAnsiTheme="minorHAnsi" w:cstheme="minorHAnsi"/>
          <w:color w:val="231F20"/>
        </w:rPr>
        <w:t>or</w:t>
      </w:r>
      <w:r w:rsidRPr="009B77C2">
        <w:rPr>
          <w:rFonts w:asciiTheme="minorHAnsi" w:hAnsiTheme="minorHAnsi" w:cstheme="minorHAnsi"/>
          <w:color w:val="231F20"/>
          <w:spacing w:val="-6"/>
        </w:rPr>
        <w:t xml:space="preserve"> </w:t>
      </w:r>
      <w:r w:rsidRPr="009B77C2">
        <w:rPr>
          <w:rFonts w:asciiTheme="minorHAnsi" w:hAnsiTheme="minorHAnsi" w:cstheme="minorHAnsi"/>
          <w:color w:val="231F20"/>
        </w:rPr>
        <w:t>discrimination/other</w:t>
      </w:r>
      <w:r w:rsidRPr="009B77C2">
        <w:rPr>
          <w:rFonts w:asciiTheme="minorHAnsi" w:hAnsiTheme="minorHAnsi" w:cstheme="minorHAnsi"/>
          <w:color w:val="231F20"/>
          <w:spacing w:val="-7"/>
        </w:rPr>
        <w:t xml:space="preserve"> </w:t>
      </w:r>
      <w:r w:rsidRPr="009B77C2">
        <w:rPr>
          <w:rFonts w:asciiTheme="minorHAnsi" w:hAnsiTheme="minorHAnsi" w:cstheme="minorHAnsi"/>
          <w:color w:val="231F20"/>
        </w:rPr>
        <w:t>cases</w:t>
      </w:r>
      <w:r w:rsidRPr="009B77C2">
        <w:rPr>
          <w:rFonts w:asciiTheme="minorHAnsi" w:hAnsiTheme="minorHAnsi" w:cstheme="minorHAnsi"/>
          <w:color w:val="231F20"/>
          <w:spacing w:val="-47"/>
        </w:rPr>
        <w:t xml:space="preserve"> </w:t>
      </w:r>
      <w:r w:rsidRPr="009B77C2">
        <w:rPr>
          <w:rFonts w:asciiTheme="minorHAnsi" w:hAnsiTheme="minorHAnsi" w:cstheme="minorHAnsi"/>
          <w:color w:val="231F20"/>
          <w:w w:val="105"/>
        </w:rPr>
        <w:t>brought</w:t>
      </w:r>
      <w:r w:rsidRPr="009B77C2">
        <w:rPr>
          <w:rFonts w:asciiTheme="minorHAnsi" w:hAnsiTheme="minorHAnsi" w:cstheme="minorHAnsi"/>
          <w:color w:val="231F20"/>
          <w:spacing w:val="-4"/>
          <w:w w:val="105"/>
        </w:rPr>
        <w:t xml:space="preserve"> </w:t>
      </w:r>
      <w:r w:rsidRPr="009B77C2">
        <w:rPr>
          <w:rFonts w:asciiTheme="minorHAnsi" w:hAnsiTheme="minorHAnsi" w:cstheme="minorHAnsi"/>
          <w:color w:val="231F20"/>
          <w:w w:val="105"/>
        </w:rPr>
        <w:t>by</w:t>
      </w:r>
      <w:r w:rsidRPr="009B77C2">
        <w:rPr>
          <w:rFonts w:asciiTheme="minorHAnsi" w:hAnsiTheme="minorHAnsi" w:cstheme="minorHAnsi"/>
          <w:color w:val="231F20"/>
          <w:spacing w:val="-4"/>
          <w:w w:val="105"/>
        </w:rPr>
        <w:t xml:space="preserve"> </w:t>
      </w:r>
      <w:r w:rsidRPr="009B77C2">
        <w:rPr>
          <w:rFonts w:asciiTheme="minorHAnsi" w:hAnsiTheme="minorHAnsi" w:cstheme="minorHAnsi"/>
          <w:color w:val="231F20"/>
          <w:w w:val="105"/>
        </w:rPr>
        <w:t>persons</w:t>
      </w:r>
      <w:r w:rsidRPr="009B77C2">
        <w:rPr>
          <w:rFonts w:asciiTheme="minorHAnsi" w:hAnsiTheme="minorHAnsi" w:cstheme="minorHAnsi"/>
          <w:color w:val="231F20"/>
          <w:spacing w:val="-4"/>
          <w:w w:val="105"/>
        </w:rPr>
        <w:t xml:space="preserve"> </w:t>
      </w:r>
      <w:r w:rsidRPr="009B77C2">
        <w:rPr>
          <w:rFonts w:asciiTheme="minorHAnsi" w:hAnsiTheme="minorHAnsi" w:cstheme="minorHAnsi"/>
          <w:color w:val="231F20"/>
          <w:w w:val="105"/>
        </w:rPr>
        <w:t>with</w:t>
      </w:r>
      <w:r w:rsidRPr="009B77C2">
        <w:rPr>
          <w:rFonts w:asciiTheme="minorHAnsi" w:hAnsiTheme="minorHAnsi" w:cstheme="minorHAnsi"/>
          <w:color w:val="231F20"/>
          <w:spacing w:val="-4"/>
          <w:w w:val="105"/>
        </w:rPr>
        <w:t xml:space="preserve"> </w:t>
      </w:r>
      <w:r w:rsidRPr="009B77C2">
        <w:rPr>
          <w:rFonts w:asciiTheme="minorHAnsi" w:hAnsiTheme="minorHAnsi" w:cstheme="minorHAnsi"/>
          <w:color w:val="231F20"/>
          <w:w w:val="105"/>
        </w:rPr>
        <w:t>disabilities;</w:t>
      </w:r>
    </w:p>
    <w:p w14:paraId="7C932D8D" w14:textId="57EF95B5" w:rsidR="005D54A9" w:rsidRPr="0035362A" w:rsidRDefault="008921ED" w:rsidP="0035362A">
      <w:pPr>
        <w:pStyle w:val="BodyText"/>
        <w:numPr>
          <w:ilvl w:val="0"/>
          <w:numId w:val="26"/>
        </w:numPr>
        <w:spacing w:before="57" w:line="218" w:lineRule="auto"/>
        <w:ind w:right="1412"/>
        <w:jc w:val="both"/>
        <w:rPr>
          <w:rFonts w:asciiTheme="minorHAnsi" w:hAnsiTheme="minorHAnsi" w:cstheme="minorHAnsi"/>
          <w:color w:val="231F20"/>
        </w:rPr>
      </w:pPr>
      <w:r w:rsidRPr="0035362A">
        <w:rPr>
          <w:rFonts w:asciiTheme="minorHAnsi" w:hAnsiTheme="minorHAnsi" w:cstheme="minorHAnsi"/>
          <w:color w:val="231F20"/>
        </w:rPr>
        <w:t>Ensure all circuit courts scheduled are carried out and provide as many additional mobile court services as possible;</w:t>
      </w:r>
    </w:p>
    <w:p w14:paraId="714F984C" w14:textId="77777777" w:rsidR="0035362A" w:rsidRPr="0035362A" w:rsidRDefault="008921ED" w:rsidP="0035362A">
      <w:pPr>
        <w:pStyle w:val="BodyText"/>
        <w:numPr>
          <w:ilvl w:val="0"/>
          <w:numId w:val="26"/>
        </w:numPr>
        <w:spacing w:before="57" w:line="218" w:lineRule="auto"/>
        <w:ind w:right="1412"/>
        <w:jc w:val="both"/>
        <w:rPr>
          <w:rFonts w:asciiTheme="minorHAnsi" w:hAnsiTheme="minorHAnsi" w:cstheme="minorHAnsi"/>
        </w:rPr>
      </w:pPr>
      <w:r w:rsidRPr="0035362A">
        <w:rPr>
          <w:rFonts w:asciiTheme="minorHAnsi" w:hAnsiTheme="minorHAnsi" w:cstheme="minorHAnsi"/>
          <w:color w:val="231F20"/>
        </w:rPr>
        <w:t>Provide</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ways</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for</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court</w:t>
      </w:r>
      <w:r w:rsidRPr="0035362A">
        <w:rPr>
          <w:rFonts w:asciiTheme="minorHAnsi" w:hAnsiTheme="minorHAnsi" w:cstheme="minorHAnsi"/>
          <w:color w:val="231F20"/>
          <w:spacing w:val="-3"/>
        </w:rPr>
        <w:t xml:space="preserve"> </w:t>
      </w:r>
      <w:r w:rsidRPr="0035362A">
        <w:rPr>
          <w:rFonts w:asciiTheme="minorHAnsi" w:hAnsiTheme="minorHAnsi" w:cstheme="minorHAnsi"/>
          <w:color w:val="231F20"/>
        </w:rPr>
        <w:t>users</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to</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do</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more</w:t>
      </w:r>
      <w:r w:rsidRPr="0035362A">
        <w:rPr>
          <w:rFonts w:asciiTheme="minorHAnsi" w:hAnsiTheme="minorHAnsi" w:cstheme="minorHAnsi"/>
          <w:color w:val="231F20"/>
          <w:spacing w:val="-3"/>
        </w:rPr>
        <w:t xml:space="preserve"> </w:t>
      </w:r>
      <w:r w:rsidRPr="0035362A">
        <w:rPr>
          <w:rFonts w:asciiTheme="minorHAnsi" w:hAnsiTheme="minorHAnsi" w:cstheme="minorHAnsi"/>
          <w:color w:val="231F20"/>
        </w:rPr>
        <w:t>‘court</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business’</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remotely</w:t>
      </w:r>
      <w:r w:rsidRPr="0035362A">
        <w:rPr>
          <w:rFonts w:asciiTheme="minorHAnsi" w:hAnsiTheme="minorHAnsi" w:cstheme="minorHAnsi"/>
          <w:color w:val="231F20"/>
          <w:spacing w:val="-3"/>
        </w:rPr>
        <w:t xml:space="preserve"> </w:t>
      </w:r>
      <w:r w:rsidRPr="0035362A">
        <w:rPr>
          <w:rFonts w:asciiTheme="minorHAnsi" w:hAnsiTheme="minorHAnsi" w:cstheme="minorHAnsi"/>
          <w:color w:val="231F20"/>
        </w:rPr>
        <w:t>(e.g.</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by</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telephone</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or</w:t>
      </w:r>
      <w:r w:rsidRPr="0035362A">
        <w:rPr>
          <w:rFonts w:asciiTheme="minorHAnsi" w:hAnsiTheme="minorHAnsi" w:cstheme="minorHAnsi"/>
          <w:color w:val="231F20"/>
          <w:spacing w:val="-3"/>
        </w:rPr>
        <w:t xml:space="preserve"> </w:t>
      </w:r>
      <w:r w:rsidRPr="0035362A">
        <w:rPr>
          <w:rFonts w:asciiTheme="minorHAnsi" w:hAnsiTheme="minorHAnsi" w:cstheme="minorHAnsi"/>
          <w:color w:val="231F20"/>
        </w:rPr>
        <w:t>internet);</w:t>
      </w:r>
    </w:p>
    <w:p w14:paraId="21C5ACE4" w14:textId="2F4E7E4A" w:rsidR="005D54A9" w:rsidRPr="0035362A" w:rsidRDefault="008921ED" w:rsidP="0035362A">
      <w:pPr>
        <w:pStyle w:val="BodyText"/>
        <w:numPr>
          <w:ilvl w:val="0"/>
          <w:numId w:val="26"/>
        </w:numPr>
        <w:spacing w:before="57" w:line="218" w:lineRule="auto"/>
        <w:ind w:right="1412"/>
        <w:jc w:val="both"/>
        <w:rPr>
          <w:rFonts w:asciiTheme="minorHAnsi" w:hAnsiTheme="minorHAnsi" w:cstheme="minorHAnsi"/>
          <w:color w:val="231F20"/>
        </w:rPr>
      </w:pPr>
      <w:r w:rsidRPr="0035362A">
        <w:rPr>
          <w:rFonts w:asciiTheme="minorHAnsi" w:hAnsiTheme="minorHAnsi" w:cstheme="minorHAnsi"/>
          <w:color w:val="231F20"/>
        </w:rPr>
        <w:lastRenderedPageBreak/>
        <w:t>Provide allowances upfront for poor or vulnerable parties’ court-related expenses (transport, food, accommodation);</w:t>
      </w:r>
    </w:p>
    <w:p w14:paraId="3786726E" w14:textId="7FE16F3E" w:rsidR="005D54A9" w:rsidRPr="0035362A" w:rsidRDefault="008921ED" w:rsidP="0035362A">
      <w:pPr>
        <w:pStyle w:val="BodyText"/>
        <w:numPr>
          <w:ilvl w:val="0"/>
          <w:numId w:val="26"/>
        </w:numPr>
        <w:spacing w:before="57" w:line="218" w:lineRule="auto"/>
        <w:ind w:right="1412"/>
        <w:jc w:val="both"/>
        <w:rPr>
          <w:rFonts w:asciiTheme="minorHAnsi" w:hAnsiTheme="minorHAnsi" w:cstheme="minorHAnsi"/>
          <w:color w:val="231F20"/>
        </w:rPr>
      </w:pPr>
      <w:r w:rsidRPr="0035362A">
        <w:rPr>
          <w:rFonts w:asciiTheme="minorHAnsi" w:hAnsiTheme="minorHAnsi" w:cstheme="minorHAnsi"/>
          <w:color w:val="231F20"/>
        </w:rPr>
        <w:t>Ensure court facilities are designed or modified to provide disability access (see Quick Reference Guide for further detail); and</w:t>
      </w:r>
    </w:p>
    <w:p w14:paraId="3BE0CA5E" w14:textId="70306C8B" w:rsidR="005D54A9" w:rsidRPr="0035362A" w:rsidRDefault="008921ED" w:rsidP="0035362A">
      <w:pPr>
        <w:pStyle w:val="BodyText"/>
        <w:numPr>
          <w:ilvl w:val="0"/>
          <w:numId w:val="26"/>
        </w:numPr>
        <w:spacing w:before="57" w:line="218" w:lineRule="auto"/>
        <w:ind w:right="1412"/>
        <w:jc w:val="both"/>
        <w:rPr>
          <w:rFonts w:asciiTheme="minorHAnsi" w:hAnsiTheme="minorHAnsi" w:cstheme="minorHAnsi"/>
        </w:rPr>
      </w:pPr>
      <w:r w:rsidRPr="0035362A">
        <w:rPr>
          <w:rFonts w:asciiTheme="minorHAnsi" w:hAnsiTheme="minorHAnsi" w:cstheme="minorHAnsi"/>
          <w:color w:val="231F20"/>
        </w:rPr>
        <w:t>Provide</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child</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care,</w:t>
      </w:r>
      <w:r w:rsidRPr="0035362A">
        <w:rPr>
          <w:rFonts w:asciiTheme="minorHAnsi" w:hAnsiTheme="minorHAnsi" w:cstheme="minorHAnsi"/>
          <w:color w:val="231F20"/>
          <w:spacing w:val="-3"/>
        </w:rPr>
        <w:t xml:space="preserve"> </w:t>
      </w:r>
      <w:r w:rsidRPr="0035362A">
        <w:rPr>
          <w:rFonts w:asciiTheme="minorHAnsi" w:hAnsiTheme="minorHAnsi" w:cstheme="minorHAnsi"/>
          <w:color w:val="231F20"/>
        </w:rPr>
        <w:t>child-friendly</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space</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and</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private</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places</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for</w:t>
      </w:r>
      <w:r w:rsidRPr="0035362A">
        <w:rPr>
          <w:rFonts w:asciiTheme="minorHAnsi" w:hAnsiTheme="minorHAnsi" w:cstheme="minorHAnsi"/>
          <w:color w:val="231F20"/>
          <w:spacing w:val="-3"/>
        </w:rPr>
        <w:t xml:space="preserve"> </w:t>
      </w:r>
      <w:r w:rsidRPr="0035362A">
        <w:rPr>
          <w:rFonts w:asciiTheme="minorHAnsi" w:hAnsiTheme="minorHAnsi" w:cstheme="minorHAnsi"/>
          <w:color w:val="231F20"/>
        </w:rPr>
        <w:t>breast-feeding</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at</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courts.</w:t>
      </w:r>
    </w:p>
    <w:p w14:paraId="39C03AE9" w14:textId="6377143E" w:rsidR="005D54A9" w:rsidRDefault="007748F5">
      <w:pPr>
        <w:pStyle w:val="BodyText"/>
        <w:spacing w:before="3"/>
        <w:rPr>
          <w:sz w:val="10"/>
        </w:rPr>
      </w:pPr>
      <w:r>
        <w:rPr>
          <w:noProof/>
          <w:lang w:val="en-AU" w:eastAsia="en-AU"/>
        </w:rPr>
        <mc:AlternateContent>
          <mc:Choice Requires="wps">
            <w:drawing>
              <wp:anchor distT="0" distB="0" distL="0" distR="0" simplePos="0" relativeHeight="487602688" behindDoc="1" locked="0" layoutInCell="1" allowOverlap="1" wp14:anchorId="01248241" wp14:editId="7FA120DF">
                <wp:simplePos x="0" y="0"/>
                <wp:positionH relativeFrom="page">
                  <wp:posOffset>899795</wp:posOffset>
                </wp:positionH>
                <wp:positionV relativeFrom="paragraph">
                  <wp:posOffset>94615</wp:posOffset>
                </wp:positionV>
                <wp:extent cx="5760085" cy="360045"/>
                <wp:effectExtent l="0" t="0" r="0" b="0"/>
                <wp:wrapTopAndBottom/>
                <wp:docPr id="10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360045"/>
                        </a:xfrm>
                        <a:prstGeom prst="rect">
                          <a:avLst/>
                        </a:prstGeom>
                        <a:solidFill>
                          <a:srgbClr val="C5CE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C0540" w14:textId="77777777" w:rsidR="00EF2399" w:rsidRDefault="00EF2399">
                            <w:pPr>
                              <w:spacing w:before="121"/>
                              <w:ind w:left="226"/>
                              <w:rPr>
                                <w:rFonts w:ascii="Calibri"/>
                                <w:b/>
                                <w:sz w:val="24"/>
                              </w:rPr>
                            </w:pPr>
                            <w:r>
                              <w:rPr>
                                <w:rFonts w:ascii="Calibri"/>
                                <w:b/>
                                <w:color w:val="231F20"/>
                                <w:sz w:val="24"/>
                              </w:rPr>
                              <w:t>4.4.3</w:t>
                            </w:r>
                            <w:r>
                              <w:rPr>
                                <w:rFonts w:ascii="Calibri"/>
                                <w:b/>
                                <w:color w:val="231F20"/>
                                <w:spacing w:val="-10"/>
                                <w:sz w:val="24"/>
                              </w:rPr>
                              <w:t xml:space="preserve"> </w:t>
                            </w:r>
                            <w:r>
                              <w:rPr>
                                <w:rFonts w:ascii="Calibri"/>
                                <w:b/>
                                <w:color w:val="231F20"/>
                                <w:sz w:val="24"/>
                              </w:rPr>
                              <w:t>BARRIER</w:t>
                            </w:r>
                            <w:r>
                              <w:rPr>
                                <w:rFonts w:ascii="Calibri"/>
                                <w:b/>
                                <w:color w:val="231F20"/>
                                <w:spacing w:val="-10"/>
                                <w:sz w:val="24"/>
                              </w:rPr>
                              <w:t xml:space="preserve"> </w:t>
                            </w:r>
                            <w:r>
                              <w:rPr>
                                <w:rFonts w:ascii="Calibri"/>
                                <w:b/>
                                <w:color w:val="231F20"/>
                                <w:sz w:val="24"/>
                              </w:rPr>
                              <w:t>3:</w:t>
                            </w:r>
                            <w:r>
                              <w:rPr>
                                <w:rFonts w:ascii="Calibri"/>
                                <w:b/>
                                <w:color w:val="231F20"/>
                                <w:spacing w:val="-13"/>
                                <w:sz w:val="24"/>
                              </w:rPr>
                              <w:t xml:space="preserve"> </w:t>
                            </w:r>
                            <w:r>
                              <w:rPr>
                                <w:rFonts w:ascii="Calibri"/>
                                <w:b/>
                                <w:color w:val="231F20"/>
                                <w:sz w:val="24"/>
                              </w:rPr>
                              <w:t>Lack</w:t>
                            </w:r>
                            <w:r>
                              <w:rPr>
                                <w:rFonts w:ascii="Calibri"/>
                                <w:b/>
                                <w:color w:val="231F20"/>
                                <w:spacing w:val="-13"/>
                                <w:sz w:val="24"/>
                              </w:rPr>
                              <w:t xml:space="preserve"> </w:t>
                            </w:r>
                            <w:r>
                              <w:rPr>
                                <w:rFonts w:ascii="Calibri"/>
                                <w:b/>
                                <w:color w:val="231F20"/>
                                <w:sz w:val="24"/>
                              </w:rPr>
                              <w:t>of</w:t>
                            </w:r>
                            <w:r>
                              <w:rPr>
                                <w:rFonts w:ascii="Calibri"/>
                                <w:b/>
                                <w:color w:val="231F20"/>
                                <w:spacing w:val="-13"/>
                                <w:sz w:val="24"/>
                              </w:rPr>
                              <w:t xml:space="preserve"> </w:t>
                            </w:r>
                            <w:r>
                              <w:rPr>
                                <w:rFonts w:ascii="Calibri"/>
                                <w:b/>
                                <w:color w:val="231F20"/>
                                <w:sz w:val="24"/>
                              </w:rPr>
                              <w:t>access</w:t>
                            </w:r>
                            <w:r>
                              <w:rPr>
                                <w:rFonts w:ascii="Calibri"/>
                                <w:b/>
                                <w:color w:val="231F20"/>
                                <w:spacing w:val="-13"/>
                                <w:sz w:val="24"/>
                              </w:rPr>
                              <w:t xml:space="preserve"> </w:t>
                            </w:r>
                            <w:r>
                              <w:rPr>
                                <w:rFonts w:ascii="Calibri"/>
                                <w:b/>
                                <w:color w:val="231F20"/>
                                <w:sz w:val="24"/>
                              </w:rPr>
                              <w:t>to</w:t>
                            </w:r>
                            <w:r>
                              <w:rPr>
                                <w:rFonts w:ascii="Calibri"/>
                                <w:b/>
                                <w:color w:val="231F20"/>
                                <w:spacing w:val="-13"/>
                                <w:sz w:val="24"/>
                              </w:rPr>
                              <w:t xml:space="preserve"> </w:t>
                            </w:r>
                            <w:r>
                              <w:rPr>
                                <w:rFonts w:ascii="Calibri"/>
                                <w:b/>
                                <w:color w:val="231F20"/>
                                <w:sz w:val="24"/>
                              </w:rPr>
                              <w:t>legal</w:t>
                            </w:r>
                            <w:r>
                              <w:rPr>
                                <w:rFonts w:ascii="Calibri"/>
                                <w:b/>
                                <w:color w:val="231F20"/>
                                <w:spacing w:val="-13"/>
                                <w:sz w:val="24"/>
                              </w:rPr>
                              <w:t xml:space="preserve"> </w:t>
                            </w:r>
                            <w:r>
                              <w:rPr>
                                <w:rFonts w:ascii="Calibri"/>
                                <w:b/>
                                <w:color w:val="231F20"/>
                                <w:sz w:val="24"/>
                              </w:rPr>
                              <w:t>assistance</w:t>
                            </w:r>
                            <w:r>
                              <w:rPr>
                                <w:rFonts w:ascii="Calibri"/>
                                <w:b/>
                                <w:color w:val="231F20"/>
                                <w:spacing w:val="-13"/>
                                <w:sz w:val="24"/>
                              </w:rPr>
                              <w:t xml:space="preserve"> </w:t>
                            </w:r>
                            <w:r>
                              <w:rPr>
                                <w:rFonts w:ascii="Calibri"/>
                                <w:b/>
                                <w:color w:val="231F20"/>
                                <w:sz w:val="24"/>
                              </w:rPr>
                              <w:t>and</w:t>
                            </w:r>
                            <w:r>
                              <w:rPr>
                                <w:rFonts w:ascii="Calibri"/>
                                <w:b/>
                                <w:color w:val="231F20"/>
                                <w:spacing w:val="-13"/>
                                <w:sz w:val="24"/>
                              </w:rPr>
                              <w:t xml:space="preserve"> </w:t>
                            </w:r>
                            <w:r>
                              <w:rPr>
                                <w:rFonts w:ascii="Calibri"/>
                                <w:b/>
                                <w:color w:val="231F20"/>
                                <w:sz w:val="24"/>
                              </w:rPr>
                              <w:t>support</w:t>
                            </w:r>
                            <w:r>
                              <w:rPr>
                                <w:rFonts w:ascii="Calibri"/>
                                <w:b/>
                                <w:color w:val="231F20"/>
                                <w:spacing w:val="-13"/>
                                <w:sz w:val="24"/>
                              </w:rPr>
                              <w:t xml:space="preserve"> </w:t>
                            </w:r>
                            <w:r>
                              <w:rPr>
                                <w:rFonts w:ascii="Calibri"/>
                                <w:b/>
                                <w:color w:val="231F20"/>
                                <w:sz w:val="24"/>
                              </w:rPr>
                              <w:t>through</w:t>
                            </w:r>
                            <w:r>
                              <w:rPr>
                                <w:rFonts w:ascii="Calibri"/>
                                <w:b/>
                                <w:color w:val="231F20"/>
                                <w:spacing w:val="-13"/>
                                <w:sz w:val="24"/>
                              </w:rPr>
                              <w:t xml:space="preserve"> </w:t>
                            </w:r>
                            <w:r>
                              <w:rPr>
                                <w:rFonts w:ascii="Calibri"/>
                                <w:b/>
                                <w:color w:val="231F20"/>
                                <w:sz w:val="24"/>
                              </w:rPr>
                              <w:t>the</w:t>
                            </w:r>
                            <w:r>
                              <w:rPr>
                                <w:rFonts w:ascii="Calibri"/>
                                <w:b/>
                                <w:color w:val="231F20"/>
                                <w:spacing w:val="-13"/>
                                <w:sz w:val="24"/>
                              </w:rPr>
                              <w:t xml:space="preserve"> </w:t>
                            </w:r>
                            <w:r>
                              <w:rPr>
                                <w:rFonts w:ascii="Calibri"/>
                                <w:b/>
                                <w:color w:val="231F20"/>
                                <w:sz w:val="24"/>
                              </w:rPr>
                              <w:t>legal</w:t>
                            </w:r>
                            <w:r>
                              <w:rPr>
                                <w:rFonts w:ascii="Calibri"/>
                                <w:b/>
                                <w:color w:val="231F20"/>
                                <w:spacing w:val="-13"/>
                                <w:sz w:val="24"/>
                              </w:rPr>
                              <w:t xml:space="preserve"> </w:t>
                            </w:r>
                            <w:r>
                              <w:rPr>
                                <w:rFonts w:ascii="Calibri"/>
                                <w:b/>
                                <w:color w:val="231F20"/>
                                <w:sz w:val="24"/>
                              </w:rPr>
                              <w:t>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48241" id="Text Box 64" o:spid="_x0000_s1119" type="#_x0000_t202" style="position:absolute;margin-left:70.85pt;margin-top:7.45pt;width:453.55pt;height:28.35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" fillcolor="#c5cecf" stroked="f">
                <v:textbox inset="0,0,0,0">
                  <w:txbxContent>
                    <w:p w14:paraId="795C0540" w14:textId="77777777" w:rsidR="00EF2399" w:rsidRDefault="00EF2399">
                      <w:pPr>
                        <w:spacing w:before="121"/>
                        <w:ind w:left="226"/>
                        <w:rPr>
                          <w:rFonts w:ascii="Calibri"/>
                          <w:b/>
                          <w:sz w:val="24"/>
                        </w:rPr>
                      </w:pPr>
                      <w:r>
                        <w:rPr>
                          <w:rFonts w:ascii="Calibri"/>
                          <w:b/>
                          <w:color w:val="231F20"/>
                          <w:sz w:val="24"/>
                        </w:rPr>
                        <w:t>4.4.3</w:t>
                      </w:r>
                      <w:r>
                        <w:rPr>
                          <w:rFonts w:ascii="Calibri"/>
                          <w:b/>
                          <w:color w:val="231F20"/>
                          <w:spacing w:val="-10"/>
                          <w:sz w:val="24"/>
                        </w:rPr>
                        <w:t xml:space="preserve"> </w:t>
                      </w:r>
                      <w:r>
                        <w:rPr>
                          <w:rFonts w:ascii="Calibri"/>
                          <w:b/>
                          <w:color w:val="231F20"/>
                          <w:sz w:val="24"/>
                        </w:rPr>
                        <w:t>BARRIER</w:t>
                      </w:r>
                      <w:r>
                        <w:rPr>
                          <w:rFonts w:ascii="Calibri"/>
                          <w:b/>
                          <w:color w:val="231F20"/>
                          <w:spacing w:val="-10"/>
                          <w:sz w:val="24"/>
                        </w:rPr>
                        <w:t xml:space="preserve"> </w:t>
                      </w:r>
                      <w:r>
                        <w:rPr>
                          <w:rFonts w:ascii="Calibri"/>
                          <w:b/>
                          <w:color w:val="231F20"/>
                          <w:sz w:val="24"/>
                        </w:rPr>
                        <w:t>3:</w:t>
                      </w:r>
                      <w:r>
                        <w:rPr>
                          <w:rFonts w:ascii="Calibri"/>
                          <w:b/>
                          <w:color w:val="231F20"/>
                          <w:spacing w:val="-13"/>
                          <w:sz w:val="24"/>
                        </w:rPr>
                        <w:t xml:space="preserve"> </w:t>
                      </w:r>
                      <w:r>
                        <w:rPr>
                          <w:rFonts w:ascii="Calibri"/>
                          <w:b/>
                          <w:color w:val="231F20"/>
                          <w:sz w:val="24"/>
                        </w:rPr>
                        <w:t>Lack</w:t>
                      </w:r>
                      <w:r>
                        <w:rPr>
                          <w:rFonts w:ascii="Calibri"/>
                          <w:b/>
                          <w:color w:val="231F20"/>
                          <w:spacing w:val="-13"/>
                          <w:sz w:val="24"/>
                        </w:rPr>
                        <w:t xml:space="preserve"> </w:t>
                      </w:r>
                      <w:r>
                        <w:rPr>
                          <w:rFonts w:ascii="Calibri"/>
                          <w:b/>
                          <w:color w:val="231F20"/>
                          <w:sz w:val="24"/>
                        </w:rPr>
                        <w:t>of</w:t>
                      </w:r>
                      <w:r>
                        <w:rPr>
                          <w:rFonts w:ascii="Calibri"/>
                          <w:b/>
                          <w:color w:val="231F20"/>
                          <w:spacing w:val="-13"/>
                          <w:sz w:val="24"/>
                        </w:rPr>
                        <w:t xml:space="preserve"> </w:t>
                      </w:r>
                      <w:r>
                        <w:rPr>
                          <w:rFonts w:ascii="Calibri"/>
                          <w:b/>
                          <w:color w:val="231F20"/>
                          <w:sz w:val="24"/>
                        </w:rPr>
                        <w:t>access</w:t>
                      </w:r>
                      <w:r>
                        <w:rPr>
                          <w:rFonts w:ascii="Calibri"/>
                          <w:b/>
                          <w:color w:val="231F20"/>
                          <w:spacing w:val="-13"/>
                          <w:sz w:val="24"/>
                        </w:rPr>
                        <w:t xml:space="preserve"> </w:t>
                      </w:r>
                      <w:r>
                        <w:rPr>
                          <w:rFonts w:ascii="Calibri"/>
                          <w:b/>
                          <w:color w:val="231F20"/>
                          <w:sz w:val="24"/>
                        </w:rPr>
                        <w:t>to</w:t>
                      </w:r>
                      <w:r>
                        <w:rPr>
                          <w:rFonts w:ascii="Calibri"/>
                          <w:b/>
                          <w:color w:val="231F20"/>
                          <w:spacing w:val="-13"/>
                          <w:sz w:val="24"/>
                        </w:rPr>
                        <w:t xml:space="preserve"> </w:t>
                      </w:r>
                      <w:r>
                        <w:rPr>
                          <w:rFonts w:ascii="Calibri"/>
                          <w:b/>
                          <w:color w:val="231F20"/>
                          <w:sz w:val="24"/>
                        </w:rPr>
                        <w:t>legal</w:t>
                      </w:r>
                      <w:r>
                        <w:rPr>
                          <w:rFonts w:ascii="Calibri"/>
                          <w:b/>
                          <w:color w:val="231F20"/>
                          <w:spacing w:val="-13"/>
                          <w:sz w:val="24"/>
                        </w:rPr>
                        <w:t xml:space="preserve"> </w:t>
                      </w:r>
                      <w:r>
                        <w:rPr>
                          <w:rFonts w:ascii="Calibri"/>
                          <w:b/>
                          <w:color w:val="231F20"/>
                          <w:sz w:val="24"/>
                        </w:rPr>
                        <w:t>assistance</w:t>
                      </w:r>
                      <w:r>
                        <w:rPr>
                          <w:rFonts w:ascii="Calibri"/>
                          <w:b/>
                          <w:color w:val="231F20"/>
                          <w:spacing w:val="-13"/>
                          <w:sz w:val="24"/>
                        </w:rPr>
                        <w:t xml:space="preserve"> </w:t>
                      </w:r>
                      <w:r>
                        <w:rPr>
                          <w:rFonts w:ascii="Calibri"/>
                          <w:b/>
                          <w:color w:val="231F20"/>
                          <w:sz w:val="24"/>
                        </w:rPr>
                        <w:t>and</w:t>
                      </w:r>
                      <w:r>
                        <w:rPr>
                          <w:rFonts w:ascii="Calibri"/>
                          <w:b/>
                          <w:color w:val="231F20"/>
                          <w:spacing w:val="-13"/>
                          <w:sz w:val="24"/>
                        </w:rPr>
                        <w:t xml:space="preserve"> </w:t>
                      </w:r>
                      <w:r>
                        <w:rPr>
                          <w:rFonts w:ascii="Calibri"/>
                          <w:b/>
                          <w:color w:val="231F20"/>
                          <w:sz w:val="24"/>
                        </w:rPr>
                        <w:t>support</w:t>
                      </w:r>
                      <w:r>
                        <w:rPr>
                          <w:rFonts w:ascii="Calibri"/>
                          <w:b/>
                          <w:color w:val="231F20"/>
                          <w:spacing w:val="-13"/>
                          <w:sz w:val="24"/>
                        </w:rPr>
                        <w:t xml:space="preserve"> </w:t>
                      </w:r>
                      <w:r>
                        <w:rPr>
                          <w:rFonts w:ascii="Calibri"/>
                          <w:b/>
                          <w:color w:val="231F20"/>
                          <w:sz w:val="24"/>
                        </w:rPr>
                        <w:t>through</w:t>
                      </w:r>
                      <w:r>
                        <w:rPr>
                          <w:rFonts w:ascii="Calibri"/>
                          <w:b/>
                          <w:color w:val="231F20"/>
                          <w:spacing w:val="-13"/>
                          <w:sz w:val="24"/>
                        </w:rPr>
                        <w:t xml:space="preserve"> </w:t>
                      </w:r>
                      <w:r>
                        <w:rPr>
                          <w:rFonts w:ascii="Calibri"/>
                          <w:b/>
                          <w:color w:val="231F20"/>
                          <w:sz w:val="24"/>
                        </w:rPr>
                        <w:t>the</w:t>
                      </w:r>
                      <w:r>
                        <w:rPr>
                          <w:rFonts w:ascii="Calibri"/>
                          <w:b/>
                          <w:color w:val="231F20"/>
                          <w:spacing w:val="-13"/>
                          <w:sz w:val="24"/>
                        </w:rPr>
                        <w:t xml:space="preserve"> </w:t>
                      </w:r>
                      <w:r>
                        <w:rPr>
                          <w:rFonts w:ascii="Calibri"/>
                          <w:b/>
                          <w:color w:val="231F20"/>
                          <w:sz w:val="24"/>
                        </w:rPr>
                        <w:t>legal</w:t>
                      </w:r>
                      <w:r>
                        <w:rPr>
                          <w:rFonts w:ascii="Calibri"/>
                          <w:b/>
                          <w:color w:val="231F20"/>
                          <w:spacing w:val="-13"/>
                          <w:sz w:val="24"/>
                        </w:rPr>
                        <w:t xml:space="preserve"> </w:t>
                      </w:r>
                      <w:r>
                        <w:rPr>
                          <w:rFonts w:ascii="Calibri"/>
                          <w:b/>
                          <w:color w:val="231F20"/>
                          <w:sz w:val="24"/>
                        </w:rPr>
                        <w:t>process</w:t>
                      </w:r>
                    </w:p>
                  </w:txbxContent>
                </v:textbox>
                <w10:wrap type="topAndBottom" anchorx="page"/>
              </v:shape>
            </w:pict>
          </mc:Fallback>
        </mc:AlternateContent>
      </w:r>
    </w:p>
    <w:p w14:paraId="1EA0D06B" w14:textId="77777777" w:rsidR="005D54A9" w:rsidRDefault="008921ED">
      <w:pPr>
        <w:pStyle w:val="Heading5"/>
        <w:spacing w:before="58"/>
      </w:pPr>
      <w:r>
        <w:rPr>
          <w:color w:val="231F20"/>
        </w:rPr>
        <w:t>CAUSES</w:t>
      </w:r>
    </w:p>
    <w:p w14:paraId="1A684F32" w14:textId="09D67336" w:rsidR="005D54A9" w:rsidRPr="0035362A" w:rsidRDefault="008921ED" w:rsidP="0035362A">
      <w:pPr>
        <w:pStyle w:val="BodyText"/>
        <w:numPr>
          <w:ilvl w:val="0"/>
          <w:numId w:val="26"/>
        </w:numPr>
        <w:spacing w:before="57" w:line="218" w:lineRule="auto"/>
        <w:ind w:right="1412"/>
        <w:jc w:val="both"/>
        <w:rPr>
          <w:rFonts w:asciiTheme="minorHAnsi" w:hAnsiTheme="minorHAnsi" w:cstheme="minorHAnsi"/>
          <w:color w:val="231F20"/>
        </w:rPr>
      </w:pPr>
      <w:r w:rsidRPr="0035362A">
        <w:rPr>
          <w:rFonts w:asciiTheme="minorHAnsi" w:hAnsiTheme="minorHAnsi" w:cstheme="minorHAnsi"/>
          <w:color w:val="231F20"/>
        </w:rPr>
        <w:t>Few lawyers, paralegals or lay advocates provide free or cheap legal or advocacy assistance. Without this help, many people, especially vulnerable groups, may find it impossible to put their cases forward and maintain their involvement in their case; and</w:t>
      </w:r>
    </w:p>
    <w:p w14:paraId="2EB2FF17" w14:textId="66E246E8" w:rsidR="005D54A9" w:rsidRPr="0035362A" w:rsidRDefault="008921ED" w:rsidP="0035362A">
      <w:pPr>
        <w:pStyle w:val="BodyText"/>
        <w:numPr>
          <w:ilvl w:val="0"/>
          <w:numId w:val="26"/>
        </w:numPr>
        <w:spacing w:before="57" w:line="218" w:lineRule="auto"/>
        <w:ind w:right="1412"/>
        <w:jc w:val="both"/>
        <w:rPr>
          <w:rFonts w:asciiTheme="minorHAnsi" w:hAnsiTheme="minorHAnsi" w:cstheme="minorHAnsi"/>
        </w:rPr>
      </w:pPr>
      <w:r w:rsidRPr="0035362A">
        <w:rPr>
          <w:rFonts w:asciiTheme="minorHAnsi" w:hAnsiTheme="minorHAnsi" w:cstheme="minorHAnsi"/>
          <w:color w:val="231F20"/>
        </w:rPr>
        <w:t>Advocates</w:t>
      </w:r>
      <w:r w:rsidRPr="0035362A">
        <w:rPr>
          <w:rFonts w:asciiTheme="minorHAnsi" w:hAnsiTheme="minorHAnsi" w:cstheme="minorHAnsi"/>
          <w:color w:val="231F20"/>
          <w:w w:val="105"/>
        </w:rPr>
        <w:t xml:space="preserve"> can also play an important role in prompting police, prosecutors, and court staff to</w:t>
      </w:r>
      <w:r w:rsidRPr="0035362A">
        <w:rPr>
          <w:rFonts w:asciiTheme="minorHAnsi" w:hAnsiTheme="minorHAnsi" w:cstheme="minorHAnsi"/>
          <w:color w:val="231F20"/>
          <w:spacing w:val="1"/>
          <w:w w:val="105"/>
        </w:rPr>
        <w:t xml:space="preserve"> </w:t>
      </w:r>
      <w:r w:rsidRPr="0035362A">
        <w:rPr>
          <w:rFonts w:asciiTheme="minorHAnsi" w:hAnsiTheme="minorHAnsi" w:cstheme="minorHAnsi"/>
          <w:color w:val="231F20"/>
        </w:rPr>
        <w:t>perform</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their</w:t>
      </w:r>
      <w:r w:rsidRPr="0035362A">
        <w:rPr>
          <w:rFonts w:asciiTheme="minorHAnsi" w:hAnsiTheme="minorHAnsi" w:cstheme="minorHAnsi"/>
          <w:color w:val="231F20"/>
          <w:spacing w:val="-4"/>
        </w:rPr>
        <w:t xml:space="preserve"> </w:t>
      </w:r>
      <w:r w:rsidRPr="0035362A">
        <w:rPr>
          <w:rFonts w:asciiTheme="minorHAnsi" w:hAnsiTheme="minorHAnsi" w:cstheme="minorHAnsi"/>
          <w:color w:val="231F20"/>
        </w:rPr>
        <w:t>roles</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efficiently,</w:t>
      </w:r>
      <w:r w:rsidRPr="0035362A">
        <w:rPr>
          <w:rFonts w:asciiTheme="minorHAnsi" w:hAnsiTheme="minorHAnsi" w:cstheme="minorHAnsi"/>
          <w:color w:val="231F20"/>
          <w:spacing w:val="-4"/>
        </w:rPr>
        <w:t xml:space="preserve"> </w:t>
      </w:r>
      <w:r w:rsidRPr="0035362A">
        <w:rPr>
          <w:rFonts w:asciiTheme="minorHAnsi" w:hAnsiTheme="minorHAnsi" w:cstheme="minorHAnsi"/>
          <w:color w:val="231F20"/>
        </w:rPr>
        <w:t>and</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improve</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the</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overall</w:t>
      </w:r>
      <w:r w:rsidRPr="0035362A">
        <w:rPr>
          <w:rFonts w:asciiTheme="minorHAnsi" w:hAnsiTheme="minorHAnsi" w:cstheme="minorHAnsi"/>
          <w:color w:val="231F20"/>
          <w:spacing w:val="-4"/>
        </w:rPr>
        <w:t xml:space="preserve"> </w:t>
      </w:r>
      <w:r w:rsidRPr="0035362A">
        <w:rPr>
          <w:rFonts w:asciiTheme="minorHAnsi" w:hAnsiTheme="minorHAnsi" w:cstheme="minorHAnsi"/>
          <w:color w:val="231F20"/>
        </w:rPr>
        <w:t>responsiveness</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of</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the</w:t>
      </w:r>
      <w:r w:rsidRPr="0035362A">
        <w:rPr>
          <w:rFonts w:asciiTheme="minorHAnsi" w:hAnsiTheme="minorHAnsi" w:cstheme="minorHAnsi"/>
          <w:color w:val="231F20"/>
          <w:spacing w:val="-4"/>
        </w:rPr>
        <w:t xml:space="preserve"> </w:t>
      </w:r>
      <w:r w:rsidRPr="0035362A">
        <w:rPr>
          <w:rFonts w:asciiTheme="minorHAnsi" w:hAnsiTheme="minorHAnsi" w:cstheme="minorHAnsi"/>
          <w:color w:val="231F20"/>
        </w:rPr>
        <w:t>justice</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system.</w:t>
      </w:r>
    </w:p>
    <w:p w14:paraId="23F0EB9A" w14:textId="77777777" w:rsidR="005D54A9" w:rsidRDefault="008921ED">
      <w:pPr>
        <w:pStyle w:val="Heading5"/>
        <w:spacing w:before="138"/>
      </w:pPr>
      <w:r>
        <w:rPr>
          <w:color w:val="231F20"/>
        </w:rPr>
        <w:t>POSSIBLE</w:t>
      </w:r>
      <w:r>
        <w:rPr>
          <w:color w:val="231F20"/>
          <w:spacing w:val="35"/>
        </w:rPr>
        <w:t xml:space="preserve"> </w:t>
      </w:r>
      <w:r>
        <w:rPr>
          <w:color w:val="231F20"/>
        </w:rPr>
        <w:t>SOLUTIONS</w:t>
      </w:r>
    </w:p>
    <w:p w14:paraId="6C8B290B" w14:textId="0FBC76CF" w:rsidR="005D54A9" w:rsidRPr="0035362A" w:rsidRDefault="008921ED" w:rsidP="0035362A">
      <w:pPr>
        <w:pStyle w:val="BodyText"/>
        <w:numPr>
          <w:ilvl w:val="0"/>
          <w:numId w:val="26"/>
        </w:numPr>
        <w:spacing w:before="57" w:line="218" w:lineRule="auto"/>
        <w:ind w:right="1412"/>
        <w:jc w:val="both"/>
        <w:rPr>
          <w:rFonts w:asciiTheme="minorHAnsi" w:hAnsiTheme="minorHAnsi" w:cstheme="minorHAnsi"/>
        </w:rPr>
      </w:pPr>
      <w:r w:rsidRPr="0035362A">
        <w:rPr>
          <w:rFonts w:asciiTheme="minorHAnsi" w:hAnsiTheme="minorHAnsi" w:cstheme="minorHAnsi"/>
          <w:color w:val="231F20"/>
          <w:w w:val="105"/>
        </w:rPr>
        <w:t>Expand and develop the range of legal aid services provided by the court, including free duty</w:t>
      </w:r>
      <w:r w:rsidRPr="0035362A">
        <w:rPr>
          <w:rFonts w:asciiTheme="minorHAnsi" w:hAnsiTheme="minorHAnsi" w:cstheme="minorHAnsi"/>
          <w:color w:val="231F20"/>
          <w:spacing w:val="1"/>
          <w:w w:val="105"/>
        </w:rPr>
        <w:t xml:space="preserve"> </w:t>
      </w:r>
      <w:r w:rsidRPr="0035362A">
        <w:rPr>
          <w:rFonts w:asciiTheme="minorHAnsi" w:hAnsiTheme="minorHAnsi" w:cstheme="minorHAnsi"/>
          <w:color w:val="231F20"/>
          <w:spacing w:val="-1"/>
        </w:rPr>
        <w:t>lawyers</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spacing w:val="-1"/>
        </w:rPr>
        <w:t>at</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spacing w:val="-1"/>
        </w:rPr>
        <w:t>the</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spacing w:val="-1"/>
        </w:rPr>
        <w:t>court,</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and</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lawyers</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to</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provide</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ongoing</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legal</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aid</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assistance</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(through</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cooperation</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with</w:t>
      </w:r>
      <w:r w:rsidRPr="0035362A">
        <w:rPr>
          <w:rFonts w:asciiTheme="minorHAnsi" w:hAnsiTheme="minorHAnsi" w:cstheme="minorHAnsi"/>
          <w:color w:val="231F20"/>
          <w:spacing w:val="-48"/>
        </w:rPr>
        <w:t xml:space="preserve"> </w:t>
      </w:r>
      <w:r w:rsidRPr="0035362A">
        <w:rPr>
          <w:rFonts w:asciiTheme="minorHAnsi" w:hAnsiTheme="minorHAnsi" w:cstheme="minorHAnsi"/>
          <w:color w:val="231F20"/>
        </w:rPr>
        <w:t>qualified</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Bar</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Association</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pro</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bono</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or</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‘low-fee’</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lawyers).</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Ensure</w:t>
      </w:r>
      <w:r w:rsidRPr="0035362A">
        <w:rPr>
          <w:rFonts w:asciiTheme="minorHAnsi" w:hAnsiTheme="minorHAnsi" w:cstheme="minorHAnsi"/>
          <w:color w:val="231F20"/>
          <w:spacing w:val="-6"/>
        </w:rPr>
        <w:t xml:space="preserve"> </w:t>
      </w:r>
      <w:r w:rsidRPr="0035362A">
        <w:rPr>
          <w:rFonts w:asciiTheme="minorHAnsi" w:hAnsiTheme="minorHAnsi" w:cstheme="minorHAnsi"/>
          <w:color w:val="231F20"/>
        </w:rPr>
        <w:t>female</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lawyers</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are</w:t>
      </w:r>
      <w:r w:rsidRPr="0035362A">
        <w:rPr>
          <w:rFonts w:asciiTheme="minorHAnsi" w:hAnsiTheme="minorHAnsi" w:cstheme="minorHAnsi"/>
          <w:color w:val="231F20"/>
          <w:spacing w:val="-7"/>
        </w:rPr>
        <w:t xml:space="preserve"> </w:t>
      </w:r>
      <w:r w:rsidRPr="0035362A">
        <w:rPr>
          <w:rFonts w:asciiTheme="minorHAnsi" w:hAnsiTheme="minorHAnsi" w:cstheme="minorHAnsi"/>
          <w:color w:val="231F20"/>
        </w:rPr>
        <w:t>also</w:t>
      </w:r>
      <w:r w:rsidRPr="0035362A">
        <w:rPr>
          <w:rFonts w:asciiTheme="minorHAnsi" w:hAnsiTheme="minorHAnsi" w:cstheme="minorHAnsi"/>
          <w:color w:val="231F20"/>
          <w:spacing w:val="-5"/>
        </w:rPr>
        <w:t xml:space="preserve"> </w:t>
      </w:r>
      <w:r w:rsidRPr="0035362A">
        <w:rPr>
          <w:rFonts w:asciiTheme="minorHAnsi" w:hAnsiTheme="minorHAnsi" w:cstheme="minorHAnsi"/>
          <w:color w:val="231F20"/>
        </w:rPr>
        <w:t>available;</w:t>
      </w:r>
    </w:p>
    <w:p w14:paraId="31B26A62" w14:textId="3485723A" w:rsidR="005D54A9" w:rsidRPr="0035362A" w:rsidRDefault="008921ED" w:rsidP="0035362A">
      <w:pPr>
        <w:pStyle w:val="BodyText"/>
        <w:numPr>
          <w:ilvl w:val="0"/>
          <w:numId w:val="26"/>
        </w:numPr>
        <w:spacing w:before="57" w:line="218" w:lineRule="auto"/>
        <w:ind w:right="1412"/>
        <w:jc w:val="both"/>
        <w:rPr>
          <w:rFonts w:asciiTheme="minorHAnsi" w:hAnsiTheme="minorHAnsi" w:cstheme="minorHAnsi"/>
        </w:rPr>
      </w:pPr>
      <w:r w:rsidRPr="0035362A">
        <w:rPr>
          <w:rFonts w:asciiTheme="minorHAnsi" w:hAnsiTheme="minorHAnsi" w:cstheme="minorHAnsi"/>
          <w:color w:val="231F20"/>
          <w:spacing w:val="-2"/>
          <w:w w:val="105"/>
        </w:rPr>
        <w:t xml:space="preserve">Undertake community outreach programs </w:t>
      </w:r>
      <w:r w:rsidRPr="0035362A">
        <w:rPr>
          <w:rFonts w:asciiTheme="minorHAnsi" w:hAnsiTheme="minorHAnsi" w:cstheme="minorHAnsi"/>
          <w:color w:val="231F20"/>
          <w:spacing w:val="-1"/>
          <w:w w:val="105"/>
        </w:rPr>
        <w:t>as suggested above, and promote legal aid/paralegal</w:t>
      </w:r>
      <w:r w:rsidRPr="0035362A">
        <w:rPr>
          <w:rFonts w:asciiTheme="minorHAnsi" w:hAnsiTheme="minorHAnsi" w:cstheme="minorHAnsi"/>
          <w:color w:val="231F20"/>
          <w:spacing w:val="-50"/>
          <w:w w:val="105"/>
        </w:rPr>
        <w:t xml:space="preserve"> </w:t>
      </w:r>
      <w:r w:rsidRPr="0035362A">
        <w:rPr>
          <w:rFonts w:asciiTheme="minorHAnsi" w:hAnsiTheme="minorHAnsi" w:cstheme="minorHAnsi"/>
          <w:color w:val="231F20"/>
          <w:spacing w:val="-1"/>
        </w:rPr>
        <w:t>services.</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spacing w:val="-1"/>
        </w:rPr>
        <w:t>Ensure</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spacing w:val="-1"/>
        </w:rPr>
        <w:t>judges</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spacing w:val="-1"/>
        </w:rPr>
        <w:t>and</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spacing w:val="-1"/>
        </w:rPr>
        <w:t>court</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spacing w:val="-1"/>
        </w:rPr>
        <w:t>officers</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spacing w:val="-1"/>
        </w:rPr>
        <w:t>visit</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spacing w:val="-1"/>
        </w:rPr>
        <w:t>communities,</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spacing w:val="-1"/>
        </w:rPr>
        <w:t>and</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also</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involve</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legal</w:t>
      </w:r>
      <w:r w:rsidRPr="0035362A">
        <w:rPr>
          <w:rFonts w:asciiTheme="minorHAnsi" w:hAnsiTheme="minorHAnsi" w:cstheme="minorHAnsi"/>
          <w:color w:val="231F20"/>
          <w:spacing w:val="-10"/>
        </w:rPr>
        <w:t xml:space="preserve"> </w:t>
      </w:r>
      <w:r w:rsidRPr="0035362A">
        <w:rPr>
          <w:rFonts w:asciiTheme="minorHAnsi" w:hAnsiTheme="minorHAnsi" w:cstheme="minorHAnsi"/>
          <w:color w:val="231F20"/>
        </w:rPr>
        <w:t>aid</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organisations</w:t>
      </w:r>
      <w:r w:rsidRPr="0035362A">
        <w:rPr>
          <w:rFonts w:asciiTheme="minorHAnsi" w:hAnsiTheme="minorHAnsi" w:cstheme="minorHAnsi"/>
          <w:color w:val="231F20"/>
          <w:spacing w:val="-47"/>
        </w:rPr>
        <w:t xml:space="preserve"> </w:t>
      </w:r>
      <w:r w:rsidRPr="0035362A">
        <w:rPr>
          <w:rFonts w:asciiTheme="minorHAnsi" w:hAnsiTheme="minorHAnsi" w:cstheme="minorHAnsi"/>
          <w:color w:val="231F20"/>
          <w:w w:val="105"/>
        </w:rPr>
        <w:t>who</w:t>
      </w:r>
      <w:r w:rsidRPr="0035362A">
        <w:rPr>
          <w:rFonts w:asciiTheme="minorHAnsi" w:hAnsiTheme="minorHAnsi" w:cstheme="minorHAnsi"/>
          <w:color w:val="231F20"/>
          <w:spacing w:val="-8"/>
          <w:w w:val="105"/>
        </w:rPr>
        <w:t xml:space="preserve"> </w:t>
      </w:r>
      <w:r w:rsidRPr="0035362A">
        <w:rPr>
          <w:rFonts w:asciiTheme="minorHAnsi" w:hAnsiTheme="minorHAnsi" w:cstheme="minorHAnsi"/>
          <w:color w:val="231F20"/>
          <w:w w:val="105"/>
        </w:rPr>
        <w:t>can</w:t>
      </w:r>
      <w:r w:rsidRPr="0035362A">
        <w:rPr>
          <w:rFonts w:asciiTheme="minorHAnsi" w:hAnsiTheme="minorHAnsi" w:cstheme="minorHAnsi"/>
          <w:color w:val="231F20"/>
          <w:spacing w:val="-7"/>
          <w:w w:val="105"/>
        </w:rPr>
        <w:t xml:space="preserve"> </w:t>
      </w:r>
      <w:r w:rsidRPr="0035362A">
        <w:rPr>
          <w:rFonts w:asciiTheme="minorHAnsi" w:hAnsiTheme="minorHAnsi" w:cstheme="minorHAnsi"/>
          <w:color w:val="231F20"/>
          <w:w w:val="105"/>
        </w:rPr>
        <w:t>provide</w:t>
      </w:r>
      <w:r w:rsidRPr="0035362A">
        <w:rPr>
          <w:rFonts w:asciiTheme="minorHAnsi" w:hAnsiTheme="minorHAnsi" w:cstheme="minorHAnsi"/>
          <w:color w:val="231F20"/>
          <w:spacing w:val="-7"/>
          <w:w w:val="105"/>
        </w:rPr>
        <w:t xml:space="preserve"> </w:t>
      </w:r>
      <w:r w:rsidRPr="0035362A">
        <w:rPr>
          <w:rFonts w:asciiTheme="minorHAnsi" w:hAnsiTheme="minorHAnsi" w:cstheme="minorHAnsi"/>
          <w:color w:val="231F20"/>
          <w:w w:val="105"/>
        </w:rPr>
        <w:t>individualised</w:t>
      </w:r>
      <w:r w:rsidRPr="0035362A">
        <w:rPr>
          <w:rFonts w:asciiTheme="minorHAnsi" w:hAnsiTheme="minorHAnsi" w:cstheme="minorHAnsi"/>
          <w:color w:val="231F20"/>
          <w:spacing w:val="-7"/>
          <w:w w:val="105"/>
        </w:rPr>
        <w:t xml:space="preserve"> </w:t>
      </w:r>
      <w:r w:rsidRPr="0035362A">
        <w:rPr>
          <w:rFonts w:asciiTheme="minorHAnsi" w:hAnsiTheme="minorHAnsi" w:cstheme="minorHAnsi"/>
          <w:color w:val="231F20"/>
          <w:w w:val="105"/>
        </w:rPr>
        <w:t>advice</w:t>
      </w:r>
      <w:r w:rsidRPr="0035362A">
        <w:rPr>
          <w:rFonts w:asciiTheme="minorHAnsi" w:hAnsiTheme="minorHAnsi" w:cstheme="minorHAnsi"/>
          <w:color w:val="231F20"/>
          <w:spacing w:val="-7"/>
          <w:w w:val="105"/>
        </w:rPr>
        <w:t xml:space="preserve"> </w:t>
      </w:r>
      <w:r w:rsidRPr="0035362A">
        <w:rPr>
          <w:rFonts w:asciiTheme="minorHAnsi" w:hAnsiTheme="minorHAnsi" w:cstheme="minorHAnsi"/>
          <w:color w:val="231F20"/>
          <w:w w:val="105"/>
        </w:rPr>
        <w:t>to</w:t>
      </w:r>
      <w:r w:rsidRPr="0035362A">
        <w:rPr>
          <w:rFonts w:asciiTheme="minorHAnsi" w:hAnsiTheme="minorHAnsi" w:cstheme="minorHAnsi"/>
          <w:color w:val="231F20"/>
          <w:spacing w:val="-8"/>
          <w:w w:val="105"/>
        </w:rPr>
        <w:t xml:space="preserve"> </w:t>
      </w:r>
      <w:r w:rsidRPr="0035362A">
        <w:rPr>
          <w:rFonts w:asciiTheme="minorHAnsi" w:hAnsiTheme="minorHAnsi" w:cstheme="minorHAnsi"/>
          <w:color w:val="231F20"/>
          <w:w w:val="105"/>
        </w:rPr>
        <w:t>participants</w:t>
      </w:r>
      <w:r w:rsidRPr="0035362A">
        <w:rPr>
          <w:rFonts w:asciiTheme="minorHAnsi" w:hAnsiTheme="minorHAnsi" w:cstheme="minorHAnsi"/>
          <w:color w:val="231F20"/>
          <w:spacing w:val="-7"/>
          <w:w w:val="105"/>
        </w:rPr>
        <w:t xml:space="preserve"> </w:t>
      </w:r>
      <w:r w:rsidRPr="0035362A">
        <w:rPr>
          <w:rFonts w:asciiTheme="minorHAnsi" w:hAnsiTheme="minorHAnsi" w:cstheme="minorHAnsi"/>
          <w:color w:val="231F20"/>
          <w:w w:val="105"/>
        </w:rPr>
        <w:t>afterwards;</w:t>
      </w:r>
    </w:p>
    <w:p w14:paraId="24A7EDEC" w14:textId="77777777" w:rsidR="005D54A9" w:rsidRPr="0035362A" w:rsidRDefault="008921ED" w:rsidP="002721AF">
      <w:pPr>
        <w:pStyle w:val="BodyText"/>
        <w:spacing w:before="73" w:line="218" w:lineRule="auto"/>
        <w:ind w:left="720" w:right="1414"/>
        <w:jc w:val="both"/>
        <w:rPr>
          <w:rFonts w:asciiTheme="minorHAnsi" w:hAnsiTheme="minorHAnsi" w:cstheme="minorHAnsi"/>
        </w:rPr>
      </w:pPr>
      <w:r w:rsidRPr="0035362A">
        <w:rPr>
          <w:rFonts w:asciiTheme="minorHAnsi" w:hAnsiTheme="minorHAnsi" w:cstheme="minorHAnsi"/>
          <w:b/>
          <w:color w:val="231F20"/>
        </w:rPr>
        <w:t xml:space="preserve">NB </w:t>
      </w:r>
      <w:r w:rsidRPr="0035362A">
        <w:rPr>
          <w:rFonts w:asciiTheme="minorHAnsi" w:hAnsiTheme="minorHAnsi" w:cstheme="minorHAnsi"/>
          <w:color w:val="231F20"/>
        </w:rPr>
        <w:t>It is important that judges do not provide advice themselves as they may have to disqualify</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themselves</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later</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from</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hearing</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this or</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other</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similar cases.</w:t>
      </w:r>
    </w:p>
    <w:p w14:paraId="595F32AD" w14:textId="06CA4A29" w:rsidR="005D54A9" w:rsidRPr="0035362A" w:rsidRDefault="008921ED" w:rsidP="0035362A">
      <w:pPr>
        <w:pStyle w:val="BodyText"/>
        <w:numPr>
          <w:ilvl w:val="0"/>
          <w:numId w:val="26"/>
        </w:numPr>
        <w:spacing w:before="57" w:line="218" w:lineRule="auto"/>
        <w:ind w:right="1412"/>
        <w:jc w:val="both"/>
        <w:rPr>
          <w:rFonts w:asciiTheme="minorHAnsi" w:hAnsiTheme="minorHAnsi" w:cstheme="minorHAnsi"/>
        </w:rPr>
      </w:pPr>
      <w:r w:rsidRPr="0035362A">
        <w:rPr>
          <w:rFonts w:asciiTheme="minorHAnsi" w:hAnsiTheme="minorHAnsi" w:cstheme="minorHAnsi"/>
          <w:color w:val="231F20"/>
          <w:spacing w:val="-1"/>
          <w:w w:val="105"/>
        </w:rPr>
        <w:t>Encourage</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spacing w:val="-1"/>
          <w:w w:val="105"/>
        </w:rPr>
        <w:t>legal</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spacing w:val="-1"/>
          <w:w w:val="105"/>
        </w:rPr>
        <w:t>aid</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spacing w:val="-1"/>
          <w:w w:val="105"/>
        </w:rPr>
        <w:t>organisations</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spacing w:val="-1"/>
          <w:w w:val="105"/>
        </w:rPr>
        <w:t>to</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spacing w:val="-1"/>
          <w:w w:val="105"/>
        </w:rPr>
        <w:t>provide</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w w:val="105"/>
        </w:rPr>
        <w:t>services</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w w:val="105"/>
        </w:rPr>
        <w:t>in</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w w:val="105"/>
        </w:rPr>
        <w:t>locations</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w w:val="105"/>
        </w:rPr>
        <w:t>and</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w w:val="105"/>
        </w:rPr>
        <w:t>at</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w w:val="105"/>
        </w:rPr>
        <w:t>times</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w w:val="105"/>
        </w:rPr>
        <w:t>women,</w:t>
      </w:r>
      <w:r w:rsidRPr="0035362A">
        <w:rPr>
          <w:rFonts w:asciiTheme="minorHAnsi" w:hAnsiTheme="minorHAnsi" w:cstheme="minorHAnsi"/>
          <w:color w:val="231F20"/>
          <w:spacing w:val="-10"/>
          <w:w w:val="105"/>
        </w:rPr>
        <w:t xml:space="preserve"> </w:t>
      </w:r>
      <w:r w:rsidRPr="0035362A">
        <w:rPr>
          <w:rFonts w:asciiTheme="minorHAnsi" w:hAnsiTheme="minorHAnsi" w:cstheme="minorHAnsi"/>
          <w:color w:val="231F20"/>
          <w:w w:val="105"/>
        </w:rPr>
        <w:t>children,</w:t>
      </w:r>
      <w:r w:rsidRPr="0035362A">
        <w:rPr>
          <w:rFonts w:asciiTheme="minorHAnsi" w:hAnsiTheme="minorHAnsi" w:cstheme="minorHAnsi"/>
          <w:color w:val="231F20"/>
          <w:spacing w:val="-50"/>
          <w:w w:val="105"/>
        </w:rPr>
        <w:t xml:space="preserve"> </w:t>
      </w:r>
      <w:r w:rsidRPr="0035362A">
        <w:rPr>
          <w:rFonts w:asciiTheme="minorHAnsi" w:hAnsiTheme="minorHAnsi" w:cstheme="minorHAnsi"/>
          <w:color w:val="231F20"/>
          <w:w w:val="105"/>
        </w:rPr>
        <w:t>people</w:t>
      </w:r>
      <w:r w:rsidRPr="0035362A">
        <w:rPr>
          <w:rFonts w:asciiTheme="minorHAnsi" w:hAnsiTheme="minorHAnsi" w:cstheme="minorHAnsi"/>
          <w:color w:val="231F20"/>
          <w:spacing w:val="-7"/>
          <w:w w:val="105"/>
        </w:rPr>
        <w:t xml:space="preserve"> </w:t>
      </w:r>
      <w:r w:rsidRPr="0035362A">
        <w:rPr>
          <w:rFonts w:asciiTheme="minorHAnsi" w:hAnsiTheme="minorHAnsi" w:cstheme="minorHAnsi"/>
          <w:color w:val="231F20"/>
          <w:w w:val="105"/>
        </w:rPr>
        <w:t>with</w:t>
      </w:r>
      <w:r w:rsidRPr="0035362A">
        <w:rPr>
          <w:rFonts w:asciiTheme="minorHAnsi" w:hAnsiTheme="minorHAnsi" w:cstheme="minorHAnsi"/>
          <w:color w:val="231F20"/>
          <w:spacing w:val="-7"/>
          <w:w w:val="105"/>
        </w:rPr>
        <w:t xml:space="preserve"> </w:t>
      </w:r>
      <w:r w:rsidRPr="0035362A">
        <w:rPr>
          <w:rFonts w:asciiTheme="minorHAnsi" w:hAnsiTheme="minorHAnsi" w:cstheme="minorHAnsi"/>
          <w:color w:val="231F20"/>
          <w:w w:val="105"/>
        </w:rPr>
        <w:t>disabilities</w:t>
      </w:r>
      <w:r w:rsidRPr="0035362A">
        <w:rPr>
          <w:rFonts w:asciiTheme="minorHAnsi" w:hAnsiTheme="minorHAnsi" w:cstheme="minorHAnsi"/>
          <w:color w:val="231F20"/>
          <w:spacing w:val="-7"/>
          <w:w w:val="105"/>
        </w:rPr>
        <w:t xml:space="preserve"> </w:t>
      </w:r>
      <w:r w:rsidRPr="0035362A">
        <w:rPr>
          <w:rFonts w:asciiTheme="minorHAnsi" w:hAnsiTheme="minorHAnsi" w:cstheme="minorHAnsi"/>
          <w:color w:val="231F20"/>
          <w:w w:val="105"/>
        </w:rPr>
        <w:t>can</w:t>
      </w:r>
      <w:r w:rsidRPr="0035362A">
        <w:rPr>
          <w:rFonts w:asciiTheme="minorHAnsi" w:hAnsiTheme="minorHAnsi" w:cstheme="minorHAnsi"/>
          <w:color w:val="231F20"/>
          <w:spacing w:val="-7"/>
          <w:w w:val="105"/>
        </w:rPr>
        <w:t xml:space="preserve"> </w:t>
      </w:r>
      <w:r w:rsidRPr="0035362A">
        <w:rPr>
          <w:rFonts w:asciiTheme="minorHAnsi" w:hAnsiTheme="minorHAnsi" w:cstheme="minorHAnsi"/>
          <w:color w:val="231F20"/>
          <w:w w:val="105"/>
        </w:rPr>
        <w:t>comfortably</w:t>
      </w:r>
      <w:r w:rsidRPr="0035362A">
        <w:rPr>
          <w:rFonts w:asciiTheme="minorHAnsi" w:hAnsiTheme="minorHAnsi" w:cstheme="minorHAnsi"/>
          <w:color w:val="231F20"/>
          <w:spacing w:val="-6"/>
          <w:w w:val="105"/>
        </w:rPr>
        <w:t xml:space="preserve"> </w:t>
      </w:r>
      <w:r w:rsidRPr="0035362A">
        <w:rPr>
          <w:rFonts w:asciiTheme="minorHAnsi" w:hAnsiTheme="minorHAnsi" w:cstheme="minorHAnsi"/>
          <w:color w:val="231F20"/>
          <w:w w:val="105"/>
        </w:rPr>
        <w:t>and</w:t>
      </w:r>
      <w:r w:rsidRPr="0035362A">
        <w:rPr>
          <w:rFonts w:asciiTheme="minorHAnsi" w:hAnsiTheme="minorHAnsi" w:cstheme="minorHAnsi"/>
          <w:color w:val="231F20"/>
          <w:spacing w:val="-7"/>
          <w:w w:val="105"/>
        </w:rPr>
        <w:t xml:space="preserve"> </w:t>
      </w:r>
      <w:r w:rsidRPr="0035362A">
        <w:rPr>
          <w:rFonts w:asciiTheme="minorHAnsi" w:hAnsiTheme="minorHAnsi" w:cstheme="minorHAnsi"/>
          <w:color w:val="231F20"/>
          <w:w w:val="105"/>
        </w:rPr>
        <w:t>discreetly</w:t>
      </w:r>
      <w:r w:rsidRPr="0035362A">
        <w:rPr>
          <w:rFonts w:asciiTheme="minorHAnsi" w:hAnsiTheme="minorHAnsi" w:cstheme="minorHAnsi"/>
          <w:color w:val="231F20"/>
          <w:spacing w:val="-7"/>
          <w:w w:val="105"/>
        </w:rPr>
        <w:t xml:space="preserve"> </w:t>
      </w:r>
      <w:r w:rsidRPr="0035362A">
        <w:rPr>
          <w:rFonts w:asciiTheme="minorHAnsi" w:hAnsiTheme="minorHAnsi" w:cstheme="minorHAnsi"/>
          <w:color w:val="231F20"/>
          <w:w w:val="105"/>
        </w:rPr>
        <w:t>attend;</w:t>
      </w:r>
    </w:p>
    <w:p w14:paraId="3427FCAD" w14:textId="51AF92AF" w:rsidR="005D54A9" w:rsidRPr="0035362A" w:rsidRDefault="008921ED" w:rsidP="0035362A">
      <w:pPr>
        <w:pStyle w:val="BodyText"/>
        <w:numPr>
          <w:ilvl w:val="0"/>
          <w:numId w:val="26"/>
        </w:numPr>
        <w:spacing w:before="57" w:line="218" w:lineRule="auto"/>
        <w:ind w:right="1412"/>
        <w:jc w:val="both"/>
        <w:rPr>
          <w:rFonts w:asciiTheme="minorHAnsi" w:hAnsiTheme="minorHAnsi" w:cstheme="minorHAnsi"/>
        </w:rPr>
      </w:pPr>
      <w:r w:rsidRPr="0035362A">
        <w:rPr>
          <w:rFonts w:asciiTheme="minorHAnsi" w:hAnsiTheme="minorHAnsi" w:cstheme="minorHAnsi"/>
          <w:color w:val="231F20"/>
        </w:rPr>
        <w:t>Routinely check if victims of violent crime cases before the courts have someone to advocate and</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spacing w:val="-1"/>
        </w:rPr>
        <w:t>accompany</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spacing w:val="-1"/>
        </w:rPr>
        <w:t>them</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spacing w:val="-1"/>
        </w:rPr>
        <w:t>through</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the</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process,</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to</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reduce</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pressure</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on</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victims</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to</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withdraw</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their</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complaints.</w:t>
      </w:r>
      <w:r w:rsidRPr="0035362A">
        <w:rPr>
          <w:rFonts w:asciiTheme="minorHAnsi" w:hAnsiTheme="minorHAnsi" w:cstheme="minorHAnsi"/>
          <w:color w:val="231F20"/>
          <w:spacing w:val="-48"/>
        </w:rPr>
        <w:t xml:space="preserve"> </w:t>
      </w:r>
      <w:r w:rsidRPr="0035362A">
        <w:rPr>
          <w:rFonts w:asciiTheme="minorHAnsi" w:hAnsiTheme="minorHAnsi" w:cstheme="minorHAnsi"/>
          <w:color w:val="231F20"/>
          <w:w w:val="105"/>
        </w:rPr>
        <w:t>Provide</w:t>
      </w:r>
      <w:r w:rsidRPr="0035362A">
        <w:rPr>
          <w:rFonts w:asciiTheme="minorHAnsi" w:hAnsiTheme="minorHAnsi" w:cstheme="minorHAnsi"/>
          <w:color w:val="231F20"/>
          <w:spacing w:val="-7"/>
          <w:w w:val="105"/>
        </w:rPr>
        <w:t xml:space="preserve"> </w:t>
      </w:r>
      <w:r w:rsidRPr="0035362A">
        <w:rPr>
          <w:rFonts w:asciiTheme="minorHAnsi" w:hAnsiTheme="minorHAnsi" w:cstheme="minorHAnsi"/>
          <w:color w:val="231F20"/>
          <w:w w:val="105"/>
        </w:rPr>
        <w:t>referral</w:t>
      </w:r>
      <w:r w:rsidRPr="0035362A">
        <w:rPr>
          <w:rFonts w:asciiTheme="minorHAnsi" w:hAnsiTheme="minorHAnsi" w:cstheme="minorHAnsi"/>
          <w:color w:val="231F20"/>
          <w:spacing w:val="-6"/>
          <w:w w:val="105"/>
        </w:rPr>
        <w:t xml:space="preserve"> </w:t>
      </w:r>
      <w:r w:rsidRPr="0035362A">
        <w:rPr>
          <w:rFonts w:asciiTheme="minorHAnsi" w:hAnsiTheme="minorHAnsi" w:cstheme="minorHAnsi"/>
          <w:color w:val="231F20"/>
          <w:w w:val="105"/>
        </w:rPr>
        <w:t>to</w:t>
      </w:r>
      <w:r w:rsidRPr="0035362A">
        <w:rPr>
          <w:rFonts w:asciiTheme="minorHAnsi" w:hAnsiTheme="minorHAnsi" w:cstheme="minorHAnsi"/>
          <w:color w:val="231F20"/>
          <w:spacing w:val="-8"/>
          <w:w w:val="105"/>
        </w:rPr>
        <w:t xml:space="preserve"> </w:t>
      </w:r>
      <w:r w:rsidRPr="0035362A">
        <w:rPr>
          <w:rFonts w:asciiTheme="minorHAnsi" w:hAnsiTheme="minorHAnsi" w:cstheme="minorHAnsi"/>
          <w:color w:val="231F20"/>
          <w:w w:val="105"/>
        </w:rPr>
        <w:t>legal</w:t>
      </w:r>
      <w:r w:rsidRPr="0035362A">
        <w:rPr>
          <w:rFonts w:asciiTheme="minorHAnsi" w:hAnsiTheme="minorHAnsi" w:cstheme="minorHAnsi"/>
          <w:color w:val="231F20"/>
          <w:spacing w:val="-6"/>
          <w:w w:val="105"/>
        </w:rPr>
        <w:t xml:space="preserve"> </w:t>
      </w:r>
      <w:r w:rsidRPr="0035362A">
        <w:rPr>
          <w:rFonts w:asciiTheme="minorHAnsi" w:hAnsiTheme="minorHAnsi" w:cstheme="minorHAnsi"/>
          <w:color w:val="231F20"/>
          <w:w w:val="105"/>
        </w:rPr>
        <w:t>aid/other</w:t>
      </w:r>
      <w:r w:rsidRPr="0035362A">
        <w:rPr>
          <w:rFonts w:asciiTheme="minorHAnsi" w:hAnsiTheme="minorHAnsi" w:cstheme="minorHAnsi"/>
          <w:color w:val="231F20"/>
          <w:spacing w:val="-7"/>
          <w:w w:val="105"/>
        </w:rPr>
        <w:t xml:space="preserve"> </w:t>
      </w:r>
      <w:r w:rsidRPr="0035362A">
        <w:rPr>
          <w:rFonts w:asciiTheme="minorHAnsi" w:hAnsiTheme="minorHAnsi" w:cstheme="minorHAnsi"/>
          <w:color w:val="231F20"/>
          <w:w w:val="105"/>
        </w:rPr>
        <w:t>services</w:t>
      </w:r>
      <w:r w:rsidRPr="0035362A">
        <w:rPr>
          <w:rFonts w:asciiTheme="minorHAnsi" w:hAnsiTheme="minorHAnsi" w:cstheme="minorHAnsi"/>
          <w:color w:val="231F20"/>
          <w:spacing w:val="-7"/>
          <w:w w:val="105"/>
        </w:rPr>
        <w:t xml:space="preserve"> </w:t>
      </w:r>
      <w:r w:rsidRPr="0035362A">
        <w:rPr>
          <w:rFonts w:asciiTheme="minorHAnsi" w:hAnsiTheme="minorHAnsi" w:cstheme="minorHAnsi"/>
          <w:color w:val="231F20"/>
          <w:w w:val="105"/>
        </w:rPr>
        <w:t>where</w:t>
      </w:r>
      <w:r w:rsidRPr="0035362A">
        <w:rPr>
          <w:rFonts w:asciiTheme="minorHAnsi" w:hAnsiTheme="minorHAnsi" w:cstheme="minorHAnsi"/>
          <w:color w:val="231F20"/>
          <w:spacing w:val="-7"/>
          <w:w w:val="105"/>
        </w:rPr>
        <w:t xml:space="preserve"> </w:t>
      </w:r>
      <w:r w:rsidRPr="0035362A">
        <w:rPr>
          <w:rFonts w:asciiTheme="minorHAnsi" w:hAnsiTheme="minorHAnsi" w:cstheme="minorHAnsi"/>
          <w:color w:val="231F20"/>
          <w:w w:val="105"/>
        </w:rPr>
        <w:t>necessary;</w:t>
      </w:r>
    </w:p>
    <w:p w14:paraId="7D154CEA" w14:textId="384B994F" w:rsidR="005D54A9" w:rsidRPr="0035362A" w:rsidRDefault="008921ED" w:rsidP="0035362A">
      <w:pPr>
        <w:pStyle w:val="BodyText"/>
        <w:numPr>
          <w:ilvl w:val="0"/>
          <w:numId w:val="26"/>
        </w:numPr>
        <w:spacing w:before="57" w:line="218" w:lineRule="auto"/>
        <w:ind w:right="1412"/>
        <w:jc w:val="both"/>
        <w:rPr>
          <w:rFonts w:asciiTheme="minorHAnsi" w:hAnsiTheme="minorHAnsi" w:cstheme="minorHAnsi"/>
        </w:rPr>
      </w:pPr>
      <w:r w:rsidRPr="0035362A">
        <w:rPr>
          <w:rFonts w:asciiTheme="minorHAnsi" w:hAnsiTheme="minorHAnsi" w:cstheme="minorHAnsi"/>
          <w:color w:val="231F20"/>
        </w:rPr>
        <w:t>Lobby/encourage</w:t>
      </w:r>
      <w:r w:rsidRPr="0035362A">
        <w:rPr>
          <w:rFonts w:asciiTheme="minorHAnsi" w:hAnsiTheme="minorHAnsi" w:cstheme="minorHAnsi"/>
          <w:color w:val="231F20"/>
          <w:spacing w:val="-9"/>
        </w:rPr>
        <w:t xml:space="preserve"> </w:t>
      </w:r>
      <w:r w:rsidRPr="0035362A">
        <w:rPr>
          <w:rFonts w:asciiTheme="minorHAnsi" w:hAnsiTheme="minorHAnsi" w:cstheme="minorHAnsi"/>
          <w:color w:val="231F20"/>
        </w:rPr>
        <w:t>Government</w:t>
      </w:r>
      <w:r w:rsidRPr="0035362A">
        <w:rPr>
          <w:rFonts w:asciiTheme="minorHAnsi" w:hAnsiTheme="minorHAnsi" w:cstheme="minorHAnsi"/>
          <w:color w:val="231F20"/>
          <w:spacing w:val="-8"/>
        </w:rPr>
        <w:t xml:space="preserve"> </w:t>
      </w:r>
      <w:r w:rsidRPr="0035362A">
        <w:rPr>
          <w:rFonts w:asciiTheme="minorHAnsi" w:hAnsiTheme="minorHAnsi" w:cstheme="minorHAnsi"/>
          <w:color w:val="231F20"/>
        </w:rPr>
        <w:t>to</w:t>
      </w:r>
      <w:r w:rsidRPr="0035362A">
        <w:rPr>
          <w:rFonts w:asciiTheme="minorHAnsi" w:hAnsiTheme="minorHAnsi" w:cstheme="minorHAnsi"/>
          <w:color w:val="231F20"/>
          <w:spacing w:val="-9"/>
        </w:rPr>
        <w:t xml:space="preserve"> </w:t>
      </w:r>
      <w:r w:rsidRPr="0035362A">
        <w:rPr>
          <w:rFonts w:asciiTheme="minorHAnsi" w:hAnsiTheme="minorHAnsi" w:cstheme="minorHAnsi"/>
          <w:color w:val="231F20"/>
        </w:rPr>
        <w:t>expand</w:t>
      </w:r>
      <w:r w:rsidRPr="0035362A">
        <w:rPr>
          <w:rFonts w:asciiTheme="minorHAnsi" w:hAnsiTheme="minorHAnsi" w:cstheme="minorHAnsi"/>
          <w:color w:val="231F20"/>
          <w:spacing w:val="-9"/>
        </w:rPr>
        <w:t xml:space="preserve"> </w:t>
      </w:r>
      <w:r w:rsidRPr="0035362A">
        <w:rPr>
          <w:rFonts w:asciiTheme="minorHAnsi" w:hAnsiTheme="minorHAnsi" w:cstheme="minorHAnsi"/>
          <w:color w:val="231F20"/>
        </w:rPr>
        <w:t>state-funded</w:t>
      </w:r>
      <w:r w:rsidRPr="0035362A">
        <w:rPr>
          <w:rFonts w:asciiTheme="minorHAnsi" w:hAnsiTheme="minorHAnsi" w:cstheme="minorHAnsi"/>
          <w:color w:val="231F20"/>
          <w:spacing w:val="-9"/>
        </w:rPr>
        <w:t xml:space="preserve"> </w:t>
      </w:r>
      <w:r w:rsidRPr="0035362A">
        <w:rPr>
          <w:rFonts w:asciiTheme="minorHAnsi" w:hAnsiTheme="minorHAnsi" w:cstheme="minorHAnsi"/>
          <w:color w:val="231F20"/>
        </w:rPr>
        <w:t>legal</w:t>
      </w:r>
      <w:r w:rsidRPr="0035362A">
        <w:rPr>
          <w:rFonts w:asciiTheme="minorHAnsi" w:hAnsiTheme="minorHAnsi" w:cstheme="minorHAnsi"/>
          <w:color w:val="231F20"/>
          <w:spacing w:val="-8"/>
        </w:rPr>
        <w:t xml:space="preserve"> </w:t>
      </w:r>
      <w:r w:rsidRPr="0035362A">
        <w:rPr>
          <w:rFonts w:asciiTheme="minorHAnsi" w:hAnsiTheme="minorHAnsi" w:cstheme="minorHAnsi"/>
          <w:color w:val="231F20"/>
        </w:rPr>
        <w:t>aid</w:t>
      </w:r>
      <w:r w:rsidRPr="0035362A">
        <w:rPr>
          <w:rFonts w:asciiTheme="minorHAnsi" w:hAnsiTheme="minorHAnsi" w:cstheme="minorHAnsi"/>
          <w:color w:val="231F20"/>
          <w:spacing w:val="-8"/>
        </w:rPr>
        <w:t xml:space="preserve"> </w:t>
      </w:r>
      <w:r w:rsidRPr="0035362A">
        <w:rPr>
          <w:rFonts w:asciiTheme="minorHAnsi" w:hAnsiTheme="minorHAnsi" w:cstheme="minorHAnsi"/>
          <w:color w:val="231F20"/>
        </w:rPr>
        <w:t>services</w:t>
      </w:r>
      <w:r w:rsidRPr="0035362A">
        <w:rPr>
          <w:rFonts w:asciiTheme="minorHAnsi" w:hAnsiTheme="minorHAnsi" w:cstheme="minorHAnsi"/>
          <w:color w:val="231F20"/>
          <w:spacing w:val="-9"/>
        </w:rPr>
        <w:t xml:space="preserve"> </w:t>
      </w:r>
      <w:r w:rsidRPr="0035362A">
        <w:rPr>
          <w:rFonts w:asciiTheme="minorHAnsi" w:hAnsiTheme="minorHAnsi" w:cstheme="minorHAnsi"/>
          <w:color w:val="231F20"/>
        </w:rPr>
        <w:t>including</w:t>
      </w:r>
      <w:r w:rsidRPr="0035362A">
        <w:rPr>
          <w:rFonts w:asciiTheme="minorHAnsi" w:hAnsiTheme="minorHAnsi" w:cstheme="minorHAnsi"/>
          <w:color w:val="231F20"/>
          <w:spacing w:val="-9"/>
        </w:rPr>
        <w:t xml:space="preserve"> </w:t>
      </w:r>
      <w:r w:rsidRPr="0035362A">
        <w:rPr>
          <w:rFonts w:asciiTheme="minorHAnsi" w:hAnsiTheme="minorHAnsi" w:cstheme="minorHAnsi"/>
          <w:color w:val="231F20"/>
        </w:rPr>
        <w:t>mobile</w:t>
      </w:r>
      <w:r w:rsidRPr="0035362A">
        <w:rPr>
          <w:rFonts w:asciiTheme="minorHAnsi" w:hAnsiTheme="minorHAnsi" w:cstheme="minorHAnsi"/>
          <w:color w:val="231F20"/>
          <w:spacing w:val="-9"/>
        </w:rPr>
        <w:t xml:space="preserve"> </w:t>
      </w:r>
      <w:r w:rsidRPr="0035362A">
        <w:rPr>
          <w:rFonts w:asciiTheme="minorHAnsi" w:hAnsiTheme="minorHAnsi" w:cstheme="minorHAnsi"/>
          <w:color w:val="231F20"/>
        </w:rPr>
        <w:t>paralegal</w:t>
      </w:r>
      <w:r w:rsidRPr="0035362A">
        <w:rPr>
          <w:rFonts w:asciiTheme="minorHAnsi" w:hAnsiTheme="minorHAnsi" w:cstheme="minorHAnsi"/>
          <w:color w:val="231F20"/>
          <w:spacing w:val="-48"/>
        </w:rPr>
        <w:t xml:space="preserve"> </w:t>
      </w:r>
      <w:r w:rsidRPr="0035362A">
        <w:rPr>
          <w:rFonts w:asciiTheme="minorHAnsi" w:hAnsiTheme="minorHAnsi" w:cstheme="minorHAnsi"/>
          <w:color w:val="231F20"/>
        </w:rPr>
        <w:t>and</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legal</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aid</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services</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(equipped</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with</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female</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staff</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trained</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in</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family</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and</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criminal</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law);</w:t>
      </w:r>
    </w:p>
    <w:p w14:paraId="3534A592" w14:textId="43C0C72B" w:rsidR="005D54A9" w:rsidRPr="0035362A" w:rsidRDefault="008921ED" w:rsidP="0035362A">
      <w:pPr>
        <w:pStyle w:val="BodyText"/>
        <w:numPr>
          <w:ilvl w:val="0"/>
          <w:numId w:val="26"/>
        </w:numPr>
        <w:spacing w:before="57" w:line="218" w:lineRule="auto"/>
        <w:ind w:right="1412"/>
        <w:jc w:val="both"/>
        <w:rPr>
          <w:rFonts w:asciiTheme="minorHAnsi" w:hAnsiTheme="minorHAnsi" w:cstheme="minorHAnsi"/>
        </w:rPr>
      </w:pPr>
      <w:r w:rsidRPr="0035362A">
        <w:rPr>
          <w:rFonts w:asciiTheme="minorHAnsi" w:hAnsiTheme="minorHAnsi" w:cstheme="minorHAnsi"/>
          <w:color w:val="231F20"/>
          <w:spacing w:val="-1"/>
          <w:w w:val="105"/>
        </w:rPr>
        <w:t xml:space="preserve">Lobby/encourage Bar Association to develop a pro bono scheme (e.g. </w:t>
      </w:r>
      <w:r w:rsidRPr="0035362A">
        <w:rPr>
          <w:rFonts w:asciiTheme="minorHAnsi" w:hAnsiTheme="minorHAnsi" w:cstheme="minorHAnsi"/>
          <w:color w:val="231F20"/>
          <w:w w:val="105"/>
        </w:rPr>
        <w:t>lawyers be encouraged/</w:t>
      </w:r>
      <w:r w:rsidRPr="0035362A">
        <w:rPr>
          <w:rFonts w:asciiTheme="minorHAnsi" w:hAnsiTheme="minorHAnsi" w:cstheme="minorHAnsi"/>
          <w:color w:val="231F20"/>
          <w:spacing w:val="-50"/>
          <w:w w:val="105"/>
        </w:rPr>
        <w:t xml:space="preserve"> </w:t>
      </w:r>
      <w:r w:rsidRPr="0035362A">
        <w:rPr>
          <w:rFonts w:asciiTheme="minorHAnsi" w:hAnsiTheme="minorHAnsi" w:cstheme="minorHAnsi"/>
          <w:color w:val="231F20"/>
          <w:spacing w:val="-1"/>
        </w:rPr>
        <w:t>required</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spacing w:val="-1"/>
        </w:rPr>
        <w:t>to</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spacing w:val="-1"/>
        </w:rPr>
        <w:t>provide</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spacing w:val="-1"/>
        </w:rPr>
        <w:t>some</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spacing w:val="-1"/>
        </w:rPr>
        <w:t>free</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spacing w:val="-1"/>
        </w:rPr>
        <w:t>assistance</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spacing w:val="-1"/>
        </w:rPr>
        <w:t>to</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spacing w:val="-1"/>
        </w:rPr>
        <w:t>re-register</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spacing w:val="-1"/>
        </w:rPr>
        <w:t>for</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spacing w:val="-1"/>
        </w:rPr>
        <w:t>practicing</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spacing w:val="-1"/>
        </w:rPr>
        <w:t>certificates</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spacing w:val="-1"/>
        </w:rPr>
        <w:t>each</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spacing w:val="-1"/>
        </w:rPr>
        <w:t>year</w:t>
      </w:r>
      <w:r w:rsidRPr="0035362A">
        <w:rPr>
          <w:rFonts w:asciiTheme="minorHAnsi" w:hAnsiTheme="minorHAnsi" w:cstheme="minorHAnsi"/>
          <w:color w:val="231F20"/>
          <w:spacing w:val="-12"/>
        </w:rPr>
        <w:t xml:space="preserve"> </w:t>
      </w:r>
      <w:r w:rsidRPr="0035362A">
        <w:rPr>
          <w:rFonts w:asciiTheme="minorHAnsi" w:hAnsiTheme="minorHAnsi" w:cstheme="minorHAnsi"/>
          <w:color w:val="231F20"/>
        </w:rPr>
        <w:t>(e.g.</w:t>
      </w:r>
      <w:r w:rsidRPr="0035362A">
        <w:rPr>
          <w:rFonts w:asciiTheme="minorHAnsi" w:hAnsiTheme="minorHAnsi" w:cstheme="minorHAnsi"/>
          <w:color w:val="231F20"/>
          <w:spacing w:val="-11"/>
        </w:rPr>
        <w:t xml:space="preserve"> </w:t>
      </w:r>
      <w:r w:rsidRPr="0035362A">
        <w:rPr>
          <w:rFonts w:asciiTheme="minorHAnsi" w:hAnsiTheme="minorHAnsi" w:cstheme="minorHAnsi"/>
          <w:color w:val="231F20"/>
        </w:rPr>
        <w:t>one</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w w:val="105"/>
        </w:rPr>
        <w:t>or</w:t>
      </w:r>
      <w:r w:rsidRPr="0035362A">
        <w:rPr>
          <w:rFonts w:asciiTheme="minorHAnsi" w:hAnsiTheme="minorHAnsi" w:cstheme="minorHAnsi"/>
          <w:color w:val="231F20"/>
          <w:spacing w:val="-5"/>
          <w:w w:val="105"/>
        </w:rPr>
        <w:t xml:space="preserve"> </w:t>
      </w:r>
      <w:r w:rsidRPr="0035362A">
        <w:rPr>
          <w:rFonts w:asciiTheme="minorHAnsi" w:hAnsiTheme="minorHAnsi" w:cstheme="minorHAnsi"/>
          <w:color w:val="231F20"/>
          <w:w w:val="105"/>
        </w:rPr>
        <w:t>two</w:t>
      </w:r>
      <w:r w:rsidRPr="0035362A">
        <w:rPr>
          <w:rFonts w:asciiTheme="minorHAnsi" w:hAnsiTheme="minorHAnsi" w:cstheme="minorHAnsi"/>
          <w:color w:val="231F20"/>
          <w:spacing w:val="-4"/>
          <w:w w:val="105"/>
        </w:rPr>
        <w:t xml:space="preserve"> </w:t>
      </w:r>
      <w:r w:rsidRPr="0035362A">
        <w:rPr>
          <w:rFonts w:asciiTheme="minorHAnsi" w:hAnsiTheme="minorHAnsi" w:cstheme="minorHAnsi"/>
          <w:color w:val="231F20"/>
          <w:w w:val="105"/>
        </w:rPr>
        <w:t>cases</w:t>
      </w:r>
      <w:r w:rsidRPr="0035362A">
        <w:rPr>
          <w:rFonts w:asciiTheme="minorHAnsi" w:hAnsiTheme="minorHAnsi" w:cstheme="minorHAnsi"/>
          <w:color w:val="231F20"/>
          <w:spacing w:val="-3"/>
          <w:w w:val="105"/>
        </w:rPr>
        <w:t xml:space="preserve"> </w:t>
      </w:r>
      <w:r w:rsidRPr="0035362A">
        <w:rPr>
          <w:rFonts w:asciiTheme="minorHAnsi" w:hAnsiTheme="minorHAnsi" w:cstheme="minorHAnsi"/>
          <w:color w:val="231F20"/>
          <w:w w:val="105"/>
        </w:rPr>
        <w:t>per</w:t>
      </w:r>
      <w:r w:rsidRPr="0035362A">
        <w:rPr>
          <w:rFonts w:asciiTheme="minorHAnsi" w:hAnsiTheme="minorHAnsi" w:cstheme="minorHAnsi"/>
          <w:color w:val="231F20"/>
          <w:spacing w:val="-4"/>
          <w:w w:val="105"/>
        </w:rPr>
        <w:t xml:space="preserve"> </w:t>
      </w:r>
      <w:r w:rsidRPr="0035362A">
        <w:rPr>
          <w:rFonts w:asciiTheme="minorHAnsi" w:hAnsiTheme="minorHAnsi" w:cstheme="minorHAnsi"/>
          <w:color w:val="231F20"/>
          <w:w w:val="105"/>
        </w:rPr>
        <w:t>year);</w:t>
      </w:r>
    </w:p>
    <w:p w14:paraId="3FC08F8E" w14:textId="3156A200" w:rsidR="005D54A9" w:rsidRPr="0035362A" w:rsidRDefault="008921ED" w:rsidP="0035362A">
      <w:pPr>
        <w:pStyle w:val="BodyText"/>
        <w:numPr>
          <w:ilvl w:val="0"/>
          <w:numId w:val="26"/>
        </w:numPr>
        <w:spacing w:before="57" w:line="218" w:lineRule="auto"/>
        <w:ind w:right="1412"/>
        <w:jc w:val="both"/>
        <w:rPr>
          <w:rFonts w:asciiTheme="minorHAnsi" w:hAnsiTheme="minorHAnsi" w:cstheme="minorHAnsi"/>
        </w:rPr>
      </w:pPr>
      <w:r w:rsidRPr="0035362A">
        <w:rPr>
          <w:rFonts w:asciiTheme="minorHAnsi" w:hAnsiTheme="minorHAnsi" w:cstheme="minorHAnsi"/>
          <w:color w:val="231F20"/>
        </w:rPr>
        <w:t>Encourage universities with law schools to establish legal aid clinics for senior students to provide</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w w:val="105"/>
        </w:rPr>
        <w:t>free</w:t>
      </w:r>
      <w:r w:rsidRPr="0035362A">
        <w:rPr>
          <w:rFonts w:asciiTheme="minorHAnsi" w:hAnsiTheme="minorHAnsi" w:cstheme="minorHAnsi"/>
          <w:color w:val="231F20"/>
          <w:spacing w:val="-7"/>
          <w:w w:val="105"/>
        </w:rPr>
        <w:t xml:space="preserve"> </w:t>
      </w:r>
      <w:r w:rsidRPr="0035362A">
        <w:rPr>
          <w:rFonts w:asciiTheme="minorHAnsi" w:hAnsiTheme="minorHAnsi" w:cstheme="minorHAnsi"/>
          <w:color w:val="231F20"/>
          <w:w w:val="105"/>
        </w:rPr>
        <w:t>legal</w:t>
      </w:r>
      <w:r w:rsidRPr="0035362A">
        <w:rPr>
          <w:rFonts w:asciiTheme="minorHAnsi" w:hAnsiTheme="minorHAnsi" w:cstheme="minorHAnsi"/>
          <w:color w:val="231F20"/>
          <w:spacing w:val="-6"/>
          <w:w w:val="105"/>
        </w:rPr>
        <w:t xml:space="preserve"> </w:t>
      </w:r>
      <w:r w:rsidRPr="0035362A">
        <w:rPr>
          <w:rFonts w:asciiTheme="minorHAnsi" w:hAnsiTheme="minorHAnsi" w:cstheme="minorHAnsi"/>
          <w:color w:val="231F20"/>
          <w:w w:val="105"/>
        </w:rPr>
        <w:t>advice</w:t>
      </w:r>
      <w:r w:rsidRPr="0035362A">
        <w:rPr>
          <w:rFonts w:asciiTheme="minorHAnsi" w:hAnsiTheme="minorHAnsi" w:cstheme="minorHAnsi"/>
          <w:color w:val="231F20"/>
          <w:spacing w:val="-6"/>
          <w:w w:val="105"/>
        </w:rPr>
        <w:t xml:space="preserve"> </w:t>
      </w:r>
      <w:r w:rsidRPr="0035362A">
        <w:rPr>
          <w:rFonts w:asciiTheme="minorHAnsi" w:hAnsiTheme="minorHAnsi" w:cstheme="minorHAnsi"/>
          <w:color w:val="231F20"/>
          <w:w w:val="105"/>
        </w:rPr>
        <w:t>under</w:t>
      </w:r>
      <w:r w:rsidRPr="0035362A">
        <w:rPr>
          <w:rFonts w:asciiTheme="minorHAnsi" w:hAnsiTheme="minorHAnsi" w:cstheme="minorHAnsi"/>
          <w:color w:val="231F20"/>
          <w:spacing w:val="-6"/>
          <w:w w:val="105"/>
        </w:rPr>
        <w:t xml:space="preserve"> </w:t>
      </w:r>
      <w:r w:rsidRPr="0035362A">
        <w:rPr>
          <w:rFonts w:asciiTheme="minorHAnsi" w:hAnsiTheme="minorHAnsi" w:cstheme="minorHAnsi"/>
          <w:color w:val="231F20"/>
          <w:w w:val="105"/>
        </w:rPr>
        <w:t>supervision</w:t>
      </w:r>
      <w:r w:rsidRPr="0035362A">
        <w:rPr>
          <w:rFonts w:asciiTheme="minorHAnsi" w:hAnsiTheme="minorHAnsi" w:cstheme="minorHAnsi"/>
          <w:color w:val="231F20"/>
          <w:spacing w:val="-6"/>
          <w:w w:val="105"/>
        </w:rPr>
        <w:t xml:space="preserve"> </w:t>
      </w:r>
      <w:r w:rsidRPr="0035362A">
        <w:rPr>
          <w:rFonts w:asciiTheme="minorHAnsi" w:hAnsiTheme="minorHAnsi" w:cstheme="minorHAnsi"/>
          <w:color w:val="231F20"/>
          <w:w w:val="105"/>
        </w:rPr>
        <w:t>of</w:t>
      </w:r>
      <w:r w:rsidRPr="0035362A">
        <w:rPr>
          <w:rFonts w:asciiTheme="minorHAnsi" w:hAnsiTheme="minorHAnsi" w:cstheme="minorHAnsi"/>
          <w:color w:val="231F20"/>
          <w:spacing w:val="-7"/>
          <w:w w:val="105"/>
        </w:rPr>
        <w:t xml:space="preserve"> </w:t>
      </w:r>
      <w:r w:rsidRPr="0035362A">
        <w:rPr>
          <w:rFonts w:asciiTheme="minorHAnsi" w:hAnsiTheme="minorHAnsi" w:cstheme="minorHAnsi"/>
          <w:color w:val="231F20"/>
          <w:w w:val="105"/>
        </w:rPr>
        <w:t>a</w:t>
      </w:r>
      <w:r w:rsidRPr="0035362A">
        <w:rPr>
          <w:rFonts w:asciiTheme="minorHAnsi" w:hAnsiTheme="minorHAnsi" w:cstheme="minorHAnsi"/>
          <w:color w:val="231F20"/>
          <w:spacing w:val="-6"/>
          <w:w w:val="105"/>
        </w:rPr>
        <w:t xml:space="preserve"> </w:t>
      </w:r>
      <w:r w:rsidRPr="0035362A">
        <w:rPr>
          <w:rFonts w:asciiTheme="minorHAnsi" w:hAnsiTheme="minorHAnsi" w:cstheme="minorHAnsi"/>
          <w:color w:val="231F20"/>
          <w:w w:val="105"/>
        </w:rPr>
        <w:t>qualified</w:t>
      </w:r>
      <w:r w:rsidRPr="0035362A">
        <w:rPr>
          <w:rFonts w:asciiTheme="minorHAnsi" w:hAnsiTheme="minorHAnsi" w:cstheme="minorHAnsi"/>
          <w:color w:val="231F20"/>
          <w:spacing w:val="-6"/>
          <w:w w:val="105"/>
        </w:rPr>
        <w:t xml:space="preserve"> </w:t>
      </w:r>
      <w:r w:rsidRPr="0035362A">
        <w:rPr>
          <w:rFonts w:asciiTheme="minorHAnsi" w:hAnsiTheme="minorHAnsi" w:cstheme="minorHAnsi"/>
          <w:color w:val="231F20"/>
          <w:w w:val="105"/>
        </w:rPr>
        <w:t>lawyer;</w:t>
      </w:r>
      <w:r w:rsidRPr="0035362A">
        <w:rPr>
          <w:rFonts w:asciiTheme="minorHAnsi" w:hAnsiTheme="minorHAnsi" w:cstheme="minorHAnsi"/>
          <w:color w:val="231F20"/>
          <w:spacing w:val="-7"/>
          <w:w w:val="105"/>
        </w:rPr>
        <w:t xml:space="preserve"> </w:t>
      </w:r>
      <w:r w:rsidRPr="0035362A">
        <w:rPr>
          <w:rFonts w:asciiTheme="minorHAnsi" w:hAnsiTheme="minorHAnsi" w:cstheme="minorHAnsi"/>
          <w:color w:val="231F20"/>
          <w:w w:val="105"/>
        </w:rPr>
        <w:t>and</w:t>
      </w:r>
    </w:p>
    <w:p w14:paraId="5950194B" w14:textId="4386AE8D" w:rsidR="005D54A9" w:rsidRPr="0035362A" w:rsidRDefault="008921ED" w:rsidP="0035362A">
      <w:pPr>
        <w:pStyle w:val="BodyText"/>
        <w:numPr>
          <w:ilvl w:val="0"/>
          <w:numId w:val="26"/>
        </w:numPr>
        <w:spacing w:before="57" w:line="218" w:lineRule="auto"/>
        <w:ind w:right="1412"/>
        <w:jc w:val="both"/>
        <w:rPr>
          <w:rFonts w:asciiTheme="minorHAnsi" w:hAnsiTheme="minorHAnsi" w:cstheme="minorHAnsi"/>
        </w:rPr>
      </w:pPr>
      <w:r w:rsidRPr="0035362A">
        <w:rPr>
          <w:rFonts w:asciiTheme="minorHAnsi" w:hAnsiTheme="minorHAnsi" w:cstheme="minorHAnsi"/>
          <w:color w:val="231F20"/>
          <w:spacing w:val="-1"/>
          <w:w w:val="105"/>
        </w:rPr>
        <w:t>Ensure</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spacing w:val="-1"/>
          <w:w w:val="105"/>
        </w:rPr>
        <w:t>Court</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spacing w:val="-1"/>
          <w:w w:val="105"/>
        </w:rPr>
        <w:t>staff</w:t>
      </w:r>
      <w:r w:rsidRPr="0035362A">
        <w:rPr>
          <w:rFonts w:asciiTheme="minorHAnsi" w:hAnsiTheme="minorHAnsi" w:cstheme="minorHAnsi"/>
          <w:color w:val="231F20"/>
          <w:spacing w:val="-8"/>
          <w:w w:val="105"/>
        </w:rPr>
        <w:t xml:space="preserve"> </w:t>
      </w:r>
      <w:r w:rsidRPr="0035362A">
        <w:rPr>
          <w:rFonts w:asciiTheme="minorHAnsi" w:hAnsiTheme="minorHAnsi" w:cstheme="minorHAnsi"/>
          <w:color w:val="231F20"/>
          <w:spacing w:val="-1"/>
          <w:w w:val="105"/>
        </w:rPr>
        <w:t>are</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spacing w:val="-1"/>
          <w:w w:val="105"/>
        </w:rPr>
        <w:t>trained</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spacing w:val="-1"/>
          <w:w w:val="105"/>
        </w:rPr>
        <w:t>and</w:t>
      </w:r>
      <w:r w:rsidRPr="0035362A">
        <w:rPr>
          <w:rFonts w:asciiTheme="minorHAnsi" w:hAnsiTheme="minorHAnsi" w:cstheme="minorHAnsi"/>
          <w:color w:val="231F20"/>
          <w:spacing w:val="-8"/>
          <w:w w:val="105"/>
        </w:rPr>
        <w:t xml:space="preserve"> </w:t>
      </w:r>
      <w:r w:rsidRPr="0035362A">
        <w:rPr>
          <w:rFonts w:asciiTheme="minorHAnsi" w:hAnsiTheme="minorHAnsi" w:cstheme="minorHAnsi"/>
          <w:color w:val="231F20"/>
          <w:spacing w:val="-1"/>
          <w:w w:val="105"/>
        </w:rPr>
        <w:t>in</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spacing w:val="-1"/>
          <w:w w:val="105"/>
        </w:rPr>
        <w:t>sufficient</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w w:val="105"/>
        </w:rPr>
        <w:t>numbers</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w w:val="105"/>
        </w:rPr>
        <w:t>to</w:t>
      </w:r>
      <w:r w:rsidRPr="0035362A">
        <w:rPr>
          <w:rFonts w:asciiTheme="minorHAnsi" w:hAnsiTheme="minorHAnsi" w:cstheme="minorHAnsi"/>
          <w:color w:val="231F20"/>
          <w:spacing w:val="-8"/>
          <w:w w:val="105"/>
        </w:rPr>
        <w:t xml:space="preserve"> </w:t>
      </w:r>
      <w:r w:rsidRPr="0035362A">
        <w:rPr>
          <w:rFonts w:asciiTheme="minorHAnsi" w:hAnsiTheme="minorHAnsi" w:cstheme="minorHAnsi"/>
          <w:color w:val="231F20"/>
          <w:w w:val="105"/>
        </w:rPr>
        <w:t>provide</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w w:val="105"/>
        </w:rPr>
        <w:t>basic</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w w:val="105"/>
        </w:rPr>
        <w:t>assistance</w:t>
      </w:r>
      <w:r w:rsidRPr="0035362A">
        <w:rPr>
          <w:rFonts w:asciiTheme="minorHAnsi" w:hAnsiTheme="minorHAnsi" w:cstheme="minorHAnsi"/>
          <w:color w:val="231F20"/>
          <w:spacing w:val="-8"/>
          <w:w w:val="105"/>
        </w:rPr>
        <w:t xml:space="preserve"> </w:t>
      </w:r>
      <w:r w:rsidRPr="0035362A">
        <w:rPr>
          <w:rFonts w:asciiTheme="minorHAnsi" w:hAnsiTheme="minorHAnsi" w:cstheme="minorHAnsi"/>
          <w:color w:val="231F20"/>
          <w:w w:val="105"/>
        </w:rPr>
        <w:t>at</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w w:val="105"/>
        </w:rPr>
        <w:t>the</w:t>
      </w:r>
      <w:r w:rsidRPr="0035362A">
        <w:rPr>
          <w:rFonts w:asciiTheme="minorHAnsi" w:hAnsiTheme="minorHAnsi" w:cstheme="minorHAnsi"/>
          <w:color w:val="231F20"/>
          <w:spacing w:val="-9"/>
          <w:w w:val="105"/>
        </w:rPr>
        <w:t xml:space="preserve"> </w:t>
      </w:r>
      <w:r w:rsidRPr="0035362A">
        <w:rPr>
          <w:rFonts w:asciiTheme="minorHAnsi" w:hAnsiTheme="minorHAnsi" w:cstheme="minorHAnsi"/>
          <w:color w:val="231F20"/>
          <w:w w:val="105"/>
        </w:rPr>
        <w:t>court</w:t>
      </w:r>
      <w:r w:rsidRPr="0035362A">
        <w:rPr>
          <w:rFonts w:asciiTheme="minorHAnsi" w:hAnsiTheme="minorHAnsi" w:cstheme="minorHAnsi"/>
          <w:color w:val="231F20"/>
          <w:spacing w:val="-50"/>
          <w:w w:val="105"/>
        </w:rPr>
        <w:t xml:space="preserve"> </w:t>
      </w:r>
      <w:r w:rsidRPr="0035362A">
        <w:rPr>
          <w:rFonts w:asciiTheme="minorHAnsi" w:hAnsiTheme="minorHAnsi" w:cstheme="minorHAnsi"/>
          <w:color w:val="231F20"/>
          <w:spacing w:val="-1"/>
          <w:w w:val="105"/>
        </w:rPr>
        <w:t>with</w:t>
      </w:r>
      <w:r w:rsidRPr="0035362A">
        <w:rPr>
          <w:rFonts w:asciiTheme="minorHAnsi" w:hAnsiTheme="minorHAnsi" w:cstheme="minorHAnsi"/>
          <w:color w:val="231F20"/>
          <w:spacing w:val="-5"/>
          <w:w w:val="105"/>
        </w:rPr>
        <w:t xml:space="preserve"> </w:t>
      </w:r>
      <w:r w:rsidRPr="0035362A">
        <w:rPr>
          <w:rFonts w:asciiTheme="minorHAnsi" w:hAnsiTheme="minorHAnsi" w:cstheme="minorHAnsi"/>
          <w:color w:val="231F20"/>
          <w:spacing w:val="-1"/>
          <w:w w:val="105"/>
        </w:rPr>
        <w:t>form</w:t>
      </w:r>
      <w:r w:rsidRPr="0035362A">
        <w:rPr>
          <w:rFonts w:asciiTheme="minorHAnsi" w:hAnsiTheme="minorHAnsi" w:cstheme="minorHAnsi"/>
          <w:color w:val="231F20"/>
          <w:spacing w:val="-5"/>
          <w:w w:val="105"/>
        </w:rPr>
        <w:t xml:space="preserve"> </w:t>
      </w:r>
      <w:r w:rsidRPr="0035362A">
        <w:rPr>
          <w:rFonts w:asciiTheme="minorHAnsi" w:hAnsiTheme="minorHAnsi" w:cstheme="minorHAnsi"/>
          <w:color w:val="231F20"/>
          <w:spacing w:val="-1"/>
          <w:w w:val="105"/>
        </w:rPr>
        <w:t>filling,</w:t>
      </w:r>
      <w:r w:rsidRPr="0035362A">
        <w:rPr>
          <w:rFonts w:asciiTheme="minorHAnsi" w:hAnsiTheme="minorHAnsi" w:cstheme="minorHAnsi"/>
          <w:color w:val="231F20"/>
          <w:spacing w:val="-4"/>
          <w:w w:val="105"/>
        </w:rPr>
        <w:t xml:space="preserve"> </w:t>
      </w:r>
      <w:r w:rsidRPr="0035362A">
        <w:rPr>
          <w:rFonts w:asciiTheme="minorHAnsi" w:hAnsiTheme="minorHAnsi" w:cstheme="minorHAnsi"/>
          <w:color w:val="231F20"/>
          <w:spacing w:val="-1"/>
          <w:w w:val="105"/>
        </w:rPr>
        <w:t>navigation</w:t>
      </w:r>
      <w:r w:rsidRPr="0035362A">
        <w:rPr>
          <w:rFonts w:asciiTheme="minorHAnsi" w:hAnsiTheme="minorHAnsi" w:cstheme="minorHAnsi"/>
          <w:color w:val="231F20"/>
          <w:spacing w:val="-5"/>
          <w:w w:val="105"/>
        </w:rPr>
        <w:t xml:space="preserve"> </w:t>
      </w:r>
      <w:r w:rsidRPr="0035362A">
        <w:rPr>
          <w:rFonts w:asciiTheme="minorHAnsi" w:hAnsiTheme="minorHAnsi" w:cstheme="minorHAnsi"/>
          <w:color w:val="231F20"/>
          <w:spacing w:val="-1"/>
          <w:w w:val="105"/>
        </w:rPr>
        <w:t>around</w:t>
      </w:r>
      <w:r w:rsidRPr="0035362A">
        <w:rPr>
          <w:rFonts w:asciiTheme="minorHAnsi" w:hAnsiTheme="minorHAnsi" w:cstheme="minorHAnsi"/>
          <w:color w:val="231F20"/>
          <w:spacing w:val="-5"/>
          <w:w w:val="105"/>
        </w:rPr>
        <w:t xml:space="preserve"> </w:t>
      </w:r>
      <w:r w:rsidRPr="0035362A">
        <w:rPr>
          <w:rFonts w:asciiTheme="minorHAnsi" w:hAnsiTheme="minorHAnsi" w:cstheme="minorHAnsi"/>
          <w:color w:val="231F20"/>
          <w:spacing w:val="-1"/>
          <w:w w:val="105"/>
        </w:rPr>
        <w:t>the</w:t>
      </w:r>
      <w:r w:rsidRPr="0035362A">
        <w:rPr>
          <w:rFonts w:asciiTheme="minorHAnsi" w:hAnsiTheme="minorHAnsi" w:cstheme="minorHAnsi"/>
          <w:color w:val="231F20"/>
          <w:spacing w:val="-4"/>
          <w:w w:val="105"/>
        </w:rPr>
        <w:t xml:space="preserve"> </w:t>
      </w:r>
      <w:r w:rsidRPr="0035362A">
        <w:rPr>
          <w:rFonts w:asciiTheme="minorHAnsi" w:hAnsiTheme="minorHAnsi" w:cstheme="minorHAnsi"/>
          <w:color w:val="231F20"/>
          <w:spacing w:val="-1"/>
          <w:w w:val="105"/>
        </w:rPr>
        <w:t>court</w:t>
      </w:r>
      <w:r w:rsidRPr="0035362A">
        <w:rPr>
          <w:rFonts w:asciiTheme="minorHAnsi" w:hAnsiTheme="minorHAnsi" w:cstheme="minorHAnsi"/>
          <w:color w:val="231F20"/>
          <w:spacing w:val="-6"/>
          <w:w w:val="105"/>
        </w:rPr>
        <w:t xml:space="preserve"> </w:t>
      </w:r>
      <w:r w:rsidRPr="0035362A">
        <w:rPr>
          <w:rFonts w:asciiTheme="minorHAnsi" w:hAnsiTheme="minorHAnsi" w:cstheme="minorHAnsi"/>
          <w:color w:val="231F20"/>
          <w:spacing w:val="-1"/>
          <w:w w:val="105"/>
        </w:rPr>
        <w:t>and</w:t>
      </w:r>
      <w:r w:rsidRPr="0035362A">
        <w:rPr>
          <w:rFonts w:asciiTheme="minorHAnsi" w:hAnsiTheme="minorHAnsi" w:cstheme="minorHAnsi"/>
          <w:color w:val="231F20"/>
          <w:spacing w:val="-4"/>
          <w:w w:val="105"/>
        </w:rPr>
        <w:t xml:space="preserve"> </w:t>
      </w:r>
      <w:r w:rsidRPr="0035362A">
        <w:rPr>
          <w:rFonts w:asciiTheme="minorHAnsi" w:hAnsiTheme="minorHAnsi" w:cstheme="minorHAnsi"/>
          <w:color w:val="231F20"/>
          <w:spacing w:val="-1"/>
          <w:w w:val="105"/>
        </w:rPr>
        <w:t>its</w:t>
      </w:r>
      <w:r w:rsidRPr="0035362A">
        <w:rPr>
          <w:rFonts w:asciiTheme="minorHAnsi" w:hAnsiTheme="minorHAnsi" w:cstheme="minorHAnsi"/>
          <w:color w:val="231F20"/>
          <w:spacing w:val="-5"/>
          <w:w w:val="105"/>
        </w:rPr>
        <w:t xml:space="preserve"> </w:t>
      </w:r>
      <w:r w:rsidRPr="0035362A">
        <w:rPr>
          <w:rFonts w:asciiTheme="minorHAnsi" w:hAnsiTheme="minorHAnsi" w:cstheme="minorHAnsi"/>
          <w:color w:val="231F20"/>
          <w:spacing w:val="-1"/>
          <w:w w:val="105"/>
        </w:rPr>
        <w:t>services,</w:t>
      </w:r>
      <w:r w:rsidRPr="0035362A">
        <w:rPr>
          <w:rFonts w:asciiTheme="minorHAnsi" w:hAnsiTheme="minorHAnsi" w:cstheme="minorHAnsi"/>
          <w:color w:val="231F20"/>
          <w:spacing w:val="-4"/>
          <w:w w:val="105"/>
        </w:rPr>
        <w:t xml:space="preserve"> </w:t>
      </w:r>
      <w:r w:rsidRPr="0035362A">
        <w:rPr>
          <w:rFonts w:asciiTheme="minorHAnsi" w:hAnsiTheme="minorHAnsi" w:cstheme="minorHAnsi"/>
          <w:color w:val="231F20"/>
          <w:spacing w:val="-1"/>
          <w:w w:val="105"/>
        </w:rPr>
        <w:t>able</w:t>
      </w:r>
      <w:r w:rsidRPr="0035362A">
        <w:rPr>
          <w:rFonts w:asciiTheme="minorHAnsi" w:hAnsiTheme="minorHAnsi" w:cstheme="minorHAnsi"/>
          <w:color w:val="231F20"/>
          <w:spacing w:val="-5"/>
          <w:w w:val="105"/>
        </w:rPr>
        <w:t xml:space="preserve"> </w:t>
      </w:r>
      <w:r w:rsidRPr="0035362A">
        <w:rPr>
          <w:rFonts w:asciiTheme="minorHAnsi" w:hAnsiTheme="minorHAnsi" w:cstheme="minorHAnsi"/>
          <w:color w:val="231F20"/>
          <w:spacing w:val="-1"/>
          <w:w w:val="105"/>
        </w:rPr>
        <w:t>to</w:t>
      </w:r>
      <w:r w:rsidRPr="0035362A">
        <w:rPr>
          <w:rFonts w:asciiTheme="minorHAnsi" w:hAnsiTheme="minorHAnsi" w:cstheme="minorHAnsi"/>
          <w:color w:val="231F20"/>
          <w:spacing w:val="-4"/>
          <w:w w:val="105"/>
        </w:rPr>
        <w:t xml:space="preserve"> </w:t>
      </w:r>
      <w:r w:rsidRPr="0035362A">
        <w:rPr>
          <w:rFonts w:asciiTheme="minorHAnsi" w:hAnsiTheme="minorHAnsi" w:cstheme="minorHAnsi"/>
          <w:color w:val="231F20"/>
          <w:spacing w:val="-1"/>
          <w:w w:val="105"/>
        </w:rPr>
        <w:t>arrange</w:t>
      </w:r>
      <w:r w:rsidRPr="0035362A">
        <w:rPr>
          <w:rFonts w:asciiTheme="minorHAnsi" w:hAnsiTheme="minorHAnsi" w:cstheme="minorHAnsi"/>
          <w:color w:val="231F20"/>
          <w:spacing w:val="-5"/>
          <w:w w:val="105"/>
        </w:rPr>
        <w:t xml:space="preserve"> </w:t>
      </w:r>
      <w:r w:rsidRPr="0035362A">
        <w:rPr>
          <w:rFonts w:asciiTheme="minorHAnsi" w:hAnsiTheme="minorHAnsi" w:cstheme="minorHAnsi"/>
          <w:color w:val="231F20"/>
          <w:spacing w:val="-1"/>
          <w:w w:val="105"/>
        </w:rPr>
        <w:t>relevant</w:t>
      </w:r>
      <w:r w:rsidRPr="0035362A">
        <w:rPr>
          <w:rFonts w:asciiTheme="minorHAnsi" w:hAnsiTheme="minorHAnsi" w:cstheme="minorHAnsi"/>
          <w:color w:val="231F20"/>
          <w:spacing w:val="-4"/>
          <w:w w:val="105"/>
        </w:rPr>
        <w:t xml:space="preserve"> </w:t>
      </w:r>
      <w:r w:rsidRPr="0035362A">
        <w:rPr>
          <w:rFonts w:asciiTheme="minorHAnsi" w:hAnsiTheme="minorHAnsi" w:cstheme="minorHAnsi"/>
          <w:color w:val="231F20"/>
          <w:spacing w:val="-1"/>
          <w:w w:val="105"/>
        </w:rPr>
        <w:t>support</w:t>
      </w:r>
      <w:r w:rsidRPr="0035362A">
        <w:rPr>
          <w:rFonts w:asciiTheme="minorHAnsi" w:hAnsiTheme="minorHAnsi" w:cstheme="minorHAnsi"/>
          <w:color w:val="231F20"/>
          <w:spacing w:val="-50"/>
          <w:w w:val="105"/>
        </w:rPr>
        <w:t xml:space="preserve"> </w:t>
      </w:r>
      <w:r w:rsidRPr="0035362A">
        <w:rPr>
          <w:rFonts w:asciiTheme="minorHAnsi" w:hAnsiTheme="minorHAnsi" w:cstheme="minorHAnsi"/>
          <w:color w:val="231F20"/>
          <w:w w:val="105"/>
        </w:rPr>
        <w:t>services</w:t>
      </w:r>
      <w:r w:rsidRPr="0035362A">
        <w:rPr>
          <w:rFonts w:asciiTheme="minorHAnsi" w:hAnsiTheme="minorHAnsi" w:cstheme="minorHAnsi"/>
          <w:color w:val="231F20"/>
          <w:spacing w:val="-5"/>
          <w:w w:val="105"/>
        </w:rPr>
        <w:t xml:space="preserve"> </w:t>
      </w:r>
      <w:r w:rsidRPr="0035362A">
        <w:rPr>
          <w:rFonts w:asciiTheme="minorHAnsi" w:hAnsiTheme="minorHAnsi" w:cstheme="minorHAnsi"/>
          <w:color w:val="231F20"/>
          <w:w w:val="105"/>
        </w:rPr>
        <w:t>for</w:t>
      </w:r>
      <w:r w:rsidRPr="0035362A">
        <w:rPr>
          <w:rFonts w:asciiTheme="minorHAnsi" w:hAnsiTheme="minorHAnsi" w:cstheme="minorHAnsi"/>
          <w:color w:val="231F20"/>
          <w:spacing w:val="-5"/>
          <w:w w:val="105"/>
        </w:rPr>
        <w:t xml:space="preserve"> </w:t>
      </w:r>
      <w:r w:rsidRPr="0035362A">
        <w:rPr>
          <w:rFonts w:asciiTheme="minorHAnsi" w:hAnsiTheme="minorHAnsi" w:cstheme="minorHAnsi"/>
          <w:color w:val="231F20"/>
          <w:w w:val="105"/>
        </w:rPr>
        <w:t>persons</w:t>
      </w:r>
      <w:r w:rsidRPr="0035362A">
        <w:rPr>
          <w:rFonts w:asciiTheme="minorHAnsi" w:hAnsiTheme="minorHAnsi" w:cstheme="minorHAnsi"/>
          <w:color w:val="231F20"/>
          <w:spacing w:val="-4"/>
          <w:w w:val="105"/>
        </w:rPr>
        <w:t xml:space="preserve"> </w:t>
      </w:r>
      <w:r w:rsidRPr="0035362A">
        <w:rPr>
          <w:rFonts w:asciiTheme="minorHAnsi" w:hAnsiTheme="minorHAnsi" w:cstheme="minorHAnsi"/>
          <w:color w:val="231F20"/>
          <w:w w:val="105"/>
        </w:rPr>
        <w:t>with</w:t>
      </w:r>
      <w:r w:rsidRPr="0035362A">
        <w:rPr>
          <w:rFonts w:asciiTheme="minorHAnsi" w:hAnsiTheme="minorHAnsi" w:cstheme="minorHAnsi"/>
          <w:color w:val="231F20"/>
          <w:spacing w:val="-4"/>
          <w:w w:val="105"/>
        </w:rPr>
        <w:t xml:space="preserve"> </w:t>
      </w:r>
      <w:r w:rsidRPr="0035362A">
        <w:rPr>
          <w:rFonts w:asciiTheme="minorHAnsi" w:hAnsiTheme="minorHAnsi" w:cstheme="minorHAnsi"/>
          <w:color w:val="231F20"/>
          <w:w w:val="105"/>
        </w:rPr>
        <w:t>disabilities</w:t>
      </w:r>
      <w:r w:rsidRPr="0035362A">
        <w:rPr>
          <w:rFonts w:asciiTheme="minorHAnsi" w:hAnsiTheme="minorHAnsi" w:cstheme="minorHAnsi"/>
          <w:color w:val="231F20"/>
          <w:spacing w:val="-4"/>
          <w:w w:val="105"/>
        </w:rPr>
        <w:t xml:space="preserve"> </w:t>
      </w:r>
      <w:r w:rsidRPr="0035362A">
        <w:rPr>
          <w:rFonts w:asciiTheme="minorHAnsi" w:hAnsiTheme="minorHAnsi" w:cstheme="minorHAnsi"/>
          <w:color w:val="231F20"/>
          <w:w w:val="105"/>
        </w:rPr>
        <w:t>etc.</w:t>
      </w:r>
    </w:p>
    <w:p w14:paraId="70E742DC" w14:textId="78DE82C8" w:rsidR="005D54A9" w:rsidRDefault="007748F5">
      <w:pPr>
        <w:pStyle w:val="BodyText"/>
        <w:spacing w:before="9"/>
        <w:rPr>
          <w:sz w:val="10"/>
        </w:rPr>
      </w:pPr>
      <w:r>
        <w:rPr>
          <w:noProof/>
          <w:lang w:val="en-AU" w:eastAsia="en-AU"/>
        </w:rPr>
        <mc:AlternateContent>
          <mc:Choice Requires="wps">
            <w:drawing>
              <wp:anchor distT="0" distB="0" distL="0" distR="0" simplePos="0" relativeHeight="487603200" behindDoc="1" locked="0" layoutInCell="1" allowOverlap="1" wp14:anchorId="70A5AC23" wp14:editId="5FFC9B4B">
                <wp:simplePos x="0" y="0"/>
                <wp:positionH relativeFrom="page">
                  <wp:posOffset>899795</wp:posOffset>
                </wp:positionH>
                <wp:positionV relativeFrom="paragraph">
                  <wp:posOffset>99060</wp:posOffset>
                </wp:positionV>
                <wp:extent cx="5760085" cy="360045"/>
                <wp:effectExtent l="0" t="0" r="0" b="0"/>
                <wp:wrapTopAndBottom/>
                <wp:docPr id="10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360045"/>
                        </a:xfrm>
                        <a:prstGeom prst="rect">
                          <a:avLst/>
                        </a:prstGeom>
                        <a:solidFill>
                          <a:srgbClr val="C5CE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DEB55" w14:textId="77777777" w:rsidR="00EF2399" w:rsidRDefault="00EF2399">
                            <w:pPr>
                              <w:spacing w:before="120"/>
                              <w:ind w:left="226"/>
                              <w:rPr>
                                <w:rFonts w:ascii="Calibri"/>
                                <w:b/>
                                <w:sz w:val="24"/>
                              </w:rPr>
                            </w:pPr>
                            <w:r>
                              <w:rPr>
                                <w:rFonts w:ascii="Calibri"/>
                                <w:b/>
                                <w:color w:val="231F20"/>
                                <w:sz w:val="24"/>
                              </w:rPr>
                              <w:t>4.4.4</w:t>
                            </w:r>
                            <w:r>
                              <w:rPr>
                                <w:rFonts w:ascii="Calibri"/>
                                <w:b/>
                                <w:color w:val="231F20"/>
                                <w:spacing w:val="6"/>
                                <w:sz w:val="24"/>
                              </w:rPr>
                              <w:t xml:space="preserve"> </w:t>
                            </w:r>
                            <w:r>
                              <w:rPr>
                                <w:rFonts w:ascii="Calibri"/>
                                <w:b/>
                                <w:color w:val="231F20"/>
                                <w:sz w:val="24"/>
                              </w:rPr>
                              <w:t>BARRIER</w:t>
                            </w:r>
                            <w:r>
                              <w:rPr>
                                <w:rFonts w:ascii="Calibri"/>
                                <w:b/>
                                <w:color w:val="231F20"/>
                                <w:spacing w:val="7"/>
                                <w:sz w:val="24"/>
                              </w:rPr>
                              <w:t xml:space="preserve"> </w:t>
                            </w:r>
                            <w:r>
                              <w:rPr>
                                <w:rFonts w:ascii="Calibri"/>
                                <w:b/>
                                <w:color w:val="231F20"/>
                                <w:sz w:val="24"/>
                              </w:rPr>
                              <w:t>4:</w:t>
                            </w:r>
                            <w:r>
                              <w:rPr>
                                <w:rFonts w:ascii="Calibri"/>
                                <w:b/>
                                <w:color w:val="231F20"/>
                                <w:spacing w:val="3"/>
                                <w:sz w:val="24"/>
                              </w:rPr>
                              <w:t xml:space="preserve"> </w:t>
                            </w:r>
                            <w:r>
                              <w:rPr>
                                <w:rFonts w:ascii="Calibri"/>
                                <w:b/>
                                <w:color w:val="231F20"/>
                                <w:sz w:val="24"/>
                              </w:rPr>
                              <w:t>Discriminatory</w:t>
                            </w:r>
                            <w:r>
                              <w:rPr>
                                <w:rFonts w:ascii="Calibri"/>
                                <w:b/>
                                <w:color w:val="231F20"/>
                                <w:spacing w:val="2"/>
                                <w:sz w:val="24"/>
                              </w:rPr>
                              <w:t xml:space="preserve"> </w:t>
                            </w:r>
                            <w:r>
                              <w:rPr>
                                <w:rFonts w:ascii="Calibri"/>
                                <w:b/>
                                <w:color w:val="231F20"/>
                                <w:sz w:val="24"/>
                              </w:rPr>
                              <w:t>laws,</w:t>
                            </w:r>
                            <w:r>
                              <w:rPr>
                                <w:rFonts w:ascii="Calibri"/>
                                <w:b/>
                                <w:color w:val="231F20"/>
                                <w:spacing w:val="3"/>
                                <w:sz w:val="24"/>
                              </w:rPr>
                              <w:t xml:space="preserve"> </w:t>
                            </w:r>
                            <w:r>
                              <w:rPr>
                                <w:rFonts w:ascii="Calibri"/>
                                <w:b/>
                                <w:color w:val="231F20"/>
                                <w:sz w:val="24"/>
                              </w:rPr>
                              <w:t>processes</w:t>
                            </w:r>
                            <w:r>
                              <w:rPr>
                                <w:rFonts w:ascii="Calibri"/>
                                <w:b/>
                                <w:color w:val="231F20"/>
                                <w:spacing w:val="2"/>
                                <w:sz w:val="24"/>
                              </w:rPr>
                              <w:t xml:space="preserve"> </w:t>
                            </w:r>
                            <w:r>
                              <w:rPr>
                                <w:rFonts w:ascii="Calibri"/>
                                <w:b/>
                                <w:color w:val="231F20"/>
                                <w:sz w:val="24"/>
                              </w:rPr>
                              <w:t>and</w:t>
                            </w:r>
                            <w:r>
                              <w:rPr>
                                <w:rFonts w:ascii="Calibri"/>
                                <w:b/>
                                <w:color w:val="231F20"/>
                                <w:spacing w:val="3"/>
                                <w:sz w:val="24"/>
                              </w:rPr>
                              <w:t xml:space="preserve"> </w:t>
                            </w:r>
                            <w:r>
                              <w:rPr>
                                <w:rFonts w:ascii="Calibri"/>
                                <w:b/>
                                <w:color w:val="231F20"/>
                                <w:sz w:val="24"/>
                              </w:rPr>
                              <w:t>decisions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5AC23" id="Text Box 63" o:spid="_x0000_s1120" type="#_x0000_t202" style="position:absolute;margin-left:70.85pt;margin-top:7.8pt;width:453.55pt;height:28.3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" fillcolor="#c5cecf" stroked="f">
                <v:textbox inset="0,0,0,0">
                  <w:txbxContent>
                    <w:p w14:paraId="421DEB55" w14:textId="77777777" w:rsidR="00EF2399" w:rsidRDefault="00EF2399">
                      <w:pPr>
                        <w:spacing w:before="120"/>
                        <w:ind w:left="226"/>
                        <w:rPr>
                          <w:rFonts w:ascii="Calibri"/>
                          <w:b/>
                          <w:sz w:val="24"/>
                        </w:rPr>
                      </w:pPr>
                      <w:r>
                        <w:rPr>
                          <w:rFonts w:ascii="Calibri"/>
                          <w:b/>
                          <w:color w:val="231F20"/>
                          <w:sz w:val="24"/>
                        </w:rPr>
                        <w:t>4.4.4</w:t>
                      </w:r>
                      <w:r>
                        <w:rPr>
                          <w:rFonts w:ascii="Calibri"/>
                          <w:b/>
                          <w:color w:val="231F20"/>
                          <w:spacing w:val="6"/>
                          <w:sz w:val="24"/>
                        </w:rPr>
                        <w:t xml:space="preserve"> </w:t>
                      </w:r>
                      <w:r>
                        <w:rPr>
                          <w:rFonts w:ascii="Calibri"/>
                          <w:b/>
                          <w:color w:val="231F20"/>
                          <w:sz w:val="24"/>
                        </w:rPr>
                        <w:t>BARRIER</w:t>
                      </w:r>
                      <w:r>
                        <w:rPr>
                          <w:rFonts w:ascii="Calibri"/>
                          <w:b/>
                          <w:color w:val="231F20"/>
                          <w:spacing w:val="7"/>
                          <w:sz w:val="24"/>
                        </w:rPr>
                        <w:t xml:space="preserve"> </w:t>
                      </w:r>
                      <w:r>
                        <w:rPr>
                          <w:rFonts w:ascii="Calibri"/>
                          <w:b/>
                          <w:color w:val="231F20"/>
                          <w:sz w:val="24"/>
                        </w:rPr>
                        <w:t>4:</w:t>
                      </w:r>
                      <w:r>
                        <w:rPr>
                          <w:rFonts w:ascii="Calibri"/>
                          <w:b/>
                          <w:color w:val="231F20"/>
                          <w:spacing w:val="3"/>
                          <w:sz w:val="24"/>
                        </w:rPr>
                        <w:t xml:space="preserve"> </w:t>
                      </w:r>
                      <w:r>
                        <w:rPr>
                          <w:rFonts w:ascii="Calibri"/>
                          <w:b/>
                          <w:color w:val="231F20"/>
                          <w:sz w:val="24"/>
                        </w:rPr>
                        <w:t>Discriminatory</w:t>
                      </w:r>
                      <w:r>
                        <w:rPr>
                          <w:rFonts w:ascii="Calibri"/>
                          <w:b/>
                          <w:color w:val="231F20"/>
                          <w:spacing w:val="2"/>
                          <w:sz w:val="24"/>
                        </w:rPr>
                        <w:t xml:space="preserve"> </w:t>
                      </w:r>
                      <w:r>
                        <w:rPr>
                          <w:rFonts w:ascii="Calibri"/>
                          <w:b/>
                          <w:color w:val="231F20"/>
                          <w:sz w:val="24"/>
                        </w:rPr>
                        <w:t>laws,</w:t>
                      </w:r>
                      <w:r>
                        <w:rPr>
                          <w:rFonts w:ascii="Calibri"/>
                          <w:b/>
                          <w:color w:val="231F20"/>
                          <w:spacing w:val="3"/>
                          <w:sz w:val="24"/>
                        </w:rPr>
                        <w:t xml:space="preserve"> </w:t>
                      </w:r>
                      <w:r>
                        <w:rPr>
                          <w:rFonts w:ascii="Calibri"/>
                          <w:b/>
                          <w:color w:val="231F20"/>
                          <w:sz w:val="24"/>
                        </w:rPr>
                        <w:t>processes</w:t>
                      </w:r>
                      <w:r>
                        <w:rPr>
                          <w:rFonts w:ascii="Calibri"/>
                          <w:b/>
                          <w:color w:val="231F20"/>
                          <w:spacing w:val="2"/>
                          <w:sz w:val="24"/>
                        </w:rPr>
                        <w:t xml:space="preserve"> </w:t>
                      </w:r>
                      <w:r>
                        <w:rPr>
                          <w:rFonts w:ascii="Calibri"/>
                          <w:b/>
                          <w:color w:val="231F20"/>
                          <w:sz w:val="24"/>
                        </w:rPr>
                        <w:t>and</w:t>
                      </w:r>
                      <w:r>
                        <w:rPr>
                          <w:rFonts w:ascii="Calibri"/>
                          <w:b/>
                          <w:color w:val="231F20"/>
                          <w:spacing w:val="3"/>
                          <w:sz w:val="24"/>
                        </w:rPr>
                        <w:t xml:space="preserve"> </w:t>
                      </w:r>
                      <w:r>
                        <w:rPr>
                          <w:rFonts w:ascii="Calibri"/>
                          <w:b/>
                          <w:color w:val="231F20"/>
                          <w:sz w:val="24"/>
                        </w:rPr>
                        <w:t>decisions</w:t>
                      </w:r>
                    </w:p>
                  </w:txbxContent>
                </v:textbox>
                <w10:wrap type="topAndBottom" anchorx="page"/>
              </v:shape>
            </w:pict>
          </mc:Fallback>
        </mc:AlternateContent>
      </w:r>
    </w:p>
    <w:p w14:paraId="72FCF259" w14:textId="77777777" w:rsidR="005D54A9" w:rsidRDefault="008921ED">
      <w:pPr>
        <w:pStyle w:val="Heading5"/>
        <w:spacing w:before="57"/>
      </w:pPr>
      <w:r>
        <w:rPr>
          <w:color w:val="231F20"/>
        </w:rPr>
        <w:t>CAUSES</w:t>
      </w:r>
    </w:p>
    <w:p w14:paraId="6CEA270E" w14:textId="58515304" w:rsidR="005D54A9" w:rsidRPr="0035362A" w:rsidRDefault="008921ED" w:rsidP="0035362A">
      <w:pPr>
        <w:pStyle w:val="BodyText"/>
        <w:numPr>
          <w:ilvl w:val="0"/>
          <w:numId w:val="26"/>
        </w:numPr>
        <w:spacing w:before="57" w:line="218" w:lineRule="auto"/>
        <w:ind w:right="1412"/>
        <w:jc w:val="both"/>
        <w:rPr>
          <w:rFonts w:asciiTheme="minorHAnsi" w:hAnsiTheme="minorHAnsi" w:cstheme="minorHAnsi"/>
        </w:rPr>
      </w:pPr>
      <w:r w:rsidRPr="0035362A">
        <w:rPr>
          <w:rFonts w:asciiTheme="minorHAnsi" w:hAnsiTheme="minorHAnsi" w:cstheme="minorHAnsi"/>
          <w:color w:val="231F20"/>
        </w:rPr>
        <w:t>Laws</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may</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be</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outdated</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or contain</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discriminatory</w:t>
      </w:r>
      <w:r w:rsidRPr="0035362A">
        <w:rPr>
          <w:rFonts w:asciiTheme="minorHAnsi" w:hAnsiTheme="minorHAnsi" w:cstheme="minorHAnsi"/>
          <w:color w:val="231F20"/>
          <w:spacing w:val="2"/>
        </w:rPr>
        <w:t xml:space="preserve"> </w:t>
      </w:r>
      <w:r w:rsidRPr="0035362A">
        <w:rPr>
          <w:rFonts w:asciiTheme="minorHAnsi" w:hAnsiTheme="minorHAnsi" w:cstheme="minorHAnsi"/>
          <w:color w:val="231F20"/>
        </w:rPr>
        <w:t>provisions;</w:t>
      </w:r>
    </w:p>
    <w:p w14:paraId="6DE9457C" w14:textId="31CB351D" w:rsidR="005D54A9" w:rsidRPr="0035362A" w:rsidRDefault="008921ED" w:rsidP="0035362A">
      <w:pPr>
        <w:pStyle w:val="BodyText"/>
        <w:numPr>
          <w:ilvl w:val="0"/>
          <w:numId w:val="26"/>
        </w:numPr>
        <w:spacing w:before="57" w:line="218" w:lineRule="auto"/>
        <w:ind w:right="1412"/>
        <w:jc w:val="both"/>
        <w:rPr>
          <w:rFonts w:asciiTheme="minorHAnsi" w:hAnsiTheme="minorHAnsi" w:cstheme="minorHAnsi"/>
          <w:color w:val="231F20"/>
          <w:spacing w:val="-1"/>
          <w:w w:val="105"/>
        </w:rPr>
      </w:pPr>
      <w:r w:rsidRPr="0035362A">
        <w:rPr>
          <w:rFonts w:asciiTheme="minorHAnsi" w:hAnsiTheme="minorHAnsi" w:cstheme="minorHAnsi"/>
          <w:color w:val="231F20"/>
          <w:spacing w:val="-1"/>
          <w:w w:val="105"/>
        </w:rPr>
        <w:t>Courts may prioritise hearing criminal cases over civil cases, resulting in most women’s cases being deprioritised (because they are mainly involved in family/civil law cases);</w:t>
      </w:r>
    </w:p>
    <w:p w14:paraId="291B9A90" w14:textId="5137CA4C" w:rsidR="005D54A9" w:rsidRPr="0035362A" w:rsidRDefault="008921ED" w:rsidP="0035362A">
      <w:pPr>
        <w:pStyle w:val="BodyText"/>
        <w:numPr>
          <w:ilvl w:val="0"/>
          <w:numId w:val="26"/>
        </w:numPr>
        <w:spacing w:before="57" w:line="218" w:lineRule="auto"/>
        <w:ind w:right="1412"/>
        <w:jc w:val="both"/>
        <w:rPr>
          <w:rFonts w:asciiTheme="minorHAnsi" w:hAnsiTheme="minorHAnsi" w:cstheme="minorHAnsi"/>
          <w:color w:val="231F20"/>
          <w:spacing w:val="-1"/>
          <w:w w:val="105"/>
        </w:rPr>
      </w:pPr>
      <w:r w:rsidRPr="0035362A">
        <w:rPr>
          <w:rFonts w:asciiTheme="minorHAnsi" w:hAnsiTheme="minorHAnsi" w:cstheme="minorHAnsi"/>
          <w:color w:val="231F20"/>
          <w:spacing w:val="-1"/>
          <w:w w:val="105"/>
        </w:rPr>
        <w:t>Judges and court staff may unconsciously display bias or think in stereotypes in relation to women parties, people with disabilities, or others, in the processes used by courts; and</w:t>
      </w:r>
    </w:p>
    <w:p w14:paraId="23054B2C" w14:textId="5457DCE9" w:rsidR="005D54A9" w:rsidRPr="0035362A" w:rsidRDefault="008921ED" w:rsidP="0035362A">
      <w:pPr>
        <w:pStyle w:val="BodyText"/>
        <w:numPr>
          <w:ilvl w:val="0"/>
          <w:numId w:val="26"/>
        </w:numPr>
        <w:spacing w:before="57" w:line="218" w:lineRule="auto"/>
        <w:ind w:right="1412"/>
        <w:jc w:val="both"/>
        <w:rPr>
          <w:rFonts w:asciiTheme="minorHAnsi" w:hAnsiTheme="minorHAnsi" w:cstheme="minorHAnsi"/>
        </w:rPr>
      </w:pPr>
      <w:r w:rsidRPr="0035362A">
        <w:rPr>
          <w:rFonts w:asciiTheme="minorHAnsi" w:hAnsiTheme="minorHAnsi" w:cstheme="minorHAnsi"/>
          <w:color w:val="231F20"/>
          <w:spacing w:val="-1"/>
          <w:w w:val="105"/>
        </w:rPr>
        <w:t>Jud</w:t>
      </w:r>
      <w:r w:rsidRPr="0035362A">
        <w:rPr>
          <w:rFonts w:asciiTheme="minorHAnsi" w:hAnsiTheme="minorHAnsi" w:cstheme="minorHAnsi"/>
          <w:color w:val="231F20"/>
        </w:rPr>
        <w:t>gments may not reflect</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non-discriminatory</w:t>
      </w:r>
      <w:r w:rsidRPr="0035362A">
        <w:rPr>
          <w:rFonts w:asciiTheme="minorHAnsi" w:hAnsiTheme="minorHAnsi" w:cstheme="minorHAnsi"/>
          <w:color w:val="231F20"/>
          <w:spacing w:val="1"/>
        </w:rPr>
        <w:t xml:space="preserve"> </w:t>
      </w:r>
      <w:r w:rsidRPr="0035362A">
        <w:rPr>
          <w:rFonts w:asciiTheme="minorHAnsi" w:hAnsiTheme="minorHAnsi" w:cstheme="minorHAnsi"/>
          <w:color w:val="231F20"/>
        </w:rPr>
        <w:t>human rights principles as required by law.</w:t>
      </w:r>
    </w:p>
    <w:p w14:paraId="301F051C" w14:textId="77777777" w:rsidR="005D54A9" w:rsidRDefault="008921ED">
      <w:pPr>
        <w:pStyle w:val="Heading5"/>
        <w:spacing w:before="134"/>
      </w:pPr>
      <w:r>
        <w:rPr>
          <w:color w:val="231F20"/>
        </w:rPr>
        <w:lastRenderedPageBreak/>
        <w:t>POSSIBLE</w:t>
      </w:r>
      <w:r>
        <w:rPr>
          <w:color w:val="231F20"/>
          <w:spacing w:val="35"/>
        </w:rPr>
        <w:t xml:space="preserve"> </w:t>
      </w:r>
      <w:r>
        <w:rPr>
          <w:color w:val="231F20"/>
        </w:rPr>
        <w:t>SOLUTIONS</w:t>
      </w:r>
    </w:p>
    <w:p w14:paraId="3113DB97" w14:textId="16CBC9C1" w:rsidR="005D54A9" w:rsidRPr="002223D8" w:rsidRDefault="008921ED" w:rsidP="002223D8">
      <w:pPr>
        <w:pStyle w:val="BodyText"/>
        <w:numPr>
          <w:ilvl w:val="0"/>
          <w:numId w:val="26"/>
        </w:numPr>
        <w:spacing w:before="57" w:line="218" w:lineRule="auto"/>
        <w:ind w:right="1412"/>
        <w:jc w:val="both"/>
        <w:rPr>
          <w:rFonts w:asciiTheme="minorHAnsi" w:hAnsiTheme="minorHAnsi" w:cstheme="minorHAnsi"/>
          <w:color w:val="231F20"/>
          <w:spacing w:val="-1"/>
          <w:w w:val="105"/>
        </w:rPr>
      </w:pPr>
      <w:r w:rsidRPr="002223D8">
        <w:rPr>
          <w:rFonts w:asciiTheme="minorHAnsi" w:hAnsiTheme="minorHAnsi" w:cstheme="minorHAnsi"/>
          <w:color w:val="231F20"/>
          <w:spacing w:val="-1"/>
          <w:w w:val="105"/>
        </w:rPr>
        <w:t>Train and support judges to apply constitutional and convention human rights standards to the maximum extent possible and to strike out discriminatory laws/provisions;</w:t>
      </w:r>
    </w:p>
    <w:p w14:paraId="61DBF038" w14:textId="532C7DF0" w:rsidR="005D54A9" w:rsidRPr="002223D8" w:rsidRDefault="008921ED" w:rsidP="002223D8">
      <w:pPr>
        <w:pStyle w:val="BodyText"/>
        <w:numPr>
          <w:ilvl w:val="0"/>
          <w:numId w:val="26"/>
        </w:numPr>
        <w:spacing w:before="57" w:line="218" w:lineRule="auto"/>
        <w:ind w:right="1412"/>
        <w:jc w:val="both"/>
        <w:rPr>
          <w:rFonts w:asciiTheme="minorHAnsi" w:hAnsiTheme="minorHAnsi" w:cstheme="minorHAnsi"/>
          <w:color w:val="231F20"/>
          <w:spacing w:val="-1"/>
          <w:w w:val="105"/>
        </w:rPr>
      </w:pPr>
      <w:r w:rsidRPr="002223D8">
        <w:rPr>
          <w:rFonts w:asciiTheme="minorHAnsi" w:hAnsiTheme="minorHAnsi" w:cstheme="minorHAnsi"/>
          <w:color w:val="231F20"/>
          <w:spacing w:val="-1"/>
          <w:w w:val="105"/>
        </w:rPr>
        <w:t>Ensure dedicated times and court rooms are provided for hearing family and civil cases to prevent them being ‘bumped off’ by criminal cases;</w:t>
      </w:r>
    </w:p>
    <w:p w14:paraId="4D9B6F4E" w14:textId="6504C3A4" w:rsidR="005D54A9" w:rsidRPr="002223D8" w:rsidRDefault="008921ED" w:rsidP="002223D8">
      <w:pPr>
        <w:pStyle w:val="BodyText"/>
        <w:numPr>
          <w:ilvl w:val="0"/>
          <w:numId w:val="26"/>
        </w:numPr>
        <w:spacing w:before="57" w:line="218" w:lineRule="auto"/>
        <w:ind w:right="1412"/>
        <w:jc w:val="both"/>
        <w:rPr>
          <w:rFonts w:asciiTheme="minorHAnsi" w:hAnsiTheme="minorHAnsi" w:cstheme="minorHAnsi"/>
          <w:color w:val="231F20"/>
          <w:spacing w:val="-1"/>
          <w:w w:val="105"/>
        </w:rPr>
      </w:pPr>
      <w:r w:rsidRPr="002223D8">
        <w:rPr>
          <w:rFonts w:asciiTheme="minorHAnsi" w:hAnsiTheme="minorHAnsi" w:cstheme="minorHAnsi"/>
          <w:color w:val="231F20"/>
          <w:spacing w:val="-1"/>
          <w:w w:val="105"/>
        </w:rPr>
        <w:t>Provide training on unconscious judicial and court-staff bias and develop standard monitoring tools for cases involving vulnerable persons (covering for example how judges explain processes including to victims of Gender Based Violence (GBV), persons with disabilities, children and protect them from intimidation/insult during hearings etc.);</w:t>
      </w:r>
    </w:p>
    <w:p w14:paraId="5F09F0CE" w14:textId="5CEE38E0" w:rsidR="005D54A9" w:rsidRPr="002223D8" w:rsidRDefault="008921ED" w:rsidP="002223D8">
      <w:pPr>
        <w:pStyle w:val="BodyText"/>
        <w:numPr>
          <w:ilvl w:val="0"/>
          <w:numId w:val="26"/>
        </w:numPr>
        <w:spacing w:before="57" w:line="218" w:lineRule="auto"/>
        <w:ind w:right="1412"/>
        <w:jc w:val="both"/>
        <w:rPr>
          <w:rFonts w:asciiTheme="minorHAnsi" w:hAnsiTheme="minorHAnsi" w:cstheme="minorHAnsi"/>
          <w:color w:val="231F20"/>
          <w:spacing w:val="-1"/>
          <w:w w:val="105"/>
        </w:rPr>
      </w:pPr>
      <w:r w:rsidRPr="002223D8">
        <w:rPr>
          <w:rFonts w:asciiTheme="minorHAnsi" w:hAnsiTheme="minorHAnsi" w:cstheme="minorHAnsi"/>
          <w:color w:val="231F20"/>
          <w:spacing w:val="-1"/>
          <w:w w:val="105"/>
        </w:rPr>
        <w:t>Monitor sentencing decisions in GBV cases, including their rationale and any trend of reliance on customary practices to mitigate sentences. Provide guidance note if a trend or indication of judicial leniency in sentencing emerges;</w:t>
      </w:r>
    </w:p>
    <w:p w14:paraId="1B67F724" w14:textId="7C0F1AF6" w:rsidR="005D54A9" w:rsidRPr="002223D8" w:rsidRDefault="008921ED" w:rsidP="002223D8">
      <w:pPr>
        <w:pStyle w:val="BodyText"/>
        <w:numPr>
          <w:ilvl w:val="0"/>
          <w:numId w:val="26"/>
        </w:numPr>
        <w:spacing w:before="57" w:line="218" w:lineRule="auto"/>
        <w:ind w:right="1412"/>
        <w:jc w:val="both"/>
        <w:rPr>
          <w:rFonts w:asciiTheme="minorHAnsi" w:hAnsiTheme="minorHAnsi" w:cstheme="minorHAnsi"/>
          <w:color w:val="231F20"/>
          <w:spacing w:val="-1"/>
          <w:w w:val="105"/>
        </w:rPr>
      </w:pPr>
      <w:r w:rsidRPr="002223D8">
        <w:rPr>
          <w:rFonts w:asciiTheme="minorHAnsi" w:hAnsiTheme="minorHAnsi" w:cstheme="minorHAnsi"/>
          <w:color w:val="231F20"/>
          <w:spacing w:val="-1"/>
          <w:w w:val="105"/>
        </w:rPr>
        <w:t>Ensure court staffs are trained in how to help women, children, and people with disabilities navigate court visits, including importance of handling confidential information;</w:t>
      </w:r>
    </w:p>
    <w:p w14:paraId="7E80CD8E" w14:textId="69FC5E72" w:rsidR="005D54A9" w:rsidRPr="002223D8" w:rsidRDefault="008921ED" w:rsidP="002223D8">
      <w:pPr>
        <w:pStyle w:val="BodyText"/>
        <w:numPr>
          <w:ilvl w:val="0"/>
          <w:numId w:val="26"/>
        </w:numPr>
        <w:spacing w:before="57" w:line="218" w:lineRule="auto"/>
        <w:ind w:right="1412"/>
        <w:jc w:val="both"/>
        <w:rPr>
          <w:rFonts w:asciiTheme="minorHAnsi" w:hAnsiTheme="minorHAnsi" w:cstheme="minorHAnsi"/>
          <w:color w:val="231F20"/>
          <w:spacing w:val="-1"/>
          <w:w w:val="105"/>
        </w:rPr>
      </w:pPr>
      <w:r w:rsidRPr="002223D8">
        <w:rPr>
          <w:rFonts w:asciiTheme="minorHAnsi" w:hAnsiTheme="minorHAnsi" w:cstheme="minorHAnsi"/>
          <w:color w:val="231F20"/>
          <w:spacing w:val="-1"/>
          <w:w w:val="105"/>
        </w:rPr>
        <w:t>Ensure victims/witnesses in cases involving violent crime have suitable witness protection measures in place, and that the court adheres to these by, for example, providing them with separate entrances and waiting areas from other court users, by strictly adhering to confidentiality of information/identity best practices; and</w:t>
      </w:r>
    </w:p>
    <w:p w14:paraId="2E5ACA9B" w14:textId="3FDAA1B7" w:rsidR="005D54A9" w:rsidRPr="00F258B3" w:rsidRDefault="008921ED" w:rsidP="002223D8">
      <w:pPr>
        <w:pStyle w:val="BodyText"/>
        <w:numPr>
          <w:ilvl w:val="0"/>
          <w:numId w:val="26"/>
        </w:numPr>
        <w:spacing w:before="57" w:line="218" w:lineRule="auto"/>
        <w:ind w:right="1412"/>
        <w:jc w:val="both"/>
      </w:pPr>
      <w:r w:rsidRPr="002223D8">
        <w:rPr>
          <w:rFonts w:asciiTheme="minorHAnsi" w:hAnsiTheme="minorHAnsi" w:cstheme="minorHAnsi"/>
          <w:color w:val="231F20"/>
          <w:spacing w:val="-1"/>
          <w:w w:val="105"/>
        </w:rPr>
        <w:t>Ensure good</w:t>
      </w:r>
      <w:r w:rsidRPr="002223D8">
        <w:rPr>
          <w:rFonts w:asciiTheme="minorHAnsi" w:hAnsiTheme="minorHAnsi" w:cstheme="minorHAnsi"/>
          <w:color w:val="231F20"/>
        </w:rPr>
        <w:t xml:space="preserve"> signage in court and help services (e.g. providing information and assistance, systems</w:t>
      </w:r>
      <w:r w:rsidRPr="002223D8">
        <w:rPr>
          <w:rFonts w:asciiTheme="minorHAnsi" w:hAnsiTheme="minorHAnsi" w:cstheme="minorHAnsi"/>
          <w:color w:val="231F20"/>
          <w:spacing w:val="-47"/>
        </w:rPr>
        <w:t xml:space="preserve"> </w:t>
      </w:r>
      <w:r w:rsidRPr="002223D8">
        <w:rPr>
          <w:rFonts w:asciiTheme="minorHAnsi" w:hAnsiTheme="minorHAnsi" w:cstheme="minorHAnsi"/>
          <w:color w:val="231F20"/>
          <w:w w:val="105"/>
        </w:rPr>
        <w:t>for</w:t>
      </w:r>
      <w:r w:rsidRPr="002223D8">
        <w:rPr>
          <w:rFonts w:asciiTheme="minorHAnsi" w:hAnsiTheme="minorHAnsi" w:cstheme="minorHAnsi"/>
          <w:color w:val="231F20"/>
          <w:spacing w:val="-8"/>
          <w:w w:val="105"/>
        </w:rPr>
        <w:t xml:space="preserve"> </w:t>
      </w:r>
      <w:r w:rsidRPr="002223D8">
        <w:rPr>
          <w:rFonts w:asciiTheme="minorHAnsi" w:hAnsiTheme="minorHAnsi" w:cstheme="minorHAnsi"/>
          <w:color w:val="231F20"/>
          <w:w w:val="105"/>
        </w:rPr>
        <w:t>reimbursing</w:t>
      </w:r>
      <w:r w:rsidRPr="002223D8">
        <w:rPr>
          <w:rFonts w:asciiTheme="minorHAnsi" w:hAnsiTheme="minorHAnsi" w:cstheme="minorHAnsi"/>
          <w:color w:val="231F20"/>
          <w:spacing w:val="-7"/>
          <w:w w:val="105"/>
        </w:rPr>
        <w:t xml:space="preserve"> </w:t>
      </w:r>
      <w:r w:rsidRPr="002223D8">
        <w:rPr>
          <w:rFonts w:asciiTheme="minorHAnsi" w:hAnsiTheme="minorHAnsi" w:cstheme="minorHAnsi"/>
          <w:color w:val="231F20"/>
          <w:w w:val="105"/>
        </w:rPr>
        <w:t>expenses,</w:t>
      </w:r>
      <w:r w:rsidRPr="002223D8">
        <w:rPr>
          <w:rFonts w:asciiTheme="minorHAnsi" w:hAnsiTheme="minorHAnsi" w:cstheme="minorHAnsi"/>
          <w:color w:val="231F20"/>
          <w:spacing w:val="-8"/>
          <w:w w:val="105"/>
        </w:rPr>
        <w:t xml:space="preserve"> </w:t>
      </w:r>
      <w:r w:rsidRPr="002223D8">
        <w:rPr>
          <w:rFonts w:asciiTheme="minorHAnsi" w:hAnsiTheme="minorHAnsi" w:cstheme="minorHAnsi"/>
          <w:color w:val="231F20"/>
          <w:w w:val="105"/>
        </w:rPr>
        <w:t>arranging</w:t>
      </w:r>
      <w:r w:rsidRPr="002223D8">
        <w:rPr>
          <w:rFonts w:asciiTheme="minorHAnsi" w:hAnsiTheme="minorHAnsi" w:cstheme="minorHAnsi"/>
          <w:color w:val="231F20"/>
          <w:spacing w:val="-7"/>
          <w:w w:val="105"/>
        </w:rPr>
        <w:t xml:space="preserve"> </w:t>
      </w:r>
      <w:r w:rsidRPr="002223D8">
        <w:rPr>
          <w:rFonts w:asciiTheme="minorHAnsi" w:hAnsiTheme="minorHAnsi" w:cstheme="minorHAnsi"/>
          <w:color w:val="231F20"/>
          <w:w w:val="105"/>
        </w:rPr>
        <w:t>interpreters,</w:t>
      </w:r>
      <w:r w:rsidRPr="002223D8">
        <w:rPr>
          <w:rFonts w:asciiTheme="minorHAnsi" w:hAnsiTheme="minorHAnsi" w:cstheme="minorHAnsi"/>
          <w:color w:val="231F20"/>
          <w:spacing w:val="-7"/>
          <w:w w:val="105"/>
        </w:rPr>
        <w:t xml:space="preserve"> </w:t>
      </w:r>
      <w:r w:rsidRPr="002223D8">
        <w:rPr>
          <w:rFonts w:asciiTheme="minorHAnsi" w:hAnsiTheme="minorHAnsi" w:cstheme="minorHAnsi"/>
          <w:color w:val="231F20"/>
          <w:w w:val="105"/>
        </w:rPr>
        <w:t>aides</w:t>
      </w:r>
      <w:r w:rsidRPr="002223D8">
        <w:rPr>
          <w:rFonts w:asciiTheme="minorHAnsi" w:hAnsiTheme="minorHAnsi" w:cstheme="minorHAnsi"/>
          <w:color w:val="231F20"/>
          <w:spacing w:val="-7"/>
          <w:w w:val="105"/>
        </w:rPr>
        <w:t xml:space="preserve"> </w:t>
      </w:r>
      <w:r w:rsidRPr="002223D8">
        <w:rPr>
          <w:rFonts w:asciiTheme="minorHAnsi" w:hAnsiTheme="minorHAnsi" w:cstheme="minorHAnsi"/>
          <w:color w:val="231F20"/>
          <w:w w:val="105"/>
        </w:rPr>
        <w:t>etc.).</w:t>
      </w:r>
    </w:p>
    <w:p w14:paraId="6C1B6643" w14:textId="2C6C4E48" w:rsidR="005D54A9" w:rsidRDefault="007748F5">
      <w:pPr>
        <w:pStyle w:val="BodyText"/>
        <w:spacing w:before="6"/>
        <w:rPr>
          <w:sz w:val="14"/>
        </w:rPr>
      </w:pPr>
      <w:r>
        <w:rPr>
          <w:noProof/>
          <w:lang w:val="en-AU" w:eastAsia="en-AU"/>
        </w:rPr>
        <mc:AlternateContent>
          <mc:Choice Requires="wps">
            <w:drawing>
              <wp:anchor distT="0" distB="0" distL="0" distR="0" simplePos="0" relativeHeight="487603712" behindDoc="1" locked="0" layoutInCell="1" allowOverlap="1" wp14:anchorId="1EC9A138" wp14:editId="7C96489B">
                <wp:simplePos x="0" y="0"/>
                <wp:positionH relativeFrom="page">
                  <wp:posOffset>899795</wp:posOffset>
                </wp:positionH>
                <wp:positionV relativeFrom="paragraph">
                  <wp:posOffset>127635</wp:posOffset>
                </wp:positionV>
                <wp:extent cx="5760085" cy="504190"/>
                <wp:effectExtent l="0" t="0" r="0" b="0"/>
                <wp:wrapTopAndBottom/>
                <wp:docPr id="10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504190"/>
                        </a:xfrm>
                        <a:prstGeom prst="rect">
                          <a:avLst/>
                        </a:prstGeom>
                        <a:solidFill>
                          <a:srgbClr val="C5CE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E69B7" w14:textId="77777777" w:rsidR="00EF2399" w:rsidRDefault="00EF2399">
                            <w:pPr>
                              <w:spacing w:before="100" w:line="213" w:lineRule="auto"/>
                              <w:ind w:left="226"/>
                              <w:rPr>
                                <w:rFonts w:ascii="Calibri"/>
                                <w:b/>
                                <w:sz w:val="24"/>
                              </w:rPr>
                            </w:pPr>
                            <w:r>
                              <w:rPr>
                                <w:rFonts w:ascii="Calibri"/>
                                <w:b/>
                                <w:color w:val="231F20"/>
                                <w:sz w:val="24"/>
                              </w:rPr>
                              <w:t>4.4.5</w:t>
                            </w:r>
                            <w:r>
                              <w:rPr>
                                <w:rFonts w:ascii="Calibri"/>
                                <w:b/>
                                <w:color w:val="231F20"/>
                                <w:spacing w:val="4"/>
                                <w:sz w:val="24"/>
                              </w:rPr>
                              <w:t xml:space="preserve"> </w:t>
                            </w:r>
                            <w:r>
                              <w:rPr>
                                <w:rFonts w:ascii="Calibri"/>
                                <w:b/>
                                <w:color w:val="231F20"/>
                                <w:sz w:val="24"/>
                              </w:rPr>
                              <w:t>BARRIER</w:t>
                            </w:r>
                            <w:r>
                              <w:rPr>
                                <w:rFonts w:ascii="Calibri"/>
                                <w:b/>
                                <w:color w:val="231F20"/>
                                <w:spacing w:val="5"/>
                                <w:sz w:val="24"/>
                              </w:rPr>
                              <w:t xml:space="preserve"> </w:t>
                            </w:r>
                            <w:r>
                              <w:rPr>
                                <w:rFonts w:ascii="Calibri"/>
                                <w:b/>
                                <w:color w:val="231F20"/>
                                <w:sz w:val="24"/>
                              </w:rPr>
                              <w:t>5:</w:t>
                            </w:r>
                            <w:r>
                              <w:rPr>
                                <w:rFonts w:ascii="Calibri"/>
                                <w:b/>
                                <w:color w:val="231F20"/>
                                <w:spacing w:val="1"/>
                                <w:sz w:val="24"/>
                              </w:rPr>
                              <w:t xml:space="preserve"> </w:t>
                            </w:r>
                            <w:r>
                              <w:rPr>
                                <w:rFonts w:ascii="Calibri"/>
                                <w:b/>
                                <w:color w:val="231F20"/>
                                <w:sz w:val="24"/>
                              </w:rPr>
                              <w:t>Pressure from</w:t>
                            </w:r>
                            <w:r>
                              <w:rPr>
                                <w:rFonts w:ascii="Calibri"/>
                                <w:b/>
                                <w:color w:val="231F20"/>
                                <w:spacing w:val="1"/>
                                <w:sz w:val="24"/>
                              </w:rPr>
                              <w:t xml:space="preserve"> </w:t>
                            </w:r>
                            <w:r>
                              <w:rPr>
                                <w:rFonts w:ascii="Calibri"/>
                                <w:b/>
                                <w:color w:val="231F20"/>
                                <w:sz w:val="24"/>
                              </w:rPr>
                              <w:t>family/community</w:t>
                            </w:r>
                            <w:r>
                              <w:rPr>
                                <w:rFonts w:ascii="Calibri"/>
                                <w:b/>
                                <w:color w:val="231F20"/>
                                <w:spacing w:val="1"/>
                                <w:sz w:val="24"/>
                              </w:rPr>
                              <w:t xml:space="preserve"> </w:t>
                            </w:r>
                            <w:r>
                              <w:rPr>
                                <w:rFonts w:ascii="Calibri"/>
                                <w:b/>
                                <w:color w:val="231F20"/>
                                <w:sz w:val="24"/>
                              </w:rPr>
                              <w:t>&amp;</w:t>
                            </w:r>
                            <w:r>
                              <w:rPr>
                                <w:rFonts w:ascii="Calibri"/>
                                <w:b/>
                                <w:color w:val="231F20"/>
                                <w:spacing w:val="1"/>
                                <w:sz w:val="24"/>
                              </w:rPr>
                              <w:t xml:space="preserve"> </w:t>
                            </w:r>
                            <w:r>
                              <w:rPr>
                                <w:rFonts w:ascii="Calibri"/>
                                <w:b/>
                                <w:color w:val="231F20"/>
                                <w:sz w:val="24"/>
                              </w:rPr>
                              <w:t>risk of</w:t>
                            </w:r>
                            <w:r>
                              <w:rPr>
                                <w:rFonts w:ascii="Calibri"/>
                                <w:b/>
                                <w:color w:val="231F20"/>
                                <w:spacing w:val="1"/>
                                <w:sz w:val="24"/>
                              </w:rPr>
                              <w:t xml:space="preserve"> </w:t>
                            </w:r>
                            <w:r>
                              <w:rPr>
                                <w:rFonts w:ascii="Calibri"/>
                                <w:b/>
                                <w:color w:val="231F20"/>
                                <w:sz w:val="24"/>
                              </w:rPr>
                              <w:t>stigma and high</w:t>
                            </w:r>
                            <w:r>
                              <w:rPr>
                                <w:rFonts w:ascii="Calibri"/>
                                <w:b/>
                                <w:color w:val="231F20"/>
                                <w:spacing w:val="1"/>
                                <w:sz w:val="24"/>
                              </w:rPr>
                              <w:t xml:space="preserve"> </w:t>
                            </w:r>
                            <w:r>
                              <w:rPr>
                                <w:rFonts w:ascii="Calibri"/>
                                <w:b/>
                                <w:color w:val="231F20"/>
                                <w:sz w:val="24"/>
                              </w:rPr>
                              <w:t>social,</w:t>
                            </w:r>
                            <w:r>
                              <w:rPr>
                                <w:rFonts w:ascii="Calibri"/>
                                <w:b/>
                                <w:color w:val="231F20"/>
                                <w:spacing w:val="-51"/>
                                <w:sz w:val="24"/>
                              </w:rPr>
                              <w:t xml:space="preserve"> </w:t>
                            </w:r>
                            <w:r>
                              <w:rPr>
                                <w:rFonts w:ascii="Calibri"/>
                                <w:b/>
                                <w:color w:val="231F20"/>
                                <w:sz w:val="24"/>
                              </w:rPr>
                              <w:t>economic,</w:t>
                            </w:r>
                            <w:r>
                              <w:rPr>
                                <w:rFonts w:ascii="Calibri"/>
                                <w:b/>
                                <w:color w:val="231F20"/>
                                <w:spacing w:val="-1"/>
                                <w:sz w:val="24"/>
                              </w:rPr>
                              <w:t xml:space="preserve"> </w:t>
                            </w:r>
                            <w:r>
                              <w:rPr>
                                <w:rFonts w:ascii="Calibri"/>
                                <w:b/>
                                <w:color w:val="231F20"/>
                                <w:sz w:val="24"/>
                              </w:rPr>
                              <w:t>cultural costs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9A138" id="Text Box 62" o:spid="_x0000_s1121" type="#_x0000_t202" style="position:absolute;margin-left:70.85pt;margin-top:10.05pt;width:453.55pt;height:39.7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" fillcolor="#c5cecf" stroked="f">
                <v:textbox inset="0,0,0,0">
                  <w:txbxContent>
                    <w:p w14:paraId="171E69B7" w14:textId="77777777" w:rsidR="00EF2399" w:rsidRDefault="00EF2399">
                      <w:pPr>
                        <w:spacing w:before="100" w:line="213" w:lineRule="auto"/>
                        <w:ind w:left="226"/>
                        <w:rPr>
                          <w:rFonts w:ascii="Calibri"/>
                          <w:b/>
                          <w:sz w:val="24"/>
                        </w:rPr>
                      </w:pPr>
                      <w:r>
                        <w:rPr>
                          <w:rFonts w:ascii="Calibri"/>
                          <w:b/>
                          <w:color w:val="231F20"/>
                          <w:sz w:val="24"/>
                        </w:rPr>
                        <w:t>4.4.5</w:t>
                      </w:r>
                      <w:r>
                        <w:rPr>
                          <w:rFonts w:ascii="Calibri"/>
                          <w:b/>
                          <w:color w:val="231F20"/>
                          <w:spacing w:val="4"/>
                          <w:sz w:val="24"/>
                        </w:rPr>
                        <w:t xml:space="preserve"> </w:t>
                      </w:r>
                      <w:r>
                        <w:rPr>
                          <w:rFonts w:ascii="Calibri"/>
                          <w:b/>
                          <w:color w:val="231F20"/>
                          <w:sz w:val="24"/>
                        </w:rPr>
                        <w:t>BARRIER</w:t>
                      </w:r>
                      <w:r>
                        <w:rPr>
                          <w:rFonts w:ascii="Calibri"/>
                          <w:b/>
                          <w:color w:val="231F20"/>
                          <w:spacing w:val="5"/>
                          <w:sz w:val="24"/>
                        </w:rPr>
                        <w:t xml:space="preserve"> </w:t>
                      </w:r>
                      <w:r>
                        <w:rPr>
                          <w:rFonts w:ascii="Calibri"/>
                          <w:b/>
                          <w:color w:val="231F20"/>
                          <w:sz w:val="24"/>
                        </w:rPr>
                        <w:t>5:</w:t>
                      </w:r>
                      <w:r>
                        <w:rPr>
                          <w:rFonts w:ascii="Calibri"/>
                          <w:b/>
                          <w:color w:val="231F20"/>
                          <w:spacing w:val="1"/>
                          <w:sz w:val="24"/>
                        </w:rPr>
                        <w:t xml:space="preserve"> </w:t>
                      </w:r>
                      <w:r>
                        <w:rPr>
                          <w:rFonts w:ascii="Calibri"/>
                          <w:b/>
                          <w:color w:val="231F20"/>
                          <w:sz w:val="24"/>
                        </w:rPr>
                        <w:t>Pressure from</w:t>
                      </w:r>
                      <w:r>
                        <w:rPr>
                          <w:rFonts w:ascii="Calibri"/>
                          <w:b/>
                          <w:color w:val="231F20"/>
                          <w:spacing w:val="1"/>
                          <w:sz w:val="24"/>
                        </w:rPr>
                        <w:t xml:space="preserve"> </w:t>
                      </w:r>
                      <w:r>
                        <w:rPr>
                          <w:rFonts w:ascii="Calibri"/>
                          <w:b/>
                          <w:color w:val="231F20"/>
                          <w:sz w:val="24"/>
                        </w:rPr>
                        <w:t>family/community</w:t>
                      </w:r>
                      <w:r>
                        <w:rPr>
                          <w:rFonts w:ascii="Calibri"/>
                          <w:b/>
                          <w:color w:val="231F20"/>
                          <w:spacing w:val="1"/>
                          <w:sz w:val="24"/>
                        </w:rPr>
                        <w:t xml:space="preserve"> </w:t>
                      </w:r>
                      <w:r>
                        <w:rPr>
                          <w:rFonts w:ascii="Calibri"/>
                          <w:b/>
                          <w:color w:val="231F20"/>
                          <w:sz w:val="24"/>
                        </w:rPr>
                        <w:t>&amp;</w:t>
                      </w:r>
                      <w:r>
                        <w:rPr>
                          <w:rFonts w:ascii="Calibri"/>
                          <w:b/>
                          <w:color w:val="231F20"/>
                          <w:spacing w:val="1"/>
                          <w:sz w:val="24"/>
                        </w:rPr>
                        <w:t xml:space="preserve"> </w:t>
                      </w:r>
                      <w:r>
                        <w:rPr>
                          <w:rFonts w:ascii="Calibri"/>
                          <w:b/>
                          <w:color w:val="231F20"/>
                          <w:sz w:val="24"/>
                        </w:rPr>
                        <w:t>risk of</w:t>
                      </w:r>
                      <w:r>
                        <w:rPr>
                          <w:rFonts w:ascii="Calibri"/>
                          <w:b/>
                          <w:color w:val="231F20"/>
                          <w:spacing w:val="1"/>
                          <w:sz w:val="24"/>
                        </w:rPr>
                        <w:t xml:space="preserve"> </w:t>
                      </w:r>
                      <w:r>
                        <w:rPr>
                          <w:rFonts w:ascii="Calibri"/>
                          <w:b/>
                          <w:color w:val="231F20"/>
                          <w:sz w:val="24"/>
                        </w:rPr>
                        <w:t>stigma and high</w:t>
                      </w:r>
                      <w:r>
                        <w:rPr>
                          <w:rFonts w:ascii="Calibri"/>
                          <w:b/>
                          <w:color w:val="231F20"/>
                          <w:spacing w:val="1"/>
                          <w:sz w:val="24"/>
                        </w:rPr>
                        <w:t xml:space="preserve"> </w:t>
                      </w:r>
                      <w:r>
                        <w:rPr>
                          <w:rFonts w:ascii="Calibri"/>
                          <w:b/>
                          <w:color w:val="231F20"/>
                          <w:sz w:val="24"/>
                        </w:rPr>
                        <w:t>social,</w:t>
                      </w:r>
                      <w:r>
                        <w:rPr>
                          <w:rFonts w:ascii="Calibri"/>
                          <w:b/>
                          <w:color w:val="231F20"/>
                          <w:spacing w:val="-51"/>
                          <w:sz w:val="24"/>
                        </w:rPr>
                        <w:t xml:space="preserve"> </w:t>
                      </w:r>
                      <w:r>
                        <w:rPr>
                          <w:rFonts w:ascii="Calibri"/>
                          <w:b/>
                          <w:color w:val="231F20"/>
                          <w:sz w:val="24"/>
                        </w:rPr>
                        <w:t>economic,</w:t>
                      </w:r>
                      <w:r>
                        <w:rPr>
                          <w:rFonts w:ascii="Calibri"/>
                          <w:b/>
                          <w:color w:val="231F20"/>
                          <w:spacing w:val="-1"/>
                          <w:sz w:val="24"/>
                        </w:rPr>
                        <w:t xml:space="preserve"> </w:t>
                      </w:r>
                      <w:r>
                        <w:rPr>
                          <w:rFonts w:ascii="Calibri"/>
                          <w:b/>
                          <w:color w:val="231F20"/>
                          <w:sz w:val="24"/>
                        </w:rPr>
                        <w:t>cultural costs</w:t>
                      </w:r>
                    </w:p>
                  </w:txbxContent>
                </v:textbox>
                <w10:wrap type="topAndBottom" anchorx="page"/>
              </v:shape>
            </w:pict>
          </mc:Fallback>
        </mc:AlternateContent>
      </w:r>
    </w:p>
    <w:p w14:paraId="722EFCE4" w14:textId="77777777" w:rsidR="005D54A9" w:rsidRDefault="008921ED">
      <w:pPr>
        <w:pStyle w:val="Heading5"/>
        <w:spacing w:before="45"/>
      </w:pPr>
      <w:r>
        <w:rPr>
          <w:color w:val="231F20"/>
        </w:rPr>
        <w:t>CAUSES</w:t>
      </w:r>
    </w:p>
    <w:p w14:paraId="0FA8AE0B" w14:textId="0E6C014D" w:rsidR="005D54A9" w:rsidRPr="002223D8" w:rsidRDefault="008921ED" w:rsidP="002223D8">
      <w:pPr>
        <w:pStyle w:val="BodyText"/>
        <w:numPr>
          <w:ilvl w:val="0"/>
          <w:numId w:val="26"/>
        </w:numPr>
        <w:spacing w:before="57" w:line="218" w:lineRule="auto"/>
        <w:ind w:right="1412"/>
        <w:jc w:val="both"/>
        <w:rPr>
          <w:rFonts w:asciiTheme="minorHAnsi" w:hAnsiTheme="minorHAnsi" w:cstheme="minorHAnsi"/>
          <w:color w:val="231F20"/>
          <w:spacing w:val="-1"/>
          <w:w w:val="105"/>
        </w:rPr>
      </w:pPr>
      <w:r w:rsidRPr="002223D8">
        <w:rPr>
          <w:rFonts w:asciiTheme="minorHAnsi" w:hAnsiTheme="minorHAnsi" w:cstheme="minorHAnsi"/>
          <w:color w:val="231F20"/>
          <w:spacing w:val="-1"/>
          <w:w w:val="105"/>
        </w:rPr>
        <w:t>Dominant community attitudes can reflect the idea that women and children should tolerate or hide issues of family or sexual violence. This can make the victim feel they are to blame for the abuse; and</w:t>
      </w:r>
    </w:p>
    <w:p w14:paraId="55298F2C" w14:textId="69B80332" w:rsidR="005D54A9" w:rsidRPr="00F258B3" w:rsidRDefault="008921ED" w:rsidP="002223D8">
      <w:pPr>
        <w:pStyle w:val="BodyText"/>
        <w:numPr>
          <w:ilvl w:val="0"/>
          <w:numId w:val="26"/>
        </w:numPr>
        <w:spacing w:before="57" w:line="218" w:lineRule="auto"/>
        <w:ind w:right="1412"/>
        <w:jc w:val="both"/>
      </w:pPr>
      <w:r w:rsidRPr="002223D8">
        <w:rPr>
          <w:rFonts w:asciiTheme="minorHAnsi" w:hAnsiTheme="minorHAnsi" w:cstheme="minorHAnsi"/>
          <w:color w:val="231F20"/>
          <w:spacing w:val="-1"/>
          <w:w w:val="105"/>
        </w:rPr>
        <w:t>Many in the community think that family or informal reconciliation approaches should be used to deal with family and sexual violence cases, rather than victims reporting to the police and courts. Victims</w:t>
      </w:r>
      <w:r w:rsidRPr="002223D8">
        <w:rPr>
          <w:rFonts w:asciiTheme="minorHAnsi" w:hAnsiTheme="minorHAnsi" w:cstheme="minorHAnsi"/>
          <w:color w:val="231F20"/>
        </w:rPr>
        <w:t xml:space="preserve"> whose cases do go through the courts can face stigma and lose other life opportunities,</w:t>
      </w:r>
      <w:r w:rsidRPr="002223D8">
        <w:rPr>
          <w:rFonts w:asciiTheme="minorHAnsi" w:hAnsiTheme="minorHAnsi" w:cstheme="minorHAnsi"/>
          <w:color w:val="231F20"/>
          <w:spacing w:val="1"/>
        </w:rPr>
        <w:t xml:space="preserve"> </w:t>
      </w:r>
      <w:r w:rsidRPr="002223D8">
        <w:rPr>
          <w:rFonts w:asciiTheme="minorHAnsi" w:hAnsiTheme="minorHAnsi" w:cstheme="minorHAnsi"/>
          <w:color w:val="231F20"/>
          <w:w w:val="105"/>
        </w:rPr>
        <w:t>making</w:t>
      </w:r>
      <w:r w:rsidRPr="002223D8">
        <w:rPr>
          <w:rFonts w:asciiTheme="minorHAnsi" w:hAnsiTheme="minorHAnsi" w:cstheme="minorHAnsi"/>
          <w:color w:val="231F20"/>
          <w:spacing w:val="-7"/>
          <w:w w:val="105"/>
        </w:rPr>
        <w:t xml:space="preserve"> </w:t>
      </w:r>
      <w:r w:rsidRPr="002223D8">
        <w:rPr>
          <w:rFonts w:asciiTheme="minorHAnsi" w:hAnsiTheme="minorHAnsi" w:cstheme="minorHAnsi"/>
          <w:color w:val="231F20"/>
          <w:w w:val="105"/>
        </w:rPr>
        <w:t>the</w:t>
      </w:r>
      <w:r w:rsidRPr="002223D8">
        <w:rPr>
          <w:rFonts w:asciiTheme="minorHAnsi" w:hAnsiTheme="minorHAnsi" w:cstheme="minorHAnsi"/>
          <w:color w:val="231F20"/>
          <w:spacing w:val="-5"/>
          <w:w w:val="105"/>
        </w:rPr>
        <w:t xml:space="preserve"> </w:t>
      </w:r>
      <w:r w:rsidRPr="002223D8">
        <w:rPr>
          <w:rFonts w:asciiTheme="minorHAnsi" w:hAnsiTheme="minorHAnsi" w:cstheme="minorHAnsi"/>
          <w:color w:val="231F20"/>
          <w:w w:val="105"/>
        </w:rPr>
        <w:t>victim</w:t>
      </w:r>
      <w:r w:rsidRPr="002223D8">
        <w:rPr>
          <w:rFonts w:asciiTheme="minorHAnsi" w:hAnsiTheme="minorHAnsi" w:cstheme="minorHAnsi"/>
          <w:color w:val="231F20"/>
          <w:spacing w:val="-5"/>
          <w:w w:val="105"/>
        </w:rPr>
        <w:t xml:space="preserve"> </w:t>
      </w:r>
      <w:r w:rsidRPr="002223D8">
        <w:rPr>
          <w:rFonts w:asciiTheme="minorHAnsi" w:hAnsiTheme="minorHAnsi" w:cstheme="minorHAnsi"/>
          <w:color w:val="231F20"/>
          <w:w w:val="105"/>
        </w:rPr>
        <w:t>feel</w:t>
      </w:r>
      <w:r w:rsidRPr="002223D8">
        <w:rPr>
          <w:rFonts w:asciiTheme="minorHAnsi" w:hAnsiTheme="minorHAnsi" w:cstheme="minorHAnsi"/>
          <w:color w:val="231F20"/>
          <w:spacing w:val="-7"/>
          <w:w w:val="105"/>
        </w:rPr>
        <w:t xml:space="preserve"> </w:t>
      </w:r>
      <w:r w:rsidRPr="002223D8">
        <w:rPr>
          <w:rFonts w:asciiTheme="minorHAnsi" w:hAnsiTheme="minorHAnsi" w:cstheme="minorHAnsi"/>
          <w:color w:val="231F20"/>
          <w:w w:val="105"/>
        </w:rPr>
        <w:t>they</w:t>
      </w:r>
      <w:r w:rsidRPr="002223D8">
        <w:rPr>
          <w:rFonts w:asciiTheme="minorHAnsi" w:hAnsiTheme="minorHAnsi" w:cstheme="minorHAnsi"/>
          <w:color w:val="231F20"/>
          <w:spacing w:val="-5"/>
          <w:w w:val="105"/>
        </w:rPr>
        <w:t xml:space="preserve"> </w:t>
      </w:r>
      <w:r w:rsidRPr="002223D8">
        <w:rPr>
          <w:rFonts w:asciiTheme="minorHAnsi" w:hAnsiTheme="minorHAnsi" w:cstheme="minorHAnsi"/>
          <w:color w:val="231F20"/>
          <w:w w:val="105"/>
        </w:rPr>
        <w:t>are</w:t>
      </w:r>
      <w:r w:rsidRPr="002223D8">
        <w:rPr>
          <w:rFonts w:asciiTheme="minorHAnsi" w:hAnsiTheme="minorHAnsi" w:cstheme="minorHAnsi"/>
          <w:color w:val="231F20"/>
          <w:spacing w:val="-6"/>
          <w:w w:val="105"/>
        </w:rPr>
        <w:t xml:space="preserve"> </w:t>
      </w:r>
      <w:r w:rsidRPr="002223D8">
        <w:rPr>
          <w:rFonts w:asciiTheme="minorHAnsi" w:hAnsiTheme="minorHAnsi" w:cstheme="minorHAnsi"/>
          <w:color w:val="231F20"/>
          <w:w w:val="105"/>
        </w:rPr>
        <w:t>to</w:t>
      </w:r>
      <w:r w:rsidRPr="002223D8">
        <w:rPr>
          <w:rFonts w:asciiTheme="minorHAnsi" w:hAnsiTheme="minorHAnsi" w:cstheme="minorHAnsi"/>
          <w:color w:val="231F20"/>
          <w:spacing w:val="-6"/>
          <w:w w:val="105"/>
        </w:rPr>
        <w:t xml:space="preserve"> </w:t>
      </w:r>
      <w:r w:rsidRPr="002223D8">
        <w:rPr>
          <w:rFonts w:asciiTheme="minorHAnsi" w:hAnsiTheme="minorHAnsi" w:cstheme="minorHAnsi"/>
          <w:color w:val="231F20"/>
          <w:w w:val="105"/>
        </w:rPr>
        <w:t>blame</w:t>
      </w:r>
      <w:r w:rsidRPr="002223D8">
        <w:rPr>
          <w:rFonts w:asciiTheme="minorHAnsi" w:hAnsiTheme="minorHAnsi" w:cstheme="minorHAnsi"/>
          <w:color w:val="231F20"/>
          <w:spacing w:val="-6"/>
          <w:w w:val="105"/>
        </w:rPr>
        <w:t xml:space="preserve"> </w:t>
      </w:r>
      <w:r w:rsidRPr="002223D8">
        <w:rPr>
          <w:rFonts w:asciiTheme="minorHAnsi" w:hAnsiTheme="minorHAnsi" w:cstheme="minorHAnsi"/>
          <w:color w:val="231F20"/>
          <w:w w:val="105"/>
        </w:rPr>
        <w:t>for</w:t>
      </w:r>
      <w:r w:rsidRPr="002223D8">
        <w:rPr>
          <w:rFonts w:asciiTheme="minorHAnsi" w:hAnsiTheme="minorHAnsi" w:cstheme="minorHAnsi"/>
          <w:color w:val="231F20"/>
          <w:spacing w:val="-6"/>
          <w:w w:val="105"/>
        </w:rPr>
        <w:t xml:space="preserve"> </w:t>
      </w:r>
      <w:r w:rsidRPr="002223D8">
        <w:rPr>
          <w:rFonts w:asciiTheme="minorHAnsi" w:hAnsiTheme="minorHAnsi" w:cstheme="minorHAnsi"/>
          <w:color w:val="231F20"/>
          <w:w w:val="105"/>
        </w:rPr>
        <w:t>the</w:t>
      </w:r>
      <w:r w:rsidRPr="002223D8">
        <w:rPr>
          <w:rFonts w:asciiTheme="minorHAnsi" w:hAnsiTheme="minorHAnsi" w:cstheme="minorHAnsi"/>
          <w:color w:val="231F20"/>
          <w:spacing w:val="-5"/>
          <w:w w:val="105"/>
        </w:rPr>
        <w:t xml:space="preserve"> </w:t>
      </w:r>
      <w:r w:rsidRPr="002223D8">
        <w:rPr>
          <w:rFonts w:asciiTheme="minorHAnsi" w:hAnsiTheme="minorHAnsi" w:cstheme="minorHAnsi"/>
          <w:color w:val="231F20"/>
          <w:w w:val="105"/>
        </w:rPr>
        <w:t>abuse.</w:t>
      </w:r>
    </w:p>
    <w:p w14:paraId="36666726" w14:textId="77777777" w:rsidR="005D54A9" w:rsidRDefault="008921ED">
      <w:pPr>
        <w:pStyle w:val="Heading5"/>
      </w:pPr>
      <w:r>
        <w:rPr>
          <w:color w:val="231F20"/>
        </w:rPr>
        <w:t>POSSIBLE</w:t>
      </w:r>
      <w:r>
        <w:rPr>
          <w:color w:val="231F20"/>
          <w:spacing w:val="35"/>
        </w:rPr>
        <w:t xml:space="preserve"> </w:t>
      </w:r>
      <w:r>
        <w:rPr>
          <w:color w:val="231F20"/>
        </w:rPr>
        <w:t>SOLUTIONS</w:t>
      </w:r>
    </w:p>
    <w:p w14:paraId="118FE051" w14:textId="57667CC0" w:rsidR="005D54A9" w:rsidRPr="002223D8" w:rsidRDefault="008921ED" w:rsidP="002223D8">
      <w:pPr>
        <w:pStyle w:val="BodyText"/>
        <w:numPr>
          <w:ilvl w:val="0"/>
          <w:numId w:val="26"/>
        </w:numPr>
        <w:spacing w:before="57" w:line="218" w:lineRule="auto"/>
        <w:ind w:right="1412"/>
        <w:jc w:val="both"/>
        <w:rPr>
          <w:rFonts w:asciiTheme="minorHAnsi" w:hAnsiTheme="minorHAnsi" w:cstheme="minorHAnsi"/>
          <w:color w:val="231F20"/>
          <w:spacing w:val="-1"/>
          <w:w w:val="105"/>
        </w:rPr>
      </w:pPr>
      <w:r w:rsidRPr="002223D8">
        <w:rPr>
          <w:rFonts w:asciiTheme="minorHAnsi" w:hAnsiTheme="minorHAnsi" w:cstheme="minorHAnsi"/>
          <w:color w:val="231F20"/>
          <w:spacing w:val="-1"/>
          <w:w w:val="105"/>
        </w:rPr>
        <w:t>Work with other institutions to make sure legal aid services are available to provide ongoing assistance to victims of family and sexual violence and other vulnerable groups;</w:t>
      </w:r>
    </w:p>
    <w:p w14:paraId="579D5027" w14:textId="16F79879" w:rsidR="005D54A9" w:rsidRPr="002223D8" w:rsidRDefault="008921ED" w:rsidP="002223D8">
      <w:pPr>
        <w:pStyle w:val="BodyText"/>
        <w:numPr>
          <w:ilvl w:val="0"/>
          <w:numId w:val="26"/>
        </w:numPr>
        <w:spacing w:before="57" w:line="218" w:lineRule="auto"/>
        <w:ind w:right="1412"/>
        <w:jc w:val="both"/>
        <w:rPr>
          <w:rFonts w:asciiTheme="minorHAnsi" w:hAnsiTheme="minorHAnsi" w:cstheme="minorHAnsi"/>
          <w:color w:val="231F20"/>
          <w:spacing w:val="-1"/>
          <w:w w:val="105"/>
        </w:rPr>
      </w:pPr>
      <w:r w:rsidRPr="002223D8">
        <w:rPr>
          <w:rFonts w:asciiTheme="minorHAnsi" w:hAnsiTheme="minorHAnsi" w:cstheme="minorHAnsi"/>
          <w:color w:val="231F20"/>
          <w:spacing w:val="-1"/>
          <w:w w:val="105"/>
        </w:rPr>
        <w:t>Ensure independent counselling and advice is provided to victims/other vulnerable parties who say they wish to withdraw their complaints because</w:t>
      </w:r>
      <w:r w:rsidR="00044CA4" w:rsidRPr="002223D8">
        <w:rPr>
          <w:rFonts w:asciiTheme="minorHAnsi" w:hAnsiTheme="minorHAnsi" w:cstheme="minorHAnsi"/>
          <w:color w:val="231F20"/>
          <w:spacing w:val="-1"/>
          <w:w w:val="105"/>
        </w:rPr>
        <w:t xml:space="preserve"> </w:t>
      </w:r>
      <w:r w:rsidRPr="002223D8">
        <w:rPr>
          <w:rFonts w:asciiTheme="minorHAnsi" w:hAnsiTheme="minorHAnsi" w:cstheme="minorHAnsi"/>
          <w:color w:val="231F20"/>
          <w:spacing w:val="-1"/>
          <w:w w:val="105"/>
        </w:rPr>
        <w:t>they do not want to give evidence against family members or others;</w:t>
      </w:r>
    </w:p>
    <w:p w14:paraId="4918C202" w14:textId="3313542F" w:rsidR="005D54A9" w:rsidRPr="002223D8" w:rsidRDefault="008921ED" w:rsidP="002223D8">
      <w:pPr>
        <w:pStyle w:val="BodyText"/>
        <w:numPr>
          <w:ilvl w:val="0"/>
          <w:numId w:val="26"/>
        </w:numPr>
        <w:spacing w:before="57" w:line="218" w:lineRule="auto"/>
        <w:ind w:right="1412"/>
        <w:jc w:val="both"/>
        <w:rPr>
          <w:rFonts w:asciiTheme="minorHAnsi" w:hAnsiTheme="minorHAnsi" w:cstheme="minorHAnsi"/>
          <w:color w:val="231F20"/>
          <w:spacing w:val="-1"/>
          <w:w w:val="105"/>
        </w:rPr>
      </w:pPr>
      <w:r w:rsidRPr="002223D8">
        <w:rPr>
          <w:rFonts w:asciiTheme="minorHAnsi" w:hAnsiTheme="minorHAnsi" w:cstheme="minorHAnsi"/>
          <w:color w:val="231F20"/>
          <w:spacing w:val="-1"/>
          <w:w w:val="105"/>
        </w:rPr>
        <w:t>Ensure adequate security is in place at courts so that parties are less likely to feel threatened or intimidated, especially by others involved in their case;</w:t>
      </w:r>
    </w:p>
    <w:p w14:paraId="55D79866" w14:textId="2E09AFCA" w:rsidR="005D54A9" w:rsidRPr="002223D8" w:rsidRDefault="008921ED" w:rsidP="002223D8">
      <w:pPr>
        <w:pStyle w:val="BodyText"/>
        <w:numPr>
          <w:ilvl w:val="0"/>
          <w:numId w:val="26"/>
        </w:numPr>
        <w:spacing w:before="57" w:line="218" w:lineRule="auto"/>
        <w:ind w:right="1412"/>
        <w:jc w:val="both"/>
        <w:rPr>
          <w:rFonts w:asciiTheme="minorHAnsi" w:hAnsiTheme="minorHAnsi" w:cstheme="minorHAnsi"/>
          <w:color w:val="231F20"/>
          <w:spacing w:val="-1"/>
          <w:w w:val="105"/>
        </w:rPr>
      </w:pPr>
      <w:r w:rsidRPr="002223D8">
        <w:rPr>
          <w:rFonts w:asciiTheme="minorHAnsi" w:hAnsiTheme="minorHAnsi" w:cstheme="minorHAnsi"/>
          <w:color w:val="231F20"/>
          <w:spacing w:val="-1"/>
          <w:w w:val="105"/>
        </w:rPr>
        <w:t>Have procedures &amp; staff trained on handling security breaches or incidents in or around the court;</w:t>
      </w:r>
    </w:p>
    <w:p w14:paraId="4AFE5A72" w14:textId="38006E49" w:rsidR="005D54A9" w:rsidRPr="002223D8" w:rsidRDefault="008921ED" w:rsidP="002223D8">
      <w:pPr>
        <w:pStyle w:val="BodyText"/>
        <w:numPr>
          <w:ilvl w:val="0"/>
          <w:numId w:val="26"/>
        </w:numPr>
        <w:spacing w:before="57" w:line="218" w:lineRule="auto"/>
        <w:ind w:right="1412"/>
        <w:jc w:val="both"/>
        <w:rPr>
          <w:rFonts w:asciiTheme="minorHAnsi" w:hAnsiTheme="minorHAnsi" w:cstheme="minorHAnsi"/>
          <w:color w:val="231F20"/>
          <w:spacing w:val="-1"/>
          <w:w w:val="105"/>
        </w:rPr>
      </w:pPr>
      <w:r w:rsidRPr="002223D8">
        <w:rPr>
          <w:rFonts w:asciiTheme="minorHAnsi" w:hAnsiTheme="minorHAnsi" w:cstheme="minorHAnsi"/>
          <w:color w:val="231F20"/>
          <w:spacing w:val="-1"/>
          <w:w w:val="105"/>
        </w:rPr>
        <w:t>Conduct community outreach and awareness sessions to discuss the courts’ responsibility to make families stronger and safer for everyone by intervening in violence, ensuring victims are protected and supported and rehabilitating perpetrators; and</w:t>
      </w:r>
    </w:p>
    <w:p w14:paraId="1AE095A4" w14:textId="69A9F837" w:rsidR="005D54A9" w:rsidRPr="002223D8" w:rsidRDefault="008921ED" w:rsidP="002223D8">
      <w:pPr>
        <w:pStyle w:val="BodyText"/>
        <w:numPr>
          <w:ilvl w:val="0"/>
          <w:numId w:val="26"/>
        </w:numPr>
        <w:spacing w:before="57" w:line="218" w:lineRule="auto"/>
        <w:ind w:right="1412"/>
        <w:jc w:val="both"/>
        <w:rPr>
          <w:rFonts w:asciiTheme="minorHAnsi" w:hAnsiTheme="minorHAnsi" w:cstheme="minorHAnsi"/>
        </w:rPr>
      </w:pPr>
      <w:r w:rsidRPr="002223D8">
        <w:rPr>
          <w:rFonts w:asciiTheme="minorHAnsi" w:hAnsiTheme="minorHAnsi" w:cstheme="minorHAnsi"/>
          <w:color w:val="231F20"/>
          <w:spacing w:val="-1"/>
          <w:w w:val="105"/>
        </w:rPr>
        <w:t>Work with other service providers to ensure that a quality, reliable ‘safety net’ of services are available to all victims of family violence and in other kinds of cases that involve women, children and people</w:t>
      </w:r>
      <w:r w:rsidRPr="002223D8">
        <w:rPr>
          <w:rFonts w:asciiTheme="minorHAnsi" w:hAnsiTheme="minorHAnsi" w:cstheme="minorHAnsi"/>
          <w:color w:val="231F20"/>
          <w:spacing w:val="-1"/>
        </w:rPr>
        <w:t xml:space="preserve"> </w:t>
      </w:r>
      <w:r w:rsidRPr="002223D8">
        <w:rPr>
          <w:rFonts w:asciiTheme="minorHAnsi" w:hAnsiTheme="minorHAnsi" w:cstheme="minorHAnsi"/>
          <w:color w:val="231F20"/>
        </w:rPr>
        <w:t>with</w:t>
      </w:r>
      <w:r w:rsidRPr="002223D8">
        <w:rPr>
          <w:rFonts w:asciiTheme="minorHAnsi" w:hAnsiTheme="minorHAnsi" w:cstheme="minorHAnsi"/>
          <w:color w:val="231F20"/>
          <w:spacing w:val="-1"/>
        </w:rPr>
        <w:t xml:space="preserve"> </w:t>
      </w:r>
      <w:r w:rsidRPr="002223D8">
        <w:rPr>
          <w:rFonts w:asciiTheme="minorHAnsi" w:hAnsiTheme="minorHAnsi" w:cstheme="minorHAnsi"/>
          <w:color w:val="231F20"/>
        </w:rPr>
        <w:t>disabilities</w:t>
      </w:r>
      <w:r w:rsidRPr="002223D8">
        <w:rPr>
          <w:rFonts w:asciiTheme="minorHAnsi" w:hAnsiTheme="minorHAnsi" w:cstheme="minorHAnsi"/>
          <w:color w:val="231F20"/>
          <w:spacing w:val="-1"/>
        </w:rPr>
        <w:t xml:space="preserve"> </w:t>
      </w:r>
      <w:r w:rsidRPr="002223D8">
        <w:rPr>
          <w:rFonts w:asciiTheme="minorHAnsi" w:hAnsiTheme="minorHAnsi" w:cstheme="minorHAnsi"/>
          <w:color w:val="231F20"/>
        </w:rPr>
        <w:t>(see</w:t>
      </w:r>
      <w:r w:rsidRPr="002223D8">
        <w:rPr>
          <w:rFonts w:asciiTheme="minorHAnsi" w:hAnsiTheme="minorHAnsi" w:cstheme="minorHAnsi"/>
          <w:color w:val="231F20"/>
          <w:spacing w:val="-1"/>
        </w:rPr>
        <w:t xml:space="preserve"> </w:t>
      </w:r>
      <w:r w:rsidRPr="002223D8">
        <w:rPr>
          <w:rFonts w:asciiTheme="minorHAnsi" w:hAnsiTheme="minorHAnsi" w:cstheme="minorHAnsi"/>
          <w:color w:val="231F20"/>
        </w:rPr>
        <w:t>also</w:t>
      </w:r>
      <w:r w:rsidRPr="002223D8">
        <w:rPr>
          <w:rFonts w:asciiTheme="minorHAnsi" w:hAnsiTheme="minorHAnsi" w:cstheme="minorHAnsi"/>
          <w:color w:val="231F20"/>
          <w:spacing w:val="-1"/>
        </w:rPr>
        <w:t xml:space="preserve"> </w:t>
      </w:r>
      <w:r w:rsidRPr="002223D8">
        <w:rPr>
          <w:rFonts w:asciiTheme="minorHAnsi" w:hAnsiTheme="minorHAnsi" w:cstheme="minorHAnsi"/>
          <w:color w:val="231F20"/>
        </w:rPr>
        <w:t>Gender</w:t>
      </w:r>
      <w:r w:rsidRPr="002223D8">
        <w:rPr>
          <w:rFonts w:asciiTheme="minorHAnsi" w:hAnsiTheme="minorHAnsi" w:cstheme="minorHAnsi"/>
          <w:color w:val="231F20"/>
          <w:spacing w:val="-2"/>
        </w:rPr>
        <w:t xml:space="preserve"> </w:t>
      </w:r>
      <w:r w:rsidRPr="002223D8">
        <w:rPr>
          <w:rFonts w:asciiTheme="minorHAnsi" w:hAnsiTheme="minorHAnsi" w:cstheme="minorHAnsi"/>
          <w:color w:val="231F20"/>
        </w:rPr>
        <w:t>and</w:t>
      </w:r>
      <w:r w:rsidRPr="002223D8">
        <w:rPr>
          <w:rFonts w:asciiTheme="minorHAnsi" w:hAnsiTheme="minorHAnsi" w:cstheme="minorHAnsi"/>
          <w:color w:val="231F20"/>
          <w:spacing w:val="-1"/>
        </w:rPr>
        <w:t xml:space="preserve"> </w:t>
      </w:r>
      <w:r w:rsidRPr="002223D8">
        <w:rPr>
          <w:rFonts w:asciiTheme="minorHAnsi" w:hAnsiTheme="minorHAnsi" w:cstheme="minorHAnsi"/>
          <w:color w:val="231F20"/>
        </w:rPr>
        <w:t>Family</w:t>
      </w:r>
      <w:r w:rsidRPr="002223D8">
        <w:rPr>
          <w:rFonts w:asciiTheme="minorHAnsi" w:hAnsiTheme="minorHAnsi" w:cstheme="minorHAnsi"/>
          <w:color w:val="231F20"/>
          <w:spacing w:val="-1"/>
        </w:rPr>
        <w:t xml:space="preserve"> </w:t>
      </w:r>
      <w:r w:rsidRPr="002223D8">
        <w:rPr>
          <w:rFonts w:asciiTheme="minorHAnsi" w:hAnsiTheme="minorHAnsi" w:cstheme="minorHAnsi"/>
          <w:color w:val="231F20"/>
        </w:rPr>
        <w:t>Violence</w:t>
      </w:r>
      <w:r w:rsidRPr="002223D8">
        <w:rPr>
          <w:rFonts w:asciiTheme="minorHAnsi" w:hAnsiTheme="minorHAnsi" w:cstheme="minorHAnsi"/>
          <w:color w:val="231F20"/>
          <w:spacing w:val="-2"/>
        </w:rPr>
        <w:t xml:space="preserve"> </w:t>
      </w:r>
      <w:r w:rsidRPr="002223D8">
        <w:rPr>
          <w:rFonts w:asciiTheme="minorHAnsi" w:hAnsiTheme="minorHAnsi" w:cstheme="minorHAnsi"/>
          <w:color w:val="231F20"/>
        </w:rPr>
        <w:t>Toolkit</w:t>
      </w:r>
      <w:r w:rsidRPr="002223D8">
        <w:rPr>
          <w:rFonts w:asciiTheme="minorHAnsi" w:hAnsiTheme="minorHAnsi" w:cstheme="minorHAnsi"/>
          <w:color w:val="231F20"/>
          <w:spacing w:val="-2"/>
        </w:rPr>
        <w:t xml:space="preserve"> </w:t>
      </w:r>
      <w:r w:rsidRPr="002223D8">
        <w:rPr>
          <w:rFonts w:asciiTheme="minorHAnsi" w:hAnsiTheme="minorHAnsi" w:cstheme="minorHAnsi"/>
          <w:color w:val="231F20"/>
        </w:rPr>
        <w:t>2017).</w:t>
      </w:r>
    </w:p>
    <w:p w14:paraId="34D98055" w14:textId="77777777" w:rsidR="005D54A9" w:rsidRDefault="005D54A9">
      <w:pPr>
        <w:spacing w:line="218" w:lineRule="auto"/>
        <w:jc w:val="both"/>
        <w:sectPr w:rsidR="005D54A9">
          <w:pgSz w:w="11910" w:h="16840"/>
          <w:pgMar w:top="1620" w:right="0" w:bottom="1360" w:left="1260" w:header="399" w:footer="1165" w:gutter="0"/>
          <w:cols w:space="720"/>
        </w:sectPr>
      </w:pPr>
    </w:p>
    <w:p w14:paraId="171D08DC" w14:textId="77777777" w:rsidR="005D54A9" w:rsidRPr="00E618D5" w:rsidRDefault="008921ED">
      <w:pPr>
        <w:pStyle w:val="Heading1"/>
        <w:numPr>
          <w:ilvl w:val="0"/>
          <w:numId w:val="6"/>
        </w:numPr>
        <w:tabs>
          <w:tab w:val="left" w:pos="667"/>
          <w:tab w:val="left" w:pos="668"/>
        </w:tabs>
        <w:spacing w:before="165" w:line="196" w:lineRule="auto"/>
        <w:ind w:right="2689"/>
      </w:pPr>
      <w:bookmarkStart w:id="46" w:name="_Toc79507744"/>
      <w:r>
        <w:rPr>
          <w:color w:val="00403F"/>
        </w:rPr>
        <w:lastRenderedPageBreak/>
        <w:t>Quick</w:t>
      </w:r>
      <w:r>
        <w:rPr>
          <w:color w:val="00403F"/>
          <w:spacing w:val="-14"/>
        </w:rPr>
        <w:t xml:space="preserve"> </w:t>
      </w:r>
      <w:r>
        <w:rPr>
          <w:color w:val="00403F"/>
        </w:rPr>
        <w:t>Reference</w:t>
      </w:r>
      <w:r>
        <w:rPr>
          <w:color w:val="00403F"/>
          <w:spacing w:val="-13"/>
        </w:rPr>
        <w:t xml:space="preserve"> </w:t>
      </w:r>
      <w:r>
        <w:rPr>
          <w:color w:val="00403F"/>
        </w:rPr>
        <w:t>Guide</w:t>
      </w:r>
      <w:r>
        <w:rPr>
          <w:color w:val="00403F"/>
          <w:spacing w:val="-13"/>
        </w:rPr>
        <w:t xml:space="preserve"> </w:t>
      </w:r>
      <w:r>
        <w:rPr>
          <w:color w:val="00403F"/>
        </w:rPr>
        <w:t>to</w:t>
      </w:r>
      <w:r>
        <w:rPr>
          <w:color w:val="00403F"/>
          <w:spacing w:val="-12"/>
        </w:rPr>
        <w:t xml:space="preserve"> </w:t>
      </w:r>
      <w:r>
        <w:rPr>
          <w:color w:val="00403F"/>
        </w:rPr>
        <w:t>Implementing</w:t>
      </w:r>
      <w:r>
        <w:rPr>
          <w:color w:val="00403F"/>
          <w:spacing w:val="-97"/>
        </w:rPr>
        <w:t xml:space="preserve"> </w:t>
      </w:r>
      <w:r>
        <w:rPr>
          <w:color w:val="00403F"/>
        </w:rPr>
        <w:t>Procedural</w:t>
      </w:r>
      <w:r>
        <w:rPr>
          <w:color w:val="00403F"/>
          <w:spacing w:val="-4"/>
        </w:rPr>
        <w:t xml:space="preserve"> </w:t>
      </w:r>
      <w:r>
        <w:rPr>
          <w:color w:val="00403F"/>
        </w:rPr>
        <w:t>Justice</w:t>
      </w:r>
      <w:r>
        <w:rPr>
          <w:color w:val="00403F"/>
          <w:spacing w:val="-4"/>
        </w:rPr>
        <w:t xml:space="preserve"> </w:t>
      </w:r>
      <w:r>
        <w:rPr>
          <w:color w:val="00403F"/>
        </w:rPr>
        <w:t>(A</w:t>
      </w:r>
      <w:r>
        <w:rPr>
          <w:color w:val="00403F"/>
          <w:spacing w:val="-3"/>
        </w:rPr>
        <w:t xml:space="preserve"> </w:t>
      </w:r>
      <w:r>
        <w:rPr>
          <w:color w:val="00403F"/>
        </w:rPr>
        <w:t>Fair</w:t>
      </w:r>
      <w:r>
        <w:rPr>
          <w:color w:val="00403F"/>
          <w:spacing w:val="-3"/>
        </w:rPr>
        <w:t xml:space="preserve"> </w:t>
      </w:r>
      <w:r>
        <w:rPr>
          <w:color w:val="00403F"/>
        </w:rPr>
        <w:t>Process)</w:t>
      </w:r>
      <w:bookmarkEnd w:id="46"/>
    </w:p>
    <w:p w14:paraId="4FE99A71" w14:textId="48EB2534" w:rsidR="00E618D5" w:rsidRPr="00CC0328" w:rsidRDefault="00E618D5" w:rsidP="00E618D5">
      <w:pPr>
        <w:pStyle w:val="ListParagraph"/>
        <w:ind w:firstLine="0"/>
        <w:rPr>
          <w:rFonts w:asciiTheme="minorHAnsi" w:hAnsiTheme="minorHAnsi" w:cstheme="minorHAnsi"/>
        </w:rPr>
      </w:pPr>
      <w:r w:rsidRPr="00CC0328">
        <w:rPr>
          <w:rFonts w:asciiTheme="minorHAnsi" w:hAnsiTheme="minorHAnsi" w:cstheme="minorHAnsi"/>
        </w:rPr>
        <w:t>(See also Human Rights Checklist 1: Minimising pre-trial detention, Annex E, A-</w:t>
      </w:r>
      <w:r w:rsidR="00FD60DA">
        <w:rPr>
          <w:rFonts w:asciiTheme="minorHAnsi" w:hAnsiTheme="minorHAnsi" w:cstheme="minorHAnsi"/>
        </w:rPr>
        <w:t>1</w:t>
      </w:r>
      <w:r w:rsidRPr="00CC0328">
        <w:rPr>
          <w:rFonts w:asciiTheme="minorHAnsi" w:hAnsiTheme="minorHAnsi" w:cstheme="minorHAnsi"/>
        </w:rPr>
        <w:t>)</w:t>
      </w:r>
    </w:p>
    <w:p w14:paraId="4FD6B592" w14:textId="77777777" w:rsidR="005D54A9" w:rsidRPr="00C74462" w:rsidRDefault="008921ED" w:rsidP="00F33931">
      <w:pPr>
        <w:pStyle w:val="BodyText"/>
        <w:spacing w:before="130"/>
        <w:ind w:left="157" w:right="1413"/>
        <w:jc w:val="both"/>
        <w:rPr>
          <w:rFonts w:asciiTheme="minorHAnsi" w:hAnsiTheme="minorHAnsi" w:cstheme="minorHAnsi"/>
        </w:rPr>
      </w:pPr>
      <w:r w:rsidRPr="00C74462">
        <w:rPr>
          <w:rFonts w:asciiTheme="minorHAnsi" w:hAnsiTheme="minorHAnsi" w:cstheme="minorHAnsi"/>
          <w:color w:val="231F20"/>
        </w:rPr>
        <w:t>To</w:t>
      </w:r>
      <w:r w:rsidRPr="00C74462">
        <w:rPr>
          <w:rFonts w:asciiTheme="minorHAnsi" w:hAnsiTheme="minorHAnsi" w:cstheme="minorHAnsi"/>
          <w:color w:val="231F20"/>
          <w:spacing w:val="-12"/>
        </w:rPr>
        <w:t xml:space="preserve"> </w:t>
      </w:r>
      <w:r w:rsidRPr="00C74462">
        <w:rPr>
          <w:rFonts w:asciiTheme="minorHAnsi" w:hAnsiTheme="minorHAnsi" w:cstheme="minorHAnsi"/>
          <w:color w:val="231F20"/>
        </w:rPr>
        <w:t>achieve</w:t>
      </w:r>
      <w:r w:rsidRPr="00C74462">
        <w:rPr>
          <w:rFonts w:asciiTheme="minorHAnsi" w:hAnsiTheme="minorHAnsi" w:cstheme="minorHAnsi"/>
          <w:color w:val="231F20"/>
          <w:spacing w:val="-12"/>
        </w:rPr>
        <w:t xml:space="preserve"> </w:t>
      </w:r>
      <w:r w:rsidRPr="00C74462">
        <w:rPr>
          <w:rFonts w:asciiTheme="minorHAnsi" w:hAnsiTheme="minorHAnsi" w:cstheme="minorHAnsi"/>
          <w:color w:val="231F20"/>
        </w:rPr>
        <w:t>a</w:t>
      </w:r>
      <w:r w:rsidRPr="00C74462">
        <w:rPr>
          <w:rFonts w:asciiTheme="minorHAnsi" w:hAnsiTheme="minorHAnsi" w:cstheme="minorHAnsi"/>
          <w:color w:val="231F20"/>
          <w:spacing w:val="-11"/>
        </w:rPr>
        <w:t xml:space="preserve"> </w:t>
      </w:r>
      <w:r w:rsidRPr="00C74462">
        <w:rPr>
          <w:rFonts w:asciiTheme="minorHAnsi" w:hAnsiTheme="minorHAnsi" w:cstheme="minorHAnsi"/>
          <w:color w:val="231F20"/>
        </w:rPr>
        <w:t>just</w:t>
      </w:r>
      <w:r w:rsidRPr="00C74462">
        <w:rPr>
          <w:rFonts w:asciiTheme="minorHAnsi" w:hAnsiTheme="minorHAnsi" w:cstheme="minorHAnsi"/>
          <w:color w:val="231F20"/>
          <w:spacing w:val="-12"/>
        </w:rPr>
        <w:t xml:space="preserve"> </w:t>
      </w:r>
      <w:r w:rsidRPr="00C74462">
        <w:rPr>
          <w:rFonts w:asciiTheme="minorHAnsi" w:hAnsiTheme="minorHAnsi" w:cstheme="minorHAnsi"/>
          <w:color w:val="231F20"/>
        </w:rPr>
        <w:t>outcome</w:t>
      </w:r>
      <w:r w:rsidRPr="00C74462">
        <w:rPr>
          <w:rFonts w:asciiTheme="minorHAnsi" w:hAnsiTheme="minorHAnsi" w:cstheme="minorHAnsi"/>
          <w:color w:val="231F20"/>
          <w:spacing w:val="-11"/>
        </w:rPr>
        <w:t xml:space="preserve"> </w:t>
      </w:r>
      <w:r w:rsidRPr="00C74462">
        <w:rPr>
          <w:rFonts w:asciiTheme="minorHAnsi" w:hAnsiTheme="minorHAnsi" w:cstheme="minorHAnsi"/>
          <w:color w:val="231F20"/>
        </w:rPr>
        <w:t>in</w:t>
      </w:r>
      <w:r w:rsidRPr="00C74462">
        <w:rPr>
          <w:rFonts w:asciiTheme="minorHAnsi" w:hAnsiTheme="minorHAnsi" w:cstheme="minorHAnsi"/>
          <w:color w:val="231F20"/>
          <w:spacing w:val="-12"/>
        </w:rPr>
        <w:t xml:space="preserve"> </w:t>
      </w:r>
      <w:r w:rsidRPr="00C74462">
        <w:rPr>
          <w:rFonts w:asciiTheme="minorHAnsi" w:hAnsiTheme="minorHAnsi" w:cstheme="minorHAnsi"/>
          <w:color w:val="231F20"/>
        </w:rPr>
        <w:t>any</w:t>
      </w:r>
      <w:r w:rsidRPr="00C74462">
        <w:rPr>
          <w:rFonts w:asciiTheme="minorHAnsi" w:hAnsiTheme="minorHAnsi" w:cstheme="minorHAnsi"/>
          <w:color w:val="231F20"/>
          <w:spacing w:val="-12"/>
        </w:rPr>
        <w:t xml:space="preserve"> </w:t>
      </w:r>
      <w:r w:rsidRPr="00C74462">
        <w:rPr>
          <w:rFonts w:asciiTheme="minorHAnsi" w:hAnsiTheme="minorHAnsi" w:cstheme="minorHAnsi"/>
          <w:color w:val="231F20"/>
        </w:rPr>
        <w:t>case,</w:t>
      </w:r>
      <w:r w:rsidRPr="00C74462">
        <w:rPr>
          <w:rFonts w:asciiTheme="minorHAnsi" w:hAnsiTheme="minorHAnsi" w:cstheme="minorHAnsi"/>
          <w:color w:val="231F20"/>
          <w:spacing w:val="-11"/>
        </w:rPr>
        <w:t xml:space="preserve"> </w:t>
      </w:r>
      <w:r w:rsidRPr="00C74462">
        <w:rPr>
          <w:rFonts w:asciiTheme="minorHAnsi" w:hAnsiTheme="minorHAnsi" w:cstheme="minorHAnsi"/>
          <w:color w:val="231F20"/>
        </w:rPr>
        <w:t>not</w:t>
      </w:r>
      <w:r w:rsidRPr="00C74462">
        <w:rPr>
          <w:rFonts w:asciiTheme="minorHAnsi" w:hAnsiTheme="minorHAnsi" w:cstheme="minorHAnsi"/>
          <w:color w:val="231F20"/>
          <w:spacing w:val="-12"/>
        </w:rPr>
        <w:t xml:space="preserve"> </w:t>
      </w:r>
      <w:r w:rsidRPr="00C74462">
        <w:rPr>
          <w:rFonts w:asciiTheme="minorHAnsi" w:hAnsiTheme="minorHAnsi" w:cstheme="minorHAnsi"/>
          <w:color w:val="231F20"/>
        </w:rPr>
        <w:t>only</w:t>
      </w:r>
      <w:r w:rsidRPr="00C74462">
        <w:rPr>
          <w:rFonts w:asciiTheme="minorHAnsi" w:hAnsiTheme="minorHAnsi" w:cstheme="minorHAnsi"/>
          <w:color w:val="231F20"/>
          <w:spacing w:val="-11"/>
        </w:rPr>
        <w:t xml:space="preserve"> </w:t>
      </w:r>
      <w:r w:rsidRPr="00C74462">
        <w:rPr>
          <w:rFonts w:asciiTheme="minorHAnsi" w:hAnsiTheme="minorHAnsi" w:cstheme="minorHAnsi"/>
          <w:color w:val="231F20"/>
        </w:rPr>
        <w:t>must</w:t>
      </w:r>
      <w:r w:rsidRPr="00C74462">
        <w:rPr>
          <w:rFonts w:asciiTheme="minorHAnsi" w:hAnsiTheme="minorHAnsi" w:cstheme="minorHAnsi"/>
          <w:color w:val="231F20"/>
          <w:spacing w:val="-12"/>
        </w:rPr>
        <w:t xml:space="preserve"> </w:t>
      </w:r>
      <w:r w:rsidRPr="00C74462">
        <w:rPr>
          <w:rFonts w:asciiTheme="minorHAnsi" w:hAnsiTheme="minorHAnsi" w:cstheme="minorHAnsi"/>
          <w:color w:val="231F20"/>
        </w:rPr>
        <w:t>the</w:t>
      </w:r>
      <w:r w:rsidRPr="00C74462">
        <w:rPr>
          <w:rFonts w:asciiTheme="minorHAnsi" w:hAnsiTheme="minorHAnsi" w:cstheme="minorHAnsi"/>
          <w:color w:val="231F20"/>
          <w:spacing w:val="-11"/>
        </w:rPr>
        <w:t xml:space="preserve"> </w:t>
      </w:r>
      <w:r w:rsidRPr="00C74462">
        <w:rPr>
          <w:rFonts w:asciiTheme="minorHAnsi" w:hAnsiTheme="minorHAnsi" w:cstheme="minorHAnsi"/>
          <w:color w:val="231F20"/>
        </w:rPr>
        <w:t>law</w:t>
      </w:r>
      <w:r w:rsidRPr="00C74462">
        <w:rPr>
          <w:rFonts w:asciiTheme="minorHAnsi" w:hAnsiTheme="minorHAnsi" w:cstheme="minorHAnsi"/>
          <w:color w:val="231F20"/>
          <w:spacing w:val="-12"/>
        </w:rPr>
        <w:t xml:space="preserve"> </w:t>
      </w:r>
      <w:r w:rsidRPr="00C74462">
        <w:rPr>
          <w:rFonts w:asciiTheme="minorHAnsi" w:hAnsiTheme="minorHAnsi" w:cstheme="minorHAnsi"/>
          <w:color w:val="231F20"/>
        </w:rPr>
        <w:t>be</w:t>
      </w:r>
      <w:r w:rsidRPr="00C74462">
        <w:rPr>
          <w:rFonts w:asciiTheme="minorHAnsi" w:hAnsiTheme="minorHAnsi" w:cstheme="minorHAnsi"/>
          <w:color w:val="231F20"/>
          <w:spacing w:val="-12"/>
        </w:rPr>
        <w:t xml:space="preserve"> </w:t>
      </w:r>
      <w:r w:rsidRPr="00C74462">
        <w:rPr>
          <w:rFonts w:asciiTheme="minorHAnsi" w:hAnsiTheme="minorHAnsi" w:cstheme="minorHAnsi"/>
          <w:color w:val="231F20"/>
        </w:rPr>
        <w:t>correctly</w:t>
      </w:r>
      <w:r w:rsidRPr="00C74462">
        <w:rPr>
          <w:rFonts w:asciiTheme="minorHAnsi" w:hAnsiTheme="minorHAnsi" w:cstheme="minorHAnsi"/>
          <w:color w:val="231F20"/>
          <w:spacing w:val="-11"/>
        </w:rPr>
        <w:t xml:space="preserve"> </w:t>
      </w:r>
      <w:r w:rsidRPr="00C74462">
        <w:rPr>
          <w:rFonts w:asciiTheme="minorHAnsi" w:hAnsiTheme="minorHAnsi" w:cstheme="minorHAnsi"/>
          <w:color w:val="231F20"/>
        </w:rPr>
        <w:t>applied</w:t>
      </w:r>
      <w:r w:rsidRPr="00C74462">
        <w:rPr>
          <w:rFonts w:asciiTheme="minorHAnsi" w:hAnsiTheme="minorHAnsi" w:cstheme="minorHAnsi"/>
          <w:color w:val="231F20"/>
          <w:spacing w:val="-12"/>
        </w:rPr>
        <w:t xml:space="preserve"> </w:t>
      </w:r>
      <w:r w:rsidRPr="00C74462">
        <w:rPr>
          <w:rFonts w:asciiTheme="minorHAnsi" w:hAnsiTheme="minorHAnsi" w:cstheme="minorHAnsi"/>
          <w:color w:val="231F20"/>
        </w:rPr>
        <w:t>to</w:t>
      </w:r>
      <w:r w:rsidRPr="00C74462">
        <w:rPr>
          <w:rFonts w:asciiTheme="minorHAnsi" w:hAnsiTheme="minorHAnsi" w:cstheme="minorHAnsi"/>
          <w:color w:val="231F20"/>
          <w:spacing w:val="-11"/>
        </w:rPr>
        <w:t xml:space="preserve"> </w:t>
      </w:r>
      <w:r w:rsidRPr="00C74462">
        <w:rPr>
          <w:rFonts w:asciiTheme="minorHAnsi" w:hAnsiTheme="minorHAnsi" w:cstheme="minorHAnsi"/>
          <w:color w:val="231F20"/>
        </w:rPr>
        <w:t>the</w:t>
      </w:r>
      <w:r w:rsidRPr="00C74462">
        <w:rPr>
          <w:rFonts w:asciiTheme="minorHAnsi" w:hAnsiTheme="minorHAnsi" w:cstheme="minorHAnsi"/>
          <w:color w:val="231F20"/>
          <w:spacing w:val="-12"/>
        </w:rPr>
        <w:t xml:space="preserve"> </w:t>
      </w:r>
      <w:r w:rsidRPr="00C74462">
        <w:rPr>
          <w:rFonts w:asciiTheme="minorHAnsi" w:hAnsiTheme="minorHAnsi" w:cstheme="minorHAnsi"/>
          <w:color w:val="231F20"/>
        </w:rPr>
        <w:t>facts</w:t>
      </w:r>
      <w:r w:rsidRPr="00C74462">
        <w:rPr>
          <w:rFonts w:asciiTheme="minorHAnsi" w:hAnsiTheme="minorHAnsi" w:cstheme="minorHAnsi"/>
          <w:color w:val="231F20"/>
          <w:spacing w:val="-11"/>
        </w:rPr>
        <w:t xml:space="preserve"> </w:t>
      </w:r>
      <w:r w:rsidRPr="00C74462">
        <w:rPr>
          <w:rFonts w:asciiTheme="minorHAnsi" w:hAnsiTheme="minorHAnsi" w:cstheme="minorHAnsi"/>
          <w:color w:val="231F20"/>
        </w:rPr>
        <w:t>of</w:t>
      </w:r>
      <w:r w:rsidRPr="00C74462">
        <w:rPr>
          <w:rFonts w:asciiTheme="minorHAnsi" w:hAnsiTheme="minorHAnsi" w:cstheme="minorHAnsi"/>
          <w:color w:val="231F20"/>
          <w:spacing w:val="-12"/>
        </w:rPr>
        <w:t xml:space="preserve"> </w:t>
      </w:r>
      <w:r w:rsidRPr="00C74462">
        <w:rPr>
          <w:rFonts w:asciiTheme="minorHAnsi" w:hAnsiTheme="minorHAnsi" w:cstheme="minorHAnsi"/>
          <w:color w:val="231F20"/>
        </w:rPr>
        <w:t>the</w:t>
      </w:r>
      <w:r w:rsidRPr="00C74462">
        <w:rPr>
          <w:rFonts w:asciiTheme="minorHAnsi" w:hAnsiTheme="minorHAnsi" w:cstheme="minorHAnsi"/>
          <w:color w:val="231F20"/>
          <w:spacing w:val="-12"/>
        </w:rPr>
        <w:t xml:space="preserve"> </w:t>
      </w:r>
      <w:r w:rsidRPr="00C74462">
        <w:rPr>
          <w:rFonts w:asciiTheme="minorHAnsi" w:hAnsiTheme="minorHAnsi" w:cstheme="minorHAnsi"/>
          <w:color w:val="231F20"/>
        </w:rPr>
        <w:t>case,</w:t>
      </w:r>
      <w:r w:rsidRPr="00C74462">
        <w:rPr>
          <w:rFonts w:asciiTheme="minorHAnsi" w:hAnsiTheme="minorHAnsi" w:cstheme="minorHAnsi"/>
          <w:color w:val="231F20"/>
          <w:spacing w:val="-47"/>
        </w:rPr>
        <w:t xml:space="preserve"> </w:t>
      </w:r>
      <w:r w:rsidRPr="00C74462">
        <w:rPr>
          <w:rFonts w:asciiTheme="minorHAnsi" w:hAnsiTheme="minorHAnsi" w:cstheme="minorHAnsi"/>
          <w:color w:val="231F20"/>
        </w:rPr>
        <w:t>but</w:t>
      </w:r>
      <w:r w:rsidRPr="00C74462">
        <w:rPr>
          <w:rFonts w:asciiTheme="minorHAnsi" w:hAnsiTheme="minorHAnsi" w:cstheme="minorHAnsi"/>
          <w:color w:val="231F20"/>
          <w:spacing w:val="-4"/>
        </w:rPr>
        <w:t xml:space="preserve"> </w:t>
      </w:r>
      <w:r w:rsidRPr="00C74462">
        <w:rPr>
          <w:rFonts w:asciiTheme="minorHAnsi" w:hAnsiTheme="minorHAnsi" w:cstheme="minorHAnsi"/>
          <w:color w:val="231F20"/>
        </w:rPr>
        <w:t>the</w:t>
      </w:r>
      <w:r w:rsidRPr="00C74462">
        <w:rPr>
          <w:rFonts w:asciiTheme="minorHAnsi" w:hAnsiTheme="minorHAnsi" w:cstheme="minorHAnsi"/>
          <w:color w:val="231F20"/>
          <w:spacing w:val="-3"/>
        </w:rPr>
        <w:t xml:space="preserve"> </w:t>
      </w:r>
      <w:r w:rsidRPr="00C74462">
        <w:rPr>
          <w:rFonts w:asciiTheme="minorHAnsi" w:hAnsiTheme="minorHAnsi" w:cstheme="minorHAnsi"/>
          <w:i/>
          <w:color w:val="231F20"/>
        </w:rPr>
        <w:t>process</w:t>
      </w:r>
      <w:r w:rsidRPr="00C74462">
        <w:rPr>
          <w:rFonts w:asciiTheme="minorHAnsi" w:hAnsiTheme="minorHAnsi" w:cstheme="minorHAnsi"/>
          <w:i/>
          <w:color w:val="231F20"/>
          <w:spacing w:val="-3"/>
        </w:rPr>
        <w:t xml:space="preserve"> </w:t>
      </w:r>
      <w:r w:rsidRPr="00C74462">
        <w:rPr>
          <w:rFonts w:asciiTheme="minorHAnsi" w:hAnsiTheme="minorHAnsi" w:cstheme="minorHAnsi"/>
          <w:color w:val="231F20"/>
        </w:rPr>
        <w:t>of</w:t>
      </w:r>
      <w:r w:rsidRPr="00C74462">
        <w:rPr>
          <w:rFonts w:asciiTheme="minorHAnsi" w:hAnsiTheme="minorHAnsi" w:cstheme="minorHAnsi"/>
          <w:color w:val="231F20"/>
          <w:spacing w:val="-3"/>
        </w:rPr>
        <w:t xml:space="preserve"> </w:t>
      </w:r>
      <w:r w:rsidRPr="00C74462">
        <w:rPr>
          <w:rFonts w:asciiTheme="minorHAnsi" w:hAnsiTheme="minorHAnsi" w:cstheme="minorHAnsi"/>
          <w:color w:val="231F20"/>
        </w:rPr>
        <w:t>justice</w:t>
      </w:r>
      <w:r w:rsidRPr="00C74462">
        <w:rPr>
          <w:rFonts w:asciiTheme="minorHAnsi" w:hAnsiTheme="minorHAnsi" w:cstheme="minorHAnsi"/>
          <w:color w:val="231F20"/>
          <w:spacing w:val="-2"/>
        </w:rPr>
        <w:t xml:space="preserve"> </w:t>
      </w:r>
      <w:r w:rsidRPr="00C74462">
        <w:rPr>
          <w:rFonts w:asciiTheme="minorHAnsi" w:hAnsiTheme="minorHAnsi" w:cstheme="minorHAnsi"/>
          <w:color w:val="231F20"/>
        </w:rPr>
        <w:t>must</w:t>
      </w:r>
      <w:r w:rsidRPr="00C74462">
        <w:rPr>
          <w:rFonts w:asciiTheme="minorHAnsi" w:hAnsiTheme="minorHAnsi" w:cstheme="minorHAnsi"/>
          <w:color w:val="231F20"/>
          <w:spacing w:val="-2"/>
        </w:rPr>
        <w:t xml:space="preserve"> </w:t>
      </w:r>
      <w:r w:rsidRPr="00C74462">
        <w:rPr>
          <w:rFonts w:asciiTheme="minorHAnsi" w:hAnsiTheme="minorHAnsi" w:cstheme="minorHAnsi"/>
          <w:color w:val="231F20"/>
        </w:rPr>
        <w:t>also</w:t>
      </w:r>
      <w:r w:rsidRPr="00C74462">
        <w:rPr>
          <w:rFonts w:asciiTheme="minorHAnsi" w:hAnsiTheme="minorHAnsi" w:cstheme="minorHAnsi"/>
          <w:color w:val="231F20"/>
          <w:spacing w:val="-2"/>
        </w:rPr>
        <w:t xml:space="preserve"> </w:t>
      </w:r>
      <w:r w:rsidRPr="00C74462">
        <w:rPr>
          <w:rFonts w:asciiTheme="minorHAnsi" w:hAnsiTheme="minorHAnsi" w:cstheme="minorHAnsi"/>
          <w:color w:val="231F20"/>
        </w:rPr>
        <w:t>be</w:t>
      </w:r>
      <w:r w:rsidRPr="00C74462">
        <w:rPr>
          <w:rFonts w:asciiTheme="minorHAnsi" w:hAnsiTheme="minorHAnsi" w:cstheme="minorHAnsi"/>
          <w:color w:val="231F20"/>
          <w:spacing w:val="-2"/>
        </w:rPr>
        <w:t xml:space="preserve"> </w:t>
      </w:r>
      <w:r w:rsidRPr="00C74462">
        <w:rPr>
          <w:rFonts w:asciiTheme="minorHAnsi" w:hAnsiTheme="minorHAnsi" w:cstheme="minorHAnsi"/>
          <w:color w:val="231F20"/>
        </w:rPr>
        <w:t>fair</w:t>
      </w:r>
      <w:r w:rsidRPr="00C74462">
        <w:rPr>
          <w:rFonts w:asciiTheme="minorHAnsi" w:hAnsiTheme="minorHAnsi" w:cstheme="minorHAnsi"/>
          <w:color w:val="231F20"/>
          <w:spacing w:val="-2"/>
        </w:rPr>
        <w:t xml:space="preserve"> </w:t>
      </w:r>
      <w:r w:rsidRPr="00C74462">
        <w:rPr>
          <w:rFonts w:asciiTheme="minorHAnsi" w:hAnsiTheme="minorHAnsi" w:cstheme="minorHAnsi"/>
          <w:color w:val="231F20"/>
        </w:rPr>
        <w:t>to</w:t>
      </w:r>
      <w:r w:rsidRPr="00C74462">
        <w:rPr>
          <w:rFonts w:asciiTheme="minorHAnsi" w:hAnsiTheme="minorHAnsi" w:cstheme="minorHAnsi"/>
          <w:color w:val="231F20"/>
          <w:spacing w:val="-3"/>
        </w:rPr>
        <w:t xml:space="preserve"> </w:t>
      </w:r>
      <w:r w:rsidRPr="00C74462">
        <w:rPr>
          <w:rFonts w:asciiTheme="minorHAnsi" w:hAnsiTheme="minorHAnsi" w:cstheme="minorHAnsi"/>
          <w:color w:val="231F20"/>
        </w:rPr>
        <w:t>all</w:t>
      </w:r>
      <w:r w:rsidRPr="00C74462">
        <w:rPr>
          <w:rFonts w:asciiTheme="minorHAnsi" w:hAnsiTheme="minorHAnsi" w:cstheme="minorHAnsi"/>
          <w:color w:val="231F20"/>
          <w:spacing w:val="-2"/>
        </w:rPr>
        <w:t xml:space="preserve"> </w:t>
      </w:r>
      <w:r w:rsidRPr="00C74462">
        <w:rPr>
          <w:rFonts w:asciiTheme="minorHAnsi" w:hAnsiTheme="minorHAnsi" w:cstheme="minorHAnsi"/>
          <w:color w:val="231F20"/>
        </w:rPr>
        <w:t>parties.</w:t>
      </w:r>
      <w:r w:rsidRPr="00C74462">
        <w:rPr>
          <w:rFonts w:asciiTheme="minorHAnsi" w:hAnsiTheme="minorHAnsi" w:cstheme="minorHAnsi"/>
          <w:color w:val="231F20"/>
          <w:spacing w:val="-3"/>
        </w:rPr>
        <w:t xml:space="preserve"> </w:t>
      </w:r>
      <w:r w:rsidRPr="00C74462">
        <w:rPr>
          <w:rFonts w:asciiTheme="minorHAnsi" w:hAnsiTheme="minorHAnsi" w:cstheme="minorHAnsi"/>
          <w:color w:val="231F20"/>
        </w:rPr>
        <w:t>The</w:t>
      </w:r>
      <w:r w:rsidRPr="00C74462">
        <w:rPr>
          <w:rFonts w:asciiTheme="minorHAnsi" w:hAnsiTheme="minorHAnsi" w:cstheme="minorHAnsi"/>
          <w:color w:val="231F20"/>
          <w:spacing w:val="-3"/>
        </w:rPr>
        <w:t xml:space="preserve"> </w:t>
      </w:r>
      <w:r w:rsidRPr="00C74462">
        <w:rPr>
          <w:rFonts w:asciiTheme="minorHAnsi" w:hAnsiTheme="minorHAnsi" w:cstheme="minorHAnsi"/>
          <w:color w:val="231F20"/>
        </w:rPr>
        <w:t>obligation</w:t>
      </w:r>
      <w:r w:rsidRPr="00C74462">
        <w:rPr>
          <w:rFonts w:asciiTheme="minorHAnsi" w:hAnsiTheme="minorHAnsi" w:cstheme="minorHAnsi"/>
          <w:color w:val="231F20"/>
          <w:spacing w:val="-2"/>
        </w:rPr>
        <w:t xml:space="preserve"> </w:t>
      </w:r>
      <w:r w:rsidRPr="00C74462">
        <w:rPr>
          <w:rFonts w:asciiTheme="minorHAnsi" w:hAnsiTheme="minorHAnsi" w:cstheme="minorHAnsi"/>
          <w:color w:val="231F20"/>
        </w:rPr>
        <w:t>to</w:t>
      </w:r>
      <w:r w:rsidRPr="00C74462">
        <w:rPr>
          <w:rFonts w:asciiTheme="minorHAnsi" w:hAnsiTheme="minorHAnsi" w:cstheme="minorHAnsi"/>
          <w:color w:val="231F20"/>
          <w:spacing w:val="-3"/>
        </w:rPr>
        <w:t xml:space="preserve"> </w:t>
      </w:r>
      <w:r w:rsidRPr="00C74462">
        <w:rPr>
          <w:rFonts w:asciiTheme="minorHAnsi" w:hAnsiTheme="minorHAnsi" w:cstheme="minorHAnsi"/>
          <w:color w:val="231F20"/>
        </w:rPr>
        <w:t>provide</w:t>
      </w:r>
      <w:r w:rsidRPr="00C74462">
        <w:rPr>
          <w:rFonts w:asciiTheme="minorHAnsi" w:hAnsiTheme="minorHAnsi" w:cstheme="minorHAnsi"/>
          <w:color w:val="231F20"/>
          <w:spacing w:val="-3"/>
        </w:rPr>
        <w:t xml:space="preserve"> </w:t>
      </w:r>
      <w:r w:rsidRPr="00C74462">
        <w:rPr>
          <w:rFonts w:asciiTheme="minorHAnsi" w:hAnsiTheme="minorHAnsi" w:cstheme="minorHAnsi"/>
          <w:color w:val="231F20"/>
        </w:rPr>
        <w:t>a</w:t>
      </w:r>
      <w:r w:rsidRPr="00C74462">
        <w:rPr>
          <w:rFonts w:asciiTheme="minorHAnsi" w:hAnsiTheme="minorHAnsi" w:cstheme="minorHAnsi"/>
          <w:color w:val="231F20"/>
          <w:spacing w:val="-2"/>
        </w:rPr>
        <w:t xml:space="preserve"> </w:t>
      </w:r>
      <w:r w:rsidRPr="00C74462">
        <w:rPr>
          <w:rFonts w:asciiTheme="minorHAnsi" w:hAnsiTheme="minorHAnsi" w:cstheme="minorHAnsi"/>
          <w:color w:val="231F20"/>
        </w:rPr>
        <w:t>fair</w:t>
      </w:r>
      <w:r w:rsidRPr="00C74462">
        <w:rPr>
          <w:rFonts w:asciiTheme="minorHAnsi" w:hAnsiTheme="minorHAnsi" w:cstheme="minorHAnsi"/>
          <w:color w:val="231F20"/>
          <w:spacing w:val="-2"/>
        </w:rPr>
        <w:t xml:space="preserve"> </w:t>
      </w:r>
      <w:r w:rsidRPr="00C74462">
        <w:rPr>
          <w:rFonts w:asciiTheme="minorHAnsi" w:hAnsiTheme="minorHAnsi" w:cstheme="minorHAnsi"/>
          <w:color w:val="231F20"/>
        </w:rPr>
        <w:t>process</w:t>
      </w:r>
      <w:r w:rsidRPr="00C74462">
        <w:rPr>
          <w:rFonts w:asciiTheme="minorHAnsi" w:hAnsiTheme="minorHAnsi" w:cstheme="minorHAnsi"/>
          <w:color w:val="231F20"/>
          <w:spacing w:val="-3"/>
        </w:rPr>
        <w:t xml:space="preserve"> </w:t>
      </w:r>
      <w:r w:rsidRPr="00C74462">
        <w:rPr>
          <w:rFonts w:asciiTheme="minorHAnsi" w:hAnsiTheme="minorHAnsi" w:cstheme="minorHAnsi"/>
          <w:color w:val="231F20"/>
        </w:rPr>
        <w:t>applies</w:t>
      </w:r>
      <w:r w:rsidRPr="00C74462">
        <w:rPr>
          <w:rFonts w:asciiTheme="minorHAnsi" w:hAnsiTheme="minorHAnsi" w:cstheme="minorHAnsi"/>
          <w:color w:val="231F20"/>
          <w:spacing w:val="-48"/>
        </w:rPr>
        <w:t xml:space="preserve"> </w:t>
      </w:r>
      <w:r w:rsidRPr="00C74462">
        <w:rPr>
          <w:rFonts w:asciiTheme="minorHAnsi" w:hAnsiTheme="minorHAnsi" w:cstheme="minorHAnsi"/>
          <w:color w:val="231F20"/>
        </w:rPr>
        <w:t>right</w:t>
      </w:r>
      <w:r w:rsidRPr="00C74462">
        <w:rPr>
          <w:rFonts w:asciiTheme="minorHAnsi" w:hAnsiTheme="minorHAnsi" w:cstheme="minorHAnsi"/>
          <w:color w:val="231F20"/>
          <w:spacing w:val="-3"/>
        </w:rPr>
        <w:t xml:space="preserve"> </w:t>
      </w:r>
      <w:r w:rsidRPr="00C74462">
        <w:rPr>
          <w:rFonts w:asciiTheme="minorHAnsi" w:hAnsiTheme="minorHAnsi" w:cstheme="minorHAnsi"/>
          <w:color w:val="231F20"/>
        </w:rPr>
        <w:t>from</w:t>
      </w:r>
      <w:r w:rsidRPr="00C74462">
        <w:rPr>
          <w:rFonts w:asciiTheme="minorHAnsi" w:hAnsiTheme="minorHAnsi" w:cstheme="minorHAnsi"/>
          <w:color w:val="231F20"/>
          <w:spacing w:val="-3"/>
        </w:rPr>
        <w:t xml:space="preserve"> </w:t>
      </w:r>
      <w:r w:rsidRPr="00C74462">
        <w:rPr>
          <w:rFonts w:asciiTheme="minorHAnsi" w:hAnsiTheme="minorHAnsi" w:cstheme="minorHAnsi"/>
          <w:color w:val="231F20"/>
        </w:rPr>
        <w:t>the</w:t>
      </w:r>
      <w:r w:rsidRPr="00C74462">
        <w:rPr>
          <w:rFonts w:asciiTheme="minorHAnsi" w:hAnsiTheme="minorHAnsi" w:cstheme="minorHAnsi"/>
          <w:color w:val="231F20"/>
          <w:spacing w:val="-2"/>
        </w:rPr>
        <w:t xml:space="preserve"> </w:t>
      </w:r>
      <w:r w:rsidRPr="00C74462">
        <w:rPr>
          <w:rFonts w:asciiTheme="minorHAnsi" w:hAnsiTheme="minorHAnsi" w:cstheme="minorHAnsi"/>
          <w:color w:val="231F20"/>
        </w:rPr>
        <w:t>beginning</w:t>
      </w:r>
      <w:r w:rsidRPr="00C74462">
        <w:rPr>
          <w:rFonts w:asciiTheme="minorHAnsi" w:hAnsiTheme="minorHAnsi" w:cstheme="minorHAnsi"/>
          <w:color w:val="231F20"/>
          <w:spacing w:val="-3"/>
        </w:rPr>
        <w:t xml:space="preserve"> </w:t>
      </w:r>
      <w:r w:rsidRPr="00C74462">
        <w:rPr>
          <w:rFonts w:asciiTheme="minorHAnsi" w:hAnsiTheme="minorHAnsi" w:cstheme="minorHAnsi"/>
          <w:color w:val="231F20"/>
        </w:rPr>
        <w:t>of</w:t>
      </w:r>
      <w:r w:rsidRPr="00C74462">
        <w:rPr>
          <w:rFonts w:asciiTheme="minorHAnsi" w:hAnsiTheme="minorHAnsi" w:cstheme="minorHAnsi"/>
          <w:color w:val="231F20"/>
          <w:spacing w:val="-3"/>
        </w:rPr>
        <w:t xml:space="preserve"> </w:t>
      </w:r>
      <w:r w:rsidRPr="00C74462">
        <w:rPr>
          <w:rFonts w:asciiTheme="minorHAnsi" w:hAnsiTheme="minorHAnsi" w:cstheme="minorHAnsi"/>
          <w:color w:val="231F20"/>
        </w:rPr>
        <w:t>a</w:t>
      </w:r>
      <w:r w:rsidRPr="00C74462">
        <w:rPr>
          <w:rFonts w:asciiTheme="minorHAnsi" w:hAnsiTheme="minorHAnsi" w:cstheme="minorHAnsi"/>
          <w:color w:val="231F20"/>
          <w:spacing w:val="-2"/>
        </w:rPr>
        <w:t xml:space="preserve"> </w:t>
      </w:r>
      <w:r w:rsidRPr="00C74462">
        <w:rPr>
          <w:rFonts w:asciiTheme="minorHAnsi" w:hAnsiTheme="minorHAnsi" w:cstheme="minorHAnsi"/>
          <w:color w:val="231F20"/>
        </w:rPr>
        <w:t>case</w:t>
      </w:r>
      <w:r w:rsidRPr="00C74462">
        <w:rPr>
          <w:rFonts w:asciiTheme="minorHAnsi" w:hAnsiTheme="minorHAnsi" w:cstheme="minorHAnsi"/>
          <w:color w:val="231F20"/>
          <w:spacing w:val="-3"/>
        </w:rPr>
        <w:t xml:space="preserve"> </w:t>
      </w:r>
      <w:r w:rsidRPr="00C74462">
        <w:rPr>
          <w:rFonts w:asciiTheme="minorHAnsi" w:hAnsiTheme="minorHAnsi" w:cstheme="minorHAnsi"/>
          <w:color w:val="231F20"/>
        </w:rPr>
        <w:t>–</w:t>
      </w:r>
      <w:r w:rsidRPr="00C74462">
        <w:rPr>
          <w:rFonts w:asciiTheme="minorHAnsi" w:hAnsiTheme="minorHAnsi" w:cstheme="minorHAnsi"/>
          <w:color w:val="231F20"/>
          <w:spacing w:val="-3"/>
        </w:rPr>
        <w:t xml:space="preserve"> </w:t>
      </w:r>
      <w:r w:rsidRPr="00C74462">
        <w:rPr>
          <w:rFonts w:asciiTheme="minorHAnsi" w:hAnsiTheme="minorHAnsi" w:cstheme="minorHAnsi"/>
          <w:color w:val="231F20"/>
        </w:rPr>
        <w:t>for</w:t>
      </w:r>
      <w:r w:rsidRPr="00C74462">
        <w:rPr>
          <w:rFonts w:asciiTheme="minorHAnsi" w:hAnsiTheme="minorHAnsi" w:cstheme="minorHAnsi"/>
          <w:color w:val="231F20"/>
          <w:spacing w:val="-2"/>
        </w:rPr>
        <w:t xml:space="preserve"> </w:t>
      </w:r>
      <w:r w:rsidRPr="00C74462">
        <w:rPr>
          <w:rFonts w:asciiTheme="minorHAnsi" w:hAnsiTheme="minorHAnsi" w:cstheme="minorHAnsi"/>
          <w:color w:val="231F20"/>
        </w:rPr>
        <w:t>example,</w:t>
      </w:r>
      <w:r w:rsidRPr="00C74462">
        <w:rPr>
          <w:rFonts w:asciiTheme="minorHAnsi" w:hAnsiTheme="minorHAnsi" w:cstheme="minorHAnsi"/>
          <w:color w:val="231F20"/>
          <w:spacing w:val="-3"/>
        </w:rPr>
        <w:t xml:space="preserve"> </w:t>
      </w:r>
      <w:r w:rsidRPr="00C74462">
        <w:rPr>
          <w:rFonts w:asciiTheme="minorHAnsi" w:hAnsiTheme="minorHAnsi" w:cstheme="minorHAnsi"/>
          <w:color w:val="231F20"/>
        </w:rPr>
        <w:t>when</w:t>
      </w:r>
      <w:r w:rsidRPr="00C74462">
        <w:rPr>
          <w:rFonts w:asciiTheme="minorHAnsi" w:hAnsiTheme="minorHAnsi" w:cstheme="minorHAnsi"/>
          <w:color w:val="231F20"/>
          <w:spacing w:val="-3"/>
        </w:rPr>
        <w:t xml:space="preserve"> </w:t>
      </w:r>
      <w:r w:rsidRPr="00C74462">
        <w:rPr>
          <w:rFonts w:asciiTheme="minorHAnsi" w:hAnsiTheme="minorHAnsi" w:cstheme="minorHAnsi"/>
          <w:color w:val="231F20"/>
        </w:rPr>
        <w:t>it</w:t>
      </w:r>
      <w:r w:rsidRPr="00C74462">
        <w:rPr>
          <w:rFonts w:asciiTheme="minorHAnsi" w:hAnsiTheme="minorHAnsi" w:cstheme="minorHAnsi"/>
          <w:color w:val="231F20"/>
          <w:spacing w:val="-2"/>
        </w:rPr>
        <w:t xml:space="preserve"> </w:t>
      </w:r>
      <w:r w:rsidRPr="00C74462">
        <w:rPr>
          <w:rFonts w:asciiTheme="minorHAnsi" w:hAnsiTheme="minorHAnsi" w:cstheme="minorHAnsi"/>
          <w:color w:val="231F20"/>
        </w:rPr>
        <w:t>is</w:t>
      </w:r>
      <w:r w:rsidRPr="00C74462">
        <w:rPr>
          <w:rFonts w:asciiTheme="minorHAnsi" w:hAnsiTheme="minorHAnsi" w:cstheme="minorHAnsi"/>
          <w:color w:val="231F20"/>
          <w:spacing w:val="-3"/>
        </w:rPr>
        <w:t xml:space="preserve"> </w:t>
      </w:r>
      <w:r w:rsidRPr="00C74462">
        <w:rPr>
          <w:rFonts w:asciiTheme="minorHAnsi" w:hAnsiTheme="minorHAnsi" w:cstheme="minorHAnsi"/>
          <w:color w:val="231F20"/>
        </w:rPr>
        <w:t>reported</w:t>
      </w:r>
      <w:r w:rsidRPr="00C74462">
        <w:rPr>
          <w:rFonts w:asciiTheme="minorHAnsi" w:hAnsiTheme="minorHAnsi" w:cstheme="minorHAnsi"/>
          <w:color w:val="231F20"/>
          <w:spacing w:val="-2"/>
        </w:rPr>
        <w:t xml:space="preserve"> </w:t>
      </w:r>
      <w:r w:rsidRPr="00C74462">
        <w:rPr>
          <w:rFonts w:asciiTheme="minorHAnsi" w:hAnsiTheme="minorHAnsi" w:cstheme="minorHAnsi"/>
          <w:color w:val="231F20"/>
        </w:rPr>
        <w:t>to</w:t>
      </w:r>
      <w:r w:rsidRPr="00C74462">
        <w:rPr>
          <w:rFonts w:asciiTheme="minorHAnsi" w:hAnsiTheme="minorHAnsi" w:cstheme="minorHAnsi"/>
          <w:color w:val="231F20"/>
          <w:spacing w:val="-3"/>
        </w:rPr>
        <w:t xml:space="preserve"> </w:t>
      </w:r>
      <w:r w:rsidRPr="00C74462">
        <w:rPr>
          <w:rFonts w:asciiTheme="minorHAnsi" w:hAnsiTheme="minorHAnsi" w:cstheme="minorHAnsi"/>
          <w:color w:val="231F20"/>
        </w:rPr>
        <w:t>police</w:t>
      </w:r>
      <w:r w:rsidRPr="00C74462">
        <w:rPr>
          <w:rFonts w:asciiTheme="minorHAnsi" w:hAnsiTheme="minorHAnsi" w:cstheme="minorHAnsi"/>
          <w:color w:val="231F20"/>
          <w:spacing w:val="-3"/>
        </w:rPr>
        <w:t xml:space="preserve"> </w:t>
      </w:r>
      <w:r w:rsidRPr="00C74462">
        <w:rPr>
          <w:rFonts w:asciiTheme="minorHAnsi" w:hAnsiTheme="minorHAnsi" w:cstheme="minorHAnsi"/>
          <w:color w:val="231F20"/>
        </w:rPr>
        <w:t>or</w:t>
      </w:r>
      <w:r w:rsidRPr="00C74462">
        <w:rPr>
          <w:rFonts w:asciiTheme="minorHAnsi" w:hAnsiTheme="minorHAnsi" w:cstheme="minorHAnsi"/>
          <w:color w:val="231F20"/>
          <w:spacing w:val="-2"/>
        </w:rPr>
        <w:t xml:space="preserve"> </w:t>
      </w:r>
      <w:r w:rsidRPr="00C74462">
        <w:rPr>
          <w:rFonts w:asciiTheme="minorHAnsi" w:hAnsiTheme="minorHAnsi" w:cstheme="minorHAnsi"/>
          <w:color w:val="231F20"/>
        </w:rPr>
        <w:t>a</w:t>
      </w:r>
      <w:r w:rsidRPr="00C74462">
        <w:rPr>
          <w:rFonts w:asciiTheme="minorHAnsi" w:hAnsiTheme="minorHAnsi" w:cstheme="minorHAnsi"/>
          <w:color w:val="231F20"/>
          <w:spacing w:val="-3"/>
        </w:rPr>
        <w:t xml:space="preserve"> </w:t>
      </w:r>
      <w:r w:rsidRPr="00C74462">
        <w:rPr>
          <w:rFonts w:asciiTheme="minorHAnsi" w:hAnsiTheme="minorHAnsi" w:cstheme="minorHAnsi"/>
          <w:color w:val="231F20"/>
        </w:rPr>
        <w:t>claim</w:t>
      </w:r>
      <w:r w:rsidRPr="00C74462">
        <w:rPr>
          <w:rFonts w:asciiTheme="minorHAnsi" w:hAnsiTheme="minorHAnsi" w:cstheme="minorHAnsi"/>
          <w:color w:val="231F20"/>
          <w:spacing w:val="-3"/>
        </w:rPr>
        <w:t xml:space="preserve"> </w:t>
      </w:r>
      <w:r w:rsidRPr="00C74462">
        <w:rPr>
          <w:rFonts w:asciiTheme="minorHAnsi" w:hAnsiTheme="minorHAnsi" w:cstheme="minorHAnsi"/>
          <w:color w:val="231F20"/>
        </w:rPr>
        <w:t>is</w:t>
      </w:r>
      <w:r w:rsidRPr="00C74462">
        <w:rPr>
          <w:rFonts w:asciiTheme="minorHAnsi" w:hAnsiTheme="minorHAnsi" w:cstheme="minorHAnsi"/>
          <w:color w:val="231F20"/>
          <w:spacing w:val="-2"/>
        </w:rPr>
        <w:t xml:space="preserve"> </w:t>
      </w:r>
      <w:r w:rsidRPr="00C74462">
        <w:rPr>
          <w:rFonts w:asciiTheme="minorHAnsi" w:hAnsiTheme="minorHAnsi" w:cstheme="minorHAnsi"/>
          <w:color w:val="231F20"/>
        </w:rPr>
        <w:t>lodged,</w:t>
      </w:r>
      <w:r w:rsidRPr="00C74462">
        <w:rPr>
          <w:rFonts w:asciiTheme="minorHAnsi" w:hAnsiTheme="minorHAnsi" w:cstheme="minorHAnsi"/>
          <w:color w:val="231F20"/>
          <w:spacing w:val="-3"/>
        </w:rPr>
        <w:t xml:space="preserve"> </w:t>
      </w:r>
      <w:r w:rsidRPr="00C74462">
        <w:rPr>
          <w:rFonts w:asciiTheme="minorHAnsi" w:hAnsiTheme="minorHAnsi" w:cstheme="minorHAnsi"/>
          <w:color w:val="231F20"/>
        </w:rPr>
        <w:t>until</w:t>
      </w:r>
      <w:r w:rsidRPr="00C74462">
        <w:rPr>
          <w:rFonts w:asciiTheme="minorHAnsi" w:hAnsiTheme="minorHAnsi" w:cstheme="minorHAnsi"/>
          <w:color w:val="231F20"/>
          <w:spacing w:val="-47"/>
        </w:rPr>
        <w:t xml:space="preserve"> </w:t>
      </w:r>
      <w:r w:rsidRPr="00C74462">
        <w:rPr>
          <w:rFonts w:asciiTheme="minorHAnsi" w:hAnsiTheme="minorHAnsi" w:cstheme="minorHAnsi"/>
          <w:color w:val="231F20"/>
        </w:rPr>
        <w:t>the</w:t>
      </w:r>
      <w:r w:rsidRPr="00C74462">
        <w:rPr>
          <w:rFonts w:asciiTheme="minorHAnsi" w:hAnsiTheme="minorHAnsi" w:cstheme="minorHAnsi"/>
          <w:color w:val="231F20"/>
          <w:spacing w:val="-1"/>
        </w:rPr>
        <w:t xml:space="preserve"> </w:t>
      </w:r>
      <w:r w:rsidRPr="00C74462">
        <w:rPr>
          <w:rFonts w:asciiTheme="minorHAnsi" w:hAnsiTheme="minorHAnsi" w:cstheme="minorHAnsi"/>
          <w:color w:val="231F20"/>
        </w:rPr>
        <w:t>end</w:t>
      </w:r>
      <w:r w:rsidRPr="00C74462">
        <w:rPr>
          <w:rFonts w:asciiTheme="minorHAnsi" w:hAnsiTheme="minorHAnsi" w:cstheme="minorHAnsi"/>
          <w:color w:val="231F20"/>
          <w:spacing w:val="-2"/>
        </w:rPr>
        <w:t xml:space="preserve"> </w:t>
      </w:r>
      <w:r w:rsidRPr="00C74462">
        <w:rPr>
          <w:rFonts w:asciiTheme="minorHAnsi" w:hAnsiTheme="minorHAnsi" w:cstheme="minorHAnsi"/>
          <w:color w:val="231F20"/>
        </w:rPr>
        <w:t>of</w:t>
      </w:r>
      <w:r w:rsidRPr="00C74462">
        <w:rPr>
          <w:rFonts w:asciiTheme="minorHAnsi" w:hAnsiTheme="minorHAnsi" w:cstheme="minorHAnsi"/>
          <w:color w:val="231F20"/>
          <w:spacing w:val="-2"/>
        </w:rPr>
        <w:t xml:space="preserve"> </w:t>
      </w:r>
      <w:r w:rsidRPr="00C74462">
        <w:rPr>
          <w:rFonts w:asciiTheme="minorHAnsi" w:hAnsiTheme="minorHAnsi" w:cstheme="minorHAnsi"/>
          <w:color w:val="231F20"/>
        </w:rPr>
        <w:t>a case</w:t>
      </w:r>
      <w:r w:rsidRPr="00C74462">
        <w:rPr>
          <w:rFonts w:asciiTheme="minorHAnsi" w:hAnsiTheme="minorHAnsi" w:cstheme="minorHAnsi"/>
          <w:color w:val="231F20"/>
          <w:spacing w:val="-1"/>
        </w:rPr>
        <w:t xml:space="preserve"> </w:t>
      </w:r>
      <w:r w:rsidRPr="00C74462">
        <w:rPr>
          <w:rFonts w:asciiTheme="minorHAnsi" w:hAnsiTheme="minorHAnsi" w:cstheme="minorHAnsi"/>
          <w:color w:val="231F20"/>
        </w:rPr>
        <w:t>when</w:t>
      </w:r>
      <w:r w:rsidRPr="00C74462">
        <w:rPr>
          <w:rFonts w:asciiTheme="minorHAnsi" w:hAnsiTheme="minorHAnsi" w:cstheme="minorHAnsi"/>
          <w:color w:val="231F20"/>
          <w:spacing w:val="-1"/>
        </w:rPr>
        <w:t xml:space="preserve"> </w:t>
      </w:r>
      <w:r w:rsidRPr="00C74462">
        <w:rPr>
          <w:rFonts w:asciiTheme="minorHAnsi" w:hAnsiTheme="minorHAnsi" w:cstheme="minorHAnsi"/>
          <w:color w:val="231F20"/>
        </w:rPr>
        <w:t>a court</w:t>
      </w:r>
      <w:r w:rsidRPr="00C74462">
        <w:rPr>
          <w:rFonts w:asciiTheme="minorHAnsi" w:hAnsiTheme="minorHAnsi" w:cstheme="minorHAnsi"/>
          <w:color w:val="231F20"/>
          <w:spacing w:val="-2"/>
        </w:rPr>
        <w:t xml:space="preserve"> </w:t>
      </w:r>
      <w:r w:rsidRPr="00C74462">
        <w:rPr>
          <w:rFonts w:asciiTheme="minorHAnsi" w:hAnsiTheme="minorHAnsi" w:cstheme="minorHAnsi"/>
          <w:color w:val="231F20"/>
        </w:rPr>
        <w:t>decides</w:t>
      </w:r>
      <w:r w:rsidRPr="00C74462">
        <w:rPr>
          <w:rFonts w:asciiTheme="minorHAnsi" w:hAnsiTheme="minorHAnsi" w:cstheme="minorHAnsi"/>
          <w:color w:val="231F20"/>
          <w:spacing w:val="-1"/>
        </w:rPr>
        <w:t xml:space="preserve"> </w:t>
      </w:r>
      <w:r w:rsidRPr="00C74462">
        <w:rPr>
          <w:rFonts w:asciiTheme="minorHAnsi" w:hAnsiTheme="minorHAnsi" w:cstheme="minorHAnsi"/>
          <w:color w:val="231F20"/>
        </w:rPr>
        <w:t>on</w:t>
      </w:r>
      <w:r w:rsidRPr="00C74462">
        <w:rPr>
          <w:rFonts w:asciiTheme="minorHAnsi" w:hAnsiTheme="minorHAnsi" w:cstheme="minorHAnsi"/>
          <w:color w:val="231F20"/>
          <w:spacing w:val="-2"/>
        </w:rPr>
        <w:t xml:space="preserve"> </w:t>
      </w:r>
      <w:r w:rsidRPr="00C74462">
        <w:rPr>
          <w:rFonts w:asciiTheme="minorHAnsi" w:hAnsiTheme="minorHAnsi" w:cstheme="minorHAnsi"/>
          <w:color w:val="231F20"/>
        </w:rPr>
        <w:t>a sentence</w:t>
      </w:r>
      <w:r w:rsidRPr="00C74462">
        <w:rPr>
          <w:rFonts w:asciiTheme="minorHAnsi" w:hAnsiTheme="minorHAnsi" w:cstheme="minorHAnsi"/>
          <w:color w:val="231F20"/>
          <w:spacing w:val="-2"/>
        </w:rPr>
        <w:t xml:space="preserve"> </w:t>
      </w:r>
      <w:r w:rsidRPr="00C74462">
        <w:rPr>
          <w:rFonts w:asciiTheme="minorHAnsi" w:hAnsiTheme="minorHAnsi" w:cstheme="minorHAnsi"/>
          <w:color w:val="231F20"/>
        </w:rPr>
        <w:t>or</w:t>
      </w:r>
      <w:r w:rsidRPr="00C74462">
        <w:rPr>
          <w:rFonts w:asciiTheme="minorHAnsi" w:hAnsiTheme="minorHAnsi" w:cstheme="minorHAnsi"/>
          <w:color w:val="231F20"/>
          <w:spacing w:val="-2"/>
        </w:rPr>
        <w:t xml:space="preserve"> </w:t>
      </w:r>
      <w:r w:rsidRPr="00C74462">
        <w:rPr>
          <w:rFonts w:asciiTheme="minorHAnsi" w:hAnsiTheme="minorHAnsi" w:cstheme="minorHAnsi"/>
          <w:color w:val="231F20"/>
        </w:rPr>
        <w:t>other</w:t>
      </w:r>
      <w:r w:rsidRPr="00C74462">
        <w:rPr>
          <w:rFonts w:asciiTheme="minorHAnsi" w:hAnsiTheme="minorHAnsi" w:cstheme="minorHAnsi"/>
          <w:color w:val="231F20"/>
          <w:spacing w:val="-1"/>
        </w:rPr>
        <w:t xml:space="preserve"> </w:t>
      </w:r>
      <w:r w:rsidRPr="00C74462">
        <w:rPr>
          <w:rFonts w:asciiTheme="minorHAnsi" w:hAnsiTheme="minorHAnsi" w:cstheme="minorHAnsi"/>
          <w:color w:val="231F20"/>
        </w:rPr>
        <w:t>remedy.</w:t>
      </w:r>
    </w:p>
    <w:p w14:paraId="7B0077AE" w14:textId="77777777" w:rsidR="005D54A9" w:rsidRPr="00C74462" w:rsidRDefault="008921ED" w:rsidP="00F33931">
      <w:pPr>
        <w:pStyle w:val="BodyText"/>
        <w:spacing w:before="168"/>
        <w:ind w:left="157" w:right="1414"/>
        <w:jc w:val="both"/>
        <w:rPr>
          <w:rFonts w:asciiTheme="minorHAnsi" w:hAnsiTheme="minorHAnsi" w:cstheme="minorHAnsi"/>
        </w:rPr>
      </w:pPr>
      <w:r w:rsidRPr="00C74462">
        <w:rPr>
          <w:rFonts w:asciiTheme="minorHAnsi" w:hAnsiTheme="minorHAnsi" w:cstheme="minorHAnsi"/>
          <w:color w:val="231F20"/>
        </w:rPr>
        <w:t>This section briefly outlines the human rights standards that courts must follow in order to ensure the</w:t>
      </w:r>
      <w:r w:rsidRPr="00C74462">
        <w:rPr>
          <w:rFonts w:asciiTheme="minorHAnsi" w:hAnsiTheme="minorHAnsi" w:cstheme="minorHAnsi"/>
          <w:color w:val="231F20"/>
          <w:spacing w:val="1"/>
        </w:rPr>
        <w:t xml:space="preserve"> </w:t>
      </w:r>
      <w:r w:rsidRPr="00C74462">
        <w:rPr>
          <w:rFonts w:asciiTheme="minorHAnsi" w:hAnsiTheme="minorHAnsi" w:cstheme="minorHAnsi"/>
          <w:color w:val="231F20"/>
        </w:rPr>
        <w:t>process is fair. These are often called ‘fair trial standards’, which have generally been developed with</w:t>
      </w:r>
      <w:r w:rsidRPr="00C74462">
        <w:rPr>
          <w:rFonts w:asciiTheme="minorHAnsi" w:hAnsiTheme="minorHAnsi" w:cstheme="minorHAnsi"/>
          <w:color w:val="231F20"/>
          <w:spacing w:val="1"/>
        </w:rPr>
        <w:t xml:space="preserve"> </w:t>
      </w:r>
      <w:r w:rsidRPr="00C74462">
        <w:rPr>
          <w:rFonts w:asciiTheme="minorHAnsi" w:hAnsiTheme="minorHAnsi" w:cstheme="minorHAnsi"/>
          <w:color w:val="231F20"/>
        </w:rPr>
        <w:t>criminal</w:t>
      </w:r>
      <w:r w:rsidRPr="00C74462">
        <w:rPr>
          <w:rFonts w:asciiTheme="minorHAnsi" w:hAnsiTheme="minorHAnsi" w:cstheme="minorHAnsi"/>
          <w:color w:val="231F20"/>
          <w:spacing w:val="22"/>
        </w:rPr>
        <w:t xml:space="preserve"> </w:t>
      </w:r>
      <w:r w:rsidRPr="00C74462">
        <w:rPr>
          <w:rFonts w:asciiTheme="minorHAnsi" w:hAnsiTheme="minorHAnsi" w:cstheme="minorHAnsi"/>
          <w:color w:val="231F20"/>
        </w:rPr>
        <w:t>cases</w:t>
      </w:r>
      <w:r w:rsidRPr="00C74462">
        <w:rPr>
          <w:rFonts w:asciiTheme="minorHAnsi" w:hAnsiTheme="minorHAnsi" w:cstheme="minorHAnsi"/>
          <w:color w:val="231F20"/>
          <w:spacing w:val="24"/>
        </w:rPr>
        <w:t xml:space="preserve"> </w:t>
      </w:r>
      <w:r w:rsidRPr="00C74462">
        <w:rPr>
          <w:rFonts w:asciiTheme="minorHAnsi" w:hAnsiTheme="minorHAnsi" w:cstheme="minorHAnsi"/>
          <w:color w:val="231F20"/>
        </w:rPr>
        <w:t>in</w:t>
      </w:r>
      <w:r w:rsidRPr="00C74462">
        <w:rPr>
          <w:rFonts w:asciiTheme="minorHAnsi" w:hAnsiTheme="minorHAnsi" w:cstheme="minorHAnsi"/>
          <w:color w:val="231F20"/>
          <w:spacing w:val="24"/>
        </w:rPr>
        <w:t xml:space="preserve"> </w:t>
      </w:r>
      <w:r w:rsidRPr="00C74462">
        <w:rPr>
          <w:rFonts w:asciiTheme="minorHAnsi" w:hAnsiTheme="minorHAnsi" w:cstheme="minorHAnsi"/>
          <w:color w:val="231F20"/>
        </w:rPr>
        <w:t>mind,</w:t>
      </w:r>
      <w:r w:rsidRPr="00C74462">
        <w:rPr>
          <w:rFonts w:asciiTheme="minorHAnsi" w:hAnsiTheme="minorHAnsi" w:cstheme="minorHAnsi"/>
          <w:color w:val="231F20"/>
          <w:spacing w:val="23"/>
        </w:rPr>
        <w:t xml:space="preserve"> </w:t>
      </w:r>
      <w:r w:rsidRPr="00C74462">
        <w:rPr>
          <w:rFonts w:asciiTheme="minorHAnsi" w:hAnsiTheme="minorHAnsi" w:cstheme="minorHAnsi"/>
          <w:color w:val="231F20"/>
        </w:rPr>
        <w:t>but</w:t>
      </w:r>
      <w:r w:rsidRPr="00C74462">
        <w:rPr>
          <w:rFonts w:asciiTheme="minorHAnsi" w:hAnsiTheme="minorHAnsi" w:cstheme="minorHAnsi"/>
          <w:color w:val="231F20"/>
          <w:spacing w:val="24"/>
        </w:rPr>
        <w:t xml:space="preserve"> </w:t>
      </w:r>
      <w:r w:rsidRPr="00C74462">
        <w:rPr>
          <w:rFonts w:asciiTheme="minorHAnsi" w:hAnsiTheme="minorHAnsi" w:cstheme="minorHAnsi"/>
          <w:color w:val="231F20"/>
        </w:rPr>
        <w:t>many</w:t>
      </w:r>
      <w:r w:rsidRPr="00C74462">
        <w:rPr>
          <w:rFonts w:asciiTheme="minorHAnsi" w:hAnsiTheme="minorHAnsi" w:cstheme="minorHAnsi"/>
          <w:color w:val="231F20"/>
          <w:spacing w:val="24"/>
        </w:rPr>
        <w:t xml:space="preserve"> </w:t>
      </w:r>
      <w:r w:rsidRPr="00C74462">
        <w:rPr>
          <w:rFonts w:asciiTheme="minorHAnsi" w:hAnsiTheme="minorHAnsi" w:cstheme="minorHAnsi"/>
          <w:color w:val="231F20"/>
        </w:rPr>
        <w:t>similar</w:t>
      </w:r>
      <w:r w:rsidRPr="00C74462">
        <w:rPr>
          <w:rFonts w:asciiTheme="minorHAnsi" w:hAnsiTheme="minorHAnsi" w:cstheme="minorHAnsi"/>
          <w:color w:val="231F20"/>
          <w:spacing w:val="24"/>
        </w:rPr>
        <w:t xml:space="preserve"> </w:t>
      </w:r>
      <w:r w:rsidRPr="00C74462">
        <w:rPr>
          <w:rFonts w:asciiTheme="minorHAnsi" w:hAnsiTheme="minorHAnsi" w:cstheme="minorHAnsi"/>
          <w:color w:val="231F20"/>
        </w:rPr>
        <w:t>principles</w:t>
      </w:r>
      <w:r w:rsidRPr="00C74462">
        <w:rPr>
          <w:rFonts w:asciiTheme="minorHAnsi" w:hAnsiTheme="minorHAnsi" w:cstheme="minorHAnsi"/>
          <w:color w:val="231F20"/>
          <w:spacing w:val="23"/>
        </w:rPr>
        <w:t xml:space="preserve"> </w:t>
      </w:r>
      <w:r w:rsidRPr="00C74462">
        <w:rPr>
          <w:rFonts w:asciiTheme="minorHAnsi" w:hAnsiTheme="minorHAnsi" w:cstheme="minorHAnsi"/>
          <w:color w:val="231F20"/>
        </w:rPr>
        <w:t>apply</w:t>
      </w:r>
      <w:r w:rsidRPr="00C74462">
        <w:rPr>
          <w:rFonts w:asciiTheme="minorHAnsi" w:hAnsiTheme="minorHAnsi" w:cstheme="minorHAnsi"/>
          <w:color w:val="231F20"/>
          <w:spacing w:val="24"/>
        </w:rPr>
        <w:t xml:space="preserve"> </w:t>
      </w:r>
      <w:r w:rsidRPr="00C74462">
        <w:rPr>
          <w:rFonts w:asciiTheme="minorHAnsi" w:hAnsiTheme="minorHAnsi" w:cstheme="minorHAnsi"/>
          <w:color w:val="231F20"/>
        </w:rPr>
        <w:t>to</w:t>
      </w:r>
      <w:r w:rsidRPr="00C74462">
        <w:rPr>
          <w:rFonts w:asciiTheme="minorHAnsi" w:hAnsiTheme="minorHAnsi" w:cstheme="minorHAnsi"/>
          <w:color w:val="231F20"/>
          <w:spacing w:val="23"/>
        </w:rPr>
        <w:t xml:space="preserve"> </w:t>
      </w:r>
      <w:r w:rsidRPr="00C74462">
        <w:rPr>
          <w:rFonts w:asciiTheme="minorHAnsi" w:hAnsiTheme="minorHAnsi" w:cstheme="minorHAnsi"/>
          <w:color w:val="231F20"/>
        </w:rPr>
        <w:t>civil</w:t>
      </w:r>
      <w:r w:rsidRPr="00C74462">
        <w:rPr>
          <w:rFonts w:asciiTheme="minorHAnsi" w:hAnsiTheme="minorHAnsi" w:cstheme="minorHAnsi"/>
          <w:color w:val="231F20"/>
          <w:spacing w:val="24"/>
        </w:rPr>
        <w:t xml:space="preserve"> </w:t>
      </w:r>
      <w:r w:rsidRPr="00C74462">
        <w:rPr>
          <w:rFonts w:asciiTheme="minorHAnsi" w:hAnsiTheme="minorHAnsi" w:cstheme="minorHAnsi"/>
          <w:color w:val="231F20"/>
        </w:rPr>
        <w:t>cases</w:t>
      </w:r>
      <w:r w:rsidRPr="00C74462">
        <w:rPr>
          <w:rFonts w:asciiTheme="minorHAnsi" w:hAnsiTheme="minorHAnsi" w:cstheme="minorHAnsi"/>
          <w:color w:val="231F20"/>
          <w:spacing w:val="24"/>
        </w:rPr>
        <w:t xml:space="preserve"> </w:t>
      </w:r>
      <w:r w:rsidRPr="00C74462">
        <w:rPr>
          <w:rFonts w:asciiTheme="minorHAnsi" w:hAnsiTheme="minorHAnsi" w:cstheme="minorHAnsi"/>
          <w:color w:val="231F20"/>
        </w:rPr>
        <w:t>too.</w:t>
      </w:r>
      <w:r w:rsidRPr="00C74462">
        <w:rPr>
          <w:rFonts w:asciiTheme="minorHAnsi" w:hAnsiTheme="minorHAnsi" w:cstheme="minorHAnsi"/>
          <w:color w:val="231F20"/>
          <w:spacing w:val="24"/>
        </w:rPr>
        <w:t xml:space="preserve"> </w:t>
      </w:r>
      <w:r w:rsidRPr="00C74462">
        <w:rPr>
          <w:rFonts w:asciiTheme="minorHAnsi" w:hAnsiTheme="minorHAnsi" w:cstheme="minorHAnsi"/>
          <w:color w:val="231F20"/>
        </w:rPr>
        <w:t>The</w:t>
      </w:r>
      <w:r w:rsidRPr="00C74462">
        <w:rPr>
          <w:rFonts w:asciiTheme="minorHAnsi" w:hAnsiTheme="minorHAnsi" w:cstheme="minorHAnsi"/>
          <w:color w:val="231F20"/>
          <w:spacing w:val="24"/>
        </w:rPr>
        <w:t xml:space="preserve"> </w:t>
      </w:r>
      <w:r w:rsidRPr="00C74462">
        <w:rPr>
          <w:rFonts w:asciiTheme="minorHAnsi" w:hAnsiTheme="minorHAnsi" w:cstheme="minorHAnsi"/>
          <w:color w:val="231F20"/>
        </w:rPr>
        <w:t>most</w:t>
      </w:r>
      <w:r w:rsidRPr="00C74462">
        <w:rPr>
          <w:rFonts w:asciiTheme="minorHAnsi" w:hAnsiTheme="minorHAnsi" w:cstheme="minorHAnsi"/>
          <w:color w:val="231F20"/>
          <w:spacing w:val="24"/>
        </w:rPr>
        <w:t xml:space="preserve"> </w:t>
      </w:r>
      <w:r w:rsidRPr="00C74462">
        <w:rPr>
          <w:rFonts w:asciiTheme="minorHAnsi" w:hAnsiTheme="minorHAnsi" w:cstheme="minorHAnsi"/>
          <w:color w:val="231F20"/>
        </w:rPr>
        <w:t>important</w:t>
      </w:r>
      <w:r w:rsidRPr="00C74462">
        <w:rPr>
          <w:rFonts w:asciiTheme="minorHAnsi" w:hAnsiTheme="minorHAnsi" w:cstheme="minorHAnsi"/>
          <w:color w:val="231F20"/>
          <w:spacing w:val="24"/>
        </w:rPr>
        <w:t xml:space="preserve"> </w:t>
      </w:r>
      <w:r w:rsidRPr="00C74462">
        <w:rPr>
          <w:rFonts w:asciiTheme="minorHAnsi" w:hAnsiTheme="minorHAnsi" w:cstheme="minorHAnsi"/>
          <w:color w:val="231F20"/>
        </w:rPr>
        <w:t>fair</w:t>
      </w:r>
      <w:r w:rsidRPr="00C74462">
        <w:rPr>
          <w:rFonts w:asciiTheme="minorHAnsi" w:hAnsiTheme="minorHAnsi" w:cstheme="minorHAnsi"/>
          <w:color w:val="231F20"/>
          <w:spacing w:val="-48"/>
        </w:rPr>
        <w:t xml:space="preserve"> </w:t>
      </w:r>
      <w:r w:rsidRPr="00C74462">
        <w:rPr>
          <w:rFonts w:asciiTheme="minorHAnsi" w:hAnsiTheme="minorHAnsi" w:cstheme="minorHAnsi"/>
          <w:color w:val="231F20"/>
        </w:rPr>
        <w:t>trial standards are found in the International Covenant on Civil and Political Rights (ICCPR). These same</w:t>
      </w:r>
      <w:r w:rsidRPr="00C74462">
        <w:rPr>
          <w:rFonts w:asciiTheme="minorHAnsi" w:hAnsiTheme="minorHAnsi" w:cstheme="minorHAnsi"/>
          <w:color w:val="231F20"/>
          <w:spacing w:val="-47"/>
        </w:rPr>
        <w:t xml:space="preserve"> </w:t>
      </w:r>
      <w:r w:rsidRPr="00C74462">
        <w:rPr>
          <w:rFonts w:asciiTheme="minorHAnsi" w:hAnsiTheme="minorHAnsi" w:cstheme="minorHAnsi"/>
          <w:color w:val="231F20"/>
          <w:spacing w:val="-1"/>
        </w:rPr>
        <w:t>standards</w:t>
      </w:r>
      <w:r w:rsidRPr="00C74462">
        <w:rPr>
          <w:rFonts w:asciiTheme="minorHAnsi" w:hAnsiTheme="minorHAnsi" w:cstheme="minorHAnsi"/>
          <w:color w:val="231F20"/>
          <w:spacing w:val="-12"/>
        </w:rPr>
        <w:t xml:space="preserve"> </w:t>
      </w:r>
      <w:r w:rsidRPr="00C74462">
        <w:rPr>
          <w:rFonts w:asciiTheme="minorHAnsi" w:hAnsiTheme="minorHAnsi" w:cstheme="minorHAnsi"/>
          <w:color w:val="231F20"/>
        </w:rPr>
        <w:t>are</w:t>
      </w:r>
      <w:r w:rsidRPr="00C74462">
        <w:rPr>
          <w:rFonts w:asciiTheme="minorHAnsi" w:hAnsiTheme="minorHAnsi" w:cstheme="minorHAnsi"/>
          <w:color w:val="231F20"/>
          <w:spacing w:val="-12"/>
        </w:rPr>
        <w:t xml:space="preserve"> </w:t>
      </w:r>
      <w:r w:rsidRPr="00C74462">
        <w:rPr>
          <w:rFonts w:asciiTheme="minorHAnsi" w:hAnsiTheme="minorHAnsi" w:cstheme="minorHAnsi"/>
          <w:color w:val="231F20"/>
        </w:rPr>
        <w:t>also</w:t>
      </w:r>
      <w:r w:rsidRPr="00C74462">
        <w:rPr>
          <w:rFonts w:asciiTheme="minorHAnsi" w:hAnsiTheme="minorHAnsi" w:cstheme="minorHAnsi"/>
          <w:color w:val="231F20"/>
          <w:spacing w:val="-11"/>
        </w:rPr>
        <w:t xml:space="preserve"> </w:t>
      </w:r>
      <w:r w:rsidRPr="00C74462">
        <w:rPr>
          <w:rFonts w:asciiTheme="minorHAnsi" w:hAnsiTheme="minorHAnsi" w:cstheme="minorHAnsi"/>
          <w:color w:val="231F20"/>
        </w:rPr>
        <w:t>reflected</w:t>
      </w:r>
      <w:r w:rsidRPr="00C74462">
        <w:rPr>
          <w:rFonts w:asciiTheme="minorHAnsi" w:hAnsiTheme="minorHAnsi" w:cstheme="minorHAnsi"/>
          <w:color w:val="231F20"/>
          <w:spacing w:val="-12"/>
        </w:rPr>
        <w:t xml:space="preserve"> </w:t>
      </w:r>
      <w:r w:rsidRPr="00C74462">
        <w:rPr>
          <w:rFonts w:asciiTheme="minorHAnsi" w:hAnsiTheme="minorHAnsi" w:cstheme="minorHAnsi"/>
          <w:color w:val="231F20"/>
        </w:rPr>
        <w:t>in</w:t>
      </w:r>
      <w:r w:rsidRPr="00C74462">
        <w:rPr>
          <w:rFonts w:asciiTheme="minorHAnsi" w:hAnsiTheme="minorHAnsi" w:cstheme="minorHAnsi"/>
          <w:color w:val="231F20"/>
          <w:spacing w:val="-12"/>
        </w:rPr>
        <w:t xml:space="preserve"> </w:t>
      </w:r>
      <w:r w:rsidRPr="00C74462">
        <w:rPr>
          <w:rFonts w:asciiTheme="minorHAnsi" w:hAnsiTheme="minorHAnsi" w:cstheme="minorHAnsi"/>
          <w:color w:val="231F20"/>
        </w:rPr>
        <w:t>many</w:t>
      </w:r>
      <w:r w:rsidRPr="00C74462">
        <w:rPr>
          <w:rFonts w:asciiTheme="minorHAnsi" w:hAnsiTheme="minorHAnsi" w:cstheme="minorHAnsi"/>
          <w:color w:val="231F20"/>
          <w:spacing w:val="-12"/>
        </w:rPr>
        <w:t xml:space="preserve"> </w:t>
      </w:r>
      <w:r w:rsidRPr="00C74462">
        <w:rPr>
          <w:rFonts w:asciiTheme="minorHAnsi" w:hAnsiTheme="minorHAnsi" w:cstheme="minorHAnsi"/>
          <w:color w:val="231F20"/>
        </w:rPr>
        <w:t>national</w:t>
      </w:r>
      <w:r w:rsidRPr="00C74462">
        <w:rPr>
          <w:rFonts w:asciiTheme="minorHAnsi" w:hAnsiTheme="minorHAnsi" w:cstheme="minorHAnsi"/>
          <w:color w:val="231F20"/>
          <w:spacing w:val="-12"/>
        </w:rPr>
        <w:t xml:space="preserve"> </w:t>
      </w:r>
      <w:r w:rsidRPr="00C74462">
        <w:rPr>
          <w:rFonts w:asciiTheme="minorHAnsi" w:hAnsiTheme="minorHAnsi" w:cstheme="minorHAnsi"/>
          <w:color w:val="231F20"/>
        </w:rPr>
        <w:t>constitutions</w:t>
      </w:r>
      <w:r w:rsidRPr="00C74462">
        <w:rPr>
          <w:rFonts w:asciiTheme="minorHAnsi" w:hAnsiTheme="minorHAnsi" w:cstheme="minorHAnsi"/>
          <w:color w:val="231F20"/>
          <w:spacing w:val="-12"/>
        </w:rPr>
        <w:t xml:space="preserve"> </w:t>
      </w:r>
      <w:r w:rsidRPr="00C74462">
        <w:rPr>
          <w:rFonts w:asciiTheme="minorHAnsi" w:hAnsiTheme="minorHAnsi" w:cstheme="minorHAnsi"/>
          <w:color w:val="231F20"/>
        </w:rPr>
        <w:t>(See</w:t>
      </w:r>
      <w:r w:rsidRPr="00C74462">
        <w:rPr>
          <w:rFonts w:asciiTheme="minorHAnsi" w:hAnsiTheme="minorHAnsi" w:cstheme="minorHAnsi"/>
          <w:color w:val="231F20"/>
          <w:spacing w:val="-11"/>
        </w:rPr>
        <w:t xml:space="preserve"> </w:t>
      </w:r>
      <w:r w:rsidRPr="00C74462">
        <w:rPr>
          <w:rFonts w:asciiTheme="minorHAnsi" w:hAnsiTheme="minorHAnsi" w:cstheme="minorHAnsi"/>
          <w:color w:val="231F20"/>
        </w:rPr>
        <w:t>Annex</w:t>
      </w:r>
      <w:r w:rsidRPr="00C74462">
        <w:rPr>
          <w:rFonts w:asciiTheme="minorHAnsi" w:hAnsiTheme="minorHAnsi" w:cstheme="minorHAnsi"/>
          <w:color w:val="231F20"/>
          <w:spacing w:val="-12"/>
        </w:rPr>
        <w:t xml:space="preserve"> </w:t>
      </w:r>
      <w:r w:rsidRPr="00C74462">
        <w:rPr>
          <w:rFonts w:asciiTheme="minorHAnsi" w:hAnsiTheme="minorHAnsi" w:cstheme="minorHAnsi"/>
          <w:color w:val="231F20"/>
        </w:rPr>
        <w:t>B1</w:t>
      </w:r>
      <w:r w:rsidRPr="00C74462">
        <w:rPr>
          <w:rFonts w:asciiTheme="minorHAnsi" w:hAnsiTheme="minorHAnsi" w:cstheme="minorHAnsi"/>
          <w:color w:val="231F20"/>
          <w:spacing w:val="-13"/>
        </w:rPr>
        <w:t xml:space="preserve"> </w:t>
      </w:r>
      <w:r w:rsidRPr="00C74462">
        <w:rPr>
          <w:rFonts w:asciiTheme="minorHAnsi" w:hAnsiTheme="minorHAnsi" w:cstheme="minorHAnsi"/>
          <w:color w:val="231F20"/>
        </w:rPr>
        <w:t>for</w:t>
      </w:r>
      <w:r w:rsidRPr="00C74462">
        <w:rPr>
          <w:rFonts w:asciiTheme="minorHAnsi" w:hAnsiTheme="minorHAnsi" w:cstheme="minorHAnsi"/>
          <w:color w:val="231F20"/>
          <w:spacing w:val="-12"/>
        </w:rPr>
        <w:t xml:space="preserve"> </w:t>
      </w:r>
      <w:r w:rsidRPr="00C74462">
        <w:rPr>
          <w:rFonts w:asciiTheme="minorHAnsi" w:hAnsiTheme="minorHAnsi" w:cstheme="minorHAnsi"/>
          <w:color w:val="231F20"/>
        </w:rPr>
        <w:t>definitions,</w:t>
      </w:r>
      <w:r w:rsidRPr="00C74462">
        <w:rPr>
          <w:rFonts w:asciiTheme="minorHAnsi" w:hAnsiTheme="minorHAnsi" w:cstheme="minorHAnsi"/>
          <w:color w:val="231F20"/>
          <w:spacing w:val="-12"/>
        </w:rPr>
        <w:t xml:space="preserve"> </w:t>
      </w:r>
      <w:r w:rsidRPr="00C74462">
        <w:rPr>
          <w:rFonts w:asciiTheme="minorHAnsi" w:hAnsiTheme="minorHAnsi" w:cstheme="minorHAnsi"/>
          <w:color w:val="231F20"/>
        </w:rPr>
        <w:t>more</w:t>
      </w:r>
      <w:r w:rsidRPr="00C74462">
        <w:rPr>
          <w:rFonts w:asciiTheme="minorHAnsi" w:hAnsiTheme="minorHAnsi" w:cstheme="minorHAnsi"/>
          <w:color w:val="231F20"/>
          <w:spacing w:val="-12"/>
        </w:rPr>
        <w:t xml:space="preserve"> </w:t>
      </w:r>
      <w:r w:rsidRPr="00C74462">
        <w:rPr>
          <w:rFonts w:asciiTheme="minorHAnsi" w:hAnsiTheme="minorHAnsi" w:cstheme="minorHAnsi"/>
          <w:color w:val="231F20"/>
        </w:rPr>
        <w:t>details</w:t>
      </w:r>
      <w:r w:rsidRPr="00C74462">
        <w:rPr>
          <w:rFonts w:asciiTheme="minorHAnsi" w:hAnsiTheme="minorHAnsi" w:cstheme="minorHAnsi"/>
          <w:color w:val="231F20"/>
          <w:spacing w:val="-12"/>
        </w:rPr>
        <w:t xml:space="preserve"> </w:t>
      </w:r>
      <w:r w:rsidRPr="00C74462">
        <w:rPr>
          <w:rFonts w:asciiTheme="minorHAnsi" w:hAnsiTheme="minorHAnsi" w:cstheme="minorHAnsi"/>
          <w:color w:val="231F20"/>
        </w:rPr>
        <w:t>of</w:t>
      </w:r>
      <w:r w:rsidRPr="00C74462">
        <w:rPr>
          <w:rFonts w:asciiTheme="minorHAnsi" w:hAnsiTheme="minorHAnsi" w:cstheme="minorHAnsi"/>
          <w:color w:val="231F20"/>
          <w:spacing w:val="-48"/>
        </w:rPr>
        <w:t xml:space="preserve"> </w:t>
      </w:r>
      <w:r w:rsidRPr="00C74462">
        <w:rPr>
          <w:rFonts w:asciiTheme="minorHAnsi" w:hAnsiTheme="minorHAnsi" w:cstheme="minorHAnsi"/>
          <w:color w:val="231F20"/>
        </w:rPr>
        <w:t>procedural</w:t>
      </w:r>
      <w:r w:rsidRPr="00C74462">
        <w:rPr>
          <w:rFonts w:asciiTheme="minorHAnsi" w:hAnsiTheme="minorHAnsi" w:cstheme="minorHAnsi"/>
          <w:color w:val="231F20"/>
          <w:spacing w:val="-2"/>
        </w:rPr>
        <w:t xml:space="preserve"> </w:t>
      </w:r>
      <w:r w:rsidRPr="00C74462">
        <w:rPr>
          <w:rFonts w:asciiTheme="minorHAnsi" w:hAnsiTheme="minorHAnsi" w:cstheme="minorHAnsi"/>
          <w:color w:val="231F20"/>
        </w:rPr>
        <w:t>justice</w:t>
      </w:r>
      <w:r w:rsidRPr="00C74462">
        <w:rPr>
          <w:rFonts w:asciiTheme="minorHAnsi" w:hAnsiTheme="minorHAnsi" w:cstheme="minorHAnsi"/>
          <w:color w:val="231F20"/>
          <w:spacing w:val="-1"/>
        </w:rPr>
        <w:t xml:space="preserve"> </w:t>
      </w:r>
      <w:r w:rsidRPr="00C74462">
        <w:rPr>
          <w:rFonts w:asciiTheme="minorHAnsi" w:hAnsiTheme="minorHAnsi" w:cstheme="minorHAnsi"/>
          <w:color w:val="231F20"/>
        </w:rPr>
        <w:t>standards</w:t>
      </w:r>
      <w:r w:rsidRPr="00C74462">
        <w:rPr>
          <w:rFonts w:asciiTheme="minorHAnsi" w:hAnsiTheme="minorHAnsi" w:cstheme="minorHAnsi"/>
          <w:color w:val="231F20"/>
          <w:spacing w:val="-1"/>
        </w:rPr>
        <w:t xml:space="preserve"> </w:t>
      </w:r>
      <w:r w:rsidRPr="00C74462">
        <w:rPr>
          <w:rFonts w:asciiTheme="minorHAnsi" w:hAnsiTheme="minorHAnsi" w:cstheme="minorHAnsi"/>
          <w:color w:val="231F20"/>
        </w:rPr>
        <w:t>and</w:t>
      </w:r>
      <w:r w:rsidRPr="00C74462">
        <w:rPr>
          <w:rFonts w:asciiTheme="minorHAnsi" w:hAnsiTheme="minorHAnsi" w:cstheme="minorHAnsi"/>
          <w:color w:val="231F20"/>
          <w:spacing w:val="-1"/>
        </w:rPr>
        <w:t xml:space="preserve"> </w:t>
      </w:r>
      <w:r w:rsidRPr="00C74462">
        <w:rPr>
          <w:rFonts w:asciiTheme="minorHAnsi" w:hAnsiTheme="minorHAnsi" w:cstheme="minorHAnsi"/>
          <w:color w:val="231F20"/>
        </w:rPr>
        <w:t>Pacific</w:t>
      </w:r>
      <w:r w:rsidRPr="00C74462">
        <w:rPr>
          <w:rFonts w:asciiTheme="minorHAnsi" w:hAnsiTheme="minorHAnsi" w:cstheme="minorHAnsi"/>
          <w:color w:val="231F20"/>
          <w:spacing w:val="-1"/>
        </w:rPr>
        <w:t xml:space="preserve"> </w:t>
      </w:r>
      <w:r w:rsidRPr="00C74462">
        <w:rPr>
          <w:rFonts w:asciiTheme="minorHAnsi" w:hAnsiTheme="minorHAnsi" w:cstheme="minorHAnsi"/>
          <w:color w:val="231F20"/>
        </w:rPr>
        <w:t>case</w:t>
      </w:r>
      <w:r w:rsidRPr="00C74462">
        <w:rPr>
          <w:rFonts w:asciiTheme="minorHAnsi" w:hAnsiTheme="minorHAnsi" w:cstheme="minorHAnsi"/>
          <w:color w:val="231F20"/>
          <w:spacing w:val="-1"/>
        </w:rPr>
        <w:t xml:space="preserve"> </w:t>
      </w:r>
      <w:r w:rsidRPr="00C74462">
        <w:rPr>
          <w:rFonts w:asciiTheme="minorHAnsi" w:hAnsiTheme="minorHAnsi" w:cstheme="minorHAnsi"/>
          <w:color w:val="231F20"/>
        </w:rPr>
        <w:t>law</w:t>
      </w:r>
      <w:r w:rsidRPr="00C74462">
        <w:rPr>
          <w:rFonts w:asciiTheme="minorHAnsi" w:hAnsiTheme="minorHAnsi" w:cstheme="minorHAnsi"/>
          <w:color w:val="231F20"/>
          <w:spacing w:val="-1"/>
        </w:rPr>
        <w:t xml:space="preserve"> </w:t>
      </w:r>
      <w:r w:rsidRPr="00C74462">
        <w:rPr>
          <w:rFonts w:asciiTheme="minorHAnsi" w:hAnsiTheme="minorHAnsi" w:cstheme="minorHAnsi"/>
          <w:color w:val="231F20"/>
        </w:rPr>
        <w:t>applying</w:t>
      </w:r>
      <w:r w:rsidRPr="00C74462">
        <w:rPr>
          <w:rFonts w:asciiTheme="minorHAnsi" w:hAnsiTheme="minorHAnsi" w:cstheme="minorHAnsi"/>
          <w:color w:val="231F20"/>
          <w:spacing w:val="-1"/>
        </w:rPr>
        <w:t xml:space="preserve"> </w:t>
      </w:r>
      <w:r w:rsidRPr="00C74462">
        <w:rPr>
          <w:rFonts w:asciiTheme="minorHAnsi" w:hAnsiTheme="minorHAnsi" w:cstheme="minorHAnsi"/>
          <w:color w:val="231F20"/>
        </w:rPr>
        <w:t>fair</w:t>
      </w:r>
      <w:r w:rsidRPr="00C74462">
        <w:rPr>
          <w:rFonts w:asciiTheme="minorHAnsi" w:hAnsiTheme="minorHAnsi" w:cstheme="minorHAnsi"/>
          <w:color w:val="231F20"/>
          <w:spacing w:val="-1"/>
        </w:rPr>
        <w:t xml:space="preserve"> </w:t>
      </w:r>
      <w:r w:rsidRPr="00C74462">
        <w:rPr>
          <w:rFonts w:asciiTheme="minorHAnsi" w:hAnsiTheme="minorHAnsi" w:cstheme="minorHAnsi"/>
          <w:color w:val="231F20"/>
        </w:rPr>
        <w:t>trial</w:t>
      </w:r>
      <w:r w:rsidRPr="00C74462">
        <w:rPr>
          <w:rFonts w:asciiTheme="minorHAnsi" w:hAnsiTheme="minorHAnsi" w:cstheme="minorHAnsi"/>
          <w:color w:val="231F20"/>
          <w:spacing w:val="-1"/>
        </w:rPr>
        <w:t xml:space="preserve"> </w:t>
      </w:r>
      <w:r w:rsidRPr="00C74462">
        <w:rPr>
          <w:rFonts w:asciiTheme="minorHAnsi" w:hAnsiTheme="minorHAnsi" w:cstheme="minorHAnsi"/>
          <w:color w:val="231F20"/>
        </w:rPr>
        <w:t>standards).</w:t>
      </w:r>
    </w:p>
    <w:p w14:paraId="5BFC3FA7" w14:textId="77777777" w:rsidR="005D54A9" w:rsidRPr="00C74462" w:rsidRDefault="008921ED" w:rsidP="00F33931">
      <w:pPr>
        <w:pStyle w:val="BodyText"/>
        <w:spacing w:before="167"/>
        <w:ind w:left="157" w:right="1416"/>
        <w:jc w:val="both"/>
        <w:rPr>
          <w:rFonts w:asciiTheme="minorHAnsi" w:hAnsiTheme="minorHAnsi" w:cstheme="minorHAnsi"/>
        </w:rPr>
      </w:pPr>
      <w:r w:rsidRPr="00C74462">
        <w:rPr>
          <w:rFonts w:asciiTheme="minorHAnsi" w:hAnsiTheme="minorHAnsi" w:cstheme="minorHAnsi"/>
          <w:color w:val="231F20"/>
        </w:rPr>
        <w:t>See</w:t>
      </w:r>
      <w:r w:rsidRPr="00C74462">
        <w:rPr>
          <w:rFonts w:asciiTheme="minorHAnsi" w:hAnsiTheme="minorHAnsi" w:cstheme="minorHAnsi"/>
          <w:color w:val="231F20"/>
          <w:spacing w:val="-10"/>
        </w:rPr>
        <w:t xml:space="preserve"> </w:t>
      </w:r>
      <w:r w:rsidRPr="00C74462">
        <w:rPr>
          <w:rFonts w:asciiTheme="minorHAnsi" w:hAnsiTheme="minorHAnsi" w:cstheme="minorHAnsi"/>
          <w:color w:val="231F20"/>
        </w:rPr>
        <w:t>also</w:t>
      </w:r>
      <w:r w:rsidRPr="00C74462">
        <w:rPr>
          <w:rFonts w:asciiTheme="minorHAnsi" w:hAnsiTheme="minorHAnsi" w:cstheme="minorHAnsi"/>
          <w:color w:val="231F20"/>
          <w:spacing w:val="-9"/>
        </w:rPr>
        <w:t xml:space="preserve"> </w:t>
      </w:r>
      <w:r w:rsidRPr="00C74462">
        <w:rPr>
          <w:rFonts w:asciiTheme="minorHAnsi" w:hAnsiTheme="minorHAnsi" w:cstheme="minorHAnsi"/>
          <w:color w:val="231F20"/>
        </w:rPr>
        <w:t>the</w:t>
      </w:r>
      <w:r w:rsidRPr="00C74462">
        <w:rPr>
          <w:rFonts w:asciiTheme="minorHAnsi" w:hAnsiTheme="minorHAnsi" w:cstheme="minorHAnsi"/>
          <w:color w:val="231F20"/>
          <w:spacing w:val="-9"/>
        </w:rPr>
        <w:t xml:space="preserve"> </w:t>
      </w:r>
      <w:r w:rsidRPr="00C74462">
        <w:rPr>
          <w:rFonts w:asciiTheme="minorHAnsi" w:hAnsiTheme="minorHAnsi" w:cstheme="minorHAnsi"/>
          <w:color w:val="231F20"/>
        </w:rPr>
        <w:t>‘Enabling</w:t>
      </w:r>
      <w:r w:rsidRPr="00C74462">
        <w:rPr>
          <w:rFonts w:asciiTheme="minorHAnsi" w:hAnsiTheme="minorHAnsi" w:cstheme="minorHAnsi"/>
          <w:color w:val="231F20"/>
          <w:spacing w:val="-9"/>
        </w:rPr>
        <w:t xml:space="preserve"> </w:t>
      </w:r>
      <w:r w:rsidRPr="00C74462">
        <w:rPr>
          <w:rFonts w:asciiTheme="minorHAnsi" w:hAnsiTheme="minorHAnsi" w:cstheme="minorHAnsi"/>
          <w:color w:val="231F20"/>
        </w:rPr>
        <w:t>Rights</w:t>
      </w:r>
      <w:r w:rsidRPr="00C74462">
        <w:rPr>
          <w:rFonts w:asciiTheme="minorHAnsi" w:hAnsiTheme="minorHAnsi" w:cstheme="minorHAnsi"/>
          <w:color w:val="231F20"/>
          <w:spacing w:val="-9"/>
        </w:rPr>
        <w:t xml:space="preserve"> </w:t>
      </w:r>
      <w:r w:rsidRPr="00C74462">
        <w:rPr>
          <w:rFonts w:asciiTheme="minorHAnsi" w:hAnsiTheme="minorHAnsi" w:cstheme="minorHAnsi"/>
          <w:color w:val="231F20"/>
        </w:rPr>
        <w:t>and</w:t>
      </w:r>
      <w:r w:rsidRPr="00C74462">
        <w:rPr>
          <w:rFonts w:asciiTheme="minorHAnsi" w:hAnsiTheme="minorHAnsi" w:cstheme="minorHAnsi"/>
          <w:color w:val="231F20"/>
          <w:spacing w:val="-9"/>
        </w:rPr>
        <w:t xml:space="preserve"> </w:t>
      </w:r>
      <w:r w:rsidRPr="00C74462">
        <w:rPr>
          <w:rFonts w:asciiTheme="minorHAnsi" w:hAnsiTheme="minorHAnsi" w:cstheme="minorHAnsi"/>
          <w:color w:val="231F20"/>
        </w:rPr>
        <w:t>Unrepresented</w:t>
      </w:r>
      <w:r w:rsidRPr="00C74462">
        <w:rPr>
          <w:rFonts w:asciiTheme="minorHAnsi" w:hAnsiTheme="minorHAnsi" w:cstheme="minorHAnsi"/>
          <w:color w:val="231F20"/>
          <w:spacing w:val="-9"/>
        </w:rPr>
        <w:t xml:space="preserve"> </w:t>
      </w:r>
      <w:r w:rsidRPr="00C74462">
        <w:rPr>
          <w:rFonts w:asciiTheme="minorHAnsi" w:hAnsiTheme="minorHAnsi" w:cstheme="minorHAnsi"/>
          <w:color w:val="231F20"/>
        </w:rPr>
        <w:t>Litigants</w:t>
      </w:r>
      <w:r w:rsidRPr="00C74462">
        <w:rPr>
          <w:rFonts w:asciiTheme="minorHAnsi" w:hAnsiTheme="minorHAnsi" w:cstheme="minorHAnsi"/>
          <w:color w:val="231F20"/>
          <w:spacing w:val="-9"/>
        </w:rPr>
        <w:t xml:space="preserve"> </w:t>
      </w:r>
      <w:r w:rsidRPr="00C74462">
        <w:rPr>
          <w:rFonts w:asciiTheme="minorHAnsi" w:hAnsiTheme="minorHAnsi" w:cstheme="minorHAnsi"/>
          <w:color w:val="231F20"/>
        </w:rPr>
        <w:t>Toolkit</w:t>
      </w:r>
      <w:r w:rsidRPr="00C74462">
        <w:rPr>
          <w:rFonts w:asciiTheme="minorHAnsi" w:hAnsiTheme="minorHAnsi" w:cstheme="minorHAnsi"/>
          <w:color w:val="231F20"/>
          <w:spacing w:val="-9"/>
        </w:rPr>
        <w:t xml:space="preserve"> </w:t>
      </w:r>
      <w:r w:rsidRPr="00C74462">
        <w:rPr>
          <w:rFonts w:asciiTheme="minorHAnsi" w:hAnsiTheme="minorHAnsi" w:cstheme="minorHAnsi"/>
          <w:color w:val="231F20"/>
        </w:rPr>
        <w:t>2015’</w:t>
      </w:r>
      <w:r w:rsidRPr="00C74462">
        <w:rPr>
          <w:rFonts w:asciiTheme="minorHAnsi" w:hAnsiTheme="minorHAnsi" w:cstheme="minorHAnsi"/>
          <w:color w:val="231F20"/>
          <w:spacing w:val="-9"/>
        </w:rPr>
        <w:t xml:space="preserve"> </w:t>
      </w:r>
      <w:r w:rsidRPr="00C74462">
        <w:rPr>
          <w:rFonts w:asciiTheme="minorHAnsi" w:hAnsiTheme="minorHAnsi" w:cstheme="minorHAnsi"/>
          <w:color w:val="231F20"/>
        </w:rPr>
        <w:t>and</w:t>
      </w:r>
      <w:r w:rsidRPr="00C74462">
        <w:rPr>
          <w:rFonts w:asciiTheme="minorHAnsi" w:hAnsiTheme="minorHAnsi" w:cstheme="minorHAnsi"/>
          <w:color w:val="231F20"/>
          <w:spacing w:val="-9"/>
        </w:rPr>
        <w:t xml:space="preserve"> </w:t>
      </w:r>
      <w:r w:rsidRPr="00C74462">
        <w:rPr>
          <w:rFonts w:asciiTheme="minorHAnsi" w:hAnsiTheme="minorHAnsi" w:cstheme="minorHAnsi"/>
          <w:color w:val="231F20"/>
        </w:rPr>
        <w:t>the</w:t>
      </w:r>
      <w:r w:rsidRPr="00C74462">
        <w:rPr>
          <w:rFonts w:asciiTheme="minorHAnsi" w:hAnsiTheme="minorHAnsi" w:cstheme="minorHAnsi"/>
          <w:color w:val="231F20"/>
          <w:spacing w:val="-9"/>
        </w:rPr>
        <w:t xml:space="preserve"> </w:t>
      </w:r>
      <w:r w:rsidRPr="00C74462">
        <w:rPr>
          <w:rFonts w:asciiTheme="minorHAnsi" w:hAnsiTheme="minorHAnsi" w:cstheme="minorHAnsi"/>
          <w:color w:val="231F20"/>
        </w:rPr>
        <w:t>Quick</w:t>
      </w:r>
      <w:r w:rsidRPr="00C74462">
        <w:rPr>
          <w:rFonts w:asciiTheme="minorHAnsi" w:hAnsiTheme="minorHAnsi" w:cstheme="minorHAnsi"/>
          <w:color w:val="231F20"/>
          <w:spacing w:val="-9"/>
        </w:rPr>
        <w:t xml:space="preserve"> </w:t>
      </w:r>
      <w:r w:rsidRPr="00C74462">
        <w:rPr>
          <w:rFonts w:asciiTheme="minorHAnsi" w:hAnsiTheme="minorHAnsi" w:cstheme="minorHAnsi"/>
          <w:color w:val="231F20"/>
        </w:rPr>
        <w:t>Reference</w:t>
      </w:r>
      <w:r w:rsidRPr="00C74462">
        <w:rPr>
          <w:rFonts w:asciiTheme="minorHAnsi" w:hAnsiTheme="minorHAnsi" w:cstheme="minorHAnsi"/>
          <w:color w:val="231F20"/>
          <w:spacing w:val="-9"/>
        </w:rPr>
        <w:t xml:space="preserve"> </w:t>
      </w:r>
      <w:r w:rsidRPr="00C74462">
        <w:rPr>
          <w:rFonts w:asciiTheme="minorHAnsi" w:hAnsiTheme="minorHAnsi" w:cstheme="minorHAnsi"/>
          <w:color w:val="231F20"/>
        </w:rPr>
        <w:t>Guides</w:t>
      </w:r>
      <w:r w:rsidRPr="00C74462">
        <w:rPr>
          <w:rFonts w:asciiTheme="minorHAnsi" w:hAnsiTheme="minorHAnsi" w:cstheme="minorHAnsi"/>
          <w:color w:val="231F20"/>
          <w:spacing w:val="-47"/>
        </w:rPr>
        <w:t xml:space="preserve"> </w:t>
      </w:r>
      <w:r w:rsidRPr="00C74462">
        <w:rPr>
          <w:rFonts w:asciiTheme="minorHAnsi" w:hAnsiTheme="minorHAnsi" w:cstheme="minorHAnsi"/>
          <w:color w:val="231F20"/>
        </w:rPr>
        <w:t>in</w:t>
      </w:r>
      <w:r w:rsidRPr="00C74462">
        <w:rPr>
          <w:rFonts w:asciiTheme="minorHAnsi" w:hAnsiTheme="minorHAnsi" w:cstheme="minorHAnsi"/>
          <w:color w:val="231F20"/>
          <w:spacing w:val="-11"/>
        </w:rPr>
        <w:t xml:space="preserve"> </w:t>
      </w:r>
      <w:r w:rsidRPr="00C74462">
        <w:rPr>
          <w:rFonts w:asciiTheme="minorHAnsi" w:hAnsiTheme="minorHAnsi" w:cstheme="minorHAnsi"/>
          <w:color w:val="231F20"/>
        </w:rPr>
        <w:t>this</w:t>
      </w:r>
      <w:r w:rsidRPr="00C74462">
        <w:rPr>
          <w:rFonts w:asciiTheme="minorHAnsi" w:hAnsiTheme="minorHAnsi" w:cstheme="minorHAnsi"/>
          <w:color w:val="231F20"/>
          <w:spacing w:val="-11"/>
        </w:rPr>
        <w:t xml:space="preserve"> </w:t>
      </w:r>
      <w:r w:rsidRPr="00C74462">
        <w:rPr>
          <w:rFonts w:asciiTheme="minorHAnsi" w:hAnsiTheme="minorHAnsi" w:cstheme="minorHAnsi"/>
          <w:color w:val="231F20"/>
        </w:rPr>
        <w:t>toolkit</w:t>
      </w:r>
      <w:r w:rsidRPr="00C74462">
        <w:rPr>
          <w:rFonts w:asciiTheme="minorHAnsi" w:hAnsiTheme="minorHAnsi" w:cstheme="minorHAnsi"/>
          <w:color w:val="231F20"/>
          <w:spacing w:val="-11"/>
        </w:rPr>
        <w:t xml:space="preserve"> </w:t>
      </w:r>
      <w:r w:rsidRPr="00C74462">
        <w:rPr>
          <w:rFonts w:asciiTheme="minorHAnsi" w:hAnsiTheme="minorHAnsi" w:cstheme="minorHAnsi"/>
          <w:color w:val="231F20"/>
        </w:rPr>
        <w:t>for</w:t>
      </w:r>
      <w:r w:rsidRPr="00C74462">
        <w:rPr>
          <w:rFonts w:asciiTheme="minorHAnsi" w:hAnsiTheme="minorHAnsi" w:cstheme="minorHAnsi"/>
          <w:color w:val="231F20"/>
          <w:spacing w:val="-11"/>
        </w:rPr>
        <w:t xml:space="preserve"> </w:t>
      </w:r>
      <w:r w:rsidRPr="00C74462">
        <w:rPr>
          <w:rFonts w:asciiTheme="minorHAnsi" w:hAnsiTheme="minorHAnsi" w:cstheme="minorHAnsi"/>
          <w:color w:val="231F20"/>
        </w:rPr>
        <w:t>particular</w:t>
      </w:r>
      <w:r w:rsidRPr="00C74462">
        <w:rPr>
          <w:rFonts w:asciiTheme="minorHAnsi" w:hAnsiTheme="minorHAnsi" w:cstheme="minorHAnsi"/>
          <w:color w:val="231F20"/>
          <w:spacing w:val="-12"/>
        </w:rPr>
        <w:t xml:space="preserve"> </w:t>
      </w:r>
      <w:r w:rsidRPr="00C74462">
        <w:rPr>
          <w:rFonts w:asciiTheme="minorHAnsi" w:hAnsiTheme="minorHAnsi" w:cstheme="minorHAnsi"/>
          <w:color w:val="231F20"/>
        </w:rPr>
        <w:t>standards</w:t>
      </w:r>
      <w:r w:rsidRPr="00C74462">
        <w:rPr>
          <w:rFonts w:asciiTheme="minorHAnsi" w:hAnsiTheme="minorHAnsi" w:cstheme="minorHAnsi"/>
          <w:color w:val="231F20"/>
          <w:spacing w:val="-10"/>
        </w:rPr>
        <w:t xml:space="preserve"> </w:t>
      </w:r>
      <w:r w:rsidRPr="00C74462">
        <w:rPr>
          <w:rFonts w:asciiTheme="minorHAnsi" w:hAnsiTheme="minorHAnsi" w:cstheme="minorHAnsi"/>
          <w:color w:val="231F20"/>
        </w:rPr>
        <w:t>of</w:t>
      </w:r>
      <w:r w:rsidRPr="00C74462">
        <w:rPr>
          <w:rFonts w:asciiTheme="minorHAnsi" w:hAnsiTheme="minorHAnsi" w:cstheme="minorHAnsi"/>
          <w:color w:val="231F20"/>
          <w:spacing w:val="-11"/>
        </w:rPr>
        <w:t xml:space="preserve"> </w:t>
      </w:r>
      <w:r w:rsidRPr="00C74462">
        <w:rPr>
          <w:rFonts w:asciiTheme="minorHAnsi" w:hAnsiTheme="minorHAnsi" w:cstheme="minorHAnsi"/>
          <w:color w:val="231F20"/>
        </w:rPr>
        <w:t>procedural</w:t>
      </w:r>
      <w:r w:rsidRPr="00C74462">
        <w:rPr>
          <w:rFonts w:asciiTheme="minorHAnsi" w:hAnsiTheme="minorHAnsi" w:cstheme="minorHAnsi"/>
          <w:color w:val="231F20"/>
          <w:spacing w:val="-11"/>
        </w:rPr>
        <w:t xml:space="preserve"> </w:t>
      </w:r>
      <w:r w:rsidRPr="00C74462">
        <w:rPr>
          <w:rFonts w:asciiTheme="minorHAnsi" w:hAnsiTheme="minorHAnsi" w:cstheme="minorHAnsi"/>
          <w:color w:val="231F20"/>
        </w:rPr>
        <w:t>justice</w:t>
      </w:r>
      <w:r w:rsidRPr="00C74462">
        <w:rPr>
          <w:rFonts w:asciiTheme="minorHAnsi" w:hAnsiTheme="minorHAnsi" w:cstheme="minorHAnsi"/>
          <w:color w:val="231F20"/>
          <w:spacing w:val="-10"/>
        </w:rPr>
        <w:t xml:space="preserve"> </w:t>
      </w:r>
      <w:r w:rsidRPr="00C74462">
        <w:rPr>
          <w:rFonts w:asciiTheme="minorHAnsi" w:hAnsiTheme="minorHAnsi" w:cstheme="minorHAnsi"/>
          <w:color w:val="231F20"/>
        </w:rPr>
        <w:t>that</w:t>
      </w:r>
      <w:r w:rsidRPr="00C74462">
        <w:rPr>
          <w:rFonts w:asciiTheme="minorHAnsi" w:hAnsiTheme="minorHAnsi" w:cstheme="minorHAnsi"/>
          <w:color w:val="231F20"/>
          <w:spacing w:val="-10"/>
        </w:rPr>
        <w:t xml:space="preserve"> </w:t>
      </w:r>
      <w:r w:rsidRPr="00C74462">
        <w:rPr>
          <w:rFonts w:asciiTheme="minorHAnsi" w:hAnsiTheme="minorHAnsi" w:cstheme="minorHAnsi"/>
          <w:color w:val="231F20"/>
        </w:rPr>
        <w:t>apply</w:t>
      </w:r>
      <w:r w:rsidRPr="00C74462">
        <w:rPr>
          <w:rFonts w:asciiTheme="minorHAnsi" w:hAnsiTheme="minorHAnsi" w:cstheme="minorHAnsi"/>
          <w:color w:val="231F20"/>
          <w:spacing w:val="-11"/>
        </w:rPr>
        <w:t xml:space="preserve"> </w:t>
      </w:r>
      <w:r w:rsidRPr="00C74462">
        <w:rPr>
          <w:rFonts w:asciiTheme="minorHAnsi" w:hAnsiTheme="minorHAnsi" w:cstheme="minorHAnsi"/>
          <w:color w:val="231F20"/>
        </w:rPr>
        <w:t>in</w:t>
      </w:r>
      <w:r w:rsidRPr="00C74462">
        <w:rPr>
          <w:rFonts w:asciiTheme="minorHAnsi" w:hAnsiTheme="minorHAnsi" w:cstheme="minorHAnsi"/>
          <w:color w:val="231F20"/>
          <w:spacing w:val="-11"/>
        </w:rPr>
        <w:t xml:space="preserve"> </w:t>
      </w:r>
      <w:r w:rsidRPr="00C74462">
        <w:rPr>
          <w:rFonts w:asciiTheme="minorHAnsi" w:hAnsiTheme="minorHAnsi" w:cstheme="minorHAnsi"/>
          <w:color w:val="231F20"/>
        </w:rPr>
        <w:t>cases</w:t>
      </w:r>
      <w:r w:rsidRPr="00C74462">
        <w:rPr>
          <w:rFonts w:asciiTheme="minorHAnsi" w:hAnsiTheme="minorHAnsi" w:cstheme="minorHAnsi"/>
          <w:color w:val="231F20"/>
          <w:spacing w:val="-10"/>
        </w:rPr>
        <w:t xml:space="preserve"> </w:t>
      </w:r>
      <w:r w:rsidRPr="00C74462">
        <w:rPr>
          <w:rFonts w:asciiTheme="minorHAnsi" w:hAnsiTheme="minorHAnsi" w:cstheme="minorHAnsi"/>
          <w:color w:val="231F20"/>
        </w:rPr>
        <w:t>involving</w:t>
      </w:r>
      <w:r w:rsidRPr="00C74462">
        <w:rPr>
          <w:rFonts w:asciiTheme="minorHAnsi" w:hAnsiTheme="minorHAnsi" w:cstheme="minorHAnsi"/>
          <w:color w:val="231F20"/>
          <w:spacing w:val="-11"/>
        </w:rPr>
        <w:t xml:space="preserve"> </w:t>
      </w:r>
      <w:r w:rsidRPr="00C74462">
        <w:rPr>
          <w:rFonts w:asciiTheme="minorHAnsi" w:hAnsiTheme="minorHAnsi" w:cstheme="minorHAnsi"/>
          <w:color w:val="231F20"/>
        </w:rPr>
        <w:t>children,</w:t>
      </w:r>
      <w:r w:rsidRPr="00C74462">
        <w:rPr>
          <w:rFonts w:asciiTheme="minorHAnsi" w:hAnsiTheme="minorHAnsi" w:cstheme="minorHAnsi"/>
          <w:color w:val="231F20"/>
          <w:spacing w:val="-12"/>
        </w:rPr>
        <w:t xml:space="preserve"> </w:t>
      </w:r>
      <w:r w:rsidRPr="00C74462">
        <w:rPr>
          <w:rFonts w:asciiTheme="minorHAnsi" w:hAnsiTheme="minorHAnsi" w:cstheme="minorHAnsi"/>
          <w:color w:val="231F20"/>
        </w:rPr>
        <w:t>women</w:t>
      </w:r>
      <w:r w:rsidRPr="00C74462">
        <w:rPr>
          <w:rFonts w:asciiTheme="minorHAnsi" w:hAnsiTheme="minorHAnsi" w:cstheme="minorHAnsi"/>
          <w:color w:val="231F20"/>
          <w:spacing w:val="-47"/>
        </w:rPr>
        <w:t xml:space="preserve"> </w:t>
      </w:r>
      <w:r w:rsidRPr="00C74462">
        <w:rPr>
          <w:rFonts w:asciiTheme="minorHAnsi" w:hAnsiTheme="minorHAnsi" w:cstheme="minorHAnsi"/>
          <w:color w:val="231F20"/>
        </w:rPr>
        <w:t>and</w:t>
      </w:r>
      <w:r w:rsidRPr="00C74462">
        <w:rPr>
          <w:rFonts w:asciiTheme="minorHAnsi" w:hAnsiTheme="minorHAnsi" w:cstheme="minorHAnsi"/>
          <w:color w:val="231F20"/>
          <w:spacing w:val="-1"/>
        </w:rPr>
        <w:t xml:space="preserve"> </w:t>
      </w:r>
      <w:r w:rsidRPr="00C74462">
        <w:rPr>
          <w:rFonts w:asciiTheme="minorHAnsi" w:hAnsiTheme="minorHAnsi" w:cstheme="minorHAnsi"/>
          <w:color w:val="231F20"/>
        </w:rPr>
        <w:t>people with disabilities.</w:t>
      </w:r>
    </w:p>
    <w:p w14:paraId="7722C3CE" w14:textId="77777777" w:rsidR="005D54A9" w:rsidRDefault="005D54A9">
      <w:pPr>
        <w:pStyle w:val="BodyText"/>
        <w:spacing w:before="2"/>
        <w:rPr>
          <w:sz w:val="21"/>
        </w:rPr>
      </w:pPr>
    </w:p>
    <w:bookmarkStart w:id="47" w:name="_Toc79507745"/>
    <w:p w14:paraId="0BBEA362" w14:textId="6C42FFF5" w:rsidR="005D54A9" w:rsidRDefault="007748F5">
      <w:pPr>
        <w:pStyle w:val="Heading2"/>
        <w:numPr>
          <w:ilvl w:val="1"/>
          <w:numId w:val="6"/>
        </w:numPr>
        <w:tabs>
          <w:tab w:val="left" w:pos="668"/>
        </w:tabs>
      </w:pPr>
      <w:r>
        <w:rPr>
          <w:noProof/>
          <w:lang w:val="en-AU" w:eastAsia="en-AU"/>
        </w:rPr>
        <mc:AlternateContent>
          <mc:Choice Requires="wps">
            <w:drawing>
              <wp:anchor distT="0" distB="0" distL="114300" distR="114300" simplePos="0" relativeHeight="486566400" behindDoc="1" locked="0" layoutInCell="1" allowOverlap="1" wp14:anchorId="383AB2F1" wp14:editId="50A53083">
                <wp:simplePos x="0" y="0"/>
                <wp:positionH relativeFrom="page">
                  <wp:posOffset>899795</wp:posOffset>
                </wp:positionH>
                <wp:positionV relativeFrom="paragraph">
                  <wp:posOffset>259715</wp:posOffset>
                </wp:positionV>
                <wp:extent cx="5760085" cy="4464050"/>
                <wp:effectExtent l="0" t="0" r="0" b="0"/>
                <wp:wrapNone/>
                <wp:docPr id="10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4464050"/>
                        </a:xfrm>
                        <a:prstGeom prst="rect">
                          <a:avLst/>
                        </a:prstGeom>
                        <a:solidFill>
                          <a:srgbClr val="D1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D93BD" id="Rectangle 61" o:spid="_x0000_s1026" style="position:absolute;margin-left:70.85pt;margin-top:20.45pt;width:453.55pt;height:351.5pt;z-index:-1675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" fillcolor="#d1d8d8" stroked="f">
                <w10:wrap anchorx="page"/>
              </v:rect>
            </w:pict>
          </mc:Fallback>
        </mc:AlternateContent>
      </w:r>
      <w:r w:rsidR="008921ED">
        <w:rPr>
          <w:color w:val="04677D"/>
        </w:rPr>
        <w:t>Key</w:t>
      </w:r>
      <w:r w:rsidR="008921ED">
        <w:rPr>
          <w:color w:val="04677D"/>
          <w:spacing w:val="-6"/>
        </w:rPr>
        <w:t xml:space="preserve"> </w:t>
      </w:r>
      <w:r w:rsidR="008921ED">
        <w:rPr>
          <w:color w:val="04677D"/>
        </w:rPr>
        <w:t>Fair</w:t>
      </w:r>
      <w:r w:rsidR="008921ED">
        <w:rPr>
          <w:color w:val="04677D"/>
          <w:spacing w:val="-6"/>
        </w:rPr>
        <w:t xml:space="preserve"> </w:t>
      </w:r>
      <w:r w:rsidR="008921ED">
        <w:rPr>
          <w:color w:val="04677D"/>
        </w:rPr>
        <w:t>Trial</w:t>
      </w:r>
      <w:r w:rsidR="008921ED">
        <w:rPr>
          <w:color w:val="04677D"/>
          <w:spacing w:val="-6"/>
        </w:rPr>
        <w:t xml:space="preserve"> </w:t>
      </w:r>
      <w:r w:rsidR="008921ED">
        <w:rPr>
          <w:color w:val="04677D"/>
        </w:rPr>
        <w:t>Standards</w:t>
      </w:r>
      <w:r w:rsidR="008921ED">
        <w:rPr>
          <w:color w:val="04677D"/>
          <w:spacing w:val="-6"/>
        </w:rPr>
        <w:t xml:space="preserve"> </w:t>
      </w:r>
      <w:r w:rsidR="008921ED">
        <w:rPr>
          <w:color w:val="04677D"/>
        </w:rPr>
        <w:t>for</w:t>
      </w:r>
      <w:r w:rsidR="008921ED">
        <w:rPr>
          <w:color w:val="04677D"/>
          <w:spacing w:val="-5"/>
        </w:rPr>
        <w:t xml:space="preserve"> </w:t>
      </w:r>
      <w:r w:rsidR="008921ED">
        <w:rPr>
          <w:color w:val="04677D"/>
        </w:rPr>
        <w:t>Accused</w:t>
      </w:r>
      <w:r w:rsidR="008921ED">
        <w:rPr>
          <w:color w:val="04677D"/>
          <w:spacing w:val="-6"/>
        </w:rPr>
        <w:t xml:space="preserve"> </w:t>
      </w:r>
      <w:r w:rsidR="008921ED">
        <w:rPr>
          <w:color w:val="04677D"/>
        </w:rPr>
        <w:t>Persons</w:t>
      </w:r>
      <w:bookmarkEnd w:id="47"/>
    </w:p>
    <w:p w14:paraId="2B8EAFA9" w14:textId="77777777" w:rsidR="005D54A9" w:rsidRPr="00D262B2" w:rsidRDefault="008921ED">
      <w:pPr>
        <w:pStyle w:val="ListParagraph"/>
        <w:numPr>
          <w:ilvl w:val="2"/>
          <w:numId w:val="6"/>
        </w:numPr>
        <w:tabs>
          <w:tab w:val="left" w:pos="718"/>
        </w:tabs>
        <w:spacing w:before="152" w:line="232" w:lineRule="auto"/>
        <w:ind w:right="1649" w:hanging="341"/>
        <w:rPr>
          <w:rFonts w:asciiTheme="minorHAnsi" w:hAnsiTheme="minorHAnsi" w:cstheme="minorHAnsi"/>
        </w:rPr>
      </w:pPr>
      <w:r w:rsidRPr="00D262B2">
        <w:rPr>
          <w:rFonts w:asciiTheme="minorHAnsi" w:hAnsiTheme="minorHAnsi" w:cstheme="minorHAnsi"/>
          <w:color w:val="231F20"/>
        </w:rPr>
        <w:t>Represent</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themselves</w:t>
      </w:r>
      <w:r w:rsidRPr="00D262B2">
        <w:rPr>
          <w:rFonts w:asciiTheme="minorHAnsi" w:hAnsiTheme="minorHAnsi" w:cstheme="minorHAnsi"/>
          <w:color w:val="231F20"/>
          <w:spacing w:val="-6"/>
        </w:rPr>
        <w:t xml:space="preserve"> </w:t>
      </w:r>
      <w:r w:rsidRPr="00D262B2">
        <w:rPr>
          <w:rFonts w:asciiTheme="minorHAnsi" w:hAnsiTheme="minorHAnsi" w:cstheme="minorHAnsi"/>
          <w:color w:val="231F20"/>
        </w:rPr>
        <w:t>or</w:t>
      </w:r>
      <w:r w:rsidRPr="00D262B2">
        <w:rPr>
          <w:rFonts w:asciiTheme="minorHAnsi" w:hAnsiTheme="minorHAnsi" w:cstheme="minorHAnsi"/>
          <w:color w:val="231F20"/>
          <w:spacing w:val="-6"/>
        </w:rPr>
        <w:t xml:space="preserve"> </w:t>
      </w:r>
      <w:r w:rsidRPr="00D262B2">
        <w:rPr>
          <w:rFonts w:asciiTheme="minorHAnsi" w:hAnsiTheme="minorHAnsi" w:cstheme="minorHAnsi"/>
          <w:color w:val="231F20"/>
        </w:rPr>
        <w:t>be</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represented</w:t>
      </w:r>
      <w:r w:rsidRPr="00D262B2">
        <w:rPr>
          <w:rFonts w:asciiTheme="minorHAnsi" w:hAnsiTheme="minorHAnsi" w:cstheme="minorHAnsi"/>
          <w:color w:val="231F20"/>
          <w:spacing w:val="-6"/>
        </w:rPr>
        <w:t xml:space="preserve"> </w:t>
      </w:r>
      <w:r w:rsidRPr="00D262B2">
        <w:rPr>
          <w:rFonts w:asciiTheme="minorHAnsi" w:hAnsiTheme="minorHAnsi" w:cstheme="minorHAnsi"/>
          <w:color w:val="231F20"/>
        </w:rPr>
        <w:t>by</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a</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lawyer</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they</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choose,</w:t>
      </w:r>
      <w:r w:rsidRPr="00D262B2">
        <w:rPr>
          <w:rFonts w:asciiTheme="minorHAnsi" w:hAnsiTheme="minorHAnsi" w:cstheme="minorHAnsi"/>
          <w:color w:val="231F20"/>
          <w:spacing w:val="-6"/>
        </w:rPr>
        <w:t xml:space="preserve"> </w:t>
      </w:r>
      <w:r w:rsidRPr="00D262B2">
        <w:rPr>
          <w:rFonts w:asciiTheme="minorHAnsi" w:hAnsiTheme="minorHAnsi" w:cstheme="minorHAnsi"/>
          <w:color w:val="231F20"/>
        </w:rPr>
        <w:t>provided</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for</w:t>
      </w:r>
      <w:r w:rsidRPr="00D262B2">
        <w:rPr>
          <w:rFonts w:asciiTheme="minorHAnsi" w:hAnsiTheme="minorHAnsi" w:cstheme="minorHAnsi"/>
          <w:color w:val="231F20"/>
          <w:spacing w:val="-6"/>
        </w:rPr>
        <w:t xml:space="preserve"> </w:t>
      </w:r>
      <w:r w:rsidRPr="00D262B2">
        <w:rPr>
          <w:rFonts w:asciiTheme="minorHAnsi" w:hAnsiTheme="minorHAnsi" w:cstheme="minorHAnsi"/>
          <w:color w:val="231F20"/>
        </w:rPr>
        <w:t>free</w:t>
      </w:r>
      <w:r w:rsidRPr="00D262B2">
        <w:rPr>
          <w:rFonts w:asciiTheme="minorHAnsi" w:hAnsiTheme="minorHAnsi" w:cstheme="minorHAnsi"/>
          <w:color w:val="231F20"/>
          <w:spacing w:val="-6"/>
        </w:rPr>
        <w:t xml:space="preserve"> </w:t>
      </w:r>
      <w:r w:rsidRPr="00D262B2">
        <w:rPr>
          <w:rFonts w:asciiTheme="minorHAnsi" w:hAnsiTheme="minorHAnsi" w:cstheme="minorHAnsi"/>
          <w:color w:val="231F20"/>
        </w:rPr>
        <w:t>if</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need</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be</w:t>
      </w:r>
      <w:r w:rsidRPr="00D262B2">
        <w:rPr>
          <w:rFonts w:asciiTheme="minorHAnsi" w:hAnsiTheme="minorHAnsi" w:cstheme="minorHAnsi"/>
          <w:color w:val="231F20"/>
          <w:spacing w:val="-46"/>
        </w:rPr>
        <w:t xml:space="preserve"> </w:t>
      </w:r>
      <w:r w:rsidRPr="00D262B2">
        <w:rPr>
          <w:rFonts w:asciiTheme="minorHAnsi" w:hAnsiTheme="minorHAnsi" w:cstheme="minorHAnsi"/>
          <w:color w:val="231F20"/>
        </w:rPr>
        <w:t>(Art</w:t>
      </w:r>
      <w:r w:rsidRPr="00D262B2">
        <w:rPr>
          <w:rFonts w:asciiTheme="minorHAnsi" w:hAnsiTheme="minorHAnsi" w:cstheme="minorHAnsi"/>
          <w:color w:val="231F20"/>
          <w:spacing w:val="-1"/>
        </w:rPr>
        <w:t xml:space="preserve"> </w:t>
      </w:r>
      <w:r w:rsidRPr="00D262B2">
        <w:rPr>
          <w:rFonts w:asciiTheme="minorHAnsi" w:hAnsiTheme="minorHAnsi" w:cstheme="minorHAnsi"/>
          <w:color w:val="231F20"/>
        </w:rPr>
        <w:t>14 (3) (d) ICCPR)</w:t>
      </w:r>
      <w:r w:rsidRPr="00D262B2">
        <w:rPr>
          <w:rFonts w:asciiTheme="minorHAnsi" w:hAnsiTheme="minorHAnsi" w:cstheme="minorHAnsi"/>
          <w:color w:val="231F20"/>
          <w:spacing w:val="-1"/>
        </w:rPr>
        <w:t xml:space="preserve"> </w:t>
      </w:r>
      <w:r w:rsidRPr="00D262B2">
        <w:rPr>
          <w:rFonts w:asciiTheme="minorHAnsi" w:hAnsiTheme="minorHAnsi" w:cstheme="minorHAnsi"/>
          <w:color w:val="231F20"/>
        </w:rPr>
        <w:t>(see box</w:t>
      </w:r>
      <w:r w:rsidRPr="00D262B2">
        <w:rPr>
          <w:rFonts w:asciiTheme="minorHAnsi" w:hAnsiTheme="minorHAnsi" w:cstheme="minorHAnsi"/>
          <w:color w:val="231F20"/>
          <w:spacing w:val="-1"/>
        </w:rPr>
        <w:t xml:space="preserve"> </w:t>
      </w:r>
      <w:r w:rsidRPr="00D262B2">
        <w:rPr>
          <w:rFonts w:asciiTheme="minorHAnsi" w:hAnsiTheme="minorHAnsi" w:cstheme="minorHAnsi"/>
          <w:color w:val="231F20"/>
        </w:rPr>
        <w:t>below);</w:t>
      </w:r>
    </w:p>
    <w:p w14:paraId="1BF59DB2" w14:textId="77777777" w:rsidR="005D54A9" w:rsidRPr="00D262B2" w:rsidRDefault="008921ED">
      <w:pPr>
        <w:pStyle w:val="ListParagraph"/>
        <w:numPr>
          <w:ilvl w:val="2"/>
          <w:numId w:val="6"/>
        </w:numPr>
        <w:tabs>
          <w:tab w:val="left" w:pos="718"/>
        </w:tabs>
        <w:spacing w:before="106"/>
        <w:ind w:left="717"/>
        <w:rPr>
          <w:rFonts w:asciiTheme="minorHAnsi" w:hAnsiTheme="minorHAnsi" w:cstheme="minorHAnsi"/>
        </w:rPr>
      </w:pPr>
      <w:r w:rsidRPr="00D262B2">
        <w:rPr>
          <w:rFonts w:asciiTheme="minorHAnsi" w:hAnsiTheme="minorHAnsi" w:cstheme="minorHAnsi"/>
          <w:color w:val="231F20"/>
        </w:rPr>
        <w:t>Only</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be</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charged</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with</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offences</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that</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were</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against</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the</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law</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at</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that</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time</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(Art</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15</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ICCPR);</w:t>
      </w:r>
    </w:p>
    <w:p w14:paraId="38AF6B17" w14:textId="77777777" w:rsidR="005D54A9" w:rsidRPr="00D262B2" w:rsidRDefault="008921ED">
      <w:pPr>
        <w:pStyle w:val="ListParagraph"/>
        <w:numPr>
          <w:ilvl w:val="2"/>
          <w:numId w:val="6"/>
        </w:numPr>
        <w:tabs>
          <w:tab w:val="left" w:pos="718"/>
        </w:tabs>
        <w:spacing w:before="111" w:line="232" w:lineRule="auto"/>
        <w:ind w:right="1867" w:hanging="341"/>
        <w:rPr>
          <w:rFonts w:asciiTheme="minorHAnsi" w:hAnsiTheme="minorHAnsi" w:cstheme="minorHAnsi"/>
        </w:rPr>
      </w:pPr>
      <w:r w:rsidRPr="00D262B2">
        <w:rPr>
          <w:rFonts w:asciiTheme="minorHAnsi" w:hAnsiTheme="minorHAnsi" w:cstheme="minorHAnsi"/>
          <w:color w:val="231F20"/>
        </w:rPr>
        <w:t>Not</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be</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detained</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without</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a</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valid</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reason</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or</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mistreated</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or</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tortured</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in</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detention</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(Art</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9</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&amp;</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Art</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7</w:t>
      </w:r>
      <w:r w:rsidRPr="00D262B2">
        <w:rPr>
          <w:rFonts w:asciiTheme="minorHAnsi" w:hAnsiTheme="minorHAnsi" w:cstheme="minorHAnsi"/>
          <w:color w:val="231F20"/>
          <w:spacing w:val="-47"/>
        </w:rPr>
        <w:t xml:space="preserve"> </w:t>
      </w:r>
      <w:r w:rsidRPr="00D262B2">
        <w:rPr>
          <w:rFonts w:asciiTheme="minorHAnsi" w:hAnsiTheme="minorHAnsi" w:cstheme="minorHAnsi"/>
          <w:color w:val="231F20"/>
        </w:rPr>
        <w:t>ICCPR);</w:t>
      </w:r>
    </w:p>
    <w:p w14:paraId="3CAC1863" w14:textId="77777777" w:rsidR="005D54A9" w:rsidRPr="00D262B2" w:rsidRDefault="008921ED">
      <w:pPr>
        <w:pStyle w:val="ListParagraph"/>
        <w:numPr>
          <w:ilvl w:val="2"/>
          <w:numId w:val="6"/>
        </w:numPr>
        <w:tabs>
          <w:tab w:val="left" w:pos="718"/>
        </w:tabs>
        <w:spacing w:before="112" w:line="232" w:lineRule="auto"/>
        <w:ind w:right="1797" w:hanging="341"/>
        <w:jc w:val="both"/>
        <w:rPr>
          <w:rFonts w:asciiTheme="minorHAnsi" w:hAnsiTheme="minorHAnsi" w:cstheme="minorHAnsi"/>
        </w:rPr>
      </w:pPr>
      <w:r w:rsidRPr="00D262B2">
        <w:rPr>
          <w:rFonts w:asciiTheme="minorHAnsi" w:hAnsiTheme="minorHAnsi" w:cstheme="minorHAnsi"/>
          <w:color w:val="231F20"/>
        </w:rPr>
        <w:t>A fair and public hearing by a competent, independent and impartial tribunal established by</w:t>
      </w:r>
      <w:r w:rsidRPr="00D262B2">
        <w:rPr>
          <w:rFonts w:asciiTheme="minorHAnsi" w:hAnsiTheme="minorHAnsi" w:cstheme="minorHAnsi"/>
          <w:color w:val="231F20"/>
          <w:spacing w:val="-47"/>
        </w:rPr>
        <w:t xml:space="preserve"> </w:t>
      </w:r>
      <w:r w:rsidRPr="00D262B2">
        <w:rPr>
          <w:rFonts w:asciiTheme="minorHAnsi" w:hAnsiTheme="minorHAnsi" w:cstheme="minorHAnsi"/>
          <w:color w:val="231F20"/>
        </w:rPr>
        <w:t>law.</w:t>
      </w:r>
      <w:r w:rsidRPr="00D262B2">
        <w:rPr>
          <w:rFonts w:asciiTheme="minorHAnsi" w:hAnsiTheme="minorHAnsi" w:cstheme="minorHAnsi"/>
          <w:color w:val="231F20"/>
          <w:spacing w:val="-9"/>
        </w:rPr>
        <w:t xml:space="preserve"> </w:t>
      </w:r>
      <w:r w:rsidRPr="00D262B2">
        <w:rPr>
          <w:rFonts w:asciiTheme="minorHAnsi" w:hAnsiTheme="minorHAnsi" w:cstheme="minorHAnsi"/>
          <w:color w:val="231F20"/>
        </w:rPr>
        <w:t>Art</w:t>
      </w:r>
      <w:r w:rsidRPr="00D262B2">
        <w:rPr>
          <w:rFonts w:asciiTheme="minorHAnsi" w:hAnsiTheme="minorHAnsi" w:cstheme="minorHAnsi"/>
          <w:color w:val="231F20"/>
          <w:spacing w:val="-8"/>
        </w:rPr>
        <w:t xml:space="preserve"> </w:t>
      </w:r>
      <w:r w:rsidRPr="00D262B2">
        <w:rPr>
          <w:rFonts w:asciiTheme="minorHAnsi" w:hAnsiTheme="minorHAnsi" w:cstheme="minorHAnsi"/>
          <w:color w:val="231F20"/>
        </w:rPr>
        <w:t>14(1)</w:t>
      </w:r>
      <w:r w:rsidRPr="00D262B2">
        <w:rPr>
          <w:rFonts w:asciiTheme="minorHAnsi" w:hAnsiTheme="minorHAnsi" w:cstheme="minorHAnsi"/>
          <w:color w:val="231F20"/>
          <w:spacing w:val="-9"/>
        </w:rPr>
        <w:t xml:space="preserve"> </w:t>
      </w:r>
      <w:r w:rsidRPr="00D262B2">
        <w:rPr>
          <w:rFonts w:asciiTheme="minorHAnsi" w:hAnsiTheme="minorHAnsi" w:cstheme="minorHAnsi"/>
          <w:color w:val="231F20"/>
        </w:rPr>
        <w:t>ICCPR)</w:t>
      </w:r>
      <w:r w:rsidRPr="00D262B2">
        <w:rPr>
          <w:rFonts w:asciiTheme="minorHAnsi" w:hAnsiTheme="minorHAnsi" w:cstheme="minorHAnsi"/>
          <w:color w:val="231F20"/>
          <w:spacing w:val="-8"/>
        </w:rPr>
        <w:t xml:space="preserve"> </w:t>
      </w:r>
      <w:r w:rsidRPr="00D262B2">
        <w:rPr>
          <w:rFonts w:asciiTheme="minorHAnsi" w:hAnsiTheme="minorHAnsi" w:cstheme="minorHAnsi"/>
          <w:color w:val="231F20"/>
        </w:rPr>
        <w:t>(See</w:t>
      </w:r>
      <w:r w:rsidRPr="00D262B2">
        <w:rPr>
          <w:rFonts w:asciiTheme="minorHAnsi" w:hAnsiTheme="minorHAnsi" w:cstheme="minorHAnsi"/>
          <w:color w:val="231F20"/>
          <w:spacing w:val="-8"/>
        </w:rPr>
        <w:t xml:space="preserve"> </w:t>
      </w:r>
      <w:r w:rsidRPr="00D262B2">
        <w:rPr>
          <w:rFonts w:asciiTheme="minorHAnsi" w:hAnsiTheme="minorHAnsi" w:cstheme="minorHAnsi"/>
          <w:color w:val="231F20"/>
        </w:rPr>
        <w:t>PJDP</w:t>
      </w:r>
      <w:r w:rsidRPr="00D262B2">
        <w:rPr>
          <w:rFonts w:asciiTheme="minorHAnsi" w:hAnsiTheme="minorHAnsi" w:cstheme="minorHAnsi"/>
          <w:color w:val="231F20"/>
          <w:spacing w:val="-9"/>
        </w:rPr>
        <w:t xml:space="preserve"> </w:t>
      </w:r>
      <w:r w:rsidRPr="00D262B2">
        <w:rPr>
          <w:rFonts w:asciiTheme="minorHAnsi" w:hAnsiTheme="minorHAnsi" w:cstheme="minorHAnsi"/>
          <w:color w:val="231F20"/>
        </w:rPr>
        <w:t>Enabling</w:t>
      </w:r>
      <w:r w:rsidRPr="00D262B2">
        <w:rPr>
          <w:rFonts w:asciiTheme="minorHAnsi" w:hAnsiTheme="minorHAnsi" w:cstheme="minorHAnsi"/>
          <w:color w:val="231F20"/>
          <w:spacing w:val="-8"/>
        </w:rPr>
        <w:t xml:space="preserve"> </w:t>
      </w:r>
      <w:r w:rsidRPr="00D262B2">
        <w:rPr>
          <w:rFonts w:asciiTheme="minorHAnsi" w:hAnsiTheme="minorHAnsi" w:cstheme="minorHAnsi"/>
          <w:color w:val="231F20"/>
        </w:rPr>
        <w:t>Rights</w:t>
      </w:r>
      <w:r w:rsidRPr="00D262B2">
        <w:rPr>
          <w:rFonts w:asciiTheme="minorHAnsi" w:hAnsiTheme="minorHAnsi" w:cstheme="minorHAnsi"/>
          <w:color w:val="231F20"/>
          <w:spacing w:val="-8"/>
        </w:rPr>
        <w:t xml:space="preserve"> </w:t>
      </w:r>
      <w:r w:rsidRPr="00D262B2">
        <w:rPr>
          <w:rFonts w:asciiTheme="minorHAnsi" w:hAnsiTheme="minorHAnsi" w:cstheme="minorHAnsi"/>
          <w:color w:val="231F20"/>
        </w:rPr>
        <w:t>and</w:t>
      </w:r>
      <w:r w:rsidRPr="00D262B2">
        <w:rPr>
          <w:rFonts w:asciiTheme="minorHAnsi" w:hAnsiTheme="minorHAnsi" w:cstheme="minorHAnsi"/>
          <w:color w:val="231F20"/>
          <w:spacing w:val="-8"/>
        </w:rPr>
        <w:t xml:space="preserve"> </w:t>
      </w:r>
      <w:r w:rsidRPr="00D262B2">
        <w:rPr>
          <w:rFonts w:asciiTheme="minorHAnsi" w:hAnsiTheme="minorHAnsi" w:cstheme="minorHAnsi"/>
          <w:color w:val="231F20"/>
        </w:rPr>
        <w:t>Unrepresented</w:t>
      </w:r>
      <w:r w:rsidRPr="00D262B2">
        <w:rPr>
          <w:rFonts w:asciiTheme="minorHAnsi" w:hAnsiTheme="minorHAnsi" w:cstheme="minorHAnsi"/>
          <w:color w:val="231F20"/>
          <w:spacing w:val="-9"/>
        </w:rPr>
        <w:t xml:space="preserve"> </w:t>
      </w:r>
      <w:r w:rsidRPr="00D262B2">
        <w:rPr>
          <w:rFonts w:asciiTheme="minorHAnsi" w:hAnsiTheme="minorHAnsi" w:cstheme="minorHAnsi"/>
          <w:color w:val="231F20"/>
        </w:rPr>
        <w:t>Litigants</w:t>
      </w:r>
      <w:r w:rsidRPr="00D262B2">
        <w:rPr>
          <w:rFonts w:asciiTheme="minorHAnsi" w:hAnsiTheme="minorHAnsi" w:cstheme="minorHAnsi"/>
          <w:color w:val="231F20"/>
          <w:spacing w:val="-8"/>
        </w:rPr>
        <w:t xml:space="preserve"> </w:t>
      </w:r>
      <w:r w:rsidRPr="00D262B2">
        <w:rPr>
          <w:rFonts w:asciiTheme="minorHAnsi" w:hAnsiTheme="minorHAnsi" w:cstheme="minorHAnsi"/>
          <w:color w:val="231F20"/>
        </w:rPr>
        <w:t>Toolkit</w:t>
      </w:r>
      <w:r w:rsidRPr="00D262B2">
        <w:rPr>
          <w:rFonts w:asciiTheme="minorHAnsi" w:hAnsiTheme="minorHAnsi" w:cstheme="minorHAnsi"/>
          <w:color w:val="231F20"/>
          <w:spacing w:val="-9"/>
        </w:rPr>
        <w:t xml:space="preserve"> </w:t>
      </w:r>
      <w:r w:rsidRPr="00D262B2">
        <w:rPr>
          <w:rFonts w:asciiTheme="minorHAnsi" w:hAnsiTheme="minorHAnsi" w:cstheme="minorHAnsi"/>
          <w:color w:val="231F20"/>
        </w:rPr>
        <w:t>2015,</w:t>
      </w:r>
      <w:r w:rsidRPr="00D262B2">
        <w:rPr>
          <w:rFonts w:asciiTheme="minorHAnsi" w:hAnsiTheme="minorHAnsi" w:cstheme="minorHAnsi"/>
          <w:color w:val="231F20"/>
          <w:spacing w:val="-8"/>
        </w:rPr>
        <w:t xml:space="preserve"> </w:t>
      </w:r>
      <w:r w:rsidRPr="00D262B2">
        <w:rPr>
          <w:rFonts w:asciiTheme="minorHAnsi" w:hAnsiTheme="minorHAnsi" w:cstheme="minorHAnsi"/>
          <w:color w:val="231F20"/>
        </w:rPr>
        <w:t>for</w:t>
      </w:r>
      <w:r w:rsidRPr="00D262B2">
        <w:rPr>
          <w:rFonts w:asciiTheme="minorHAnsi" w:hAnsiTheme="minorHAnsi" w:cstheme="minorHAnsi"/>
          <w:color w:val="231F20"/>
          <w:spacing w:val="-47"/>
        </w:rPr>
        <w:t xml:space="preserve"> </w:t>
      </w:r>
      <w:r w:rsidRPr="00D262B2">
        <w:rPr>
          <w:rFonts w:asciiTheme="minorHAnsi" w:hAnsiTheme="minorHAnsi" w:cstheme="minorHAnsi"/>
          <w:color w:val="231F20"/>
        </w:rPr>
        <w:t>further</w:t>
      </w:r>
      <w:r w:rsidRPr="00D262B2">
        <w:rPr>
          <w:rFonts w:asciiTheme="minorHAnsi" w:hAnsiTheme="minorHAnsi" w:cstheme="minorHAnsi"/>
          <w:color w:val="231F20"/>
          <w:spacing w:val="-1"/>
        </w:rPr>
        <w:t xml:space="preserve"> </w:t>
      </w:r>
      <w:r w:rsidRPr="00D262B2">
        <w:rPr>
          <w:rFonts w:asciiTheme="minorHAnsi" w:hAnsiTheme="minorHAnsi" w:cstheme="minorHAnsi"/>
          <w:color w:val="231F20"/>
        </w:rPr>
        <w:t>detailed guidance);</w:t>
      </w:r>
    </w:p>
    <w:p w14:paraId="31306F4C" w14:textId="77777777" w:rsidR="005D54A9" w:rsidRPr="00D262B2" w:rsidRDefault="008921ED">
      <w:pPr>
        <w:pStyle w:val="ListParagraph"/>
        <w:numPr>
          <w:ilvl w:val="2"/>
          <w:numId w:val="6"/>
        </w:numPr>
        <w:tabs>
          <w:tab w:val="left" w:pos="718"/>
        </w:tabs>
        <w:spacing w:before="106"/>
        <w:ind w:left="717"/>
        <w:rPr>
          <w:rFonts w:asciiTheme="minorHAnsi" w:hAnsiTheme="minorHAnsi" w:cstheme="minorHAnsi"/>
        </w:rPr>
      </w:pPr>
      <w:r w:rsidRPr="00D262B2">
        <w:rPr>
          <w:rFonts w:asciiTheme="minorHAnsi" w:hAnsiTheme="minorHAnsi" w:cstheme="minorHAnsi"/>
          <w:color w:val="231F20"/>
        </w:rPr>
        <w:t>Be</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presumed</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innocent</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until</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proved</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guilty</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according</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to</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law</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(Art</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14(2)</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ICCPR);</w:t>
      </w:r>
    </w:p>
    <w:p w14:paraId="2A2A8E94" w14:textId="77777777" w:rsidR="005D54A9" w:rsidRPr="00D262B2" w:rsidRDefault="008921ED">
      <w:pPr>
        <w:pStyle w:val="ListParagraph"/>
        <w:numPr>
          <w:ilvl w:val="2"/>
          <w:numId w:val="6"/>
        </w:numPr>
        <w:tabs>
          <w:tab w:val="left" w:pos="718"/>
        </w:tabs>
        <w:spacing w:before="105"/>
        <w:ind w:left="717"/>
        <w:rPr>
          <w:rFonts w:asciiTheme="minorHAnsi" w:hAnsiTheme="minorHAnsi" w:cstheme="minorHAnsi"/>
        </w:rPr>
      </w:pPr>
      <w:r w:rsidRPr="00D262B2">
        <w:rPr>
          <w:rFonts w:asciiTheme="minorHAnsi" w:hAnsiTheme="minorHAnsi" w:cstheme="minorHAnsi"/>
          <w:color w:val="231F20"/>
        </w:rPr>
        <w:t>Be</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informed</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promptly</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of</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any</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charge</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against</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them</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(Art</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14(3)</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(a)</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ICCPR);</w:t>
      </w:r>
    </w:p>
    <w:p w14:paraId="3DAC80AF" w14:textId="77777777" w:rsidR="005D54A9" w:rsidRPr="00D262B2" w:rsidRDefault="008921ED">
      <w:pPr>
        <w:pStyle w:val="ListParagraph"/>
        <w:numPr>
          <w:ilvl w:val="2"/>
          <w:numId w:val="6"/>
        </w:numPr>
        <w:tabs>
          <w:tab w:val="left" w:pos="718"/>
        </w:tabs>
        <w:spacing w:before="105"/>
        <w:ind w:left="717"/>
        <w:rPr>
          <w:rFonts w:asciiTheme="minorHAnsi" w:hAnsiTheme="minorHAnsi" w:cstheme="minorHAnsi"/>
        </w:rPr>
      </w:pPr>
      <w:r w:rsidRPr="00D262B2">
        <w:rPr>
          <w:rFonts w:asciiTheme="minorHAnsi" w:hAnsiTheme="minorHAnsi" w:cstheme="minorHAnsi"/>
          <w:color w:val="231F20"/>
        </w:rPr>
        <w:t>Have</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adequate</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time</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and</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facilities</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to</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prepare</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a</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defence</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(Art</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14(3)</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(b)</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ICCPR);</w:t>
      </w:r>
    </w:p>
    <w:p w14:paraId="1DD186E7" w14:textId="77777777" w:rsidR="005D54A9" w:rsidRPr="00D262B2" w:rsidRDefault="008921ED">
      <w:pPr>
        <w:pStyle w:val="ListParagraph"/>
        <w:numPr>
          <w:ilvl w:val="2"/>
          <w:numId w:val="6"/>
        </w:numPr>
        <w:tabs>
          <w:tab w:val="left" w:pos="718"/>
        </w:tabs>
        <w:spacing w:before="104"/>
        <w:ind w:left="717"/>
        <w:rPr>
          <w:rFonts w:asciiTheme="minorHAnsi" w:hAnsiTheme="minorHAnsi" w:cstheme="minorHAnsi"/>
        </w:rPr>
      </w:pPr>
      <w:r w:rsidRPr="00D262B2">
        <w:rPr>
          <w:rFonts w:asciiTheme="minorHAnsi" w:hAnsiTheme="minorHAnsi" w:cstheme="minorHAnsi"/>
          <w:color w:val="231F20"/>
        </w:rPr>
        <w:t>Be</w:t>
      </w:r>
      <w:r w:rsidRPr="00D262B2">
        <w:rPr>
          <w:rFonts w:asciiTheme="minorHAnsi" w:hAnsiTheme="minorHAnsi" w:cstheme="minorHAnsi"/>
          <w:color w:val="231F20"/>
          <w:spacing w:val="-6"/>
        </w:rPr>
        <w:t xml:space="preserve"> </w:t>
      </w:r>
      <w:r w:rsidRPr="00D262B2">
        <w:rPr>
          <w:rFonts w:asciiTheme="minorHAnsi" w:hAnsiTheme="minorHAnsi" w:cstheme="minorHAnsi"/>
          <w:color w:val="231F20"/>
        </w:rPr>
        <w:t>tried</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without</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undue</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delay,</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(see</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Reducing</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Backlog</w:t>
      </w:r>
      <w:r w:rsidRPr="00D262B2">
        <w:rPr>
          <w:rFonts w:asciiTheme="minorHAnsi" w:hAnsiTheme="minorHAnsi" w:cstheme="minorHAnsi"/>
          <w:color w:val="231F20"/>
          <w:spacing w:val="-6"/>
        </w:rPr>
        <w:t xml:space="preserve"> </w:t>
      </w:r>
      <w:r w:rsidRPr="00D262B2">
        <w:rPr>
          <w:rFonts w:asciiTheme="minorHAnsi" w:hAnsiTheme="minorHAnsi" w:cstheme="minorHAnsi"/>
          <w:color w:val="231F20"/>
        </w:rPr>
        <w:t>and</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Delay</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Toolkit)</w:t>
      </w:r>
      <w:r w:rsidRPr="00D262B2">
        <w:rPr>
          <w:rFonts w:asciiTheme="minorHAnsi" w:hAnsiTheme="minorHAnsi" w:cstheme="minorHAnsi"/>
          <w:color w:val="231F20"/>
          <w:spacing w:val="-6"/>
        </w:rPr>
        <w:t xml:space="preserve"> </w:t>
      </w:r>
      <w:r w:rsidRPr="00D262B2">
        <w:rPr>
          <w:rFonts w:asciiTheme="minorHAnsi" w:hAnsiTheme="minorHAnsi" w:cstheme="minorHAnsi"/>
          <w:color w:val="231F20"/>
        </w:rPr>
        <w:t>(Art14</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(3)</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(c)</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ICCPR);</w:t>
      </w:r>
    </w:p>
    <w:p w14:paraId="0A3110C8" w14:textId="77777777" w:rsidR="005D54A9" w:rsidRPr="00D262B2" w:rsidRDefault="008921ED">
      <w:pPr>
        <w:pStyle w:val="ListParagraph"/>
        <w:numPr>
          <w:ilvl w:val="2"/>
          <w:numId w:val="6"/>
        </w:numPr>
        <w:tabs>
          <w:tab w:val="left" w:pos="718"/>
        </w:tabs>
        <w:spacing w:before="105"/>
        <w:ind w:left="717"/>
        <w:rPr>
          <w:rFonts w:asciiTheme="minorHAnsi" w:hAnsiTheme="minorHAnsi" w:cstheme="minorHAnsi"/>
        </w:rPr>
      </w:pPr>
      <w:r w:rsidRPr="00D262B2">
        <w:rPr>
          <w:rFonts w:asciiTheme="minorHAnsi" w:hAnsiTheme="minorHAnsi" w:cstheme="minorHAnsi"/>
          <w:color w:val="231F20"/>
        </w:rPr>
        <w:t>Call</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witnesses</w:t>
      </w:r>
      <w:r w:rsidRPr="00D262B2">
        <w:rPr>
          <w:rFonts w:asciiTheme="minorHAnsi" w:hAnsiTheme="minorHAnsi" w:cstheme="minorHAnsi"/>
          <w:color w:val="231F20"/>
          <w:spacing w:val="-2"/>
        </w:rPr>
        <w:t xml:space="preserve"> </w:t>
      </w:r>
      <w:r w:rsidRPr="00D262B2">
        <w:rPr>
          <w:rFonts w:asciiTheme="minorHAnsi" w:hAnsiTheme="minorHAnsi" w:cstheme="minorHAnsi"/>
          <w:color w:val="231F20"/>
        </w:rPr>
        <w:t>and</w:t>
      </w:r>
      <w:r w:rsidRPr="00D262B2">
        <w:rPr>
          <w:rFonts w:asciiTheme="minorHAnsi" w:hAnsiTheme="minorHAnsi" w:cstheme="minorHAnsi"/>
          <w:color w:val="231F20"/>
          <w:spacing w:val="-2"/>
        </w:rPr>
        <w:t xml:space="preserve"> </w:t>
      </w:r>
      <w:r w:rsidRPr="00D262B2">
        <w:rPr>
          <w:rFonts w:asciiTheme="minorHAnsi" w:hAnsiTheme="minorHAnsi" w:cstheme="minorHAnsi"/>
          <w:color w:val="231F20"/>
        </w:rPr>
        <w:t>examine</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witnesses</w:t>
      </w:r>
      <w:r w:rsidRPr="00D262B2">
        <w:rPr>
          <w:rFonts w:asciiTheme="minorHAnsi" w:hAnsiTheme="minorHAnsi" w:cstheme="minorHAnsi"/>
          <w:color w:val="231F20"/>
          <w:spacing w:val="-2"/>
        </w:rPr>
        <w:t xml:space="preserve"> </w:t>
      </w:r>
      <w:r w:rsidRPr="00D262B2">
        <w:rPr>
          <w:rFonts w:asciiTheme="minorHAnsi" w:hAnsiTheme="minorHAnsi" w:cstheme="minorHAnsi"/>
          <w:color w:val="231F20"/>
        </w:rPr>
        <w:t>against</w:t>
      </w:r>
      <w:r w:rsidRPr="00D262B2">
        <w:rPr>
          <w:rFonts w:asciiTheme="minorHAnsi" w:hAnsiTheme="minorHAnsi" w:cstheme="minorHAnsi"/>
          <w:color w:val="231F20"/>
          <w:spacing w:val="-2"/>
        </w:rPr>
        <w:t xml:space="preserve"> </w:t>
      </w:r>
      <w:r w:rsidRPr="00D262B2">
        <w:rPr>
          <w:rFonts w:asciiTheme="minorHAnsi" w:hAnsiTheme="minorHAnsi" w:cstheme="minorHAnsi"/>
          <w:color w:val="231F20"/>
        </w:rPr>
        <w:t>them</w:t>
      </w:r>
      <w:r w:rsidRPr="00D262B2">
        <w:rPr>
          <w:rFonts w:asciiTheme="minorHAnsi" w:hAnsiTheme="minorHAnsi" w:cstheme="minorHAnsi"/>
          <w:color w:val="231F20"/>
          <w:spacing w:val="-2"/>
        </w:rPr>
        <w:t xml:space="preserve"> </w:t>
      </w:r>
      <w:r w:rsidRPr="00D262B2">
        <w:rPr>
          <w:rFonts w:asciiTheme="minorHAnsi" w:hAnsiTheme="minorHAnsi" w:cstheme="minorHAnsi"/>
          <w:color w:val="231F20"/>
        </w:rPr>
        <w:t>(Art</w:t>
      </w:r>
      <w:r w:rsidRPr="00D262B2">
        <w:rPr>
          <w:rFonts w:asciiTheme="minorHAnsi" w:hAnsiTheme="minorHAnsi" w:cstheme="minorHAnsi"/>
          <w:color w:val="231F20"/>
          <w:spacing w:val="-2"/>
        </w:rPr>
        <w:t xml:space="preserve"> </w:t>
      </w:r>
      <w:r w:rsidRPr="00D262B2">
        <w:rPr>
          <w:rFonts w:asciiTheme="minorHAnsi" w:hAnsiTheme="minorHAnsi" w:cstheme="minorHAnsi"/>
          <w:color w:val="231F20"/>
        </w:rPr>
        <w:t>14(3)</w:t>
      </w:r>
      <w:r w:rsidRPr="00D262B2">
        <w:rPr>
          <w:rFonts w:asciiTheme="minorHAnsi" w:hAnsiTheme="minorHAnsi" w:cstheme="minorHAnsi"/>
          <w:color w:val="231F20"/>
          <w:spacing w:val="-2"/>
        </w:rPr>
        <w:t xml:space="preserve"> </w:t>
      </w:r>
      <w:r w:rsidRPr="00D262B2">
        <w:rPr>
          <w:rFonts w:asciiTheme="minorHAnsi" w:hAnsiTheme="minorHAnsi" w:cstheme="minorHAnsi"/>
          <w:color w:val="231F20"/>
        </w:rPr>
        <w:t>(e</w:t>
      </w:r>
      <w:r w:rsidRPr="00D262B2">
        <w:rPr>
          <w:rFonts w:asciiTheme="minorHAnsi" w:hAnsiTheme="minorHAnsi" w:cstheme="minorHAnsi"/>
          <w:color w:val="231F20"/>
          <w:spacing w:val="-2"/>
        </w:rPr>
        <w:t xml:space="preserve"> </w:t>
      </w:r>
      <w:r w:rsidRPr="00D262B2">
        <w:rPr>
          <w:rFonts w:asciiTheme="minorHAnsi" w:hAnsiTheme="minorHAnsi" w:cstheme="minorHAnsi"/>
          <w:color w:val="231F20"/>
        </w:rPr>
        <w:t>ICCPR);</w:t>
      </w:r>
    </w:p>
    <w:p w14:paraId="175D795D" w14:textId="77777777" w:rsidR="005D54A9" w:rsidRPr="00D262B2" w:rsidRDefault="008921ED">
      <w:pPr>
        <w:pStyle w:val="ListParagraph"/>
        <w:numPr>
          <w:ilvl w:val="2"/>
          <w:numId w:val="6"/>
        </w:numPr>
        <w:tabs>
          <w:tab w:val="left" w:pos="718"/>
        </w:tabs>
        <w:spacing w:before="105"/>
        <w:ind w:left="717"/>
        <w:rPr>
          <w:rFonts w:asciiTheme="minorHAnsi" w:hAnsiTheme="minorHAnsi" w:cstheme="minorHAnsi"/>
        </w:rPr>
      </w:pPr>
      <w:r w:rsidRPr="00D262B2">
        <w:rPr>
          <w:rFonts w:asciiTheme="minorHAnsi" w:hAnsiTheme="minorHAnsi" w:cstheme="minorHAnsi"/>
          <w:color w:val="231F20"/>
        </w:rPr>
        <w:t>Be</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provided</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with</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an</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interpreter</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if</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required</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(Art</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14(3)</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(f)</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ICCPR);</w:t>
      </w:r>
    </w:p>
    <w:p w14:paraId="78059ACE" w14:textId="77777777" w:rsidR="005D54A9" w:rsidRPr="00D262B2" w:rsidRDefault="008921ED">
      <w:pPr>
        <w:pStyle w:val="ListParagraph"/>
        <w:numPr>
          <w:ilvl w:val="2"/>
          <w:numId w:val="6"/>
        </w:numPr>
        <w:tabs>
          <w:tab w:val="left" w:pos="718"/>
        </w:tabs>
        <w:spacing w:before="111" w:line="232" w:lineRule="auto"/>
        <w:ind w:right="2128" w:hanging="341"/>
        <w:rPr>
          <w:rFonts w:asciiTheme="minorHAnsi" w:hAnsiTheme="minorHAnsi" w:cstheme="minorHAnsi"/>
        </w:rPr>
      </w:pPr>
      <w:r w:rsidRPr="00D262B2">
        <w:rPr>
          <w:rFonts w:asciiTheme="minorHAnsi" w:hAnsiTheme="minorHAnsi" w:cstheme="minorHAnsi"/>
          <w:color w:val="231F20"/>
        </w:rPr>
        <w:t>Not</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be</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compelled</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to</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testify</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against</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his/herself</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or</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to</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confess</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guilt</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‘right</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to</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remain</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silent’</w:t>
      </w:r>
      <w:r w:rsidRPr="00D262B2">
        <w:rPr>
          <w:rFonts w:asciiTheme="minorHAnsi" w:hAnsiTheme="minorHAnsi" w:cstheme="minorHAnsi"/>
          <w:color w:val="231F20"/>
          <w:spacing w:val="-46"/>
        </w:rPr>
        <w:t xml:space="preserve"> </w:t>
      </w:r>
      <w:r w:rsidRPr="00D262B2">
        <w:rPr>
          <w:rFonts w:asciiTheme="minorHAnsi" w:hAnsiTheme="minorHAnsi" w:cstheme="minorHAnsi"/>
          <w:color w:val="231F20"/>
        </w:rPr>
        <w:t>(Art</w:t>
      </w:r>
      <w:r w:rsidRPr="00D262B2">
        <w:rPr>
          <w:rFonts w:asciiTheme="minorHAnsi" w:hAnsiTheme="minorHAnsi" w:cstheme="minorHAnsi"/>
          <w:color w:val="231F20"/>
          <w:spacing w:val="-1"/>
        </w:rPr>
        <w:t xml:space="preserve"> </w:t>
      </w:r>
      <w:r w:rsidRPr="00D262B2">
        <w:rPr>
          <w:rFonts w:asciiTheme="minorHAnsi" w:hAnsiTheme="minorHAnsi" w:cstheme="minorHAnsi"/>
          <w:color w:val="231F20"/>
        </w:rPr>
        <w:t>14 (3) (g) ICCPR);</w:t>
      </w:r>
    </w:p>
    <w:p w14:paraId="0A10CF9E" w14:textId="77777777" w:rsidR="005D54A9" w:rsidRPr="00D262B2" w:rsidRDefault="008921ED">
      <w:pPr>
        <w:pStyle w:val="ListParagraph"/>
        <w:numPr>
          <w:ilvl w:val="2"/>
          <w:numId w:val="6"/>
        </w:numPr>
        <w:tabs>
          <w:tab w:val="left" w:pos="718"/>
        </w:tabs>
        <w:spacing w:before="113" w:line="232" w:lineRule="auto"/>
        <w:ind w:right="1796" w:hanging="341"/>
        <w:jc w:val="both"/>
        <w:rPr>
          <w:rFonts w:asciiTheme="minorHAnsi" w:hAnsiTheme="minorHAnsi" w:cstheme="minorHAnsi"/>
        </w:rPr>
      </w:pPr>
      <w:r w:rsidRPr="00D262B2">
        <w:rPr>
          <w:rFonts w:asciiTheme="minorHAnsi" w:hAnsiTheme="minorHAnsi" w:cstheme="minorHAnsi"/>
          <w:color w:val="231F20"/>
        </w:rPr>
        <w:t>Special</w:t>
      </w:r>
      <w:r w:rsidRPr="00D262B2">
        <w:rPr>
          <w:rFonts w:asciiTheme="minorHAnsi" w:hAnsiTheme="minorHAnsi" w:cstheme="minorHAnsi"/>
          <w:color w:val="231F20"/>
          <w:spacing w:val="-7"/>
        </w:rPr>
        <w:t xml:space="preserve"> </w:t>
      </w:r>
      <w:r w:rsidRPr="00D262B2">
        <w:rPr>
          <w:rFonts w:asciiTheme="minorHAnsi" w:hAnsiTheme="minorHAnsi" w:cstheme="minorHAnsi"/>
          <w:color w:val="231F20"/>
        </w:rPr>
        <w:t>protection</w:t>
      </w:r>
      <w:r w:rsidRPr="00D262B2">
        <w:rPr>
          <w:rFonts w:asciiTheme="minorHAnsi" w:hAnsiTheme="minorHAnsi" w:cstheme="minorHAnsi"/>
          <w:color w:val="231F20"/>
          <w:spacing w:val="-6"/>
        </w:rPr>
        <w:t xml:space="preserve"> </w:t>
      </w:r>
      <w:r w:rsidRPr="00D262B2">
        <w:rPr>
          <w:rFonts w:asciiTheme="minorHAnsi" w:hAnsiTheme="minorHAnsi" w:cstheme="minorHAnsi"/>
          <w:color w:val="231F20"/>
        </w:rPr>
        <w:t>if</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they</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are</w:t>
      </w:r>
      <w:r w:rsidRPr="00D262B2">
        <w:rPr>
          <w:rFonts w:asciiTheme="minorHAnsi" w:hAnsiTheme="minorHAnsi" w:cstheme="minorHAnsi"/>
          <w:color w:val="231F20"/>
          <w:spacing w:val="-6"/>
        </w:rPr>
        <w:t xml:space="preserve"> </w:t>
      </w:r>
      <w:r w:rsidRPr="00D262B2">
        <w:rPr>
          <w:rFonts w:asciiTheme="minorHAnsi" w:hAnsiTheme="minorHAnsi" w:cstheme="minorHAnsi"/>
          <w:color w:val="231F20"/>
        </w:rPr>
        <w:t>juveniles</w:t>
      </w:r>
      <w:r w:rsidRPr="00D262B2">
        <w:rPr>
          <w:rFonts w:asciiTheme="minorHAnsi" w:hAnsiTheme="minorHAnsi" w:cstheme="minorHAnsi"/>
          <w:color w:val="231F20"/>
          <w:spacing w:val="-7"/>
        </w:rPr>
        <w:t xml:space="preserve"> </w:t>
      </w:r>
      <w:r w:rsidRPr="00D262B2">
        <w:rPr>
          <w:rFonts w:asciiTheme="minorHAnsi" w:hAnsiTheme="minorHAnsi" w:cstheme="minorHAnsi"/>
          <w:color w:val="231F20"/>
        </w:rPr>
        <w:t>(children),</w:t>
      </w:r>
      <w:r w:rsidRPr="00D262B2">
        <w:rPr>
          <w:rFonts w:asciiTheme="minorHAnsi" w:hAnsiTheme="minorHAnsi" w:cstheme="minorHAnsi"/>
          <w:color w:val="231F20"/>
          <w:spacing w:val="-6"/>
        </w:rPr>
        <w:t xml:space="preserve"> </w:t>
      </w:r>
      <w:r w:rsidRPr="00D262B2">
        <w:rPr>
          <w:rFonts w:asciiTheme="minorHAnsi" w:hAnsiTheme="minorHAnsi" w:cstheme="minorHAnsi"/>
          <w:color w:val="231F20"/>
        </w:rPr>
        <w:t>have</w:t>
      </w:r>
      <w:r w:rsidRPr="00D262B2">
        <w:rPr>
          <w:rFonts w:asciiTheme="minorHAnsi" w:hAnsiTheme="minorHAnsi" w:cstheme="minorHAnsi"/>
          <w:color w:val="231F20"/>
          <w:spacing w:val="-6"/>
        </w:rPr>
        <w:t xml:space="preserve"> </w:t>
      </w:r>
      <w:r w:rsidRPr="00D262B2">
        <w:rPr>
          <w:rFonts w:asciiTheme="minorHAnsi" w:hAnsiTheme="minorHAnsi" w:cstheme="minorHAnsi"/>
          <w:color w:val="231F20"/>
        </w:rPr>
        <w:t>disabilities</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or</w:t>
      </w:r>
      <w:r w:rsidRPr="00D262B2">
        <w:rPr>
          <w:rFonts w:asciiTheme="minorHAnsi" w:hAnsiTheme="minorHAnsi" w:cstheme="minorHAnsi"/>
          <w:color w:val="231F20"/>
          <w:spacing w:val="-6"/>
        </w:rPr>
        <w:t xml:space="preserve"> </w:t>
      </w:r>
      <w:r w:rsidRPr="00D262B2">
        <w:rPr>
          <w:rFonts w:asciiTheme="minorHAnsi" w:hAnsiTheme="minorHAnsi" w:cstheme="minorHAnsi"/>
          <w:color w:val="231F20"/>
        </w:rPr>
        <w:t>are</w:t>
      </w:r>
      <w:r w:rsidRPr="00D262B2">
        <w:rPr>
          <w:rFonts w:asciiTheme="minorHAnsi" w:hAnsiTheme="minorHAnsi" w:cstheme="minorHAnsi"/>
          <w:color w:val="231F20"/>
          <w:spacing w:val="-6"/>
        </w:rPr>
        <w:t xml:space="preserve"> </w:t>
      </w:r>
      <w:r w:rsidRPr="00D262B2">
        <w:rPr>
          <w:rFonts w:asciiTheme="minorHAnsi" w:hAnsiTheme="minorHAnsi" w:cstheme="minorHAnsi"/>
          <w:color w:val="231F20"/>
        </w:rPr>
        <w:t>vulnerable</w:t>
      </w:r>
      <w:r w:rsidRPr="00D262B2">
        <w:rPr>
          <w:rFonts w:asciiTheme="minorHAnsi" w:hAnsiTheme="minorHAnsi" w:cstheme="minorHAnsi"/>
          <w:color w:val="231F20"/>
          <w:spacing w:val="-6"/>
        </w:rPr>
        <w:t xml:space="preserve"> </w:t>
      </w:r>
      <w:r w:rsidRPr="00D262B2">
        <w:rPr>
          <w:rFonts w:asciiTheme="minorHAnsi" w:hAnsiTheme="minorHAnsi" w:cstheme="minorHAnsi"/>
          <w:color w:val="231F20"/>
        </w:rPr>
        <w:t>for</w:t>
      </w:r>
      <w:r w:rsidRPr="00D262B2">
        <w:rPr>
          <w:rFonts w:asciiTheme="minorHAnsi" w:hAnsiTheme="minorHAnsi" w:cstheme="minorHAnsi"/>
          <w:color w:val="231F20"/>
          <w:spacing w:val="-6"/>
        </w:rPr>
        <w:t xml:space="preserve"> </w:t>
      </w:r>
      <w:r w:rsidRPr="00D262B2">
        <w:rPr>
          <w:rFonts w:asciiTheme="minorHAnsi" w:hAnsiTheme="minorHAnsi" w:cstheme="minorHAnsi"/>
          <w:color w:val="231F20"/>
        </w:rPr>
        <w:t>other</w:t>
      </w:r>
      <w:r w:rsidRPr="00D262B2">
        <w:rPr>
          <w:rFonts w:asciiTheme="minorHAnsi" w:hAnsiTheme="minorHAnsi" w:cstheme="minorHAnsi"/>
          <w:color w:val="231F20"/>
          <w:spacing w:val="-47"/>
        </w:rPr>
        <w:t xml:space="preserve"> </w:t>
      </w:r>
      <w:r w:rsidRPr="00D262B2">
        <w:rPr>
          <w:rFonts w:asciiTheme="minorHAnsi" w:hAnsiTheme="minorHAnsi" w:cstheme="minorHAnsi"/>
          <w:color w:val="231F20"/>
        </w:rPr>
        <w:t>reasons</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(Art</w:t>
      </w:r>
      <w:r w:rsidRPr="00D262B2">
        <w:rPr>
          <w:rFonts w:asciiTheme="minorHAnsi" w:hAnsiTheme="minorHAnsi" w:cstheme="minorHAnsi"/>
          <w:color w:val="231F20"/>
          <w:spacing w:val="-1"/>
        </w:rPr>
        <w:t xml:space="preserve"> </w:t>
      </w:r>
      <w:r w:rsidRPr="00D262B2">
        <w:rPr>
          <w:rFonts w:asciiTheme="minorHAnsi" w:hAnsiTheme="minorHAnsi" w:cstheme="minorHAnsi"/>
          <w:color w:val="231F20"/>
        </w:rPr>
        <w:t>14(4),</w:t>
      </w:r>
      <w:r w:rsidRPr="00D262B2">
        <w:rPr>
          <w:rFonts w:asciiTheme="minorHAnsi" w:hAnsiTheme="minorHAnsi" w:cstheme="minorHAnsi"/>
          <w:color w:val="231F20"/>
          <w:spacing w:val="-1"/>
        </w:rPr>
        <w:t xml:space="preserve"> </w:t>
      </w:r>
      <w:r w:rsidRPr="00D262B2">
        <w:rPr>
          <w:rFonts w:asciiTheme="minorHAnsi" w:hAnsiTheme="minorHAnsi" w:cstheme="minorHAnsi"/>
          <w:color w:val="231F20"/>
        </w:rPr>
        <w:t>10(2)</w:t>
      </w:r>
      <w:r w:rsidRPr="00D262B2">
        <w:rPr>
          <w:rFonts w:asciiTheme="minorHAnsi" w:hAnsiTheme="minorHAnsi" w:cstheme="minorHAnsi"/>
          <w:color w:val="231F20"/>
          <w:spacing w:val="-1"/>
        </w:rPr>
        <w:t xml:space="preserve"> </w:t>
      </w:r>
      <w:r w:rsidRPr="00D262B2">
        <w:rPr>
          <w:rFonts w:asciiTheme="minorHAnsi" w:hAnsiTheme="minorHAnsi" w:cstheme="minorHAnsi"/>
          <w:color w:val="231F20"/>
        </w:rPr>
        <w:t>(b)</w:t>
      </w:r>
      <w:r w:rsidRPr="00D262B2">
        <w:rPr>
          <w:rFonts w:asciiTheme="minorHAnsi" w:hAnsiTheme="minorHAnsi" w:cstheme="minorHAnsi"/>
          <w:color w:val="231F20"/>
          <w:spacing w:val="-2"/>
        </w:rPr>
        <w:t xml:space="preserve"> </w:t>
      </w:r>
      <w:r w:rsidRPr="00D262B2">
        <w:rPr>
          <w:rFonts w:asciiTheme="minorHAnsi" w:hAnsiTheme="minorHAnsi" w:cstheme="minorHAnsi"/>
          <w:color w:val="231F20"/>
        </w:rPr>
        <w:t>ICCPR,</w:t>
      </w:r>
      <w:r w:rsidRPr="00D262B2">
        <w:rPr>
          <w:rFonts w:asciiTheme="minorHAnsi" w:hAnsiTheme="minorHAnsi" w:cstheme="minorHAnsi"/>
          <w:color w:val="231F20"/>
          <w:spacing w:val="-2"/>
        </w:rPr>
        <w:t xml:space="preserve"> </w:t>
      </w:r>
      <w:r w:rsidRPr="00D262B2">
        <w:rPr>
          <w:rFonts w:asciiTheme="minorHAnsi" w:hAnsiTheme="minorHAnsi" w:cstheme="minorHAnsi"/>
          <w:color w:val="231F20"/>
        </w:rPr>
        <w:t>see</w:t>
      </w:r>
      <w:r w:rsidRPr="00D262B2">
        <w:rPr>
          <w:rFonts w:asciiTheme="minorHAnsi" w:hAnsiTheme="minorHAnsi" w:cstheme="minorHAnsi"/>
          <w:color w:val="231F20"/>
          <w:spacing w:val="-1"/>
        </w:rPr>
        <w:t xml:space="preserve"> </w:t>
      </w:r>
      <w:r w:rsidRPr="00D262B2">
        <w:rPr>
          <w:rFonts w:asciiTheme="minorHAnsi" w:hAnsiTheme="minorHAnsi" w:cstheme="minorHAnsi"/>
          <w:color w:val="231F20"/>
        </w:rPr>
        <w:t>also</w:t>
      </w:r>
      <w:r w:rsidRPr="00D262B2">
        <w:rPr>
          <w:rFonts w:asciiTheme="minorHAnsi" w:hAnsiTheme="minorHAnsi" w:cstheme="minorHAnsi"/>
          <w:color w:val="231F20"/>
          <w:spacing w:val="-1"/>
        </w:rPr>
        <w:t xml:space="preserve"> </w:t>
      </w:r>
      <w:r w:rsidRPr="00D262B2">
        <w:rPr>
          <w:rFonts w:asciiTheme="minorHAnsi" w:hAnsiTheme="minorHAnsi" w:cstheme="minorHAnsi"/>
          <w:color w:val="231F20"/>
        </w:rPr>
        <w:t>CRoC,</w:t>
      </w:r>
      <w:r w:rsidRPr="00D262B2">
        <w:rPr>
          <w:rFonts w:asciiTheme="minorHAnsi" w:hAnsiTheme="minorHAnsi" w:cstheme="minorHAnsi"/>
          <w:color w:val="231F20"/>
          <w:spacing w:val="-1"/>
        </w:rPr>
        <w:t xml:space="preserve"> </w:t>
      </w:r>
      <w:r w:rsidRPr="00D262B2">
        <w:rPr>
          <w:rFonts w:asciiTheme="minorHAnsi" w:hAnsiTheme="minorHAnsi" w:cstheme="minorHAnsi"/>
          <w:color w:val="231F20"/>
        </w:rPr>
        <w:t>CEDAW,</w:t>
      </w:r>
      <w:r w:rsidRPr="00D262B2">
        <w:rPr>
          <w:rFonts w:asciiTheme="minorHAnsi" w:hAnsiTheme="minorHAnsi" w:cstheme="minorHAnsi"/>
          <w:color w:val="231F20"/>
          <w:spacing w:val="-2"/>
        </w:rPr>
        <w:t xml:space="preserve"> </w:t>
      </w:r>
      <w:r w:rsidRPr="00D262B2">
        <w:rPr>
          <w:rFonts w:asciiTheme="minorHAnsi" w:hAnsiTheme="minorHAnsi" w:cstheme="minorHAnsi"/>
          <w:color w:val="231F20"/>
        </w:rPr>
        <w:t>CRPD);</w:t>
      </w:r>
    </w:p>
    <w:p w14:paraId="41F9A0C3" w14:textId="77777777" w:rsidR="005D54A9" w:rsidRPr="00D262B2" w:rsidRDefault="008921ED">
      <w:pPr>
        <w:pStyle w:val="ListParagraph"/>
        <w:numPr>
          <w:ilvl w:val="2"/>
          <w:numId w:val="6"/>
        </w:numPr>
        <w:tabs>
          <w:tab w:val="left" w:pos="718"/>
        </w:tabs>
        <w:spacing w:before="106"/>
        <w:ind w:left="717"/>
        <w:rPr>
          <w:rFonts w:asciiTheme="minorHAnsi" w:hAnsiTheme="minorHAnsi" w:cstheme="minorHAnsi"/>
        </w:rPr>
      </w:pPr>
      <w:r w:rsidRPr="00D262B2">
        <w:rPr>
          <w:rFonts w:asciiTheme="minorHAnsi" w:hAnsiTheme="minorHAnsi" w:cstheme="minorHAnsi"/>
          <w:color w:val="231F20"/>
        </w:rPr>
        <w:t>Not</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be</w:t>
      </w:r>
      <w:r w:rsidRPr="00D262B2">
        <w:rPr>
          <w:rFonts w:asciiTheme="minorHAnsi" w:hAnsiTheme="minorHAnsi" w:cstheme="minorHAnsi"/>
          <w:color w:val="231F20"/>
          <w:spacing w:val="-2"/>
        </w:rPr>
        <w:t xml:space="preserve"> </w:t>
      </w:r>
      <w:r w:rsidRPr="00D262B2">
        <w:rPr>
          <w:rFonts w:asciiTheme="minorHAnsi" w:hAnsiTheme="minorHAnsi" w:cstheme="minorHAnsi"/>
          <w:color w:val="231F20"/>
        </w:rPr>
        <w:t>tried</w:t>
      </w:r>
      <w:r w:rsidRPr="00D262B2">
        <w:rPr>
          <w:rFonts w:asciiTheme="minorHAnsi" w:hAnsiTheme="minorHAnsi" w:cstheme="minorHAnsi"/>
          <w:color w:val="231F20"/>
          <w:spacing w:val="-2"/>
        </w:rPr>
        <w:t xml:space="preserve"> </w:t>
      </w:r>
      <w:r w:rsidRPr="00D262B2">
        <w:rPr>
          <w:rFonts w:asciiTheme="minorHAnsi" w:hAnsiTheme="minorHAnsi" w:cstheme="minorHAnsi"/>
          <w:color w:val="231F20"/>
        </w:rPr>
        <w:t>twice</w:t>
      </w:r>
      <w:r w:rsidRPr="00D262B2">
        <w:rPr>
          <w:rFonts w:asciiTheme="minorHAnsi" w:hAnsiTheme="minorHAnsi" w:cstheme="minorHAnsi"/>
          <w:color w:val="231F20"/>
          <w:spacing w:val="-2"/>
        </w:rPr>
        <w:t xml:space="preserve"> </w:t>
      </w:r>
      <w:r w:rsidRPr="00D262B2">
        <w:rPr>
          <w:rFonts w:asciiTheme="minorHAnsi" w:hAnsiTheme="minorHAnsi" w:cstheme="minorHAnsi"/>
          <w:color w:val="231F20"/>
        </w:rPr>
        <w:t>for</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the</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same</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offence</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(Art</w:t>
      </w:r>
      <w:r w:rsidRPr="00D262B2">
        <w:rPr>
          <w:rFonts w:asciiTheme="minorHAnsi" w:hAnsiTheme="minorHAnsi" w:cstheme="minorHAnsi"/>
          <w:color w:val="231F20"/>
          <w:spacing w:val="-2"/>
        </w:rPr>
        <w:t xml:space="preserve"> </w:t>
      </w:r>
      <w:r w:rsidRPr="00D262B2">
        <w:rPr>
          <w:rFonts w:asciiTheme="minorHAnsi" w:hAnsiTheme="minorHAnsi" w:cstheme="minorHAnsi"/>
          <w:color w:val="231F20"/>
        </w:rPr>
        <w:t>14(7)</w:t>
      </w:r>
      <w:r w:rsidRPr="00D262B2">
        <w:rPr>
          <w:rFonts w:asciiTheme="minorHAnsi" w:hAnsiTheme="minorHAnsi" w:cstheme="minorHAnsi"/>
          <w:color w:val="231F20"/>
          <w:spacing w:val="-2"/>
        </w:rPr>
        <w:t xml:space="preserve"> </w:t>
      </w:r>
      <w:r w:rsidRPr="00D262B2">
        <w:rPr>
          <w:rFonts w:asciiTheme="minorHAnsi" w:hAnsiTheme="minorHAnsi" w:cstheme="minorHAnsi"/>
          <w:color w:val="231F20"/>
        </w:rPr>
        <w:t>ICCPR);</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and</w:t>
      </w:r>
    </w:p>
    <w:p w14:paraId="209933CE" w14:textId="77777777" w:rsidR="005D54A9" w:rsidRPr="00D262B2" w:rsidRDefault="008921ED">
      <w:pPr>
        <w:pStyle w:val="ListParagraph"/>
        <w:numPr>
          <w:ilvl w:val="2"/>
          <w:numId w:val="6"/>
        </w:numPr>
        <w:tabs>
          <w:tab w:val="left" w:pos="718"/>
        </w:tabs>
        <w:spacing w:before="105"/>
        <w:ind w:left="717"/>
        <w:rPr>
          <w:rFonts w:asciiTheme="minorHAnsi" w:hAnsiTheme="minorHAnsi" w:cstheme="minorHAnsi"/>
        </w:rPr>
      </w:pPr>
      <w:r w:rsidRPr="00D262B2">
        <w:rPr>
          <w:rFonts w:asciiTheme="minorHAnsi" w:hAnsiTheme="minorHAnsi" w:cstheme="minorHAnsi"/>
          <w:color w:val="231F20"/>
        </w:rPr>
        <w:t>The</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right</w:t>
      </w:r>
      <w:r w:rsidRPr="00D262B2">
        <w:rPr>
          <w:rFonts w:asciiTheme="minorHAnsi" w:hAnsiTheme="minorHAnsi" w:cstheme="minorHAnsi"/>
          <w:color w:val="231F20"/>
          <w:spacing w:val="-2"/>
        </w:rPr>
        <w:t xml:space="preserve"> </w:t>
      </w:r>
      <w:r w:rsidRPr="00D262B2">
        <w:rPr>
          <w:rFonts w:asciiTheme="minorHAnsi" w:hAnsiTheme="minorHAnsi" w:cstheme="minorHAnsi"/>
          <w:color w:val="231F20"/>
        </w:rPr>
        <w:t>to</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appeal</w:t>
      </w:r>
      <w:r w:rsidRPr="00D262B2">
        <w:rPr>
          <w:rFonts w:asciiTheme="minorHAnsi" w:hAnsiTheme="minorHAnsi" w:cstheme="minorHAnsi"/>
          <w:color w:val="231F20"/>
          <w:spacing w:val="-2"/>
        </w:rPr>
        <w:t xml:space="preserve"> </w:t>
      </w:r>
      <w:r w:rsidRPr="00D262B2">
        <w:rPr>
          <w:rFonts w:asciiTheme="minorHAnsi" w:hAnsiTheme="minorHAnsi" w:cstheme="minorHAnsi"/>
          <w:color w:val="231F20"/>
        </w:rPr>
        <w:t>the</w:t>
      </w:r>
      <w:r w:rsidRPr="00D262B2">
        <w:rPr>
          <w:rFonts w:asciiTheme="minorHAnsi" w:hAnsiTheme="minorHAnsi" w:cstheme="minorHAnsi"/>
          <w:color w:val="231F20"/>
          <w:spacing w:val="-2"/>
        </w:rPr>
        <w:t xml:space="preserve"> </w:t>
      </w:r>
      <w:r w:rsidRPr="00D262B2">
        <w:rPr>
          <w:rFonts w:asciiTheme="minorHAnsi" w:hAnsiTheme="minorHAnsi" w:cstheme="minorHAnsi"/>
          <w:color w:val="231F20"/>
        </w:rPr>
        <w:t>court</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verdict</w:t>
      </w:r>
      <w:r w:rsidRPr="00D262B2">
        <w:rPr>
          <w:rFonts w:asciiTheme="minorHAnsi" w:hAnsiTheme="minorHAnsi" w:cstheme="minorHAnsi"/>
          <w:color w:val="231F20"/>
          <w:spacing w:val="-2"/>
        </w:rPr>
        <w:t xml:space="preserve"> </w:t>
      </w:r>
      <w:r w:rsidRPr="00D262B2">
        <w:rPr>
          <w:rFonts w:asciiTheme="minorHAnsi" w:hAnsiTheme="minorHAnsi" w:cstheme="minorHAnsi"/>
          <w:color w:val="231F20"/>
        </w:rPr>
        <w:t>or</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the</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sentence</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(Art</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14(5)</w:t>
      </w:r>
      <w:r w:rsidRPr="00D262B2">
        <w:rPr>
          <w:rFonts w:asciiTheme="minorHAnsi" w:hAnsiTheme="minorHAnsi" w:cstheme="minorHAnsi"/>
          <w:color w:val="231F20"/>
          <w:spacing w:val="-2"/>
        </w:rPr>
        <w:t xml:space="preserve"> </w:t>
      </w:r>
      <w:r w:rsidRPr="00D262B2">
        <w:rPr>
          <w:rFonts w:asciiTheme="minorHAnsi" w:hAnsiTheme="minorHAnsi" w:cstheme="minorHAnsi"/>
          <w:color w:val="231F20"/>
        </w:rPr>
        <w:t>ICCPR).</w:t>
      </w:r>
    </w:p>
    <w:p w14:paraId="30652CF2" w14:textId="77777777" w:rsidR="005D54A9" w:rsidRDefault="005D54A9">
      <w:pPr>
        <w:sectPr w:rsidR="005D54A9">
          <w:pgSz w:w="11910" w:h="16840"/>
          <w:pgMar w:top="1620" w:right="0" w:bottom="1360" w:left="1260" w:header="399" w:footer="1165" w:gutter="0"/>
          <w:cols w:space="720"/>
        </w:sectPr>
      </w:pPr>
    </w:p>
    <w:p w14:paraId="347A01DA" w14:textId="77777777" w:rsidR="005D54A9" w:rsidRDefault="008921ED">
      <w:pPr>
        <w:pStyle w:val="Heading2"/>
        <w:numPr>
          <w:ilvl w:val="1"/>
          <w:numId w:val="6"/>
        </w:numPr>
        <w:tabs>
          <w:tab w:val="left" w:pos="668"/>
        </w:tabs>
        <w:spacing w:before="122"/>
      </w:pPr>
      <w:bookmarkStart w:id="48" w:name="_Toc79507746"/>
      <w:r>
        <w:rPr>
          <w:color w:val="04677D"/>
        </w:rPr>
        <w:lastRenderedPageBreak/>
        <w:t>Key</w:t>
      </w:r>
      <w:r>
        <w:rPr>
          <w:color w:val="04677D"/>
          <w:spacing w:val="-6"/>
        </w:rPr>
        <w:t xml:space="preserve"> </w:t>
      </w:r>
      <w:r>
        <w:rPr>
          <w:color w:val="04677D"/>
        </w:rPr>
        <w:t>Points</w:t>
      </w:r>
      <w:r>
        <w:rPr>
          <w:color w:val="04677D"/>
          <w:spacing w:val="-6"/>
        </w:rPr>
        <w:t xml:space="preserve"> </w:t>
      </w:r>
      <w:r>
        <w:rPr>
          <w:color w:val="04677D"/>
        </w:rPr>
        <w:t>Regarding</w:t>
      </w:r>
      <w:r>
        <w:rPr>
          <w:color w:val="04677D"/>
          <w:spacing w:val="-6"/>
        </w:rPr>
        <w:t xml:space="preserve"> </w:t>
      </w:r>
      <w:r>
        <w:rPr>
          <w:color w:val="04677D"/>
        </w:rPr>
        <w:t>Right</w:t>
      </w:r>
      <w:r>
        <w:rPr>
          <w:color w:val="04677D"/>
          <w:spacing w:val="-6"/>
        </w:rPr>
        <w:t xml:space="preserve"> </w:t>
      </w:r>
      <w:r>
        <w:rPr>
          <w:color w:val="04677D"/>
        </w:rPr>
        <w:t>to</w:t>
      </w:r>
      <w:r>
        <w:rPr>
          <w:color w:val="04677D"/>
          <w:spacing w:val="-6"/>
        </w:rPr>
        <w:t xml:space="preserve"> </w:t>
      </w:r>
      <w:r>
        <w:rPr>
          <w:color w:val="04677D"/>
        </w:rPr>
        <w:t>Legal</w:t>
      </w:r>
      <w:r>
        <w:rPr>
          <w:color w:val="04677D"/>
          <w:spacing w:val="-6"/>
        </w:rPr>
        <w:t xml:space="preserve"> </w:t>
      </w:r>
      <w:r>
        <w:rPr>
          <w:color w:val="04677D"/>
        </w:rPr>
        <w:t>Advice</w:t>
      </w:r>
      <w:r>
        <w:rPr>
          <w:color w:val="04677D"/>
          <w:spacing w:val="-6"/>
        </w:rPr>
        <w:t xml:space="preserve"> </w:t>
      </w:r>
      <w:r>
        <w:rPr>
          <w:color w:val="04677D"/>
        </w:rPr>
        <w:t>and</w:t>
      </w:r>
      <w:r>
        <w:rPr>
          <w:color w:val="04677D"/>
          <w:spacing w:val="-5"/>
        </w:rPr>
        <w:t xml:space="preserve"> </w:t>
      </w:r>
      <w:r>
        <w:rPr>
          <w:color w:val="04677D"/>
        </w:rPr>
        <w:t>Representation</w:t>
      </w:r>
      <w:bookmarkEnd w:id="48"/>
    </w:p>
    <w:p w14:paraId="47A5DC0A" w14:textId="77777777" w:rsidR="005D54A9" w:rsidRPr="003F7D76" w:rsidRDefault="008921ED" w:rsidP="003F7D76">
      <w:pPr>
        <w:pStyle w:val="BodyText"/>
        <w:spacing w:before="38"/>
        <w:ind w:left="157" w:right="583"/>
        <w:jc w:val="both"/>
        <w:rPr>
          <w:rFonts w:asciiTheme="minorHAnsi" w:hAnsiTheme="minorHAnsi" w:cstheme="minorHAnsi"/>
          <w:color w:val="231F20"/>
        </w:rPr>
      </w:pPr>
      <w:r w:rsidRPr="003F7D76">
        <w:rPr>
          <w:rFonts w:asciiTheme="minorHAnsi" w:hAnsiTheme="minorHAnsi" w:cstheme="minorHAnsi"/>
          <w:color w:val="231F20"/>
        </w:rPr>
        <w:t>One key aspect of fairness is ensuring that a person going through a legal process understands the</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relevant laws, including the rules of the process, and has the assistance they need to make the best</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decisions for their interests throughout their case. This is why an important focus of fair trial standards</w:t>
      </w:r>
      <w:r w:rsidRPr="003F7D76">
        <w:rPr>
          <w:rFonts w:asciiTheme="minorHAnsi" w:hAnsiTheme="minorHAnsi" w:cstheme="minorHAnsi"/>
          <w:color w:val="231F20"/>
          <w:spacing w:val="-47"/>
        </w:rPr>
        <w:t xml:space="preserve"> </w:t>
      </w:r>
      <w:r w:rsidRPr="003F7D76">
        <w:rPr>
          <w:rFonts w:asciiTheme="minorHAnsi" w:hAnsiTheme="minorHAnsi" w:cstheme="minorHAnsi"/>
          <w:color w:val="231F20"/>
        </w:rPr>
        <w:t>relates</w:t>
      </w:r>
      <w:r w:rsidRPr="003F7D76">
        <w:rPr>
          <w:rFonts w:asciiTheme="minorHAnsi" w:hAnsiTheme="minorHAnsi" w:cstheme="minorHAnsi"/>
          <w:color w:val="231F20"/>
          <w:spacing w:val="-5"/>
        </w:rPr>
        <w:t xml:space="preserve"> </w:t>
      </w:r>
      <w:r w:rsidRPr="003F7D76">
        <w:rPr>
          <w:rFonts w:asciiTheme="minorHAnsi" w:hAnsiTheme="minorHAnsi" w:cstheme="minorHAnsi"/>
          <w:color w:val="231F20"/>
        </w:rPr>
        <w:t>to</w:t>
      </w:r>
      <w:r w:rsidRPr="003F7D76">
        <w:rPr>
          <w:rFonts w:asciiTheme="minorHAnsi" w:hAnsiTheme="minorHAnsi" w:cstheme="minorHAnsi"/>
          <w:color w:val="231F20"/>
          <w:spacing w:val="-4"/>
        </w:rPr>
        <w:t xml:space="preserve"> </w:t>
      </w:r>
      <w:r w:rsidRPr="003F7D76">
        <w:rPr>
          <w:rFonts w:asciiTheme="minorHAnsi" w:hAnsiTheme="minorHAnsi" w:cstheme="minorHAnsi"/>
          <w:color w:val="231F20"/>
        </w:rPr>
        <w:t>the</w:t>
      </w:r>
      <w:r w:rsidRPr="003F7D76">
        <w:rPr>
          <w:rFonts w:asciiTheme="minorHAnsi" w:hAnsiTheme="minorHAnsi" w:cstheme="minorHAnsi"/>
          <w:color w:val="231F20"/>
          <w:spacing w:val="-3"/>
        </w:rPr>
        <w:t xml:space="preserve"> </w:t>
      </w:r>
      <w:r w:rsidRPr="003F7D76">
        <w:rPr>
          <w:rFonts w:asciiTheme="minorHAnsi" w:hAnsiTheme="minorHAnsi" w:cstheme="minorHAnsi"/>
          <w:color w:val="231F20"/>
        </w:rPr>
        <w:t>right</w:t>
      </w:r>
      <w:r w:rsidRPr="003F7D76">
        <w:rPr>
          <w:rFonts w:asciiTheme="minorHAnsi" w:hAnsiTheme="minorHAnsi" w:cstheme="minorHAnsi"/>
          <w:color w:val="231F20"/>
          <w:spacing w:val="-3"/>
        </w:rPr>
        <w:t xml:space="preserve"> </w:t>
      </w:r>
      <w:r w:rsidRPr="003F7D76">
        <w:rPr>
          <w:rFonts w:asciiTheme="minorHAnsi" w:hAnsiTheme="minorHAnsi" w:cstheme="minorHAnsi"/>
          <w:color w:val="231F20"/>
        </w:rPr>
        <w:t>to</w:t>
      </w:r>
      <w:r w:rsidRPr="003F7D76">
        <w:rPr>
          <w:rFonts w:asciiTheme="minorHAnsi" w:hAnsiTheme="minorHAnsi" w:cstheme="minorHAnsi"/>
          <w:color w:val="231F20"/>
          <w:spacing w:val="-4"/>
        </w:rPr>
        <w:t xml:space="preserve"> </w:t>
      </w:r>
      <w:r w:rsidRPr="003F7D76">
        <w:rPr>
          <w:rFonts w:asciiTheme="minorHAnsi" w:hAnsiTheme="minorHAnsi" w:cstheme="minorHAnsi"/>
          <w:color w:val="231F20"/>
        </w:rPr>
        <w:t>legal</w:t>
      </w:r>
      <w:r w:rsidRPr="003F7D76">
        <w:rPr>
          <w:rFonts w:asciiTheme="minorHAnsi" w:hAnsiTheme="minorHAnsi" w:cstheme="minorHAnsi"/>
          <w:color w:val="231F20"/>
          <w:spacing w:val="-3"/>
        </w:rPr>
        <w:t xml:space="preserve"> </w:t>
      </w:r>
      <w:r w:rsidRPr="003F7D76">
        <w:rPr>
          <w:rFonts w:asciiTheme="minorHAnsi" w:hAnsiTheme="minorHAnsi" w:cstheme="minorHAnsi"/>
          <w:color w:val="231F20"/>
        </w:rPr>
        <w:t>representation,</w:t>
      </w:r>
      <w:r w:rsidRPr="003F7D76">
        <w:rPr>
          <w:rFonts w:asciiTheme="minorHAnsi" w:hAnsiTheme="minorHAnsi" w:cstheme="minorHAnsi"/>
          <w:color w:val="231F20"/>
          <w:spacing w:val="-4"/>
        </w:rPr>
        <w:t xml:space="preserve"> </w:t>
      </w:r>
      <w:r w:rsidRPr="003F7D76">
        <w:rPr>
          <w:rFonts w:asciiTheme="minorHAnsi" w:hAnsiTheme="minorHAnsi" w:cstheme="minorHAnsi"/>
          <w:color w:val="231F20"/>
        </w:rPr>
        <w:t>the</w:t>
      </w:r>
      <w:r w:rsidRPr="003F7D76">
        <w:rPr>
          <w:rFonts w:asciiTheme="minorHAnsi" w:hAnsiTheme="minorHAnsi" w:cstheme="minorHAnsi"/>
          <w:color w:val="231F20"/>
          <w:spacing w:val="-3"/>
        </w:rPr>
        <w:t xml:space="preserve"> </w:t>
      </w:r>
      <w:r w:rsidRPr="003F7D76">
        <w:rPr>
          <w:rFonts w:asciiTheme="minorHAnsi" w:hAnsiTheme="minorHAnsi" w:cstheme="minorHAnsi"/>
          <w:color w:val="231F20"/>
        </w:rPr>
        <w:t>minimum</w:t>
      </w:r>
      <w:r w:rsidRPr="003F7D76">
        <w:rPr>
          <w:rFonts w:asciiTheme="minorHAnsi" w:hAnsiTheme="minorHAnsi" w:cstheme="minorHAnsi"/>
          <w:color w:val="231F20"/>
          <w:spacing w:val="-4"/>
        </w:rPr>
        <w:t xml:space="preserve"> </w:t>
      </w:r>
      <w:r w:rsidRPr="003F7D76">
        <w:rPr>
          <w:rFonts w:asciiTheme="minorHAnsi" w:hAnsiTheme="minorHAnsi" w:cstheme="minorHAnsi"/>
          <w:color w:val="231F20"/>
        </w:rPr>
        <w:t>standards</w:t>
      </w:r>
      <w:r w:rsidRPr="003F7D76">
        <w:rPr>
          <w:rFonts w:asciiTheme="minorHAnsi" w:hAnsiTheme="minorHAnsi" w:cstheme="minorHAnsi"/>
          <w:color w:val="231F20"/>
          <w:spacing w:val="-3"/>
        </w:rPr>
        <w:t xml:space="preserve"> </w:t>
      </w:r>
      <w:r w:rsidRPr="003F7D76">
        <w:rPr>
          <w:rFonts w:asciiTheme="minorHAnsi" w:hAnsiTheme="minorHAnsi" w:cstheme="minorHAnsi"/>
          <w:color w:val="231F20"/>
        </w:rPr>
        <w:t>for</w:t>
      </w:r>
      <w:r w:rsidRPr="003F7D76">
        <w:rPr>
          <w:rFonts w:asciiTheme="minorHAnsi" w:hAnsiTheme="minorHAnsi" w:cstheme="minorHAnsi"/>
          <w:color w:val="231F20"/>
          <w:spacing w:val="-4"/>
        </w:rPr>
        <w:t xml:space="preserve"> </w:t>
      </w:r>
      <w:r w:rsidRPr="003F7D76">
        <w:rPr>
          <w:rFonts w:asciiTheme="minorHAnsi" w:hAnsiTheme="minorHAnsi" w:cstheme="minorHAnsi"/>
          <w:color w:val="231F20"/>
        </w:rPr>
        <w:t>which</w:t>
      </w:r>
      <w:r w:rsidRPr="003F7D76">
        <w:rPr>
          <w:rFonts w:asciiTheme="minorHAnsi" w:hAnsiTheme="minorHAnsi" w:cstheme="minorHAnsi"/>
          <w:color w:val="231F20"/>
          <w:spacing w:val="-3"/>
        </w:rPr>
        <w:t xml:space="preserve"> </w:t>
      </w:r>
      <w:r w:rsidRPr="003F7D76">
        <w:rPr>
          <w:rFonts w:asciiTheme="minorHAnsi" w:hAnsiTheme="minorHAnsi" w:cstheme="minorHAnsi"/>
          <w:color w:val="231F20"/>
        </w:rPr>
        <w:t>are</w:t>
      </w:r>
      <w:r w:rsidRPr="003F7D76">
        <w:rPr>
          <w:rFonts w:asciiTheme="minorHAnsi" w:hAnsiTheme="minorHAnsi" w:cstheme="minorHAnsi"/>
          <w:color w:val="231F20"/>
          <w:spacing w:val="-5"/>
        </w:rPr>
        <w:t xml:space="preserve"> </w:t>
      </w:r>
      <w:r w:rsidRPr="003F7D76">
        <w:rPr>
          <w:rFonts w:asciiTheme="minorHAnsi" w:hAnsiTheme="minorHAnsi" w:cstheme="minorHAnsi"/>
          <w:color w:val="231F20"/>
        </w:rPr>
        <w:t>set</w:t>
      </w:r>
      <w:r w:rsidRPr="003F7D76">
        <w:rPr>
          <w:rFonts w:asciiTheme="minorHAnsi" w:hAnsiTheme="minorHAnsi" w:cstheme="minorHAnsi"/>
          <w:color w:val="231F20"/>
          <w:spacing w:val="-3"/>
        </w:rPr>
        <w:t xml:space="preserve"> </w:t>
      </w:r>
      <w:r w:rsidRPr="003F7D76">
        <w:rPr>
          <w:rFonts w:asciiTheme="minorHAnsi" w:hAnsiTheme="minorHAnsi" w:cstheme="minorHAnsi"/>
          <w:color w:val="231F20"/>
        </w:rPr>
        <w:t>out</w:t>
      </w:r>
      <w:r w:rsidRPr="003F7D76">
        <w:rPr>
          <w:rFonts w:asciiTheme="minorHAnsi" w:hAnsiTheme="minorHAnsi" w:cstheme="minorHAnsi"/>
          <w:color w:val="231F20"/>
          <w:spacing w:val="-4"/>
        </w:rPr>
        <w:t xml:space="preserve"> </w:t>
      </w:r>
      <w:r w:rsidRPr="003F7D76">
        <w:rPr>
          <w:rFonts w:asciiTheme="minorHAnsi" w:hAnsiTheme="minorHAnsi" w:cstheme="minorHAnsi"/>
          <w:color w:val="231F20"/>
        </w:rPr>
        <w:t>below.</w:t>
      </w:r>
    </w:p>
    <w:p w14:paraId="40F74F4A" w14:textId="780F12C4" w:rsidR="005D54A9" w:rsidRDefault="007748F5">
      <w:pPr>
        <w:pStyle w:val="BodyText"/>
        <w:spacing w:before="3"/>
        <w:rPr>
          <w:sz w:val="16"/>
        </w:rPr>
      </w:pPr>
      <w:r>
        <w:rPr>
          <w:noProof/>
          <w:lang w:val="en-AU" w:eastAsia="en-AU"/>
        </w:rPr>
        <mc:AlternateContent>
          <mc:Choice Requires="wps">
            <w:drawing>
              <wp:anchor distT="0" distB="0" distL="0" distR="0" simplePos="0" relativeHeight="487604736" behindDoc="1" locked="0" layoutInCell="1" allowOverlap="1" wp14:anchorId="3EEF99F9" wp14:editId="206AA9CD">
                <wp:simplePos x="0" y="0"/>
                <wp:positionH relativeFrom="page">
                  <wp:posOffset>897890</wp:posOffset>
                </wp:positionH>
                <wp:positionV relativeFrom="paragraph">
                  <wp:posOffset>139700</wp:posOffset>
                </wp:positionV>
                <wp:extent cx="5760085" cy="3307715"/>
                <wp:effectExtent l="0" t="0" r="0" b="6985"/>
                <wp:wrapTopAndBottom/>
                <wp:docPr id="10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3307715"/>
                        </a:xfrm>
                        <a:prstGeom prst="rect">
                          <a:avLst/>
                        </a:prstGeom>
                        <a:solidFill>
                          <a:srgbClr val="D1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623CA" w14:textId="77777777" w:rsidR="00EF2399" w:rsidRDefault="00EF2399">
                            <w:pPr>
                              <w:spacing w:before="147"/>
                              <w:ind w:left="226"/>
                              <w:rPr>
                                <w:rFonts w:ascii="Calibri"/>
                                <w:b/>
                                <w:sz w:val="24"/>
                              </w:rPr>
                            </w:pPr>
                            <w:r>
                              <w:rPr>
                                <w:rFonts w:ascii="Calibri"/>
                                <w:b/>
                                <w:color w:val="231F20"/>
                                <w:sz w:val="24"/>
                              </w:rPr>
                              <w:t>Minimum</w:t>
                            </w:r>
                            <w:r>
                              <w:rPr>
                                <w:rFonts w:ascii="Calibri"/>
                                <w:b/>
                                <w:color w:val="231F20"/>
                                <w:spacing w:val="-7"/>
                                <w:sz w:val="24"/>
                              </w:rPr>
                              <w:t xml:space="preserve"> </w:t>
                            </w:r>
                            <w:r>
                              <w:rPr>
                                <w:rFonts w:ascii="Calibri"/>
                                <w:b/>
                                <w:color w:val="231F20"/>
                                <w:sz w:val="24"/>
                              </w:rPr>
                              <w:t>Standards</w:t>
                            </w:r>
                            <w:r>
                              <w:rPr>
                                <w:rFonts w:ascii="Calibri"/>
                                <w:b/>
                                <w:color w:val="231F20"/>
                                <w:spacing w:val="-6"/>
                                <w:sz w:val="24"/>
                              </w:rPr>
                              <w:t xml:space="preserve"> </w:t>
                            </w:r>
                            <w:r>
                              <w:rPr>
                                <w:rFonts w:ascii="Calibri"/>
                                <w:b/>
                                <w:color w:val="231F20"/>
                                <w:sz w:val="24"/>
                              </w:rPr>
                              <w:t>for</w:t>
                            </w:r>
                            <w:r>
                              <w:rPr>
                                <w:rFonts w:ascii="Calibri"/>
                                <w:b/>
                                <w:color w:val="231F20"/>
                                <w:spacing w:val="-5"/>
                                <w:sz w:val="24"/>
                              </w:rPr>
                              <w:t xml:space="preserve"> </w:t>
                            </w:r>
                            <w:r>
                              <w:rPr>
                                <w:rFonts w:ascii="Calibri"/>
                                <w:b/>
                                <w:color w:val="231F20"/>
                                <w:sz w:val="24"/>
                              </w:rPr>
                              <w:t>Legal</w:t>
                            </w:r>
                            <w:r>
                              <w:rPr>
                                <w:rFonts w:ascii="Calibri"/>
                                <w:b/>
                                <w:color w:val="231F20"/>
                                <w:spacing w:val="-6"/>
                                <w:sz w:val="24"/>
                              </w:rPr>
                              <w:t xml:space="preserve"> </w:t>
                            </w:r>
                            <w:r>
                              <w:rPr>
                                <w:rFonts w:ascii="Calibri"/>
                                <w:b/>
                                <w:color w:val="231F20"/>
                                <w:sz w:val="24"/>
                              </w:rPr>
                              <w:t>Representation</w:t>
                            </w:r>
                          </w:p>
                          <w:p w14:paraId="7837D23F" w14:textId="3D8C82A2" w:rsidR="00EF2399" w:rsidRPr="00D262B2" w:rsidRDefault="00EF2399" w:rsidP="00D262B2">
                            <w:pPr>
                              <w:pStyle w:val="BodyText"/>
                              <w:numPr>
                                <w:ilvl w:val="0"/>
                                <w:numId w:val="26"/>
                              </w:numPr>
                              <w:spacing w:before="57" w:line="218" w:lineRule="auto"/>
                              <w:ind w:right="147"/>
                              <w:jc w:val="both"/>
                              <w:rPr>
                                <w:rFonts w:asciiTheme="minorHAnsi" w:hAnsiTheme="minorHAnsi" w:cstheme="minorHAnsi"/>
                              </w:rPr>
                            </w:pPr>
                            <w:r w:rsidRPr="00D262B2">
                              <w:rPr>
                                <w:rFonts w:asciiTheme="minorHAnsi" w:hAnsiTheme="minorHAnsi" w:cstheme="minorHAnsi"/>
                                <w:color w:val="231F20"/>
                              </w:rPr>
                              <w:t>Courts</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should</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make</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sure</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a</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lawyer</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or</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paralegal</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adviser</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is</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always</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appointed</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to</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cases</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where</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it</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is</w:t>
                            </w:r>
                            <w:r w:rsidRPr="00D262B2">
                              <w:rPr>
                                <w:rFonts w:asciiTheme="minorHAnsi" w:hAnsiTheme="minorHAnsi" w:cstheme="minorHAnsi"/>
                                <w:color w:val="231F20"/>
                                <w:spacing w:val="-47"/>
                              </w:rPr>
                              <w:t xml:space="preserve"> </w:t>
                            </w:r>
                            <w:r w:rsidRPr="00D262B2">
                              <w:rPr>
                                <w:rFonts w:asciiTheme="minorHAnsi" w:hAnsiTheme="minorHAnsi" w:cstheme="minorHAnsi"/>
                                <w:color w:val="231F20"/>
                                <w:w w:val="110"/>
                              </w:rPr>
                              <w:t>needed</w:t>
                            </w:r>
                            <w:r w:rsidRPr="00D262B2">
                              <w:rPr>
                                <w:rFonts w:asciiTheme="minorHAnsi" w:hAnsiTheme="minorHAnsi" w:cstheme="minorHAnsi"/>
                                <w:color w:val="231F20"/>
                                <w:spacing w:val="-9"/>
                                <w:w w:val="110"/>
                              </w:rPr>
                              <w:t xml:space="preserve"> </w:t>
                            </w:r>
                            <w:r w:rsidRPr="00D262B2">
                              <w:rPr>
                                <w:rFonts w:asciiTheme="minorHAnsi" w:hAnsiTheme="minorHAnsi" w:cstheme="minorHAnsi"/>
                                <w:color w:val="231F20"/>
                                <w:w w:val="110"/>
                              </w:rPr>
                              <w:t>to</w:t>
                            </w:r>
                            <w:r w:rsidRPr="00D262B2">
                              <w:rPr>
                                <w:rFonts w:asciiTheme="minorHAnsi" w:hAnsiTheme="minorHAnsi" w:cstheme="minorHAnsi"/>
                                <w:color w:val="231F20"/>
                                <w:spacing w:val="-10"/>
                                <w:w w:val="110"/>
                              </w:rPr>
                              <w:t xml:space="preserve"> </w:t>
                            </w:r>
                            <w:r w:rsidRPr="00D262B2">
                              <w:rPr>
                                <w:rFonts w:asciiTheme="minorHAnsi" w:hAnsiTheme="minorHAnsi" w:cstheme="minorHAnsi"/>
                                <w:color w:val="231F20"/>
                                <w:w w:val="110"/>
                              </w:rPr>
                              <w:t>ensure</w:t>
                            </w:r>
                            <w:r w:rsidRPr="00D262B2">
                              <w:rPr>
                                <w:rFonts w:asciiTheme="minorHAnsi" w:hAnsiTheme="minorHAnsi" w:cstheme="minorHAnsi"/>
                                <w:color w:val="231F20"/>
                                <w:spacing w:val="-10"/>
                                <w:w w:val="110"/>
                              </w:rPr>
                              <w:t xml:space="preserve"> </w:t>
                            </w:r>
                            <w:r w:rsidRPr="00D262B2">
                              <w:rPr>
                                <w:rFonts w:asciiTheme="minorHAnsi" w:hAnsiTheme="minorHAnsi" w:cstheme="minorHAnsi"/>
                                <w:color w:val="231F20"/>
                                <w:w w:val="110"/>
                              </w:rPr>
                              <w:t>‘the</w:t>
                            </w:r>
                            <w:r w:rsidRPr="00D262B2">
                              <w:rPr>
                                <w:rFonts w:asciiTheme="minorHAnsi" w:hAnsiTheme="minorHAnsi" w:cstheme="minorHAnsi"/>
                                <w:color w:val="231F20"/>
                                <w:spacing w:val="-9"/>
                                <w:w w:val="110"/>
                              </w:rPr>
                              <w:t xml:space="preserve"> </w:t>
                            </w:r>
                            <w:r w:rsidRPr="00D262B2">
                              <w:rPr>
                                <w:rFonts w:asciiTheme="minorHAnsi" w:hAnsiTheme="minorHAnsi" w:cstheme="minorHAnsi"/>
                                <w:color w:val="231F20"/>
                                <w:w w:val="110"/>
                              </w:rPr>
                              <w:t>interests</w:t>
                            </w:r>
                            <w:r w:rsidRPr="00D262B2">
                              <w:rPr>
                                <w:rFonts w:asciiTheme="minorHAnsi" w:hAnsiTheme="minorHAnsi" w:cstheme="minorHAnsi"/>
                                <w:color w:val="231F20"/>
                                <w:spacing w:val="-9"/>
                                <w:w w:val="110"/>
                              </w:rPr>
                              <w:t xml:space="preserve"> </w:t>
                            </w:r>
                            <w:r w:rsidRPr="00D262B2">
                              <w:rPr>
                                <w:rFonts w:asciiTheme="minorHAnsi" w:hAnsiTheme="minorHAnsi" w:cstheme="minorHAnsi"/>
                                <w:color w:val="231F20"/>
                                <w:w w:val="110"/>
                              </w:rPr>
                              <w:t>of</w:t>
                            </w:r>
                            <w:r w:rsidRPr="00D262B2">
                              <w:rPr>
                                <w:rFonts w:asciiTheme="minorHAnsi" w:hAnsiTheme="minorHAnsi" w:cstheme="minorHAnsi"/>
                                <w:color w:val="231F20"/>
                                <w:spacing w:val="-9"/>
                                <w:w w:val="110"/>
                              </w:rPr>
                              <w:t xml:space="preserve"> </w:t>
                            </w:r>
                            <w:r w:rsidRPr="00D262B2">
                              <w:rPr>
                                <w:rFonts w:asciiTheme="minorHAnsi" w:hAnsiTheme="minorHAnsi" w:cstheme="minorHAnsi"/>
                                <w:color w:val="231F20"/>
                                <w:w w:val="110"/>
                              </w:rPr>
                              <w:t>justice’;</w:t>
                            </w:r>
                          </w:p>
                          <w:p w14:paraId="1089C13D" w14:textId="742C9F3B" w:rsidR="00EF2399" w:rsidRPr="00D262B2" w:rsidRDefault="00EF2399" w:rsidP="00D262B2">
                            <w:pPr>
                              <w:pStyle w:val="BodyText"/>
                              <w:numPr>
                                <w:ilvl w:val="0"/>
                                <w:numId w:val="26"/>
                              </w:numPr>
                              <w:spacing w:before="57" w:line="218" w:lineRule="auto"/>
                              <w:ind w:right="147"/>
                              <w:jc w:val="both"/>
                              <w:rPr>
                                <w:rFonts w:asciiTheme="minorHAnsi" w:hAnsiTheme="minorHAnsi" w:cstheme="minorHAnsi"/>
                              </w:rPr>
                            </w:pPr>
                            <w:r w:rsidRPr="00D262B2">
                              <w:rPr>
                                <w:rFonts w:asciiTheme="minorHAnsi" w:hAnsiTheme="minorHAnsi" w:cstheme="minorHAnsi"/>
                                <w:color w:val="231F20"/>
                              </w:rPr>
                              <w:t>This</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means</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that</w:t>
                            </w:r>
                            <w:r w:rsidRPr="00D262B2">
                              <w:rPr>
                                <w:rFonts w:asciiTheme="minorHAnsi" w:hAnsiTheme="minorHAnsi" w:cstheme="minorHAnsi"/>
                                <w:color w:val="231F20"/>
                                <w:spacing w:val="-3"/>
                              </w:rPr>
                              <w:t xml:space="preserve"> </w:t>
                            </w:r>
                            <w:r w:rsidRPr="00D262B2">
                              <w:rPr>
                                <w:rFonts w:asciiTheme="minorHAnsi" w:hAnsiTheme="minorHAnsi" w:cstheme="minorHAnsi"/>
                                <w:b/>
                                <w:color w:val="231F20"/>
                              </w:rPr>
                              <w:t>at</w:t>
                            </w:r>
                            <w:r w:rsidRPr="00D262B2">
                              <w:rPr>
                                <w:rFonts w:asciiTheme="minorHAnsi" w:hAnsiTheme="minorHAnsi" w:cstheme="minorHAnsi"/>
                                <w:b/>
                                <w:color w:val="231F20"/>
                                <w:spacing w:val="-4"/>
                              </w:rPr>
                              <w:t xml:space="preserve"> </w:t>
                            </w:r>
                            <w:r w:rsidRPr="00D262B2">
                              <w:rPr>
                                <w:rFonts w:asciiTheme="minorHAnsi" w:hAnsiTheme="minorHAnsi" w:cstheme="minorHAnsi"/>
                                <w:b/>
                                <w:color w:val="231F20"/>
                              </w:rPr>
                              <w:t>a</w:t>
                            </w:r>
                            <w:r w:rsidRPr="00D262B2">
                              <w:rPr>
                                <w:rFonts w:asciiTheme="minorHAnsi" w:hAnsiTheme="minorHAnsi" w:cstheme="minorHAnsi"/>
                                <w:b/>
                                <w:color w:val="231F20"/>
                                <w:spacing w:val="-3"/>
                              </w:rPr>
                              <w:t xml:space="preserve"> </w:t>
                            </w:r>
                            <w:r w:rsidRPr="00D262B2">
                              <w:rPr>
                                <w:rFonts w:asciiTheme="minorHAnsi" w:hAnsiTheme="minorHAnsi" w:cstheme="minorHAnsi"/>
                                <w:b/>
                                <w:color w:val="231F20"/>
                              </w:rPr>
                              <w:t>minimum</w:t>
                            </w:r>
                            <w:r w:rsidRPr="00D262B2">
                              <w:rPr>
                                <w:rFonts w:asciiTheme="minorHAnsi" w:hAnsiTheme="minorHAnsi" w:cstheme="minorHAnsi"/>
                                <w:color w:val="231F20"/>
                              </w:rPr>
                              <w:t>,</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anyone</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charged</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with</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a</w:t>
                            </w:r>
                            <w:r w:rsidRPr="00D262B2">
                              <w:rPr>
                                <w:rFonts w:asciiTheme="minorHAnsi" w:hAnsiTheme="minorHAnsi" w:cstheme="minorHAnsi"/>
                                <w:color w:val="231F20"/>
                                <w:spacing w:val="-3"/>
                              </w:rPr>
                              <w:t xml:space="preserve"> </w:t>
                            </w:r>
                            <w:r w:rsidRPr="00D262B2">
                              <w:rPr>
                                <w:rFonts w:asciiTheme="minorHAnsi" w:hAnsiTheme="minorHAnsi" w:cstheme="minorHAnsi"/>
                                <w:b/>
                                <w:color w:val="231F20"/>
                              </w:rPr>
                              <w:t>criminal</w:t>
                            </w:r>
                            <w:r w:rsidRPr="00D262B2">
                              <w:rPr>
                                <w:rFonts w:asciiTheme="minorHAnsi" w:hAnsiTheme="minorHAnsi" w:cstheme="minorHAnsi"/>
                                <w:b/>
                                <w:color w:val="231F20"/>
                                <w:spacing w:val="-3"/>
                              </w:rPr>
                              <w:t xml:space="preserve"> </w:t>
                            </w:r>
                            <w:r w:rsidRPr="00D262B2">
                              <w:rPr>
                                <w:rFonts w:asciiTheme="minorHAnsi" w:hAnsiTheme="minorHAnsi" w:cstheme="minorHAnsi"/>
                                <w:b/>
                                <w:color w:val="231F20"/>
                              </w:rPr>
                              <w:t>offence</w:t>
                            </w:r>
                            <w:r w:rsidRPr="00D262B2">
                              <w:rPr>
                                <w:rFonts w:asciiTheme="minorHAnsi" w:hAnsiTheme="minorHAnsi" w:cstheme="minorHAnsi"/>
                                <w:b/>
                                <w:color w:val="231F20"/>
                                <w:spacing w:val="-4"/>
                              </w:rPr>
                              <w:t xml:space="preserve"> </w:t>
                            </w:r>
                            <w:r w:rsidRPr="00D262B2">
                              <w:rPr>
                                <w:rFonts w:asciiTheme="minorHAnsi" w:hAnsiTheme="minorHAnsi" w:cstheme="minorHAnsi"/>
                                <w:b/>
                                <w:color w:val="231F20"/>
                              </w:rPr>
                              <w:t>punishable</w:t>
                            </w:r>
                            <w:r w:rsidRPr="00D262B2">
                              <w:rPr>
                                <w:rFonts w:asciiTheme="minorHAnsi" w:hAnsiTheme="minorHAnsi" w:cstheme="minorHAnsi"/>
                                <w:b/>
                                <w:color w:val="231F20"/>
                                <w:spacing w:val="-4"/>
                              </w:rPr>
                              <w:t xml:space="preserve"> </w:t>
                            </w:r>
                            <w:r w:rsidRPr="00D262B2">
                              <w:rPr>
                                <w:rFonts w:asciiTheme="minorHAnsi" w:hAnsiTheme="minorHAnsi" w:cstheme="minorHAnsi"/>
                                <w:b/>
                                <w:color w:val="231F20"/>
                              </w:rPr>
                              <w:t>by</w:t>
                            </w:r>
                            <w:r w:rsidRPr="00D262B2">
                              <w:rPr>
                                <w:rFonts w:asciiTheme="minorHAnsi" w:hAnsiTheme="minorHAnsi" w:cstheme="minorHAnsi"/>
                                <w:b/>
                                <w:color w:val="231F20"/>
                                <w:spacing w:val="-3"/>
                              </w:rPr>
                              <w:t xml:space="preserve"> </w:t>
                            </w:r>
                            <w:r w:rsidRPr="00D262B2">
                              <w:rPr>
                                <w:rFonts w:asciiTheme="minorHAnsi" w:hAnsiTheme="minorHAnsi" w:cstheme="minorHAnsi"/>
                                <w:b/>
                                <w:color w:val="231F20"/>
                              </w:rPr>
                              <w:t>a</w:t>
                            </w:r>
                            <w:r w:rsidRPr="00D262B2">
                              <w:rPr>
                                <w:rFonts w:asciiTheme="minorHAnsi" w:hAnsiTheme="minorHAnsi" w:cstheme="minorHAnsi"/>
                                <w:b/>
                                <w:color w:val="231F20"/>
                                <w:spacing w:val="-3"/>
                              </w:rPr>
                              <w:t xml:space="preserve"> </w:t>
                            </w:r>
                            <w:r w:rsidRPr="00D262B2">
                              <w:rPr>
                                <w:rFonts w:asciiTheme="minorHAnsi" w:hAnsiTheme="minorHAnsi" w:cstheme="minorHAnsi"/>
                                <w:b/>
                                <w:color w:val="231F20"/>
                              </w:rPr>
                              <w:t>term</w:t>
                            </w:r>
                            <w:r w:rsidRPr="00D262B2">
                              <w:rPr>
                                <w:rFonts w:asciiTheme="minorHAnsi" w:hAnsiTheme="minorHAnsi" w:cstheme="minorHAnsi"/>
                                <w:b/>
                                <w:color w:val="231F20"/>
                                <w:spacing w:val="-47"/>
                              </w:rPr>
                              <w:t xml:space="preserve"> </w:t>
                            </w:r>
                            <w:r w:rsidRPr="00D262B2">
                              <w:rPr>
                                <w:rFonts w:asciiTheme="minorHAnsi" w:hAnsiTheme="minorHAnsi" w:cstheme="minorHAnsi"/>
                                <w:b/>
                                <w:color w:val="231F20"/>
                              </w:rPr>
                              <w:t xml:space="preserve">of imprisonment or the death penalty </w:t>
                            </w:r>
                            <w:r w:rsidRPr="00D262B2">
                              <w:rPr>
                                <w:rFonts w:asciiTheme="minorHAnsi" w:hAnsiTheme="minorHAnsi" w:cstheme="minorHAnsi"/>
                                <w:color w:val="231F20"/>
                              </w:rPr>
                              <w:t xml:space="preserve">is entitled </w:t>
                            </w:r>
                            <w:r w:rsidRPr="00D262B2">
                              <w:rPr>
                                <w:rFonts w:asciiTheme="minorHAnsi" w:hAnsiTheme="minorHAnsi" w:cstheme="minorHAnsi"/>
                                <w:b/>
                                <w:color w:val="231F20"/>
                              </w:rPr>
                              <w:t xml:space="preserve">to legal aid at all stages </w:t>
                            </w:r>
                            <w:r w:rsidRPr="00D262B2">
                              <w:rPr>
                                <w:rFonts w:asciiTheme="minorHAnsi" w:hAnsiTheme="minorHAnsi" w:cstheme="minorHAnsi"/>
                                <w:color w:val="231F20"/>
                              </w:rPr>
                              <w:t>of the criminal</w:t>
                            </w:r>
                            <w:r w:rsidRPr="00D262B2">
                              <w:rPr>
                                <w:rFonts w:asciiTheme="minorHAnsi" w:hAnsiTheme="minorHAnsi" w:cstheme="minorHAnsi"/>
                                <w:color w:val="231F20"/>
                                <w:spacing w:val="1"/>
                              </w:rPr>
                              <w:t xml:space="preserve"> </w:t>
                            </w:r>
                            <w:r w:rsidRPr="00D262B2">
                              <w:rPr>
                                <w:rFonts w:asciiTheme="minorHAnsi" w:hAnsiTheme="minorHAnsi" w:cstheme="minorHAnsi"/>
                                <w:color w:val="231F20"/>
                              </w:rPr>
                              <w:t>justice process. (United Nations Principles and Guidelines on Access to Legal Aid in Criminal</w:t>
                            </w:r>
                            <w:r w:rsidRPr="00D262B2">
                              <w:rPr>
                                <w:rFonts w:asciiTheme="minorHAnsi" w:hAnsiTheme="minorHAnsi" w:cstheme="minorHAnsi"/>
                                <w:color w:val="231F20"/>
                                <w:spacing w:val="1"/>
                              </w:rPr>
                              <w:t xml:space="preserve"> </w:t>
                            </w:r>
                            <w:r w:rsidRPr="00D262B2">
                              <w:rPr>
                                <w:rFonts w:asciiTheme="minorHAnsi" w:hAnsiTheme="minorHAnsi" w:cstheme="minorHAnsi"/>
                                <w:color w:val="231F20"/>
                                <w:w w:val="105"/>
                              </w:rPr>
                              <w:t>Justice</w:t>
                            </w:r>
                            <w:r w:rsidRPr="00D262B2">
                              <w:rPr>
                                <w:rFonts w:asciiTheme="minorHAnsi" w:hAnsiTheme="minorHAnsi" w:cstheme="minorHAnsi"/>
                                <w:color w:val="231F20"/>
                                <w:spacing w:val="-4"/>
                                <w:w w:val="105"/>
                              </w:rPr>
                              <w:t xml:space="preserve"> </w:t>
                            </w:r>
                            <w:r w:rsidRPr="00D262B2">
                              <w:rPr>
                                <w:rFonts w:asciiTheme="minorHAnsi" w:hAnsiTheme="minorHAnsi" w:cstheme="minorHAnsi"/>
                                <w:color w:val="231F20"/>
                                <w:w w:val="105"/>
                              </w:rPr>
                              <w:t>Systems,</w:t>
                            </w:r>
                            <w:r w:rsidRPr="00D262B2">
                              <w:rPr>
                                <w:rFonts w:asciiTheme="minorHAnsi" w:hAnsiTheme="minorHAnsi" w:cstheme="minorHAnsi"/>
                                <w:color w:val="231F20"/>
                                <w:spacing w:val="-4"/>
                                <w:w w:val="105"/>
                              </w:rPr>
                              <w:t xml:space="preserve"> </w:t>
                            </w:r>
                            <w:r w:rsidRPr="00D262B2">
                              <w:rPr>
                                <w:rFonts w:asciiTheme="minorHAnsi" w:hAnsiTheme="minorHAnsi" w:cstheme="minorHAnsi"/>
                                <w:color w:val="231F20"/>
                                <w:w w:val="105"/>
                              </w:rPr>
                              <w:t>3(20);</w:t>
                            </w:r>
                          </w:p>
                          <w:p w14:paraId="0FC6E880" w14:textId="620D91E3" w:rsidR="00EF2399" w:rsidRPr="00D262B2" w:rsidRDefault="00EF2399" w:rsidP="00D262B2">
                            <w:pPr>
                              <w:pStyle w:val="BodyText"/>
                              <w:numPr>
                                <w:ilvl w:val="0"/>
                                <w:numId w:val="26"/>
                              </w:numPr>
                              <w:spacing w:before="57" w:line="218" w:lineRule="auto"/>
                              <w:ind w:right="147"/>
                              <w:jc w:val="both"/>
                              <w:rPr>
                                <w:rFonts w:asciiTheme="minorHAnsi" w:hAnsiTheme="minorHAnsi" w:cstheme="minorHAnsi"/>
                              </w:rPr>
                            </w:pPr>
                            <w:r w:rsidRPr="00D262B2">
                              <w:rPr>
                                <w:rFonts w:asciiTheme="minorHAnsi" w:hAnsiTheme="minorHAnsi" w:cstheme="minorHAnsi"/>
                                <w:color w:val="231F20"/>
                              </w:rPr>
                              <w:t xml:space="preserve">Where a case </w:t>
                            </w:r>
                            <w:r w:rsidRPr="00D262B2">
                              <w:rPr>
                                <w:rFonts w:asciiTheme="minorHAnsi" w:hAnsiTheme="minorHAnsi" w:cstheme="minorHAnsi"/>
                                <w:b/>
                                <w:color w:val="231F20"/>
                              </w:rPr>
                              <w:t xml:space="preserve">involves a person who may be more vulnerable </w:t>
                            </w:r>
                            <w:r w:rsidRPr="00D262B2">
                              <w:rPr>
                                <w:rFonts w:asciiTheme="minorHAnsi" w:hAnsiTheme="minorHAnsi" w:cstheme="minorHAnsi"/>
                                <w:color w:val="231F20"/>
                              </w:rPr>
                              <w:t>(e.g. woman, child, or person</w:t>
                            </w:r>
                            <w:r w:rsidRPr="00D262B2">
                              <w:rPr>
                                <w:rFonts w:asciiTheme="minorHAnsi" w:hAnsiTheme="minorHAnsi" w:cstheme="minorHAnsi"/>
                                <w:color w:val="231F20"/>
                                <w:spacing w:val="1"/>
                              </w:rPr>
                              <w:t xml:space="preserve"> </w:t>
                            </w:r>
                            <w:r w:rsidRPr="00D262B2">
                              <w:rPr>
                                <w:rFonts w:asciiTheme="minorHAnsi" w:hAnsiTheme="minorHAnsi" w:cstheme="minorHAnsi"/>
                                <w:color w:val="231F20"/>
                              </w:rPr>
                              <w:t xml:space="preserve">with a disability), access to legal aid should be wider and provided also </w:t>
                            </w:r>
                            <w:r w:rsidRPr="00D262B2">
                              <w:rPr>
                                <w:rFonts w:asciiTheme="minorHAnsi" w:hAnsiTheme="minorHAnsi" w:cstheme="minorHAnsi"/>
                                <w:b/>
                                <w:color w:val="231F20"/>
                              </w:rPr>
                              <w:t>in all criminal cases,</w:t>
                            </w:r>
                            <w:r w:rsidRPr="00D262B2">
                              <w:rPr>
                                <w:rFonts w:asciiTheme="minorHAnsi" w:hAnsiTheme="minorHAnsi" w:cstheme="minorHAnsi"/>
                                <w:b/>
                                <w:color w:val="231F20"/>
                                <w:spacing w:val="1"/>
                              </w:rPr>
                              <w:t xml:space="preserve"> </w:t>
                            </w:r>
                            <w:r w:rsidRPr="00D262B2">
                              <w:rPr>
                                <w:rFonts w:asciiTheme="minorHAnsi" w:hAnsiTheme="minorHAnsi" w:cstheme="minorHAnsi"/>
                                <w:b/>
                                <w:color w:val="231F20"/>
                              </w:rPr>
                              <w:t>whether</w:t>
                            </w:r>
                            <w:r w:rsidRPr="00D262B2">
                              <w:rPr>
                                <w:rFonts w:asciiTheme="minorHAnsi" w:hAnsiTheme="minorHAnsi" w:cstheme="minorHAnsi"/>
                                <w:b/>
                                <w:color w:val="231F20"/>
                                <w:spacing w:val="-1"/>
                              </w:rPr>
                              <w:t xml:space="preserve"> </w:t>
                            </w:r>
                            <w:r w:rsidRPr="00D262B2">
                              <w:rPr>
                                <w:rFonts w:asciiTheme="minorHAnsi" w:hAnsiTheme="minorHAnsi" w:cstheme="minorHAnsi"/>
                                <w:b/>
                                <w:color w:val="231F20"/>
                              </w:rPr>
                              <w:t>the</w:t>
                            </w:r>
                            <w:r w:rsidRPr="00D262B2">
                              <w:rPr>
                                <w:rFonts w:asciiTheme="minorHAnsi" w:hAnsiTheme="minorHAnsi" w:cstheme="minorHAnsi"/>
                                <w:b/>
                                <w:color w:val="231F20"/>
                                <w:spacing w:val="-1"/>
                              </w:rPr>
                              <w:t xml:space="preserve"> </w:t>
                            </w:r>
                            <w:r w:rsidRPr="00D262B2">
                              <w:rPr>
                                <w:rFonts w:asciiTheme="minorHAnsi" w:hAnsiTheme="minorHAnsi" w:cstheme="minorHAnsi"/>
                                <w:b/>
                                <w:color w:val="231F20"/>
                              </w:rPr>
                              <w:t>person</w:t>
                            </w:r>
                            <w:r w:rsidRPr="00D262B2">
                              <w:rPr>
                                <w:rFonts w:asciiTheme="minorHAnsi" w:hAnsiTheme="minorHAnsi" w:cstheme="minorHAnsi"/>
                                <w:b/>
                                <w:color w:val="231F20"/>
                                <w:spacing w:val="1"/>
                              </w:rPr>
                              <w:t xml:space="preserve"> </w:t>
                            </w:r>
                            <w:r w:rsidRPr="00D262B2">
                              <w:rPr>
                                <w:rFonts w:asciiTheme="minorHAnsi" w:hAnsiTheme="minorHAnsi" w:cstheme="minorHAnsi"/>
                                <w:b/>
                                <w:color w:val="231F20"/>
                              </w:rPr>
                              <w:t>is suspect or a victim,</w:t>
                            </w:r>
                            <w:r w:rsidRPr="00D262B2">
                              <w:rPr>
                                <w:rFonts w:asciiTheme="minorHAnsi" w:hAnsiTheme="minorHAnsi" w:cstheme="minorHAnsi"/>
                                <w:b/>
                                <w:color w:val="231F20"/>
                                <w:spacing w:val="1"/>
                              </w:rPr>
                              <w:t xml:space="preserve"> </w:t>
                            </w:r>
                            <w:r w:rsidRPr="00D262B2">
                              <w:rPr>
                                <w:rFonts w:asciiTheme="minorHAnsi" w:hAnsiTheme="minorHAnsi" w:cstheme="minorHAnsi"/>
                                <w:b/>
                                <w:color w:val="231F20"/>
                              </w:rPr>
                              <w:t>and in any</w:t>
                            </w:r>
                            <w:r w:rsidRPr="00D262B2">
                              <w:rPr>
                                <w:rFonts w:asciiTheme="minorHAnsi" w:hAnsiTheme="minorHAnsi" w:cstheme="minorHAnsi"/>
                                <w:b/>
                                <w:color w:val="231F20"/>
                                <w:spacing w:val="1"/>
                              </w:rPr>
                              <w:t xml:space="preserve"> </w:t>
                            </w:r>
                            <w:r w:rsidRPr="00D262B2">
                              <w:rPr>
                                <w:rFonts w:asciiTheme="minorHAnsi" w:hAnsiTheme="minorHAnsi" w:cstheme="minorHAnsi"/>
                                <w:b/>
                                <w:color w:val="231F20"/>
                              </w:rPr>
                              <w:t>civil cases</w:t>
                            </w:r>
                            <w:r w:rsidRPr="00D262B2">
                              <w:rPr>
                                <w:rFonts w:asciiTheme="minorHAnsi" w:hAnsiTheme="minorHAnsi" w:cstheme="minorHAnsi"/>
                                <w:b/>
                                <w:color w:val="231F20"/>
                                <w:spacing w:val="1"/>
                              </w:rPr>
                              <w:t xml:space="preserve"> </w:t>
                            </w:r>
                            <w:r w:rsidRPr="00D262B2">
                              <w:rPr>
                                <w:rFonts w:asciiTheme="minorHAnsi" w:hAnsiTheme="minorHAnsi" w:cstheme="minorHAnsi"/>
                                <w:b/>
                                <w:color w:val="231F20"/>
                              </w:rPr>
                              <w:t>involving</w:t>
                            </w:r>
                            <w:r w:rsidRPr="00D262B2">
                              <w:rPr>
                                <w:rFonts w:asciiTheme="minorHAnsi" w:hAnsiTheme="minorHAnsi" w:cstheme="minorHAnsi"/>
                                <w:b/>
                                <w:color w:val="231F20"/>
                                <w:spacing w:val="-1"/>
                              </w:rPr>
                              <w:t xml:space="preserve"> </w:t>
                            </w:r>
                            <w:r w:rsidRPr="00D262B2">
                              <w:rPr>
                                <w:rFonts w:asciiTheme="minorHAnsi" w:hAnsiTheme="minorHAnsi" w:cstheme="minorHAnsi"/>
                                <w:b/>
                                <w:color w:val="231F20"/>
                              </w:rPr>
                              <w:t>basic</w:t>
                            </w:r>
                            <w:r w:rsidRPr="00D262B2">
                              <w:rPr>
                                <w:rFonts w:asciiTheme="minorHAnsi" w:hAnsiTheme="minorHAnsi" w:cstheme="minorHAnsi"/>
                                <w:b/>
                                <w:color w:val="231F20"/>
                                <w:spacing w:val="-1"/>
                              </w:rPr>
                              <w:t xml:space="preserve"> </w:t>
                            </w:r>
                            <w:r w:rsidRPr="00D262B2">
                              <w:rPr>
                                <w:rFonts w:asciiTheme="minorHAnsi" w:hAnsiTheme="minorHAnsi" w:cstheme="minorHAnsi"/>
                                <w:b/>
                                <w:color w:val="231F20"/>
                              </w:rPr>
                              <w:t>rights</w:t>
                            </w:r>
                            <w:r w:rsidRPr="00D262B2">
                              <w:rPr>
                                <w:rFonts w:asciiTheme="minorHAnsi" w:hAnsiTheme="minorHAnsi" w:cstheme="minorHAnsi"/>
                                <w:color w:val="231F20"/>
                              </w:rPr>
                              <w:t>,</w:t>
                            </w:r>
                            <w:r w:rsidRPr="00D262B2">
                              <w:rPr>
                                <w:rFonts w:asciiTheme="minorHAnsi" w:hAnsiTheme="minorHAnsi" w:cstheme="minorHAnsi"/>
                                <w:color w:val="231F20"/>
                                <w:spacing w:val="1"/>
                              </w:rPr>
                              <w:t xml:space="preserve"> </w:t>
                            </w:r>
                            <w:r w:rsidRPr="00D262B2">
                              <w:rPr>
                                <w:rFonts w:asciiTheme="minorHAnsi" w:hAnsiTheme="minorHAnsi" w:cstheme="minorHAnsi"/>
                                <w:color w:val="231F20"/>
                              </w:rPr>
                              <w:t>such</w:t>
                            </w:r>
                            <w:r w:rsidRPr="00D262B2">
                              <w:rPr>
                                <w:rFonts w:asciiTheme="minorHAnsi" w:hAnsiTheme="minorHAnsi" w:cstheme="minorHAnsi"/>
                                <w:color w:val="231F20"/>
                                <w:spacing w:val="-47"/>
                              </w:rPr>
                              <w:t xml:space="preserve"> </w:t>
                            </w:r>
                            <w:r w:rsidRPr="00D262B2">
                              <w:rPr>
                                <w:rFonts w:asciiTheme="minorHAnsi" w:hAnsiTheme="minorHAnsi" w:cstheme="minorHAnsi"/>
                                <w:color w:val="231F20"/>
                              </w:rPr>
                              <w:t>as family law cases or cases involving discrimination (e.g. female property rights, access to</w:t>
                            </w:r>
                            <w:r w:rsidRPr="00D262B2">
                              <w:rPr>
                                <w:rFonts w:asciiTheme="minorHAnsi" w:hAnsiTheme="minorHAnsi" w:cstheme="minorHAnsi"/>
                                <w:color w:val="231F20"/>
                                <w:spacing w:val="1"/>
                              </w:rPr>
                              <w:t xml:space="preserve"> </w:t>
                            </w:r>
                            <w:r w:rsidRPr="00D262B2">
                              <w:rPr>
                                <w:rFonts w:asciiTheme="minorHAnsi" w:hAnsiTheme="minorHAnsi" w:cstheme="minorHAnsi"/>
                                <w:color w:val="231F20"/>
                                <w:w w:val="105"/>
                              </w:rPr>
                              <w:t>services</w:t>
                            </w:r>
                            <w:r w:rsidRPr="00D262B2">
                              <w:rPr>
                                <w:rFonts w:asciiTheme="minorHAnsi" w:hAnsiTheme="minorHAnsi" w:cstheme="minorHAnsi"/>
                                <w:color w:val="231F20"/>
                                <w:spacing w:val="-5"/>
                                <w:w w:val="105"/>
                              </w:rPr>
                              <w:t xml:space="preserve"> </w:t>
                            </w:r>
                            <w:r w:rsidRPr="00D262B2">
                              <w:rPr>
                                <w:rFonts w:asciiTheme="minorHAnsi" w:hAnsiTheme="minorHAnsi" w:cstheme="minorHAnsi"/>
                                <w:color w:val="231F20"/>
                                <w:w w:val="105"/>
                              </w:rPr>
                              <w:t>for</w:t>
                            </w:r>
                            <w:r w:rsidRPr="00D262B2">
                              <w:rPr>
                                <w:rFonts w:asciiTheme="minorHAnsi" w:hAnsiTheme="minorHAnsi" w:cstheme="minorHAnsi"/>
                                <w:color w:val="231F20"/>
                                <w:spacing w:val="-5"/>
                                <w:w w:val="105"/>
                              </w:rPr>
                              <w:t xml:space="preserve"> </w:t>
                            </w:r>
                            <w:r w:rsidRPr="00D262B2">
                              <w:rPr>
                                <w:rFonts w:asciiTheme="minorHAnsi" w:hAnsiTheme="minorHAnsi" w:cstheme="minorHAnsi"/>
                                <w:color w:val="231F20"/>
                                <w:w w:val="105"/>
                              </w:rPr>
                              <w:t>persons</w:t>
                            </w:r>
                            <w:r w:rsidRPr="00D262B2">
                              <w:rPr>
                                <w:rFonts w:asciiTheme="minorHAnsi" w:hAnsiTheme="minorHAnsi" w:cstheme="minorHAnsi"/>
                                <w:color w:val="231F20"/>
                                <w:spacing w:val="-5"/>
                                <w:w w:val="105"/>
                              </w:rPr>
                              <w:t xml:space="preserve"> </w:t>
                            </w:r>
                            <w:r w:rsidRPr="00D262B2">
                              <w:rPr>
                                <w:rFonts w:asciiTheme="minorHAnsi" w:hAnsiTheme="minorHAnsi" w:cstheme="minorHAnsi"/>
                                <w:color w:val="231F20"/>
                                <w:w w:val="105"/>
                              </w:rPr>
                              <w:t>with</w:t>
                            </w:r>
                            <w:r w:rsidRPr="00D262B2">
                              <w:rPr>
                                <w:rFonts w:asciiTheme="minorHAnsi" w:hAnsiTheme="minorHAnsi" w:cstheme="minorHAnsi"/>
                                <w:color w:val="231F20"/>
                                <w:spacing w:val="-4"/>
                                <w:w w:val="105"/>
                              </w:rPr>
                              <w:t xml:space="preserve"> </w:t>
                            </w:r>
                            <w:r w:rsidRPr="00D262B2">
                              <w:rPr>
                                <w:rFonts w:asciiTheme="minorHAnsi" w:hAnsiTheme="minorHAnsi" w:cstheme="minorHAnsi"/>
                                <w:color w:val="231F20"/>
                                <w:w w:val="105"/>
                              </w:rPr>
                              <w:t>disabilities);</w:t>
                            </w:r>
                            <w:r w:rsidRPr="00D262B2">
                              <w:rPr>
                                <w:rFonts w:asciiTheme="minorHAnsi" w:hAnsiTheme="minorHAnsi" w:cstheme="minorHAnsi"/>
                                <w:color w:val="231F20"/>
                                <w:spacing w:val="-4"/>
                                <w:w w:val="105"/>
                              </w:rPr>
                              <w:t xml:space="preserve"> </w:t>
                            </w:r>
                            <w:r w:rsidRPr="00D262B2">
                              <w:rPr>
                                <w:rFonts w:asciiTheme="minorHAnsi" w:hAnsiTheme="minorHAnsi" w:cstheme="minorHAnsi"/>
                                <w:color w:val="231F20"/>
                                <w:w w:val="105"/>
                              </w:rPr>
                              <w:t>and</w:t>
                            </w:r>
                          </w:p>
                          <w:p w14:paraId="5CD237D6" w14:textId="2623ECE7" w:rsidR="00EF2399" w:rsidRPr="00D262B2" w:rsidRDefault="00EF2399" w:rsidP="00D262B2">
                            <w:pPr>
                              <w:pStyle w:val="BodyText"/>
                              <w:numPr>
                                <w:ilvl w:val="0"/>
                                <w:numId w:val="26"/>
                              </w:numPr>
                              <w:spacing w:before="57" w:line="218" w:lineRule="auto"/>
                              <w:ind w:right="147"/>
                              <w:jc w:val="both"/>
                              <w:rPr>
                                <w:rFonts w:asciiTheme="minorHAnsi" w:hAnsiTheme="minorHAnsi" w:cstheme="minorHAnsi"/>
                              </w:rPr>
                            </w:pPr>
                            <w:r w:rsidRPr="00D262B2">
                              <w:rPr>
                                <w:rFonts w:asciiTheme="minorHAnsi" w:hAnsiTheme="minorHAnsi" w:cstheme="minorHAnsi"/>
                                <w:color w:val="231F20"/>
                              </w:rPr>
                              <w:t xml:space="preserve">This support is necessary because </w:t>
                            </w:r>
                            <w:r w:rsidRPr="00D262B2">
                              <w:rPr>
                                <w:rFonts w:asciiTheme="minorHAnsi" w:hAnsiTheme="minorHAnsi" w:cstheme="minorHAnsi"/>
                                <w:b/>
                                <w:color w:val="231F20"/>
                              </w:rPr>
                              <w:t>basic human rights are often also at stake in many</w:t>
                            </w:r>
                            <w:r w:rsidRPr="00D262B2">
                              <w:rPr>
                                <w:rFonts w:asciiTheme="minorHAnsi" w:hAnsiTheme="minorHAnsi" w:cstheme="minorHAnsi"/>
                                <w:b/>
                                <w:color w:val="231F20"/>
                                <w:spacing w:val="1"/>
                              </w:rPr>
                              <w:t xml:space="preserve"> </w:t>
                            </w:r>
                            <w:r w:rsidRPr="00D262B2">
                              <w:rPr>
                                <w:rFonts w:asciiTheme="minorHAnsi" w:hAnsiTheme="minorHAnsi" w:cstheme="minorHAnsi"/>
                                <w:b/>
                                <w:color w:val="231F20"/>
                              </w:rPr>
                              <w:t>family and other civil law applications</w:t>
                            </w:r>
                            <w:r w:rsidRPr="00D262B2">
                              <w:rPr>
                                <w:rFonts w:asciiTheme="minorHAnsi" w:hAnsiTheme="minorHAnsi" w:cstheme="minorHAnsi"/>
                                <w:color w:val="231F20"/>
                              </w:rPr>
                              <w:t>. Many victims of family violence do not want to</w:t>
                            </w:r>
                            <w:r w:rsidRPr="00D262B2">
                              <w:rPr>
                                <w:rFonts w:asciiTheme="minorHAnsi" w:hAnsiTheme="minorHAnsi" w:cstheme="minorHAnsi"/>
                                <w:color w:val="231F20"/>
                                <w:spacing w:val="1"/>
                              </w:rPr>
                              <w:t xml:space="preserve"> </w:t>
                            </w:r>
                            <w:r w:rsidRPr="00D262B2">
                              <w:rPr>
                                <w:rFonts w:asciiTheme="minorHAnsi" w:hAnsiTheme="minorHAnsi" w:cstheme="minorHAnsi"/>
                                <w:color w:val="231F20"/>
                              </w:rPr>
                              <w:t>report</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their</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cases</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to</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the</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police</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but</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may</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still</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need</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a</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practical</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remedy</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from</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a</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family</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court</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like</w:t>
                            </w:r>
                            <w:r w:rsidRPr="00D262B2">
                              <w:rPr>
                                <w:rFonts w:asciiTheme="minorHAnsi" w:hAnsiTheme="minorHAnsi" w:cstheme="minorHAnsi"/>
                                <w:color w:val="231F20"/>
                                <w:spacing w:val="-46"/>
                              </w:rPr>
                              <w:t xml:space="preserve"> </w:t>
                            </w:r>
                            <w:r w:rsidRPr="00D262B2">
                              <w:rPr>
                                <w:rFonts w:asciiTheme="minorHAnsi" w:hAnsiTheme="minorHAnsi" w:cstheme="minorHAnsi"/>
                                <w:color w:val="231F20"/>
                              </w:rPr>
                              <w:t>custody of their children, maintenance, or a property division. This is why the right to legal</w:t>
                            </w:r>
                            <w:r w:rsidRPr="00D262B2">
                              <w:rPr>
                                <w:rFonts w:asciiTheme="minorHAnsi" w:hAnsiTheme="minorHAnsi" w:cstheme="minorHAnsi"/>
                                <w:color w:val="231F20"/>
                                <w:spacing w:val="1"/>
                              </w:rPr>
                              <w:t xml:space="preserve"> </w:t>
                            </w:r>
                            <w:r w:rsidRPr="00D262B2">
                              <w:rPr>
                                <w:rFonts w:asciiTheme="minorHAnsi" w:hAnsiTheme="minorHAnsi" w:cstheme="minorHAnsi"/>
                                <w:color w:val="231F20"/>
                              </w:rPr>
                              <w:t>aid in civil cases is increasingly recognised in international law. See the ‘Enabling Rights and</w:t>
                            </w:r>
                            <w:r w:rsidRPr="00D262B2">
                              <w:rPr>
                                <w:rFonts w:asciiTheme="minorHAnsi" w:hAnsiTheme="minorHAnsi" w:cstheme="minorHAnsi"/>
                                <w:color w:val="231F20"/>
                                <w:spacing w:val="-47"/>
                              </w:rPr>
                              <w:t xml:space="preserve"> </w:t>
                            </w:r>
                            <w:r w:rsidRPr="00D262B2">
                              <w:rPr>
                                <w:rFonts w:asciiTheme="minorHAnsi" w:hAnsiTheme="minorHAnsi" w:cstheme="minorHAnsi"/>
                                <w:color w:val="231F20"/>
                                <w:w w:val="105"/>
                              </w:rPr>
                              <w:t>Unrepresented</w:t>
                            </w:r>
                            <w:r w:rsidRPr="00D262B2">
                              <w:rPr>
                                <w:rFonts w:asciiTheme="minorHAnsi" w:hAnsiTheme="minorHAnsi" w:cstheme="minorHAnsi"/>
                                <w:color w:val="231F20"/>
                                <w:spacing w:val="-9"/>
                                <w:w w:val="105"/>
                              </w:rPr>
                              <w:t xml:space="preserve"> </w:t>
                            </w:r>
                            <w:r w:rsidRPr="00D262B2">
                              <w:rPr>
                                <w:rFonts w:asciiTheme="minorHAnsi" w:hAnsiTheme="minorHAnsi" w:cstheme="minorHAnsi"/>
                                <w:color w:val="231F20"/>
                                <w:w w:val="105"/>
                              </w:rPr>
                              <w:t>Litigants</w:t>
                            </w:r>
                            <w:r w:rsidRPr="00D262B2">
                              <w:rPr>
                                <w:rFonts w:asciiTheme="minorHAnsi" w:hAnsiTheme="minorHAnsi" w:cstheme="minorHAnsi"/>
                                <w:color w:val="231F20"/>
                                <w:spacing w:val="-8"/>
                                <w:w w:val="105"/>
                              </w:rPr>
                              <w:t xml:space="preserve"> </w:t>
                            </w:r>
                            <w:r w:rsidRPr="00D262B2">
                              <w:rPr>
                                <w:rFonts w:asciiTheme="minorHAnsi" w:hAnsiTheme="minorHAnsi" w:cstheme="minorHAnsi"/>
                                <w:color w:val="231F20"/>
                                <w:w w:val="105"/>
                              </w:rPr>
                              <w:t>Toolkit</w:t>
                            </w:r>
                            <w:r w:rsidRPr="00D262B2">
                              <w:rPr>
                                <w:rFonts w:asciiTheme="minorHAnsi" w:hAnsiTheme="minorHAnsi" w:cstheme="minorHAnsi"/>
                                <w:color w:val="231F20"/>
                                <w:spacing w:val="-8"/>
                                <w:w w:val="105"/>
                              </w:rPr>
                              <w:t xml:space="preserve"> </w:t>
                            </w:r>
                            <w:r w:rsidRPr="00D262B2">
                              <w:rPr>
                                <w:rFonts w:asciiTheme="minorHAnsi" w:hAnsiTheme="minorHAnsi" w:cstheme="minorHAnsi"/>
                                <w:color w:val="231F20"/>
                                <w:w w:val="105"/>
                              </w:rPr>
                              <w:t>2015’,</w:t>
                            </w:r>
                            <w:r w:rsidRPr="00D262B2">
                              <w:rPr>
                                <w:rFonts w:asciiTheme="minorHAnsi" w:hAnsiTheme="minorHAnsi" w:cstheme="minorHAnsi"/>
                                <w:color w:val="231F20"/>
                                <w:spacing w:val="-8"/>
                                <w:w w:val="105"/>
                              </w:rPr>
                              <w:t xml:space="preserve"> </w:t>
                            </w:r>
                            <w:r w:rsidRPr="00D262B2">
                              <w:rPr>
                                <w:rFonts w:asciiTheme="minorHAnsi" w:hAnsiTheme="minorHAnsi" w:cstheme="minorHAnsi"/>
                                <w:color w:val="231F20"/>
                                <w:w w:val="105"/>
                              </w:rPr>
                              <w:t>for</w:t>
                            </w:r>
                            <w:r w:rsidRPr="00D262B2">
                              <w:rPr>
                                <w:rFonts w:asciiTheme="minorHAnsi" w:hAnsiTheme="minorHAnsi" w:cstheme="minorHAnsi"/>
                                <w:color w:val="231F20"/>
                                <w:spacing w:val="-9"/>
                                <w:w w:val="105"/>
                              </w:rPr>
                              <w:t xml:space="preserve"> </w:t>
                            </w:r>
                            <w:r w:rsidRPr="00D262B2">
                              <w:rPr>
                                <w:rFonts w:asciiTheme="minorHAnsi" w:hAnsiTheme="minorHAnsi" w:cstheme="minorHAnsi"/>
                                <w:color w:val="231F20"/>
                                <w:w w:val="105"/>
                              </w:rPr>
                              <w:t>further</w:t>
                            </w:r>
                            <w:r w:rsidRPr="00D262B2">
                              <w:rPr>
                                <w:rFonts w:asciiTheme="minorHAnsi" w:hAnsiTheme="minorHAnsi" w:cstheme="minorHAnsi"/>
                                <w:color w:val="231F20"/>
                                <w:spacing w:val="-7"/>
                                <w:w w:val="105"/>
                              </w:rPr>
                              <w:t xml:space="preserve"> </w:t>
                            </w:r>
                            <w:r w:rsidRPr="00D262B2">
                              <w:rPr>
                                <w:rFonts w:asciiTheme="minorHAnsi" w:hAnsiTheme="minorHAnsi" w:cstheme="minorHAnsi"/>
                                <w:color w:val="231F20"/>
                                <w:w w:val="105"/>
                              </w:rPr>
                              <w:t>guidance.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F99F9" id="Text Box 60" o:spid="_x0000_s1122" type="#_x0000_t202" style="position:absolute;margin-left:70.7pt;margin-top:11pt;width:453.55pt;height:260.45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" fillcolor="#d1d8d8" stroked="f">
                <v:textbox inset="0,0,0,0">
                  <w:txbxContent>
                    <w:p w14:paraId="5E2623CA" w14:textId="77777777" w:rsidR="00EF2399" w:rsidRDefault="00EF2399">
                      <w:pPr>
                        <w:spacing w:before="147"/>
                        <w:ind w:left="226"/>
                        <w:rPr>
                          <w:rFonts w:ascii="Calibri"/>
                          <w:b/>
                          <w:sz w:val="24"/>
                        </w:rPr>
                      </w:pPr>
                      <w:r>
                        <w:rPr>
                          <w:rFonts w:ascii="Calibri"/>
                          <w:b/>
                          <w:color w:val="231F20"/>
                          <w:sz w:val="24"/>
                        </w:rPr>
                        <w:t>Minimum</w:t>
                      </w:r>
                      <w:r>
                        <w:rPr>
                          <w:rFonts w:ascii="Calibri"/>
                          <w:b/>
                          <w:color w:val="231F20"/>
                          <w:spacing w:val="-7"/>
                          <w:sz w:val="24"/>
                        </w:rPr>
                        <w:t xml:space="preserve"> </w:t>
                      </w:r>
                      <w:r>
                        <w:rPr>
                          <w:rFonts w:ascii="Calibri"/>
                          <w:b/>
                          <w:color w:val="231F20"/>
                          <w:sz w:val="24"/>
                        </w:rPr>
                        <w:t>Standards</w:t>
                      </w:r>
                      <w:r>
                        <w:rPr>
                          <w:rFonts w:ascii="Calibri"/>
                          <w:b/>
                          <w:color w:val="231F20"/>
                          <w:spacing w:val="-6"/>
                          <w:sz w:val="24"/>
                        </w:rPr>
                        <w:t xml:space="preserve"> </w:t>
                      </w:r>
                      <w:r>
                        <w:rPr>
                          <w:rFonts w:ascii="Calibri"/>
                          <w:b/>
                          <w:color w:val="231F20"/>
                          <w:sz w:val="24"/>
                        </w:rPr>
                        <w:t>for</w:t>
                      </w:r>
                      <w:r>
                        <w:rPr>
                          <w:rFonts w:ascii="Calibri"/>
                          <w:b/>
                          <w:color w:val="231F20"/>
                          <w:spacing w:val="-5"/>
                          <w:sz w:val="24"/>
                        </w:rPr>
                        <w:t xml:space="preserve"> </w:t>
                      </w:r>
                      <w:r>
                        <w:rPr>
                          <w:rFonts w:ascii="Calibri"/>
                          <w:b/>
                          <w:color w:val="231F20"/>
                          <w:sz w:val="24"/>
                        </w:rPr>
                        <w:t>Legal</w:t>
                      </w:r>
                      <w:r>
                        <w:rPr>
                          <w:rFonts w:ascii="Calibri"/>
                          <w:b/>
                          <w:color w:val="231F20"/>
                          <w:spacing w:val="-6"/>
                          <w:sz w:val="24"/>
                        </w:rPr>
                        <w:t xml:space="preserve"> </w:t>
                      </w:r>
                      <w:r>
                        <w:rPr>
                          <w:rFonts w:ascii="Calibri"/>
                          <w:b/>
                          <w:color w:val="231F20"/>
                          <w:sz w:val="24"/>
                        </w:rPr>
                        <w:t>Representation</w:t>
                      </w:r>
                    </w:p>
                    <w:p w14:paraId="7837D23F" w14:textId="3D8C82A2" w:rsidR="00EF2399" w:rsidRPr="00D262B2" w:rsidRDefault="00EF2399" w:rsidP="00D262B2">
                      <w:pPr>
                        <w:pStyle w:val="BodyText"/>
                        <w:numPr>
                          <w:ilvl w:val="0"/>
                          <w:numId w:val="26"/>
                        </w:numPr>
                        <w:spacing w:before="57" w:line="218" w:lineRule="auto"/>
                        <w:ind w:right="147"/>
                        <w:jc w:val="both"/>
                        <w:rPr>
                          <w:rFonts w:asciiTheme="minorHAnsi" w:hAnsiTheme="minorHAnsi" w:cstheme="minorHAnsi"/>
                        </w:rPr>
                      </w:pPr>
                      <w:r w:rsidRPr="00D262B2">
                        <w:rPr>
                          <w:rFonts w:asciiTheme="minorHAnsi" w:hAnsiTheme="minorHAnsi" w:cstheme="minorHAnsi"/>
                          <w:color w:val="231F20"/>
                        </w:rPr>
                        <w:t>Courts</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should</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make</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sure</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a</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lawyer</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or</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paralegal</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adviser</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is</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always</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appointed</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to</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cases</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where</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it</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is</w:t>
                      </w:r>
                      <w:r w:rsidRPr="00D262B2">
                        <w:rPr>
                          <w:rFonts w:asciiTheme="minorHAnsi" w:hAnsiTheme="minorHAnsi" w:cstheme="minorHAnsi"/>
                          <w:color w:val="231F20"/>
                          <w:spacing w:val="-47"/>
                        </w:rPr>
                        <w:t xml:space="preserve"> </w:t>
                      </w:r>
                      <w:r w:rsidRPr="00D262B2">
                        <w:rPr>
                          <w:rFonts w:asciiTheme="minorHAnsi" w:hAnsiTheme="minorHAnsi" w:cstheme="minorHAnsi"/>
                          <w:color w:val="231F20"/>
                          <w:w w:val="110"/>
                        </w:rPr>
                        <w:t>needed</w:t>
                      </w:r>
                      <w:r w:rsidRPr="00D262B2">
                        <w:rPr>
                          <w:rFonts w:asciiTheme="minorHAnsi" w:hAnsiTheme="minorHAnsi" w:cstheme="minorHAnsi"/>
                          <w:color w:val="231F20"/>
                          <w:spacing w:val="-9"/>
                          <w:w w:val="110"/>
                        </w:rPr>
                        <w:t xml:space="preserve"> </w:t>
                      </w:r>
                      <w:r w:rsidRPr="00D262B2">
                        <w:rPr>
                          <w:rFonts w:asciiTheme="minorHAnsi" w:hAnsiTheme="minorHAnsi" w:cstheme="minorHAnsi"/>
                          <w:color w:val="231F20"/>
                          <w:w w:val="110"/>
                        </w:rPr>
                        <w:t>to</w:t>
                      </w:r>
                      <w:r w:rsidRPr="00D262B2">
                        <w:rPr>
                          <w:rFonts w:asciiTheme="minorHAnsi" w:hAnsiTheme="minorHAnsi" w:cstheme="minorHAnsi"/>
                          <w:color w:val="231F20"/>
                          <w:spacing w:val="-10"/>
                          <w:w w:val="110"/>
                        </w:rPr>
                        <w:t xml:space="preserve"> </w:t>
                      </w:r>
                      <w:r w:rsidRPr="00D262B2">
                        <w:rPr>
                          <w:rFonts w:asciiTheme="minorHAnsi" w:hAnsiTheme="minorHAnsi" w:cstheme="minorHAnsi"/>
                          <w:color w:val="231F20"/>
                          <w:w w:val="110"/>
                        </w:rPr>
                        <w:t>ensure</w:t>
                      </w:r>
                      <w:r w:rsidRPr="00D262B2">
                        <w:rPr>
                          <w:rFonts w:asciiTheme="minorHAnsi" w:hAnsiTheme="minorHAnsi" w:cstheme="minorHAnsi"/>
                          <w:color w:val="231F20"/>
                          <w:spacing w:val="-10"/>
                          <w:w w:val="110"/>
                        </w:rPr>
                        <w:t xml:space="preserve"> </w:t>
                      </w:r>
                      <w:r w:rsidRPr="00D262B2">
                        <w:rPr>
                          <w:rFonts w:asciiTheme="minorHAnsi" w:hAnsiTheme="minorHAnsi" w:cstheme="minorHAnsi"/>
                          <w:color w:val="231F20"/>
                          <w:w w:val="110"/>
                        </w:rPr>
                        <w:t>‘the</w:t>
                      </w:r>
                      <w:r w:rsidRPr="00D262B2">
                        <w:rPr>
                          <w:rFonts w:asciiTheme="minorHAnsi" w:hAnsiTheme="minorHAnsi" w:cstheme="minorHAnsi"/>
                          <w:color w:val="231F20"/>
                          <w:spacing w:val="-9"/>
                          <w:w w:val="110"/>
                        </w:rPr>
                        <w:t xml:space="preserve"> </w:t>
                      </w:r>
                      <w:r w:rsidRPr="00D262B2">
                        <w:rPr>
                          <w:rFonts w:asciiTheme="minorHAnsi" w:hAnsiTheme="minorHAnsi" w:cstheme="minorHAnsi"/>
                          <w:color w:val="231F20"/>
                          <w:w w:val="110"/>
                        </w:rPr>
                        <w:t>interests</w:t>
                      </w:r>
                      <w:r w:rsidRPr="00D262B2">
                        <w:rPr>
                          <w:rFonts w:asciiTheme="minorHAnsi" w:hAnsiTheme="minorHAnsi" w:cstheme="minorHAnsi"/>
                          <w:color w:val="231F20"/>
                          <w:spacing w:val="-9"/>
                          <w:w w:val="110"/>
                        </w:rPr>
                        <w:t xml:space="preserve"> </w:t>
                      </w:r>
                      <w:r w:rsidRPr="00D262B2">
                        <w:rPr>
                          <w:rFonts w:asciiTheme="minorHAnsi" w:hAnsiTheme="minorHAnsi" w:cstheme="minorHAnsi"/>
                          <w:color w:val="231F20"/>
                          <w:w w:val="110"/>
                        </w:rPr>
                        <w:t>of</w:t>
                      </w:r>
                      <w:r w:rsidRPr="00D262B2">
                        <w:rPr>
                          <w:rFonts w:asciiTheme="minorHAnsi" w:hAnsiTheme="minorHAnsi" w:cstheme="minorHAnsi"/>
                          <w:color w:val="231F20"/>
                          <w:spacing w:val="-9"/>
                          <w:w w:val="110"/>
                        </w:rPr>
                        <w:t xml:space="preserve"> </w:t>
                      </w:r>
                      <w:r w:rsidRPr="00D262B2">
                        <w:rPr>
                          <w:rFonts w:asciiTheme="minorHAnsi" w:hAnsiTheme="minorHAnsi" w:cstheme="minorHAnsi"/>
                          <w:color w:val="231F20"/>
                          <w:w w:val="110"/>
                        </w:rPr>
                        <w:t>justice’;</w:t>
                      </w:r>
                    </w:p>
                    <w:p w14:paraId="1089C13D" w14:textId="742C9F3B" w:rsidR="00EF2399" w:rsidRPr="00D262B2" w:rsidRDefault="00EF2399" w:rsidP="00D262B2">
                      <w:pPr>
                        <w:pStyle w:val="BodyText"/>
                        <w:numPr>
                          <w:ilvl w:val="0"/>
                          <w:numId w:val="26"/>
                        </w:numPr>
                        <w:spacing w:before="57" w:line="218" w:lineRule="auto"/>
                        <w:ind w:right="147"/>
                        <w:jc w:val="both"/>
                        <w:rPr>
                          <w:rFonts w:asciiTheme="minorHAnsi" w:hAnsiTheme="minorHAnsi" w:cstheme="minorHAnsi"/>
                        </w:rPr>
                      </w:pPr>
                      <w:r w:rsidRPr="00D262B2">
                        <w:rPr>
                          <w:rFonts w:asciiTheme="minorHAnsi" w:hAnsiTheme="minorHAnsi" w:cstheme="minorHAnsi"/>
                          <w:color w:val="231F20"/>
                        </w:rPr>
                        <w:t>This</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means</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that</w:t>
                      </w:r>
                      <w:r w:rsidRPr="00D262B2">
                        <w:rPr>
                          <w:rFonts w:asciiTheme="minorHAnsi" w:hAnsiTheme="minorHAnsi" w:cstheme="minorHAnsi"/>
                          <w:color w:val="231F20"/>
                          <w:spacing w:val="-3"/>
                        </w:rPr>
                        <w:t xml:space="preserve"> </w:t>
                      </w:r>
                      <w:r w:rsidRPr="00D262B2">
                        <w:rPr>
                          <w:rFonts w:asciiTheme="minorHAnsi" w:hAnsiTheme="minorHAnsi" w:cstheme="minorHAnsi"/>
                          <w:b/>
                          <w:color w:val="231F20"/>
                        </w:rPr>
                        <w:t>at</w:t>
                      </w:r>
                      <w:r w:rsidRPr="00D262B2">
                        <w:rPr>
                          <w:rFonts w:asciiTheme="minorHAnsi" w:hAnsiTheme="minorHAnsi" w:cstheme="minorHAnsi"/>
                          <w:b/>
                          <w:color w:val="231F20"/>
                          <w:spacing w:val="-4"/>
                        </w:rPr>
                        <w:t xml:space="preserve"> </w:t>
                      </w:r>
                      <w:r w:rsidRPr="00D262B2">
                        <w:rPr>
                          <w:rFonts w:asciiTheme="minorHAnsi" w:hAnsiTheme="minorHAnsi" w:cstheme="minorHAnsi"/>
                          <w:b/>
                          <w:color w:val="231F20"/>
                        </w:rPr>
                        <w:t>a</w:t>
                      </w:r>
                      <w:r w:rsidRPr="00D262B2">
                        <w:rPr>
                          <w:rFonts w:asciiTheme="minorHAnsi" w:hAnsiTheme="minorHAnsi" w:cstheme="minorHAnsi"/>
                          <w:b/>
                          <w:color w:val="231F20"/>
                          <w:spacing w:val="-3"/>
                        </w:rPr>
                        <w:t xml:space="preserve"> </w:t>
                      </w:r>
                      <w:r w:rsidRPr="00D262B2">
                        <w:rPr>
                          <w:rFonts w:asciiTheme="minorHAnsi" w:hAnsiTheme="minorHAnsi" w:cstheme="minorHAnsi"/>
                          <w:b/>
                          <w:color w:val="231F20"/>
                        </w:rPr>
                        <w:t>minimum</w:t>
                      </w:r>
                      <w:r w:rsidRPr="00D262B2">
                        <w:rPr>
                          <w:rFonts w:asciiTheme="minorHAnsi" w:hAnsiTheme="minorHAnsi" w:cstheme="minorHAnsi"/>
                          <w:color w:val="231F20"/>
                        </w:rPr>
                        <w:t>,</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anyone</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charged</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with</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a</w:t>
                      </w:r>
                      <w:r w:rsidRPr="00D262B2">
                        <w:rPr>
                          <w:rFonts w:asciiTheme="minorHAnsi" w:hAnsiTheme="minorHAnsi" w:cstheme="minorHAnsi"/>
                          <w:color w:val="231F20"/>
                          <w:spacing w:val="-3"/>
                        </w:rPr>
                        <w:t xml:space="preserve"> </w:t>
                      </w:r>
                      <w:r w:rsidRPr="00D262B2">
                        <w:rPr>
                          <w:rFonts w:asciiTheme="minorHAnsi" w:hAnsiTheme="minorHAnsi" w:cstheme="minorHAnsi"/>
                          <w:b/>
                          <w:color w:val="231F20"/>
                        </w:rPr>
                        <w:t>criminal</w:t>
                      </w:r>
                      <w:r w:rsidRPr="00D262B2">
                        <w:rPr>
                          <w:rFonts w:asciiTheme="minorHAnsi" w:hAnsiTheme="minorHAnsi" w:cstheme="minorHAnsi"/>
                          <w:b/>
                          <w:color w:val="231F20"/>
                          <w:spacing w:val="-3"/>
                        </w:rPr>
                        <w:t xml:space="preserve"> </w:t>
                      </w:r>
                      <w:r w:rsidRPr="00D262B2">
                        <w:rPr>
                          <w:rFonts w:asciiTheme="minorHAnsi" w:hAnsiTheme="minorHAnsi" w:cstheme="minorHAnsi"/>
                          <w:b/>
                          <w:color w:val="231F20"/>
                        </w:rPr>
                        <w:t>offence</w:t>
                      </w:r>
                      <w:r w:rsidRPr="00D262B2">
                        <w:rPr>
                          <w:rFonts w:asciiTheme="minorHAnsi" w:hAnsiTheme="minorHAnsi" w:cstheme="minorHAnsi"/>
                          <w:b/>
                          <w:color w:val="231F20"/>
                          <w:spacing w:val="-4"/>
                        </w:rPr>
                        <w:t xml:space="preserve"> </w:t>
                      </w:r>
                      <w:r w:rsidRPr="00D262B2">
                        <w:rPr>
                          <w:rFonts w:asciiTheme="minorHAnsi" w:hAnsiTheme="minorHAnsi" w:cstheme="minorHAnsi"/>
                          <w:b/>
                          <w:color w:val="231F20"/>
                        </w:rPr>
                        <w:t>punishable</w:t>
                      </w:r>
                      <w:r w:rsidRPr="00D262B2">
                        <w:rPr>
                          <w:rFonts w:asciiTheme="minorHAnsi" w:hAnsiTheme="minorHAnsi" w:cstheme="minorHAnsi"/>
                          <w:b/>
                          <w:color w:val="231F20"/>
                          <w:spacing w:val="-4"/>
                        </w:rPr>
                        <w:t xml:space="preserve"> </w:t>
                      </w:r>
                      <w:r w:rsidRPr="00D262B2">
                        <w:rPr>
                          <w:rFonts w:asciiTheme="minorHAnsi" w:hAnsiTheme="minorHAnsi" w:cstheme="minorHAnsi"/>
                          <w:b/>
                          <w:color w:val="231F20"/>
                        </w:rPr>
                        <w:t>by</w:t>
                      </w:r>
                      <w:r w:rsidRPr="00D262B2">
                        <w:rPr>
                          <w:rFonts w:asciiTheme="minorHAnsi" w:hAnsiTheme="minorHAnsi" w:cstheme="minorHAnsi"/>
                          <w:b/>
                          <w:color w:val="231F20"/>
                          <w:spacing w:val="-3"/>
                        </w:rPr>
                        <w:t xml:space="preserve"> </w:t>
                      </w:r>
                      <w:r w:rsidRPr="00D262B2">
                        <w:rPr>
                          <w:rFonts w:asciiTheme="minorHAnsi" w:hAnsiTheme="minorHAnsi" w:cstheme="minorHAnsi"/>
                          <w:b/>
                          <w:color w:val="231F20"/>
                        </w:rPr>
                        <w:t>a</w:t>
                      </w:r>
                      <w:r w:rsidRPr="00D262B2">
                        <w:rPr>
                          <w:rFonts w:asciiTheme="minorHAnsi" w:hAnsiTheme="minorHAnsi" w:cstheme="minorHAnsi"/>
                          <w:b/>
                          <w:color w:val="231F20"/>
                          <w:spacing w:val="-3"/>
                        </w:rPr>
                        <w:t xml:space="preserve"> </w:t>
                      </w:r>
                      <w:r w:rsidRPr="00D262B2">
                        <w:rPr>
                          <w:rFonts w:asciiTheme="minorHAnsi" w:hAnsiTheme="minorHAnsi" w:cstheme="minorHAnsi"/>
                          <w:b/>
                          <w:color w:val="231F20"/>
                        </w:rPr>
                        <w:t>term</w:t>
                      </w:r>
                      <w:r w:rsidRPr="00D262B2">
                        <w:rPr>
                          <w:rFonts w:asciiTheme="minorHAnsi" w:hAnsiTheme="minorHAnsi" w:cstheme="minorHAnsi"/>
                          <w:b/>
                          <w:color w:val="231F20"/>
                          <w:spacing w:val="-47"/>
                        </w:rPr>
                        <w:t xml:space="preserve"> </w:t>
                      </w:r>
                      <w:r w:rsidRPr="00D262B2">
                        <w:rPr>
                          <w:rFonts w:asciiTheme="minorHAnsi" w:hAnsiTheme="minorHAnsi" w:cstheme="minorHAnsi"/>
                          <w:b/>
                          <w:color w:val="231F20"/>
                        </w:rPr>
                        <w:t xml:space="preserve">of imprisonment or the death penalty </w:t>
                      </w:r>
                      <w:r w:rsidRPr="00D262B2">
                        <w:rPr>
                          <w:rFonts w:asciiTheme="minorHAnsi" w:hAnsiTheme="minorHAnsi" w:cstheme="minorHAnsi"/>
                          <w:color w:val="231F20"/>
                        </w:rPr>
                        <w:t xml:space="preserve">is entitled </w:t>
                      </w:r>
                      <w:r w:rsidRPr="00D262B2">
                        <w:rPr>
                          <w:rFonts w:asciiTheme="minorHAnsi" w:hAnsiTheme="minorHAnsi" w:cstheme="minorHAnsi"/>
                          <w:b/>
                          <w:color w:val="231F20"/>
                        </w:rPr>
                        <w:t xml:space="preserve">to legal aid at all stages </w:t>
                      </w:r>
                      <w:r w:rsidRPr="00D262B2">
                        <w:rPr>
                          <w:rFonts w:asciiTheme="minorHAnsi" w:hAnsiTheme="minorHAnsi" w:cstheme="minorHAnsi"/>
                          <w:color w:val="231F20"/>
                        </w:rPr>
                        <w:t>of the criminal</w:t>
                      </w:r>
                      <w:r w:rsidRPr="00D262B2">
                        <w:rPr>
                          <w:rFonts w:asciiTheme="minorHAnsi" w:hAnsiTheme="minorHAnsi" w:cstheme="minorHAnsi"/>
                          <w:color w:val="231F20"/>
                          <w:spacing w:val="1"/>
                        </w:rPr>
                        <w:t xml:space="preserve"> </w:t>
                      </w:r>
                      <w:r w:rsidRPr="00D262B2">
                        <w:rPr>
                          <w:rFonts w:asciiTheme="minorHAnsi" w:hAnsiTheme="minorHAnsi" w:cstheme="minorHAnsi"/>
                          <w:color w:val="231F20"/>
                        </w:rPr>
                        <w:t>justice process. (United Nations Principles and Guidelines on Access to Legal Aid in Criminal</w:t>
                      </w:r>
                      <w:r w:rsidRPr="00D262B2">
                        <w:rPr>
                          <w:rFonts w:asciiTheme="minorHAnsi" w:hAnsiTheme="minorHAnsi" w:cstheme="minorHAnsi"/>
                          <w:color w:val="231F20"/>
                          <w:spacing w:val="1"/>
                        </w:rPr>
                        <w:t xml:space="preserve"> </w:t>
                      </w:r>
                      <w:r w:rsidRPr="00D262B2">
                        <w:rPr>
                          <w:rFonts w:asciiTheme="minorHAnsi" w:hAnsiTheme="minorHAnsi" w:cstheme="minorHAnsi"/>
                          <w:color w:val="231F20"/>
                          <w:w w:val="105"/>
                        </w:rPr>
                        <w:t>Justice</w:t>
                      </w:r>
                      <w:r w:rsidRPr="00D262B2">
                        <w:rPr>
                          <w:rFonts w:asciiTheme="minorHAnsi" w:hAnsiTheme="minorHAnsi" w:cstheme="minorHAnsi"/>
                          <w:color w:val="231F20"/>
                          <w:spacing w:val="-4"/>
                          <w:w w:val="105"/>
                        </w:rPr>
                        <w:t xml:space="preserve"> </w:t>
                      </w:r>
                      <w:r w:rsidRPr="00D262B2">
                        <w:rPr>
                          <w:rFonts w:asciiTheme="minorHAnsi" w:hAnsiTheme="minorHAnsi" w:cstheme="minorHAnsi"/>
                          <w:color w:val="231F20"/>
                          <w:w w:val="105"/>
                        </w:rPr>
                        <w:t>Systems,</w:t>
                      </w:r>
                      <w:r w:rsidRPr="00D262B2">
                        <w:rPr>
                          <w:rFonts w:asciiTheme="minorHAnsi" w:hAnsiTheme="minorHAnsi" w:cstheme="minorHAnsi"/>
                          <w:color w:val="231F20"/>
                          <w:spacing w:val="-4"/>
                          <w:w w:val="105"/>
                        </w:rPr>
                        <w:t xml:space="preserve"> </w:t>
                      </w:r>
                      <w:r w:rsidRPr="00D262B2">
                        <w:rPr>
                          <w:rFonts w:asciiTheme="minorHAnsi" w:hAnsiTheme="minorHAnsi" w:cstheme="minorHAnsi"/>
                          <w:color w:val="231F20"/>
                          <w:w w:val="105"/>
                        </w:rPr>
                        <w:t>3(20);</w:t>
                      </w:r>
                    </w:p>
                    <w:p w14:paraId="0FC6E880" w14:textId="620D91E3" w:rsidR="00EF2399" w:rsidRPr="00D262B2" w:rsidRDefault="00EF2399" w:rsidP="00D262B2">
                      <w:pPr>
                        <w:pStyle w:val="BodyText"/>
                        <w:numPr>
                          <w:ilvl w:val="0"/>
                          <w:numId w:val="26"/>
                        </w:numPr>
                        <w:spacing w:before="57" w:line="218" w:lineRule="auto"/>
                        <w:ind w:right="147"/>
                        <w:jc w:val="both"/>
                        <w:rPr>
                          <w:rFonts w:asciiTheme="minorHAnsi" w:hAnsiTheme="minorHAnsi" w:cstheme="minorHAnsi"/>
                        </w:rPr>
                      </w:pPr>
                      <w:r w:rsidRPr="00D262B2">
                        <w:rPr>
                          <w:rFonts w:asciiTheme="minorHAnsi" w:hAnsiTheme="minorHAnsi" w:cstheme="minorHAnsi"/>
                          <w:color w:val="231F20"/>
                        </w:rPr>
                        <w:t xml:space="preserve">Where a case </w:t>
                      </w:r>
                      <w:r w:rsidRPr="00D262B2">
                        <w:rPr>
                          <w:rFonts w:asciiTheme="minorHAnsi" w:hAnsiTheme="minorHAnsi" w:cstheme="minorHAnsi"/>
                          <w:b/>
                          <w:color w:val="231F20"/>
                        </w:rPr>
                        <w:t xml:space="preserve">involves a person who may be more vulnerable </w:t>
                      </w:r>
                      <w:r w:rsidRPr="00D262B2">
                        <w:rPr>
                          <w:rFonts w:asciiTheme="minorHAnsi" w:hAnsiTheme="minorHAnsi" w:cstheme="minorHAnsi"/>
                          <w:color w:val="231F20"/>
                        </w:rPr>
                        <w:t>(e.g. woman, child, or person</w:t>
                      </w:r>
                      <w:r w:rsidRPr="00D262B2">
                        <w:rPr>
                          <w:rFonts w:asciiTheme="minorHAnsi" w:hAnsiTheme="minorHAnsi" w:cstheme="minorHAnsi"/>
                          <w:color w:val="231F20"/>
                          <w:spacing w:val="1"/>
                        </w:rPr>
                        <w:t xml:space="preserve"> </w:t>
                      </w:r>
                      <w:r w:rsidRPr="00D262B2">
                        <w:rPr>
                          <w:rFonts w:asciiTheme="minorHAnsi" w:hAnsiTheme="minorHAnsi" w:cstheme="minorHAnsi"/>
                          <w:color w:val="231F20"/>
                        </w:rPr>
                        <w:t xml:space="preserve">with a disability), access to legal aid should be wider and provided also </w:t>
                      </w:r>
                      <w:r w:rsidRPr="00D262B2">
                        <w:rPr>
                          <w:rFonts w:asciiTheme="minorHAnsi" w:hAnsiTheme="minorHAnsi" w:cstheme="minorHAnsi"/>
                          <w:b/>
                          <w:color w:val="231F20"/>
                        </w:rPr>
                        <w:t>in all criminal cases,</w:t>
                      </w:r>
                      <w:r w:rsidRPr="00D262B2">
                        <w:rPr>
                          <w:rFonts w:asciiTheme="minorHAnsi" w:hAnsiTheme="minorHAnsi" w:cstheme="minorHAnsi"/>
                          <w:b/>
                          <w:color w:val="231F20"/>
                          <w:spacing w:val="1"/>
                        </w:rPr>
                        <w:t xml:space="preserve"> </w:t>
                      </w:r>
                      <w:r w:rsidRPr="00D262B2">
                        <w:rPr>
                          <w:rFonts w:asciiTheme="minorHAnsi" w:hAnsiTheme="minorHAnsi" w:cstheme="minorHAnsi"/>
                          <w:b/>
                          <w:color w:val="231F20"/>
                        </w:rPr>
                        <w:t>whether</w:t>
                      </w:r>
                      <w:r w:rsidRPr="00D262B2">
                        <w:rPr>
                          <w:rFonts w:asciiTheme="minorHAnsi" w:hAnsiTheme="minorHAnsi" w:cstheme="minorHAnsi"/>
                          <w:b/>
                          <w:color w:val="231F20"/>
                          <w:spacing w:val="-1"/>
                        </w:rPr>
                        <w:t xml:space="preserve"> </w:t>
                      </w:r>
                      <w:r w:rsidRPr="00D262B2">
                        <w:rPr>
                          <w:rFonts w:asciiTheme="minorHAnsi" w:hAnsiTheme="minorHAnsi" w:cstheme="minorHAnsi"/>
                          <w:b/>
                          <w:color w:val="231F20"/>
                        </w:rPr>
                        <w:t>the</w:t>
                      </w:r>
                      <w:r w:rsidRPr="00D262B2">
                        <w:rPr>
                          <w:rFonts w:asciiTheme="minorHAnsi" w:hAnsiTheme="minorHAnsi" w:cstheme="minorHAnsi"/>
                          <w:b/>
                          <w:color w:val="231F20"/>
                          <w:spacing w:val="-1"/>
                        </w:rPr>
                        <w:t xml:space="preserve"> </w:t>
                      </w:r>
                      <w:r w:rsidRPr="00D262B2">
                        <w:rPr>
                          <w:rFonts w:asciiTheme="minorHAnsi" w:hAnsiTheme="minorHAnsi" w:cstheme="minorHAnsi"/>
                          <w:b/>
                          <w:color w:val="231F20"/>
                        </w:rPr>
                        <w:t>person</w:t>
                      </w:r>
                      <w:r w:rsidRPr="00D262B2">
                        <w:rPr>
                          <w:rFonts w:asciiTheme="minorHAnsi" w:hAnsiTheme="minorHAnsi" w:cstheme="minorHAnsi"/>
                          <w:b/>
                          <w:color w:val="231F20"/>
                          <w:spacing w:val="1"/>
                        </w:rPr>
                        <w:t xml:space="preserve"> </w:t>
                      </w:r>
                      <w:r w:rsidRPr="00D262B2">
                        <w:rPr>
                          <w:rFonts w:asciiTheme="minorHAnsi" w:hAnsiTheme="minorHAnsi" w:cstheme="minorHAnsi"/>
                          <w:b/>
                          <w:color w:val="231F20"/>
                        </w:rPr>
                        <w:t>is suspect or a victim,</w:t>
                      </w:r>
                      <w:r w:rsidRPr="00D262B2">
                        <w:rPr>
                          <w:rFonts w:asciiTheme="minorHAnsi" w:hAnsiTheme="minorHAnsi" w:cstheme="minorHAnsi"/>
                          <w:b/>
                          <w:color w:val="231F20"/>
                          <w:spacing w:val="1"/>
                        </w:rPr>
                        <w:t xml:space="preserve"> </w:t>
                      </w:r>
                      <w:r w:rsidRPr="00D262B2">
                        <w:rPr>
                          <w:rFonts w:asciiTheme="minorHAnsi" w:hAnsiTheme="minorHAnsi" w:cstheme="minorHAnsi"/>
                          <w:b/>
                          <w:color w:val="231F20"/>
                        </w:rPr>
                        <w:t>and in any</w:t>
                      </w:r>
                      <w:r w:rsidRPr="00D262B2">
                        <w:rPr>
                          <w:rFonts w:asciiTheme="minorHAnsi" w:hAnsiTheme="minorHAnsi" w:cstheme="minorHAnsi"/>
                          <w:b/>
                          <w:color w:val="231F20"/>
                          <w:spacing w:val="1"/>
                        </w:rPr>
                        <w:t xml:space="preserve"> </w:t>
                      </w:r>
                      <w:r w:rsidRPr="00D262B2">
                        <w:rPr>
                          <w:rFonts w:asciiTheme="minorHAnsi" w:hAnsiTheme="minorHAnsi" w:cstheme="minorHAnsi"/>
                          <w:b/>
                          <w:color w:val="231F20"/>
                        </w:rPr>
                        <w:t>civil cases</w:t>
                      </w:r>
                      <w:r w:rsidRPr="00D262B2">
                        <w:rPr>
                          <w:rFonts w:asciiTheme="minorHAnsi" w:hAnsiTheme="minorHAnsi" w:cstheme="minorHAnsi"/>
                          <w:b/>
                          <w:color w:val="231F20"/>
                          <w:spacing w:val="1"/>
                        </w:rPr>
                        <w:t xml:space="preserve"> </w:t>
                      </w:r>
                      <w:r w:rsidRPr="00D262B2">
                        <w:rPr>
                          <w:rFonts w:asciiTheme="minorHAnsi" w:hAnsiTheme="minorHAnsi" w:cstheme="minorHAnsi"/>
                          <w:b/>
                          <w:color w:val="231F20"/>
                        </w:rPr>
                        <w:t>involving</w:t>
                      </w:r>
                      <w:r w:rsidRPr="00D262B2">
                        <w:rPr>
                          <w:rFonts w:asciiTheme="minorHAnsi" w:hAnsiTheme="minorHAnsi" w:cstheme="minorHAnsi"/>
                          <w:b/>
                          <w:color w:val="231F20"/>
                          <w:spacing w:val="-1"/>
                        </w:rPr>
                        <w:t xml:space="preserve"> </w:t>
                      </w:r>
                      <w:r w:rsidRPr="00D262B2">
                        <w:rPr>
                          <w:rFonts w:asciiTheme="minorHAnsi" w:hAnsiTheme="minorHAnsi" w:cstheme="minorHAnsi"/>
                          <w:b/>
                          <w:color w:val="231F20"/>
                        </w:rPr>
                        <w:t>basic</w:t>
                      </w:r>
                      <w:r w:rsidRPr="00D262B2">
                        <w:rPr>
                          <w:rFonts w:asciiTheme="minorHAnsi" w:hAnsiTheme="minorHAnsi" w:cstheme="minorHAnsi"/>
                          <w:b/>
                          <w:color w:val="231F20"/>
                          <w:spacing w:val="-1"/>
                        </w:rPr>
                        <w:t xml:space="preserve"> </w:t>
                      </w:r>
                      <w:r w:rsidRPr="00D262B2">
                        <w:rPr>
                          <w:rFonts w:asciiTheme="minorHAnsi" w:hAnsiTheme="minorHAnsi" w:cstheme="minorHAnsi"/>
                          <w:b/>
                          <w:color w:val="231F20"/>
                        </w:rPr>
                        <w:t>rights</w:t>
                      </w:r>
                      <w:r w:rsidRPr="00D262B2">
                        <w:rPr>
                          <w:rFonts w:asciiTheme="minorHAnsi" w:hAnsiTheme="minorHAnsi" w:cstheme="minorHAnsi"/>
                          <w:color w:val="231F20"/>
                        </w:rPr>
                        <w:t>,</w:t>
                      </w:r>
                      <w:r w:rsidRPr="00D262B2">
                        <w:rPr>
                          <w:rFonts w:asciiTheme="minorHAnsi" w:hAnsiTheme="minorHAnsi" w:cstheme="minorHAnsi"/>
                          <w:color w:val="231F20"/>
                          <w:spacing w:val="1"/>
                        </w:rPr>
                        <w:t xml:space="preserve"> </w:t>
                      </w:r>
                      <w:r w:rsidRPr="00D262B2">
                        <w:rPr>
                          <w:rFonts w:asciiTheme="minorHAnsi" w:hAnsiTheme="minorHAnsi" w:cstheme="minorHAnsi"/>
                          <w:color w:val="231F20"/>
                        </w:rPr>
                        <w:t>such</w:t>
                      </w:r>
                      <w:r w:rsidRPr="00D262B2">
                        <w:rPr>
                          <w:rFonts w:asciiTheme="minorHAnsi" w:hAnsiTheme="minorHAnsi" w:cstheme="minorHAnsi"/>
                          <w:color w:val="231F20"/>
                          <w:spacing w:val="-47"/>
                        </w:rPr>
                        <w:t xml:space="preserve"> </w:t>
                      </w:r>
                      <w:r w:rsidRPr="00D262B2">
                        <w:rPr>
                          <w:rFonts w:asciiTheme="minorHAnsi" w:hAnsiTheme="minorHAnsi" w:cstheme="minorHAnsi"/>
                          <w:color w:val="231F20"/>
                        </w:rPr>
                        <w:t>as family law cases or cases involving discrimination (e.g. female property rights, access to</w:t>
                      </w:r>
                      <w:r w:rsidRPr="00D262B2">
                        <w:rPr>
                          <w:rFonts w:asciiTheme="minorHAnsi" w:hAnsiTheme="minorHAnsi" w:cstheme="minorHAnsi"/>
                          <w:color w:val="231F20"/>
                          <w:spacing w:val="1"/>
                        </w:rPr>
                        <w:t xml:space="preserve"> </w:t>
                      </w:r>
                      <w:r w:rsidRPr="00D262B2">
                        <w:rPr>
                          <w:rFonts w:asciiTheme="minorHAnsi" w:hAnsiTheme="minorHAnsi" w:cstheme="minorHAnsi"/>
                          <w:color w:val="231F20"/>
                          <w:w w:val="105"/>
                        </w:rPr>
                        <w:t>services</w:t>
                      </w:r>
                      <w:r w:rsidRPr="00D262B2">
                        <w:rPr>
                          <w:rFonts w:asciiTheme="minorHAnsi" w:hAnsiTheme="minorHAnsi" w:cstheme="minorHAnsi"/>
                          <w:color w:val="231F20"/>
                          <w:spacing w:val="-5"/>
                          <w:w w:val="105"/>
                        </w:rPr>
                        <w:t xml:space="preserve"> </w:t>
                      </w:r>
                      <w:r w:rsidRPr="00D262B2">
                        <w:rPr>
                          <w:rFonts w:asciiTheme="minorHAnsi" w:hAnsiTheme="minorHAnsi" w:cstheme="minorHAnsi"/>
                          <w:color w:val="231F20"/>
                          <w:w w:val="105"/>
                        </w:rPr>
                        <w:t>for</w:t>
                      </w:r>
                      <w:r w:rsidRPr="00D262B2">
                        <w:rPr>
                          <w:rFonts w:asciiTheme="minorHAnsi" w:hAnsiTheme="minorHAnsi" w:cstheme="minorHAnsi"/>
                          <w:color w:val="231F20"/>
                          <w:spacing w:val="-5"/>
                          <w:w w:val="105"/>
                        </w:rPr>
                        <w:t xml:space="preserve"> </w:t>
                      </w:r>
                      <w:r w:rsidRPr="00D262B2">
                        <w:rPr>
                          <w:rFonts w:asciiTheme="minorHAnsi" w:hAnsiTheme="minorHAnsi" w:cstheme="minorHAnsi"/>
                          <w:color w:val="231F20"/>
                          <w:w w:val="105"/>
                        </w:rPr>
                        <w:t>persons</w:t>
                      </w:r>
                      <w:r w:rsidRPr="00D262B2">
                        <w:rPr>
                          <w:rFonts w:asciiTheme="minorHAnsi" w:hAnsiTheme="minorHAnsi" w:cstheme="minorHAnsi"/>
                          <w:color w:val="231F20"/>
                          <w:spacing w:val="-5"/>
                          <w:w w:val="105"/>
                        </w:rPr>
                        <w:t xml:space="preserve"> </w:t>
                      </w:r>
                      <w:r w:rsidRPr="00D262B2">
                        <w:rPr>
                          <w:rFonts w:asciiTheme="minorHAnsi" w:hAnsiTheme="minorHAnsi" w:cstheme="minorHAnsi"/>
                          <w:color w:val="231F20"/>
                          <w:w w:val="105"/>
                        </w:rPr>
                        <w:t>with</w:t>
                      </w:r>
                      <w:r w:rsidRPr="00D262B2">
                        <w:rPr>
                          <w:rFonts w:asciiTheme="minorHAnsi" w:hAnsiTheme="minorHAnsi" w:cstheme="minorHAnsi"/>
                          <w:color w:val="231F20"/>
                          <w:spacing w:val="-4"/>
                          <w:w w:val="105"/>
                        </w:rPr>
                        <w:t xml:space="preserve"> </w:t>
                      </w:r>
                      <w:r w:rsidRPr="00D262B2">
                        <w:rPr>
                          <w:rFonts w:asciiTheme="minorHAnsi" w:hAnsiTheme="minorHAnsi" w:cstheme="minorHAnsi"/>
                          <w:color w:val="231F20"/>
                          <w:w w:val="105"/>
                        </w:rPr>
                        <w:t>disabilities);</w:t>
                      </w:r>
                      <w:r w:rsidRPr="00D262B2">
                        <w:rPr>
                          <w:rFonts w:asciiTheme="minorHAnsi" w:hAnsiTheme="minorHAnsi" w:cstheme="minorHAnsi"/>
                          <w:color w:val="231F20"/>
                          <w:spacing w:val="-4"/>
                          <w:w w:val="105"/>
                        </w:rPr>
                        <w:t xml:space="preserve"> </w:t>
                      </w:r>
                      <w:r w:rsidRPr="00D262B2">
                        <w:rPr>
                          <w:rFonts w:asciiTheme="minorHAnsi" w:hAnsiTheme="minorHAnsi" w:cstheme="minorHAnsi"/>
                          <w:color w:val="231F20"/>
                          <w:w w:val="105"/>
                        </w:rPr>
                        <w:t>and</w:t>
                      </w:r>
                    </w:p>
                    <w:p w14:paraId="5CD237D6" w14:textId="2623ECE7" w:rsidR="00EF2399" w:rsidRPr="00D262B2" w:rsidRDefault="00EF2399" w:rsidP="00D262B2">
                      <w:pPr>
                        <w:pStyle w:val="BodyText"/>
                        <w:numPr>
                          <w:ilvl w:val="0"/>
                          <w:numId w:val="26"/>
                        </w:numPr>
                        <w:spacing w:before="57" w:line="218" w:lineRule="auto"/>
                        <w:ind w:right="147"/>
                        <w:jc w:val="both"/>
                        <w:rPr>
                          <w:rFonts w:asciiTheme="minorHAnsi" w:hAnsiTheme="minorHAnsi" w:cstheme="minorHAnsi"/>
                        </w:rPr>
                      </w:pPr>
                      <w:r w:rsidRPr="00D262B2">
                        <w:rPr>
                          <w:rFonts w:asciiTheme="minorHAnsi" w:hAnsiTheme="minorHAnsi" w:cstheme="minorHAnsi"/>
                          <w:color w:val="231F20"/>
                        </w:rPr>
                        <w:t xml:space="preserve">This support is necessary because </w:t>
                      </w:r>
                      <w:r w:rsidRPr="00D262B2">
                        <w:rPr>
                          <w:rFonts w:asciiTheme="minorHAnsi" w:hAnsiTheme="minorHAnsi" w:cstheme="minorHAnsi"/>
                          <w:b/>
                          <w:color w:val="231F20"/>
                        </w:rPr>
                        <w:t>basic human rights are often also at stake in many</w:t>
                      </w:r>
                      <w:r w:rsidRPr="00D262B2">
                        <w:rPr>
                          <w:rFonts w:asciiTheme="minorHAnsi" w:hAnsiTheme="minorHAnsi" w:cstheme="minorHAnsi"/>
                          <w:b/>
                          <w:color w:val="231F20"/>
                          <w:spacing w:val="1"/>
                        </w:rPr>
                        <w:t xml:space="preserve"> </w:t>
                      </w:r>
                      <w:r w:rsidRPr="00D262B2">
                        <w:rPr>
                          <w:rFonts w:asciiTheme="minorHAnsi" w:hAnsiTheme="minorHAnsi" w:cstheme="minorHAnsi"/>
                          <w:b/>
                          <w:color w:val="231F20"/>
                        </w:rPr>
                        <w:t>family and other civil law applications</w:t>
                      </w:r>
                      <w:r w:rsidRPr="00D262B2">
                        <w:rPr>
                          <w:rFonts w:asciiTheme="minorHAnsi" w:hAnsiTheme="minorHAnsi" w:cstheme="minorHAnsi"/>
                          <w:color w:val="231F20"/>
                        </w:rPr>
                        <w:t>. Many victims of family violence do not want to</w:t>
                      </w:r>
                      <w:r w:rsidRPr="00D262B2">
                        <w:rPr>
                          <w:rFonts w:asciiTheme="minorHAnsi" w:hAnsiTheme="minorHAnsi" w:cstheme="minorHAnsi"/>
                          <w:color w:val="231F20"/>
                          <w:spacing w:val="1"/>
                        </w:rPr>
                        <w:t xml:space="preserve"> </w:t>
                      </w:r>
                      <w:r w:rsidRPr="00D262B2">
                        <w:rPr>
                          <w:rFonts w:asciiTheme="minorHAnsi" w:hAnsiTheme="minorHAnsi" w:cstheme="minorHAnsi"/>
                          <w:color w:val="231F20"/>
                        </w:rPr>
                        <w:t>report</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their</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cases</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to</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the</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police</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but</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may</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still</w:t>
                      </w:r>
                      <w:r w:rsidRPr="00D262B2">
                        <w:rPr>
                          <w:rFonts w:asciiTheme="minorHAnsi" w:hAnsiTheme="minorHAnsi" w:cstheme="minorHAnsi"/>
                          <w:color w:val="231F20"/>
                          <w:spacing w:val="-3"/>
                        </w:rPr>
                        <w:t xml:space="preserve"> </w:t>
                      </w:r>
                      <w:r w:rsidRPr="00D262B2">
                        <w:rPr>
                          <w:rFonts w:asciiTheme="minorHAnsi" w:hAnsiTheme="minorHAnsi" w:cstheme="minorHAnsi"/>
                          <w:color w:val="231F20"/>
                        </w:rPr>
                        <w:t>need</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a</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practical</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remedy</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from</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a</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family</w:t>
                      </w:r>
                      <w:r w:rsidRPr="00D262B2">
                        <w:rPr>
                          <w:rFonts w:asciiTheme="minorHAnsi" w:hAnsiTheme="minorHAnsi" w:cstheme="minorHAnsi"/>
                          <w:color w:val="231F20"/>
                          <w:spacing w:val="-4"/>
                        </w:rPr>
                        <w:t xml:space="preserve"> </w:t>
                      </w:r>
                      <w:r w:rsidRPr="00D262B2">
                        <w:rPr>
                          <w:rFonts w:asciiTheme="minorHAnsi" w:hAnsiTheme="minorHAnsi" w:cstheme="minorHAnsi"/>
                          <w:color w:val="231F20"/>
                        </w:rPr>
                        <w:t>court</w:t>
                      </w:r>
                      <w:r w:rsidRPr="00D262B2">
                        <w:rPr>
                          <w:rFonts w:asciiTheme="minorHAnsi" w:hAnsiTheme="minorHAnsi" w:cstheme="minorHAnsi"/>
                          <w:color w:val="231F20"/>
                          <w:spacing w:val="-5"/>
                        </w:rPr>
                        <w:t xml:space="preserve"> </w:t>
                      </w:r>
                      <w:r w:rsidRPr="00D262B2">
                        <w:rPr>
                          <w:rFonts w:asciiTheme="minorHAnsi" w:hAnsiTheme="minorHAnsi" w:cstheme="minorHAnsi"/>
                          <w:color w:val="231F20"/>
                        </w:rPr>
                        <w:t>like</w:t>
                      </w:r>
                      <w:r w:rsidRPr="00D262B2">
                        <w:rPr>
                          <w:rFonts w:asciiTheme="minorHAnsi" w:hAnsiTheme="minorHAnsi" w:cstheme="minorHAnsi"/>
                          <w:color w:val="231F20"/>
                          <w:spacing w:val="-46"/>
                        </w:rPr>
                        <w:t xml:space="preserve"> </w:t>
                      </w:r>
                      <w:r w:rsidRPr="00D262B2">
                        <w:rPr>
                          <w:rFonts w:asciiTheme="minorHAnsi" w:hAnsiTheme="minorHAnsi" w:cstheme="minorHAnsi"/>
                          <w:color w:val="231F20"/>
                        </w:rPr>
                        <w:t>custody of their children, maintenance, or a property division. This is why the right to legal</w:t>
                      </w:r>
                      <w:r w:rsidRPr="00D262B2">
                        <w:rPr>
                          <w:rFonts w:asciiTheme="minorHAnsi" w:hAnsiTheme="minorHAnsi" w:cstheme="minorHAnsi"/>
                          <w:color w:val="231F20"/>
                          <w:spacing w:val="1"/>
                        </w:rPr>
                        <w:t xml:space="preserve"> </w:t>
                      </w:r>
                      <w:r w:rsidRPr="00D262B2">
                        <w:rPr>
                          <w:rFonts w:asciiTheme="minorHAnsi" w:hAnsiTheme="minorHAnsi" w:cstheme="minorHAnsi"/>
                          <w:color w:val="231F20"/>
                        </w:rPr>
                        <w:t>aid in civil cases is increasingly recognised in international law. See the ‘Enabling Rights and</w:t>
                      </w:r>
                      <w:r w:rsidRPr="00D262B2">
                        <w:rPr>
                          <w:rFonts w:asciiTheme="minorHAnsi" w:hAnsiTheme="minorHAnsi" w:cstheme="minorHAnsi"/>
                          <w:color w:val="231F20"/>
                          <w:spacing w:val="-47"/>
                        </w:rPr>
                        <w:t xml:space="preserve"> </w:t>
                      </w:r>
                      <w:r w:rsidRPr="00D262B2">
                        <w:rPr>
                          <w:rFonts w:asciiTheme="minorHAnsi" w:hAnsiTheme="minorHAnsi" w:cstheme="minorHAnsi"/>
                          <w:color w:val="231F20"/>
                          <w:w w:val="105"/>
                        </w:rPr>
                        <w:t>Unrepresented</w:t>
                      </w:r>
                      <w:r w:rsidRPr="00D262B2">
                        <w:rPr>
                          <w:rFonts w:asciiTheme="minorHAnsi" w:hAnsiTheme="minorHAnsi" w:cstheme="minorHAnsi"/>
                          <w:color w:val="231F20"/>
                          <w:spacing w:val="-9"/>
                          <w:w w:val="105"/>
                        </w:rPr>
                        <w:t xml:space="preserve"> </w:t>
                      </w:r>
                      <w:r w:rsidRPr="00D262B2">
                        <w:rPr>
                          <w:rFonts w:asciiTheme="minorHAnsi" w:hAnsiTheme="minorHAnsi" w:cstheme="minorHAnsi"/>
                          <w:color w:val="231F20"/>
                          <w:w w:val="105"/>
                        </w:rPr>
                        <w:t>Litigants</w:t>
                      </w:r>
                      <w:r w:rsidRPr="00D262B2">
                        <w:rPr>
                          <w:rFonts w:asciiTheme="minorHAnsi" w:hAnsiTheme="minorHAnsi" w:cstheme="minorHAnsi"/>
                          <w:color w:val="231F20"/>
                          <w:spacing w:val="-8"/>
                          <w:w w:val="105"/>
                        </w:rPr>
                        <w:t xml:space="preserve"> </w:t>
                      </w:r>
                      <w:r w:rsidRPr="00D262B2">
                        <w:rPr>
                          <w:rFonts w:asciiTheme="minorHAnsi" w:hAnsiTheme="minorHAnsi" w:cstheme="minorHAnsi"/>
                          <w:color w:val="231F20"/>
                          <w:w w:val="105"/>
                        </w:rPr>
                        <w:t>Toolkit</w:t>
                      </w:r>
                      <w:r w:rsidRPr="00D262B2">
                        <w:rPr>
                          <w:rFonts w:asciiTheme="minorHAnsi" w:hAnsiTheme="minorHAnsi" w:cstheme="minorHAnsi"/>
                          <w:color w:val="231F20"/>
                          <w:spacing w:val="-8"/>
                          <w:w w:val="105"/>
                        </w:rPr>
                        <w:t xml:space="preserve"> </w:t>
                      </w:r>
                      <w:r w:rsidRPr="00D262B2">
                        <w:rPr>
                          <w:rFonts w:asciiTheme="minorHAnsi" w:hAnsiTheme="minorHAnsi" w:cstheme="minorHAnsi"/>
                          <w:color w:val="231F20"/>
                          <w:w w:val="105"/>
                        </w:rPr>
                        <w:t>2015’,</w:t>
                      </w:r>
                      <w:r w:rsidRPr="00D262B2">
                        <w:rPr>
                          <w:rFonts w:asciiTheme="minorHAnsi" w:hAnsiTheme="minorHAnsi" w:cstheme="minorHAnsi"/>
                          <w:color w:val="231F20"/>
                          <w:spacing w:val="-8"/>
                          <w:w w:val="105"/>
                        </w:rPr>
                        <w:t xml:space="preserve"> </w:t>
                      </w:r>
                      <w:r w:rsidRPr="00D262B2">
                        <w:rPr>
                          <w:rFonts w:asciiTheme="minorHAnsi" w:hAnsiTheme="minorHAnsi" w:cstheme="minorHAnsi"/>
                          <w:color w:val="231F20"/>
                          <w:w w:val="105"/>
                        </w:rPr>
                        <w:t>for</w:t>
                      </w:r>
                      <w:r w:rsidRPr="00D262B2">
                        <w:rPr>
                          <w:rFonts w:asciiTheme="minorHAnsi" w:hAnsiTheme="minorHAnsi" w:cstheme="minorHAnsi"/>
                          <w:color w:val="231F20"/>
                          <w:spacing w:val="-9"/>
                          <w:w w:val="105"/>
                        </w:rPr>
                        <w:t xml:space="preserve"> </w:t>
                      </w:r>
                      <w:r w:rsidRPr="00D262B2">
                        <w:rPr>
                          <w:rFonts w:asciiTheme="minorHAnsi" w:hAnsiTheme="minorHAnsi" w:cstheme="minorHAnsi"/>
                          <w:color w:val="231F20"/>
                          <w:w w:val="105"/>
                        </w:rPr>
                        <w:t>further</w:t>
                      </w:r>
                      <w:r w:rsidRPr="00D262B2">
                        <w:rPr>
                          <w:rFonts w:asciiTheme="minorHAnsi" w:hAnsiTheme="minorHAnsi" w:cstheme="minorHAnsi"/>
                          <w:color w:val="231F20"/>
                          <w:spacing w:val="-7"/>
                          <w:w w:val="105"/>
                        </w:rPr>
                        <w:t xml:space="preserve"> </w:t>
                      </w:r>
                      <w:r w:rsidRPr="00D262B2">
                        <w:rPr>
                          <w:rFonts w:asciiTheme="minorHAnsi" w:hAnsiTheme="minorHAnsi" w:cstheme="minorHAnsi"/>
                          <w:color w:val="231F20"/>
                          <w:w w:val="105"/>
                        </w:rPr>
                        <w:t>guidance.</w:t>
                      </w:r>
                    </w:p>
                  </w:txbxContent>
                </v:textbox>
                <w10:wrap type="topAndBottom" anchorx="page"/>
              </v:shape>
            </w:pict>
          </mc:Fallback>
        </mc:AlternateContent>
      </w:r>
    </w:p>
    <w:p w14:paraId="6AA993AF" w14:textId="77777777" w:rsidR="005D54A9" w:rsidRDefault="005D54A9">
      <w:pPr>
        <w:rPr>
          <w:sz w:val="16"/>
        </w:rPr>
      </w:pPr>
    </w:p>
    <w:p w14:paraId="22139C82" w14:textId="1D699D8F" w:rsidR="00AB42D6" w:rsidRPr="00D262B2" w:rsidRDefault="00AB42D6" w:rsidP="00D262B2">
      <w:pPr>
        <w:widowControl/>
        <w:adjustRightInd w:val="0"/>
        <w:ind w:left="142" w:right="583"/>
        <w:jc w:val="both"/>
        <w:rPr>
          <w:rFonts w:asciiTheme="minorHAnsi" w:hAnsiTheme="minorHAnsi" w:cstheme="minorHAnsi"/>
        </w:rPr>
      </w:pPr>
      <w:r w:rsidRPr="00D262B2">
        <w:rPr>
          <w:rFonts w:asciiTheme="minorHAnsi" w:hAnsiTheme="minorHAnsi" w:cstheme="minorHAnsi"/>
        </w:rPr>
        <w:t xml:space="preserve">The criminal law system, especially in common law countries, </w:t>
      </w:r>
      <w:r w:rsidR="004A2E40" w:rsidRPr="00D262B2">
        <w:rPr>
          <w:rFonts w:asciiTheme="minorHAnsi" w:hAnsiTheme="minorHAnsi" w:cstheme="minorHAnsi"/>
        </w:rPr>
        <w:t xml:space="preserve">is built on the assumption that </w:t>
      </w:r>
      <w:r w:rsidRPr="00D262B2">
        <w:rPr>
          <w:rFonts w:asciiTheme="minorHAnsi" w:hAnsiTheme="minorHAnsi" w:cstheme="minorHAnsi"/>
        </w:rPr>
        <w:t xml:space="preserve">defendants have </w:t>
      </w:r>
      <w:r w:rsidR="004A2E40" w:rsidRPr="00D262B2">
        <w:rPr>
          <w:rFonts w:asciiTheme="minorHAnsi" w:hAnsiTheme="minorHAnsi" w:cstheme="minorHAnsi"/>
        </w:rPr>
        <w:t>access to legal representation</w:t>
      </w:r>
      <w:r w:rsidRPr="00D262B2">
        <w:rPr>
          <w:rFonts w:asciiTheme="minorHAnsi" w:hAnsiTheme="minorHAnsi" w:cstheme="minorHAnsi"/>
        </w:rPr>
        <w:t xml:space="preserve"> to ensure protection of their legal rights in the process</w:t>
      </w:r>
      <w:r w:rsidR="004A2E40" w:rsidRPr="00D262B2">
        <w:rPr>
          <w:rFonts w:asciiTheme="minorHAnsi" w:hAnsiTheme="minorHAnsi" w:cstheme="minorHAnsi"/>
        </w:rPr>
        <w:t xml:space="preserve">. It is very difficult for </w:t>
      </w:r>
      <w:r w:rsidR="007C0ECE" w:rsidRPr="00D262B2">
        <w:rPr>
          <w:rFonts w:asciiTheme="minorHAnsi" w:hAnsiTheme="minorHAnsi" w:cstheme="minorHAnsi"/>
        </w:rPr>
        <w:t>j</w:t>
      </w:r>
      <w:r w:rsidR="004A2E40" w:rsidRPr="00D262B2">
        <w:rPr>
          <w:rFonts w:asciiTheme="minorHAnsi" w:hAnsiTheme="minorHAnsi" w:cstheme="minorHAnsi"/>
        </w:rPr>
        <w:t xml:space="preserve">udges and </w:t>
      </w:r>
      <w:r w:rsidR="007C0ECE" w:rsidRPr="00D262B2">
        <w:rPr>
          <w:rFonts w:asciiTheme="minorHAnsi" w:hAnsiTheme="minorHAnsi" w:cstheme="minorHAnsi"/>
        </w:rPr>
        <w:t>m</w:t>
      </w:r>
      <w:r w:rsidRPr="00D262B2">
        <w:rPr>
          <w:rFonts w:asciiTheme="minorHAnsi" w:hAnsiTheme="minorHAnsi" w:cstheme="minorHAnsi"/>
        </w:rPr>
        <w:t xml:space="preserve">agistrates to conduct </w:t>
      </w:r>
      <w:r w:rsidR="004A2E40" w:rsidRPr="00D262B2">
        <w:rPr>
          <w:rFonts w:asciiTheme="minorHAnsi" w:hAnsiTheme="minorHAnsi" w:cstheme="minorHAnsi"/>
        </w:rPr>
        <w:t>fair trial</w:t>
      </w:r>
      <w:r w:rsidRPr="00D262B2">
        <w:rPr>
          <w:rFonts w:asciiTheme="minorHAnsi" w:hAnsiTheme="minorHAnsi" w:cstheme="minorHAnsi"/>
        </w:rPr>
        <w:t>s,</w:t>
      </w:r>
      <w:r w:rsidR="007C0ECE" w:rsidRPr="00D262B2">
        <w:rPr>
          <w:rFonts w:asciiTheme="minorHAnsi" w:hAnsiTheme="minorHAnsi" w:cstheme="minorHAnsi"/>
        </w:rPr>
        <w:t xml:space="preserve"> especially in serious indic</w:t>
      </w:r>
      <w:r w:rsidRPr="00D262B2">
        <w:rPr>
          <w:rFonts w:asciiTheme="minorHAnsi" w:hAnsiTheme="minorHAnsi" w:cstheme="minorHAnsi"/>
        </w:rPr>
        <w:t>table matters,</w:t>
      </w:r>
      <w:r w:rsidR="004A2E40" w:rsidRPr="00D262B2">
        <w:rPr>
          <w:rFonts w:asciiTheme="minorHAnsi" w:hAnsiTheme="minorHAnsi" w:cstheme="minorHAnsi"/>
        </w:rPr>
        <w:t xml:space="preserve"> where a person does not have legal representation. In these situations, every effort should be made to appoint legal representation to a person. The common difficulty is that in most Pacific jurisdictions there is a much higher demand for free legal assistance (legal aid) than the available supply of legal services. In some countries courts can directly appoint legal representatives to assist individuals who cannot receive a fair trial without this help. </w:t>
      </w:r>
    </w:p>
    <w:p w14:paraId="60CFE86D" w14:textId="77777777" w:rsidR="00AB42D6" w:rsidRPr="00D262B2" w:rsidRDefault="00AB42D6" w:rsidP="00CC0328">
      <w:pPr>
        <w:widowControl/>
        <w:adjustRightInd w:val="0"/>
        <w:ind w:right="583"/>
        <w:jc w:val="both"/>
        <w:rPr>
          <w:rFonts w:asciiTheme="minorHAnsi" w:hAnsiTheme="minorHAnsi" w:cstheme="minorHAnsi"/>
          <w:sz w:val="12"/>
          <w:szCs w:val="12"/>
        </w:rPr>
      </w:pPr>
    </w:p>
    <w:p w14:paraId="6AE4037F" w14:textId="641B5EB1" w:rsidR="00AB42D6" w:rsidRPr="00D262B2" w:rsidRDefault="004A2E40" w:rsidP="00D262B2">
      <w:pPr>
        <w:widowControl/>
        <w:adjustRightInd w:val="0"/>
        <w:ind w:left="142" w:right="583"/>
        <w:jc w:val="both"/>
        <w:rPr>
          <w:rFonts w:asciiTheme="minorHAnsi" w:hAnsiTheme="minorHAnsi" w:cstheme="minorHAnsi"/>
        </w:rPr>
      </w:pPr>
      <w:r w:rsidRPr="00D262B2">
        <w:rPr>
          <w:rFonts w:asciiTheme="minorHAnsi" w:hAnsiTheme="minorHAnsi" w:cstheme="minorHAnsi"/>
        </w:rPr>
        <w:t xml:space="preserve">Where a person appears before the court without legal representation, and there are no options available to the Court to appoint legal representation, then the Court will need to provide additional assistance to unrepresented litigants to help them to understand the legal process, and their </w:t>
      </w:r>
      <w:r w:rsidR="00AB42D6" w:rsidRPr="00D262B2">
        <w:rPr>
          <w:rFonts w:asciiTheme="minorHAnsi" w:hAnsiTheme="minorHAnsi" w:cstheme="minorHAnsi"/>
        </w:rPr>
        <w:t xml:space="preserve">rights and </w:t>
      </w:r>
      <w:r w:rsidRPr="00D262B2">
        <w:rPr>
          <w:rFonts w:asciiTheme="minorHAnsi" w:hAnsiTheme="minorHAnsi" w:cstheme="minorHAnsi"/>
        </w:rPr>
        <w:t xml:space="preserve">role </w:t>
      </w:r>
      <w:r w:rsidR="00AB42D6" w:rsidRPr="00D262B2">
        <w:rPr>
          <w:rFonts w:asciiTheme="minorHAnsi" w:hAnsiTheme="minorHAnsi" w:cstheme="minorHAnsi"/>
        </w:rPr>
        <w:t>with</w:t>
      </w:r>
      <w:r w:rsidRPr="00D262B2">
        <w:rPr>
          <w:rFonts w:asciiTheme="minorHAnsi" w:hAnsiTheme="minorHAnsi" w:cstheme="minorHAnsi"/>
        </w:rPr>
        <w:t xml:space="preserve">in it, </w:t>
      </w:r>
      <w:r w:rsidR="00AB42D6" w:rsidRPr="00D262B2">
        <w:rPr>
          <w:rFonts w:asciiTheme="minorHAnsi" w:hAnsiTheme="minorHAnsi" w:cstheme="minorHAnsi"/>
        </w:rPr>
        <w:t xml:space="preserve">so that they can make informed decisions about how they will engage with the process. </w:t>
      </w:r>
      <w:r w:rsidRPr="00D262B2">
        <w:rPr>
          <w:rFonts w:asciiTheme="minorHAnsi" w:hAnsiTheme="minorHAnsi" w:cstheme="minorHAnsi"/>
        </w:rPr>
        <w:t>For further guidance on how courts can provide assistance to unrepresented person</w:t>
      </w:r>
      <w:r w:rsidR="00AB42D6" w:rsidRPr="00D262B2">
        <w:rPr>
          <w:rFonts w:asciiTheme="minorHAnsi" w:hAnsiTheme="minorHAnsi" w:cstheme="minorHAnsi"/>
        </w:rPr>
        <w:t>s</w:t>
      </w:r>
      <w:r w:rsidRPr="00D262B2">
        <w:rPr>
          <w:rFonts w:asciiTheme="minorHAnsi" w:hAnsiTheme="minorHAnsi" w:cstheme="minorHAnsi"/>
        </w:rPr>
        <w:t xml:space="preserve">, see </w:t>
      </w:r>
      <w:hyperlink r:id="rId61" w:history="1">
        <w:r w:rsidRPr="00D262B2">
          <w:rPr>
            <w:rStyle w:val="Hyperlink"/>
            <w:rFonts w:asciiTheme="minorHAnsi" w:hAnsiTheme="minorHAnsi" w:cstheme="minorHAnsi"/>
          </w:rPr>
          <w:t>PJSI Enabling Rights and Unrepresented Litigants Toolkit</w:t>
        </w:r>
      </w:hyperlink>
      <w:r w:rsidR="00C86545">
        <w:rPr>
          <w:rFonts w:asciiTheme="minorHAnsi" w:hAnsiTheme="minorHAnsi" w:cstheme="minorHAnsi"/>
        </w:rPr>
        <w:t>.</w:t>
      </w:r>
      <w:r w:rsidR="00CC0328" w:rsidRPr="00D262B2">
        <w:rPr>
          <w:rFonts w:asciiTheme="minorHAnsi" w:hAnsiTheme="minorHAnsi" w:cstheme="minorHAnsi"/>
        </w:rPr>
        <w:t xml:space="preserve"> </w:t>
      </w:r>
      <w:r w:rsidRPr="00D262B2">
        <w:rPr>
          <w:rFonts w:asciiTheme="minorHAnsi" w:hAnsiTheme="minorHAnsi" w:cstheme="minorHAnsi"/>
        </w:rPr>
        <w:t>S</w:t>
      </w:r>
      <w:r w:rsidR="00AB42D6" w:rsidRPr="00D262B2">
        <w:rPr>
          <w:rFonts w:asciiTheme="minorHAnsi" w:hAnsiTheme="minorHAnsi" w:cstheme="minorHAnsi"/>
        </w:rPr>
        <w:t xml:space="preserve">ome courts have </w:t>
      </w:r>
      <w:r w:rsidRPr="00D262B2">
        <w:rPr>
          <w:rFonts w:asciiTheme="minorHAnsi" w:hAnsiTheme="minorHAnsi" w:cstheme="minorHAnsi"/>
        </w:rPr>
        <w:t xml:space="preserve">developed their own information resources for unrepresented litigants, such as the </w:t>
      </w:r>
      <w:r w:rsidR="00AB42D6" w:rsidRPr="00D262B2">
        <w:rPr>
          <w:rFonts w:asciiTheme="minorHAnsi" w:hAnsiTheme="minorHAnsi" w:cstheme="minorHAnsi"/>
        </w:rPr>
        <w:t xml:space="preserve">guide produced by the Supreme Court of Tonga </w:t>
      </w:r>
      <w:hyperlink r:id="rId62" w:history="1">
        <w:r w:rsidR="00D262B2">
          <w:rPr>
            <w:rStyle w:val="Hyperlink"/>
            <w:rFonts w:asciiTheme="minorHAnsi" w:hAnsiTheme="minorHAnsi" w:cstheme="minorHAnsi"/>
            <w:i/>
          </w:rPr>
          <w:t>Information for Self-Represented Defendants on the Criminal Trial Process</w:t>
        </w:r>
      </w:hyperlink>
      <w:r w:rsidR="00CC0328" w:rsidRPr="00D262B2">
        <w:rPr>
          <w:rFonts w:asciiTheme="minorHAnsi" w:hAnsiTheme="minorHAnsi" w:cstheme="minorHAnsi"/>
        </w:rPr>
        <w:t>.</w:t>
      </w:r>
    </w:p>
    <w:p w14:paraId="35417457" w14:textId="77777777" w:rsidR="00AB42D6" w:rsidRDefault="00AB42D6" w:rsidP="006D542F">
      <w:pPr>
        <w:widowControl/>
        <w:adjustRightInd w:val="0"/>
        <w:rPr>
          <w:sz w:val="16"/>
        </w:rPr>
        <w:sectPr w:rsidR="00AB42D6" w:rsidSect="00CC0328">
          <w:pgSz w:w="11910" w:h="16840"/>
          <w:pgMar w:top="1620" w:right="853" w:bottom="1360" w:left="1260" w:header="399" w:footer="1165" w:gutter="0"/>
          <w:cols w:space="720"/>
        </w:sectPr>
      </w:pPr>
    </w:p>
    <w:p w14:paraId="06939D8F" w14:textId="77777777" w:rsidR="008921ED" w:rsidRDefault="008921ED" w:rsidP="008921ED">
      <w:pPr>
        <w:pStyle w:val="Heading1"/>
        <w:numPr>
          <w:ilvl w:val="0"/>
          <w:numId w:val="6"/>
        </w:numPr>
        <w:tabs>
          <w:tab w:val="left" w:pos="667"/>
          <w:tab w:val="left" w:pos="668"/>
        </w:tabs>
        <w:spacing w:before="165" w:line="196" w:lineRule="auto"/>
        <w:ind w:right="2323"/>
      </w:pPr>
      <w:bookmarkStart w:id="49" w:name="_Toc79507747"/>
      <w:r>
        <w:rPr>
          <w:color w:val="00403F"/>
        </w:rPr>
        <w:lastRenderedPageBreak/>
        <w:t>Quick</w:t>
      </w:r>
      <w:r>
        <w:rPr>
          <w:color w:val="00403F"/>
          <w:spacing w:val="-13"/>
        </w:rPr>
        <w:t xml:space="preserve"> </w:t>
      </w:r>
      <w:r>
        <w:rPr>
          <w:color w:val="00403F"/>
        </w:rPr>
        <w:t>Reference</w:t>
      </w:r>
      <w:r>
        <w:rPr>
          <w:color w:val="00403F"/>
          <w:spacing w:val="-12"/>
        </w:rPr>
        <w:t xml:space="preserve"> </w:t>
      </w:r>
      <w:r>
        <w:rPr>
          <w:color w:val="00403F"/>
        </w:rPr>
        <w:t>Guide</w:t>
      </w:r>
      <w:r>
        <w:rPr>
          <w:color w:val="00403F"/>
          <w:spacing w:val="-12"/>
        </w:rPr>
        <w:t xml:space="preserve"> </w:t>
      </w:r>
      <w:r>
        <w:rPr>
          <w:color w:val="00403F"/>
        </w:rPr>
        <w:t>for</w:t>
      </w:r>
      <w:r>
        <w:rPr>
          <w:color w:val="00403F"/>
          <w:spacing w:val="-11"/>
        </w:rPr>
        <w:t xml:space="preserve"> </w:t>
      </w:r>
      <w:r>
        <w:rPr>
          <w:color w:val="00403F"/>
        </w:rPr>
        <w:t>Cases</w:t>
      </w:r>
      <w:r>
        <w:rPr>
          <w:color w:val="00403F"/>
          <w:spacing w:val="-12"/>
        </w:rPr>
        <w:t xml:space="preserve"> </w:t>
      </w:r>
      <w:r>
        <w:rPr>
          <w:color w:val="00403F"/>
        </w:rPr>
        <w:t>Involving</w:t>
      </w:r>
      <w:r>
        <w:rPr>
          <w:color w:val="00403F"/>
          <w:spacing w:val="-97"/>
        </w:rPr>
        <w:t xml:space="preserve"> </w:t>
      </w:r>
      <w:r>
        <w:rPr>
          <w:color w:val="00403F"/>
        </w:rPr>
        <w:t>Children</w:t>
      </w:r>
      <w:bookmarkEnd w:id="49"/>
      <w:r>
        <w:t xml:space="preserve"> </w:t>
      </w:r>
    </w:p>
    <w:p w14:paraId="68102986" w14:textId="6E789255" w:rsidR="008921ED" w:rsidRPr="003F7D76" w:rsidRDefault="008921ED" w:rsidP="00C1332C">
      <w:pPr>
        <w:ind w:left="667"/>
        <w:rPr>
          <w:rFonts w:asciiTheme="minorHAnsi" w:hAnsiTheme="minorHAnsi" w:cstheme="minorHAnsi"/>
        </w:rPr>
      </w:pPr>
      <w:r w:rsidRPr="003F7D76">
        <w:rPr>
          <w:rFonts w:asciiTheme="minorHAnsi" w:hAnsiTheme="minorHAnsi" w:cstheme="minorHAnsi"/>
        </w:rPr>
        <w:t>(See also Human Rights Checklist 2: When children come to court, Annex E, A-</w:t>
      </w:r>
      <w:r w:rsidR="0013181F" w:rsidRPr="003F7D76">
        <w:rPr>
          <w:rFonts w:asciiTheme="minorHAnsi" w:hAnsiTheme="minorHAnsi" w:cstheme="minorHAnsi"/>
        </w:rPr>
        <w:t>13</w:t>
      </w:r>
      <w:r w:rsidRPr="003F7D76">
        <w:rPr>
          <w:rFonts w:asciiTheme="minorHAnsi" w:hAnsiTheme="minorHAnsi" w:cstheme="minorHAnsi"/>
        </w:rPr>
        <w:t>)</w:t>
      </w:r>
    </w:p>
    <w:p w14:paraId="4F15EAD2" w14:textId="77777777" w:rsidR="005D54A9" w:rsidRDefault="008921ED" w:rsidP="00F33931">
      <w:pPr>
        <w:pStyle w:val="Heading2"/>
        <w:numPr>
          <w:ilvl w:val="1"/>
          <w:numId w:val="6"/>
        </w:numPr>
        <w:tabs>
          <w:tab w:val="left" w:pos="668"/>
        </w:tabs>
        <w:spacing w:before="200"/>
        <w:ind w:left="669" w:hanging="510"/>
      </w:pPr>
      <w:bookmarkStart w:id="50" w:name="_Toc79507748"/>
      <w:r>
        <w:rPr>
          <w:color w:val="04677D"/>
        </w:rPr>
        <w:t>International</w:t>
      </w:r>
      <w:r>
        <w:rPr>
          <w:color w:val="04677D"/>
          <w:spacing w:val="-6"/>
        </w:rPr>
        <w:t xml:space="preserve"> </w:t>
      </w:r>
      <w:r>
        <w:rPr>
          <w:color w:val="04677D"/>
        </w:rPr>
        <w:t>Standards:</w:t>
      </w:r>
      <w:r>
        <w:rPr>
          <w:color w:val="04677D"/>
          <w:spacing w:val="-5"/>
        </w:rPr>
        <w:t xml:space="preserve"> </w:t>
      </w:r>
      <w:r>
        <w:rPr>
          <w:color w:val="04677D"/>
        </w:rPr>
        <w:t>Convention</w:t>
      </w:r>
      <w:r>
        <w:rPr>
          <w:color w:val="04677D"/>
          <w:spacing w:val="-5"/>
        </w:rPr>
        <w:t xml:space="preserve"> </w:t>
      </w:r>
      <w:r>
        <w:rPr>
          <w:color w:val="04677D"/>
        </w:rPr>
        <w:t>on</w:t>
      </w:r>
      <w:r>
        <w:rPr>
          <w:color w:val="04677D"/>
          <w:spacing w:val="-5"/>
        </w:rPr>
        <w:t xml:space="preserve"> </w:t>
      </w:r>
      <w:r>
        <w:rPr>
          <w:color w:val="04677D"/>
        </w:rPr>
        <w:t>the</w:t>
      </w:r>
      <w:r>
        <w:rPr>
          <w:color w:val="04677D"/>
          <w:spacing w:val="-4"/>
        </w:rPr>
        <w:t xml:space="preserve"> </w:t>
      </w:r>
      <w:r>
        <w:rPr>
          <w:color w:val="04677D"/>
        </w:rPr>
        <w:t>Rights</w:t>
      </w:r>
      <w:r>
        <w:rPr>
          <w:color w:val="04677D"/>
          <w:spacing w:val="-5"/>
        </w:rPr>
        <w:t xml:space="preserve"> </w:t>
      </w:r>
      <w:r>
        <w:rPr>
          <w:color w:val="04677D"/>
        </w:rPr>
        <w:t>of</w:t>
      </w:r>
      <w:r>
        <w:rPr>
          <w:color w:val="04677D"/>
          <w:spacing w:val="-4"/>
        </w:rPr>
        <w:t xml:space="preserve"> </w:t>
      </w:r>
      <w:r>
        <w:rPr>
          <w:color w:val="04677D"/>
        </w:rPr>
        <w:t>the</w:t>
      </w:r>
      <w:r>
        <w:rPr>
          <w:color w:val="04677D"/>
          <w:spacing w:val="-5"/>
        </w:rPr>
        <w:t xml:space="preserve"> </w:t>
      </w:r>
      <w:r>
        <w:rPr>
          <w:color w:val="04677D"/>
        </w:rPr>
        <w:t>Child</w:t>
      </w:r>
      <w:r>
        <w:rPr>
          <w:color w:val="04677D"/>
          <w:spacing w:val="-5"/>
        </w:rPr>
        <w:t xml:space="preserve"> </w:t>
      </w:r>
      <w:r>
        <w:rPr>
          <w:color w:val="04677D"/>
        </w:rPr>
        <w:t>(CRoC)</w:t>
      </w:r>
      <w:bookmarkEnd w:id="50"/>
    </w:p>
    <w:p w14:paraId="032EB443" w14:textId="43ACA44D" w:rsidR="005D54A9" w:rsidRPr="00F33931" w:rsidRDefault="003F7D76" w:rsidP="00F33931">
      <w:pPr>
        <w:pStyle w:val="BodyText"/>
        <w:spacing w:before="38"/>
        <w:ind w:left="157" w:right="1269"/>
        <w:rPr>
          <w:rFonts w:asciiTheme="minorHAnsi" w:hAnsiTheme="minorHAnsi" w:cstheme="minorHAnsi"/>
        </w:rPr>
      </w:pPr>
      <w:r w:rsidRPr="00F258B3">
        <w:rPr>
          <w:noProof/>
          <w:lang w:val="en-AU" w:eastAsia="en-AU"/>
        </w:rPr>
        <mc:AlternateContent>
          <mc:Choice Requires="wps">
            <w:drawing>
              <wp:anchor distT="0" distB="0" distL="0" distR="0" simplePos="0" relativeHeight="487605248" behindDoc="1" locked="0" layoutInCell="1" allowOverlap="1" wp14:anchorId="08F2B7CF" wp14:editId="6278B7B7">
                <wp:simplePos x="0" y="0"/>
                <wp:positionH relativeFrom="page">
                  <wp:posOffset>889939</wp:posOffset>
                </wp:positionH>
                <wp:positionV relativeFrom="paragraph">
                  <wp:posOffset>437156</wp:posOffset>
                </wp:positionV>
                <wp:extent cx="5760085" cy="833120"/>
                <wp:effectExtent l="0" t="0" r="0" b="5080"/>
                <wp:wrapTopAndBottom/>
                <wp:docPr id="9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833120"/>
                        </a:xfrm>
                        <a:prstGeom prst="rect">
                          <a:avLst/>
                        </a:prstGeom>
                        <a:solidFill>
                          <a:srgbClr val="D1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3D99F0" w14:textId="77777777" w:rsidR="00EF2399" w:rsidRDefault="00EF2399" w:rsidP="003F7D76">
                            <w:pPr>
                              <w:spacing w:after="200"/>
                              <w:ind w:left="340" w:hanging="198"/>
                              <w:jc w:val="both"/>
                            </w:pPr>
                            <w:r>
                              <w:rPr>
                                <w:rFonts w:ascii="Calibri" w:hAnsi="Calibri"/>
                                <w:b/>
                                <w:color w:val="231F20"/>
                              </w:rPr>
                              <w:t>A</w:t>
                            </w:r>
                            <w:r>
                              <w:rPr>
                                <w:rFonts w:ascii="Calibri" w:hAnsi="Calibri"/>
                                <w:b/>
                                <w:color w:val="231F20"/>
                                <w:spacing w:val="-2"/>
                              </w:rPr>
                              <w:t xml:space="preserve"> </w:t>
                            </w:r>
                            <w:r>
                              <w:rPr>
                                <w:rFonts w:ascii="Calibri" w:hAnsi="Calibri"/>
                                <w:b/>
                                <w:color w:val="231F20"/>
                              </w:rPr>
                              <w:t>‘child’</w:t>
                            </w:r>
                            <w:r>
                              <w:rPr>
                                <w:rFonts w:ascii="Calibri" w:hAnsi="Calibri"/>
                                <w:b/>
                                <w:color w:val="231F20"/>
                                <w:spacing w:val="-2"/>
                              </w:rPr>
                              <w:t xml:space="preserve"> </w:t>
                            </w:r>
                            <w:r>
                              <w:rPr>
                                <w:color w:val="231F20"/>
                              </w:rPr>
                              <w:t>is</w:t>
                            </w:r>
                            <w:r>
                              <w:rPr>
                                <w:color w:val="231F20"/>
                                <w:spacing w:val="-2"/>
                              </w:rPr>
                              <w:t xml:space="preserve"> </w:t>
                            </w:r>
                            <w:r>
                              <w:rPr>
                                <w:color w:val="231F20"/>
                              </w:rPr>
                              <w:t>defined</w:t>
                            </w:r>
                            <w:r>
                              <w:rPr>
                                <w:color w:val="231F20"/>
                                <w:spacing w:val="-3"/>
                              </w:rPr>
                              <w:t xml:space="preserve"> </w:t>
                            </w:r>
                            <w:r>
                              <w:rPr>
                                <w:color w:val="231F20"/>
                              </w:rPr>
                              <w:t>as</w:t>
                            </w:r>
                            <w:r>
                              <w:rPr>
                                <w:color w:val="231F20"/>
                                <w:spacing w:val="-2"/>
                              </w:rPr>
                              <w:t xml:space="preserve"> </w:t>
                            </w:r>
                            <w:r>
                              <w:rPr>
                                <w:color w:val="231F20"/>
                              </w:rPr>
                              <w:t>any</w:t>
                            </w:r>
                            <w:r>
                              <w:rPr>
                                <w:color w:val="231F20"/>
                                <w:spacing w:val="-2"/>
                              </w:rPr>
                              <w:t xml:space="preserve"> </w:t>
                            </w:r>
                            <w:r>
                              <w:rPr>
                                <w:color w:val="231F20"/>
                              </w:rPr>
                              <w:t>person</w:t>
                            </w:r>
                            <w:r>
                              <w:rPr>
                                <w:color w:val="231F20"/>
                                <w:spacing w:val="-3"/>
                              </w:rPr>
                              <w:t xml:space="preserve"> </w:t>
                            </w:r>
                            <w:r>
                              <w:rPr>
                                <w:rFonts w:ascii="Calibri" w:hAnsi="Calibri"/>
                                <w:b/>
                                <w:color w:val="231F20"/>
                              </w:rPr>
                              <w:t>under</w:t>
                            </w:r>
                            <w:r>
                              <w:rPr>
                                <w:rFonts w:ascii="Calibri" w:hAnsi="Calibri"/>
                                <w:b/>
                                <w:color w:val="231F20"/>
                                <w:spacing w:val="-2"/>
                              </w:rPr>
                              <w:t xml:space="preserve"> </w:t>
                            </w:r>
                            <w:r>
                              <w:rPr>
                                <w:rFonts w:ascii="Calibri" w:hAnsi="Calibri"/>
                                <w:b/>
                                <w:color w:val="231F20"/>
                              </w:rPr>
                              <w:t>the</w:t>
                            </w:r>
                            <w:r>
                              <w:rPr>
                                <w:rFonts w:ascii="Calibri" w:hAnsi="Calibri"/>
                                <w:b/>
                                <w:color w:val="231F20"/>
                                <w:spacing w:val="-3"/>
                              </w:rPr>
                              <w:t xml:space="preserve"> </w:t>
                            </w:r>
                            <w:r>
                              <w:rPr>
                                <w:rFonts w:ascii="Calibri" w:hAnsi="Calibri"/>
                                <w:b/>
                                <w:color w:val="231F20"/>
                              </w:rPr>
                              <w:t>age</w:t>
                            </w:r>
                            <w:r>
                              <w:rPr>
                                <w:rFonts w:ascii="Calibri" w:hAnsi="Calibri"/>
                                <w:b/>
                                <w:color w:val="231F20"/>
                                <w:spacing w:val="-3"/>
                              </w:rPr>
                              <w:t xml:space="preserve"> </w:t>
                            </w:r>
                            <w:r>
                              <w:rPr>
                                <w:rFonts w:ascii="Calibri" w:hAnsi="Calibri"/>
                                <w:b/>
                                <w:color w:val="231F20"/>
                              </w:rPr>
                              <w:t>of</w:t>
                            </w:r>
                            <w:r>
                              <w:rPr>
                                <w:rFonts w:ascii="Calibri" w:hAnsi="Calibri"/>
                                <w:b/>
                                <w:color w:val="231F20"/>
                                <w:spacing w:val="-3"/>
                              </w:rPr>
                              <w:t xml:space="preserve"> </w:t>
                            </w:r>
                            <w:r>
                              <w:rPr>
                                <w:rFonts w:ascii="Calibri" w:hAnsi="Calibri"/>
                                <w:b/>
                                <w:color w:val="231F20"/>
                              </w:rPr>
                              <w:t>18</w:t>
                            </w:r>
                            <w:r>
                              <w:rPr>
                                <w:rFonts w:ascii="Calibri" w:hAnsi="Calibri"/>
                                <w:b/>
                                <w:color w:val="231F20"/>
                                <w:spacing w:val="-2"/>
                              </w:rPr>
                              <w:t xml:space="preserve"> </w:t>
                            </w:r>
                            <w:r>
                              <w:rPr>
                                <w:rFonts w:ascii="Calibri" w:hAnsi="Calibri"/>
                                <w:b/>
                                <w:color w:val="231F20"/>
                              </w:rPr>
                              <w:t>years</w:t>
                            </w:r>
                            <w:r>
                              <w:rPr>
                                <w:rFonts w:ascii="Calibri" w:hAnsi="Calibri"/>
                                <w:b/>
                                <w:color w:val="231F20"/>
                                <w:spacing w:val="-2"/>
                              </w:rPr>
                              <w:t xml:space="preserve"> </w:t>
                            </w:r>
                            <w:r>
                              <w:rPr>
                                <w:color w:val="231F20"/>
                              </w:rPr>
                              <w:t>(Article</w:t>
                            </w:r>
                            <w:r>
                              <w:rPr>
                                <w:color w:val="231F20"/>
                                <w:spacing w:val="-2"/>
                              </w:rPr>
                              <w:t xml:space="preserve"> </w:t>
                            </w:r>
                            <w:r>
                              <w:rPr>
                                <w:color w:val="231F20"/>
                              </w:rPr>
                              <w:t>1</w:t>
                            </w:r>
                            <w:r>
                              <w:rPr>
                                <w:color w:val="231F20"/>
                                <w:spacing w:val="-2"/>
                              </w:rPr>
                              <w:t xml:space="preserve"> </w:t>
                            </w:r>
                            <w:r>
                              <w:rPr>
                                <w:color w:val="231F20"/>
                              </w:rPr>
                              <w:t>CroC).</w:t>
                            </w:r>
                          </w:p>
                          <w:p w14:paraId="0A475300" w14:textId="77777777" w:rsidR="00EF2399" w:rsidRDefault="00EF2399" w:rsidP="003F7D76">
                            <w:pPr>
                              <w:spacing w:before="168" w:line="232" w:lineRule="auto"/>
                              <w:ind w:left="142" w:right="336"/>
                              <w:jc w:val="both"/>
                            </w:pPr>
                            <w:r>
                              <w:rPr>
                                <w:rFonts w:ascii="Calibri"/>
                                <w:b/>
                                <w:color w:val="231F20"/>
                              </w:rPr>
                              <w:t>In all actions concerning children</w:t>
                            </w:r>
                            <w:r>
                              <w:rPr>
                                <w:color w:val="231F20"/>
                              </w:rPr>
                              <w:t>, whether undertaken by public or private social welfare</w:t>
                            </w:r>
                            <w:r>
                              <w:rPr>
                                <w:color w:val="231F20"/>
                                <w:spacing w:val="1"/>
                              </w:rPr>
                              <w:t xml:space="preserve"> </w:t>
                            </w:r>
                            <w:r>
                              <w:rPr>
                                <w:color w:val="231F20"/>
                              </w:rPr>
                              <w:t xml:space="preserve">institutions, </w:t>
                            </w:r>
                            <w:r>
                              <w:rPr>
                                <w:rFonts w:ascii="Calibri"/>
                                <w:b/>
                                <w:color w:val="231F20"/>
                              </w:rPr>
                              <w:t>courts of law</w:t>
                            </w:r>
                            <w:r>
                              <w:rPr>
                                <w:color w:val="231F20"/>
                              </w:rPr>
                              <w:t xml:space="preserve">, administrative authorities or legislative bodies, </w:t>
                            </w:r>
                            <w:r>
                              <w:rPr>
                                <w:rFonts w:ascii="Calibri"/>
                                <w:b/>
                                <w:color w:val="231F20"/>
                              </w:rPr>
                              <w:t>the best interests of</w:t>
                            </w:r>
                            <w:r>
                              <w:rPr>
                                <w:rFonts w:ascii="Calibri"/>
                                <w:b/>
                                <w:color w:val="231F20"/>
                                <w:spacing w:val="-48"/>
                              </w:rPr>
                              <w:t xml:space="preserve"> </w:t>
                            </w:r>
                            <w:r>
                              <w:rPr>
                                <w:rFonts w:ascii="Calibri"/>
                                <w:b/>
                                <w:color w:val="231F20"/>
                              </w:rPr>
                              <w:t>the</w:t>
                            </w:r>
                            <w:r>
                              <w:rPr>
                                <w:rFonts w:ascii="Calibri"/>
                                <w:b/>
                                <w:color w:val="231F20"/>
                                <w:spacing w:val="-2"/>
                              </w:rPr>
                              <w:t xml:space="preserve"> </w:t>
                            </w:r>
                            <w:r>
                              <w:rPr>
                                <w:rFonts w:ascii="Calibri"/>
                                <w:b/>
                                <w:color w:val="231F20"/>
                              </w:rPr>
                              <w:t>child shall be</w:t>
                            </w:r>
                            <w:r>
                              <w:rPr>
                                <w:rFonts w:ascii="Calibri"/>
                                <w:b/>
                                <w:color w:val="231F20"/>
                                <w:spacing w:val="-1"/>
                              </w:rPr>
                              <w:t xml:space="preserve"> </w:t>
                            </w:r>
                            <w:r>
                              <w:rPr>
                                <w:rFonts w:ascii="Calibri"/>
                                <w:b/>
                                <w:color w:val="231F20"/>
                              </w:rPr>
                              <w:t>a primary consideration</w:t>
                            </w:r>
                            <w:r>
                              <w:rPr>
                                <w:rFonts w:ascii="Calibri"/>
                                <w:b/>
                                <w:color w:val="231F20"/>
                                <w:spacing w:val="-1"/>
                              </w:rPr>
                              <w:t xml:space="preserve"> </w:t>
                            </w:r>
                            <w:r>
                              <w:rPr>
                                <w:color w:val="231F20"/>
                              </w:rPr>
                              <w:t>(Article 3</w:t>
                            </w:r>
                            <w:r>
                              <w:rPr>
                                <w:color w:val="231F20"/>
                                <w:spacing w:val="-1"/>
                              </w:rPr>
                              <w:t xml:space="preserve"> </w:t>
                            </w:r>
                            <w:r>
                              <w:rPr>
                                <w:color w:val="231F20"/>
                              </w:rPr>
                              <w:t>CRoC).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2B7CF" id="Text Box 59" o:spid="_x0000_s1123" type="#_x0000_t202" style="position:absolute;left:0;text-align:left;margin-left:70.05pt;margin-top:34.4pt;width:453.55pt;height:65.6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" fillcolor="#d1d8d8" stroked="f">
                <v:textbox inset="0,0,0,0">
                  <w:txbxContent>
                    <w:p w14:paraId="443D99F0" w14:textId="77777777" w:rsidR="00EF2399" w:rsidRDefault="00EF2399" w:rsidP="003F7D76">
                      <w:pPr>
                        <w:spacing w:after="200"/>
                        <w:ind w:left="340" w:hanging="198"/>
                        <w:jc w:val="both"/>
                      </w:pPr>
                      <w:r>
                        <w:rPr>
                          <w:rFonts w:ascii="Calibri" w:hAnsi="Calibri"/>
                          <w:b/>
                          <w:color w:val="231F20"/>
                        </w:rPr>
                        <w:t>A</w:t>
                      </w:r>
                      <w:r>
                        <w:rPr>
                          <w:rFonts w:ascii="Calibri" w:hAnsi="Calibri"/>
                          <w:b/>
                          <w:color w:val="231F20"/>
                          <w:spacing w:val="-2"/>
                        </w:rPr>
                        <w:t xml:space="preserve"> </w:t>
                      </w:r>
                      <w:r>
                        <w:rPr>
                          <w:rFonts w:ascii="Calibri" w:hAnsi="Calibri"/>
                          <w:b/>
                          <w:color w:val="231F20"/>
                        </w:rPr>
                        <w:t>‘child’</w:t>
                      </w:r>
                      <w:r>
                        <w:rPr>
                          <w:rFonts w:ascii="Calibri" w:hAnsi="Calibri"/>
                          <w:b/>
                          <w:color w:val="231F20"/>
                          <w:spacing w:val="-2"/>
                        </w:rPr>
                        <w:t xml:space="preserve"> </w:t>
                      </w:r>
                      <w:r>
                        <w:rPr>
                          <w:color w:val="231F20"/>
                        </w:rPr>
                        <w:t>is</w:t>
                      </w:r>
                      <w:r>
                        <w:rPr>
                          <w:color w:val="231F20"/>
                          <w:spacing w:val="-2"/>
                        </w:rPr>
                        <w:t xml:space="preserve"> </w:t>
                      </w:r>
                      <w:r>
                        <w:rPr>
                          <w:color w:val="231F20"/>
                        </w:rPr>
                        <w:t>defined</w:t>
                      </w:r>
                      <w:r>
                        <w:rPr>
                          <w:color w:val="231F20"/>
                          <w:spacing w:val="-3"/>
                        </w:rPr>
                        <w:t xml:space="preserve"> </w:t>
                      </w:r>
                      <w:r>
                        <w:rPr>
                          <w:color w:val="231F20"/>
                        </w:rPr>
                        <w:t>as</w:t>
                      </w:r>
                      <w:r>
                        <w:rPr>
                          <w:color w:val="231F20"/>
                          <w:spacing w:val="-2"/>
                        </w:rPr>
                        <w:t xml:space="preserve"> </w:t>
                      </w:r>
                      <w:r>
                        <w:rPr>
                          <w:color w:val="231F20"/>
                        </w:rPr>
                        <w:t>any</w:t>
                      </w:r>
                      <w:r>
                        <w:rPr>
                          <w:color w:val="231F20"/>
                          <w:spacing w:val="-2"/>
                        </w:rPr>
                        <w:t xml:space="preserve"> </w:t>
                      </w:r>
                      <w:r>
                        <w:rPr>
                          <w:color w:val="231F20"/>
                        </w:rPr>
                        <w:t>person</w:t>
                      </w:r>
                      <w:r>
                        <w:rPr>
                          <w:color w:val="231F20"/>
                          <w:spacing w:val="-3"/>
                        </w:rPr>
                        <w:t xml:space="preserve"> </w:t>
                      </w:r>
                      <w:r>
                        <w:rPr>
                          <w:rFonts w:ascii="Calibri" w:hAnsi="Calibri"/>
                          <w:b/>
                          <w:color w:val="231F20"/>
                        </w:rPr>
                        <w:t>under</w:t>
                      </w:r>
                      <w:r>
                        <w:rPr>
                          <w:rFonts w:ascii="Calibri" w:hAnsi="Calibri"/>
                          <w:b/>
                          <w:color w:val="231F20"/>
                          <w:spacing w:val="-2"/>
                        </w:rPr>
                        <w:t xml:space="preserve"> </w:t>
                      </w:r>
                      <w:r>
                        <w:rPr>
                          <w:rFonts w:ascii="Calibri" w:hAnsi="Calibri"/>
                          <w:b/>
                          <w:color w:val="231F20"/>
                        </w:rPr>
                        <w:t>the</w:t>
                      </w:r>
                      <w:r>
                        <w:rPr>
                          <w:rFonts w:ascii="Calibri" w:hAnsi="Calibri"/>
                          <w:b/>
                          <w:color w:val="231F20"/>
                          <w:spacing w:val="-3"/>
                        </w:rPr>
                        <w:t xml:space="preserve"> </w:t>
                      </w:r>
                      <w:r>
                        <w:rPr>
                          <w:rFonts w:ascii="Calibri" w:hAnsi="Calibri"/>
                          <w:b/>
                          <w:color w:val="231F20"/>
                        </w:rPr>
                        <w:t>age</w:t>
                      </w:r>
                      <w:r>
                        <w:rPr>
                          <w:rFonts w:ascii="Calibri" w:hAnsi="Calibri"/>
                          <w:b/>
                          <w:color w:val="231F20"/>
                          <w:spacing w:val="-3"/>
                        </w:rPr>
                        <w:t xml:space="preserve"> </w:t>
                      </w:r>
                      <w:r>
                        <w:rPr>
                          <w:rFonts w:ascii="Calibri" w:hAnsi="Calibri"/>
                          <w:b/>
                          <w:color w:val="231F20"/>
                        </w:rPr>
                        <w:t>of</w:t>
                      </w:r>
                      <w:r>
                        <w:rPr>
                          <w:rFonts w:ascii="Calibri" w:hAnsi="Calibri"/>
                          <w:b/>
                          <w:color w:val="231F20"/>
                          <w:spacing w:val="-3"/>
                        </w:rPr>
                        <w:t xml:space="preserve"> </w:t>
                      </w:r>
                      <w:r>
                        <w:rPr>
                          <w:rFonts w:ascii="Calibri" w:hAnsi="Calibri"/>
                          <w:b/>
                          <w:color w:val="231F20"/>
                        </w:rPr>
                        <w:t>18</w:t>
                      </w:r>
                      <w:r>
                        <w:rPr>
                          <w:rFonts w:ascii="Calibri" w:hAnsi="Calibri"/>
                          <w:b/>
                          <w:color w:val="231F20"/>
                          <w:spacing w:val="-2"/>
                        </w:rPr>
                        <w:t xml:space="preserve"> </w:t>
                      </w:r>
                      <w:r>
                        <w:rPr>
                          <w:rFonts w:ascii="Calibri" w:hAnsi="Calibri"/>
                          <w:b/>
                          <w:color w:val="231F20"/>
                        </w:rPr>
                        <w:t>years</w:t>
                      </w:r>
                      <w:r>
                        <w:rPr>
                          <w:rFonts w:ascii="Calibri" w:hAnsi="Calibri"/>
                          <w:b/>
                          <w:color w:val="231F20"/>
                          <w:spacing w:val="-2"/>
                        </w:rPr>
                        <w:t xml:space="preserve"> </w:t>
                      </w:r>
                      <w:r>
                        <w:rPr>
                          <w:color w:val="231F20"/>
                        </w:rPr>
                        <w:t>(Article</w:t>
                      </w:r>
                      <w:r>
                        <w:rPr>
                          <w:color w:val="231F20"/>
                          <w:spacing w:val="-2"/>
                        </w:rPr>
                        <w:t xml:space="preserve"> </w:t>
                      </w:r>
                      <w:r>
                        <w:rPr>
                          <w:color w:val="231F20"/>
                        </w:rPr>
                        <w:t>1</w:t>
                      </w:r>
                      <w:r>
                        <w:rPr>
                          <w:color w:val="231F20"/>
                          <w:spacing w:val="-2"/>
                        </w:rPr>
                        <w:t xml:space="preserve"> </w:t>
                      </w:r>
                      <w:r>
                        <w:rPr>
                          <w:color w:val="231F20"/>
                        </w:rPr>
                        <w:t>CroC).</w:t>
                      </w:r>
                    </w:p>
                    <w:p w14:paraId="0A475300" w14:textId="77777777" w:rsidR="00EF2399" w:rsidRDefault="00EF2399" w:rsidP="003F7D76">
                      <w:pPr>
                        <w:spacing w:before="168" w:line="232" w:lineRule="auto"/>
                        <w:ind w:left="142" w:right="336"/>
                        <w:jc w:val="both"/>
                      </w:pPr>
                      <w:r>
                        <w:rPr>
                          <w:rFonts w:ascii="Calibri"/>
                          <w:b/>
                          <w:color w:val="231F20"/>
                        </w:rPr>
                        <w:t>In all actions concerning children</w:t>
                      </w:r>
                      <w:r>
                        <w:rPr>
                          <w:color w:val="231F20"/>
                        </w:rPr>
                        <w:t>, whether undertaken by public or private social welfare</w:t>
                      </w:r>
                      <w:r>
                        <w:rPr>
                          <w:color w:val="231F20"/>
                          <w:spacing w:val="1"/>
                        </w:rPr>
                        <w:t xml:space="preserve"> </w:t>
                      </w:r>
                      <w:r>
                        <w:rPr>
                          <w:color w:val="231F20"/>
                        </w:rPr>
                        <w:t xml:space="preserve">institutions, </w:t>
                      </w:r>
                      <w:r>
                        <w:rPr>
                          <w:rFonts w:ascii="Calibri"/>
                          <w:b/>
                          <w:color w:val="231F20"/>
                        </w:rPr>
                        <w:t>courts of law</w:t>
                      </w:r>
                      <w:r>
                        <w:rPr>
                          <w:color w:val="231F20"/>
                        </w:rPr>
                        <w:t xml:space="preserve">, administrative authorities or legislative bodies, </w:t>
                      </w:r>
                      <w:r>
                        <w:rPr>
                          <w:rFonts w:ascii="Calibri"/>
                          <w:b/>
                          <w:color w:val="231F20"/>
                        </w:rPr>
                        <w:t>the best interests of</w:t>
                      </w:r>
                      <w:r>
                        <w:rPr>
                          <w:rFonts w:ascii="Calibri"/>
                          <w:b/>
                          <w:color w:val="231F20"/>
                          <w:spacing w:val="-48"/>
                        </w:rPr>
                        <w:t xml:space="preserve"> </w:t>
                      </w:r>
                      <w:r>
                        <w:rPr>
                          <w:rFonts w:ascii="Calibri"/>
                          <w:b/>
                          <w:color w:val="231F20"/>
                        </w:rPr>
                        <w:t>the</w:t>
                      </w:r>
                      <w:r>
                        <w:rPr>
                          <w:rFonts w:ascii="Calibri"/>
                          <w:b/>
                          <w:color w:val="231F20"/>
                          <w:spacing w:val="-2"/>
                        </w:rPr>
                        <w:t xml:space="preserve"> </w:t>
                      </w:r>
                      <w:r>
                        <w:rPr>
                          <w:rFonts w:ascii="Calibri"/>
                          <w:b/>
                          <w:color w:val="231F20"/>
                        </w:rPr>
                        <w:t>child shall be</w:t>
                      </w:r>
                      <w:r>
                        <w:rPr>
                          <w:rFonts w:ascii="Calibri"/>
                          <w:b/>
                          <w:color w:val="231F20"/>
                          <w:spacing w:val="-1"/>
                        </w:rPr>
                        <w:t xml:space="preserve"> </w:t>
                      </w:r>
                      <w:r>
                        <w:rPr>
                          <w:rFonts w:ascii="Calibri"/>
                          <w:b/>
                          <w:color w:val="231F20"/>
                        </w:rPr>
                        <w:t>a primary consideration</w:t>
                      </w:r>
                      <w:r>
                        <w:rPr>
                          <w:rFonts w:ascii="Calibri"/>
                          <w:b/>
                          <w:color w:val="231F20"/>
                          <w:spacing w:val="-1"/>
                        </w:rPr>
                        <w:t xml:space="preserve"> </w:t>
                      </w:r>
                      <w:r>
                        <w:rPr>
                          <w:color w:val="231F20"/>
                        </w:rPr>
                        <w:t>(Article 3</w:t>
                      </w:r>
                      <w:r>
                        <w:rPr>
                          <w:color w:val="231F20"/>
                          <w:spacing w:val="-1"/>
                        </w:rPr>
                        <w:t xml:space="preserve"> </w:t>
                      </w:r>
                      <w:r>
                        <w:rPr>
                          <w:color w:val="231F20"/>
                        </w:rPr>
                        <w:t>CRoC).</w:t>
                      </w:r>
                    </w:p>
                  </w:txbxContent>
                </v:textbox>
                <w10:wrap type="topAndBottom" anchorx="page"/>
              </v:shape>
            </w:pict>
          </mc:Fallback>
        </mc:AlternateContent>
      </w:r>
      <w:r w:rsidR="008921ED" w:rsidRPr="003F7D76">
        <w:rPr>
          <w:rFonts w:asciiTheme="minorHAnsi" w:hAnsiTheme="minorHAnsi" w:cstheme="minorHAnsi"/>
          <w:color w:val="231F20"/>
        </w:rPr>
        <w:t>All</w:t>
      </w:r>
      <w:r w:rsidR="008921ED" w:rsidRPr="003F7D76">
        <w:rPr>
          <w:rFonts w:asciiTheme="minorHAnsi" w:hAnsiTheme="minorHAnsi" w:cstheme="minorHAnsi"/>
          <w:color w:val="231F20"/>
          <w:spacing w:val="-8"/>
        </w:rPr>
        <w:t xml:space="preserve"> </w:t>
      </w:r>
      <w:r w:rsidR="008921ED" w:rsidRPr="003F7D76">
        <w:rPr>
          <w:rFonts w:asciiTheme="minorHAnsi" w:hAnsiTheme="minorHAnsi" w:cstheme="minorHAnsi"/>
          <w:color w:val="231F20"/>
        </w:rPr>
        <w:t>Pacific</w:t>
      </w:r>
      <w:r w:rsidR="008921ED" w:rsidRPr="003F7D76">
        <w:rPr>
          <w:rFonts w:asciiTheme="minorHAnsi" w:hAnsiTheme="minorHAnsi" w:cstheme="minorHAnsi"/>
          <w:color w:val="231F20"/>
          <w:spacing w:val="-6"/>
        </w:rPr>
        <w:t xml:space="preserve"> </w:t>
      </w:r>
      <w:r w:rsidR="008921ED" w:rsidRPr="003F7D76">
        <w:rPr>
          <w:rFonts w:asciiTheme="minorHAnsi" w:hAnsiTheme="minorHAnsi" w:cstheme="minorHAnsi"/>
          <w:color w:val="231F20"/>
        </w:rPr>
        <w:t>countries</w:t>
      </w:r>
      <w:r w:rsidR="008921ED" w:rsidRPr="003F7D76">
        <w:rPr>
          <w:rFonts w:asciiTheme="minorHAnsi" w:hAnsiTheme="minorHAnsi" w:cstheme="minorHAnsi"/>
          <w:color w:val="231F20"/>
          <w:spacing w:val="-7"/>
        </w:rPr>
        <w:t xml:space="preserve"> </w:t>
      </w:r>
      <w:r w:rsidR="008921ED" w:rsidRPr="003F7D76">
        <w:rPr>
          <w:rFonts w:asciiTheme="minorHAnsi" w:hAnsiTheme="minorHAnsi" w:cstheme="minorHAnsi"/>
          <w:color w:val="231F20"/>
        </w:rPr>
        <w:t>have</w:t>
      </w:r>
      <w:r w:rsidR="008921ED" w:rsidRPr="003F7D76">
        <w:rPr>
          <w:rFonts w:asciiTheme="minorHAnsi" w:hAnsiTheme="minorHAnsi" w:cstheme="minorHAnsi"/>
          <w:color w:val="231F20"/>
          <w:spacing w:val="-7"/>
        </w:rPr>
        <w:t xml:space="preserve"> </w:t>
      </w:r>
      <w:r w:rsidR="008921ED" w:rsidRPr="003F7D76">
        <w:rPr>
          <w:rFonts w:asciiTheme="minorHAnsi" w:hAnsiTheme="minorHAnsi" w:cstheme="minorHAnsi"/>
          <w:color w:val="231F20"/>
        </w:rPr>
        <w:t>ratified</w:t>
      </w:r>
      <w:r w:rsidR="008921ED" w:rsidRPr="003F7D76">
        <w:rPr>
          <w:rFonts w:asciiTheme="minorHAnsi" w:hAnsiTheme="minorHAnsi" w:cstheme="minorHAnsi"/>
          <w:color w:val="231F20"/>
          <w:spacing w:val="-6"/>
        </w:rPr>
        <w:t xml:space="preserve"> </w:t>
      </w:r>
      <w:r w:rsidR="008921ED" w:rsidRPr="003F7D76">
        <w:rPr>
          <w:rFonts w:asciiTheme="minorHAnsi" w:hAnsiTheme="minorHAnsi" w:cstheme="minorHAnsi"/>
          <w:color w:val="231F20"/>
        </w:rPr>
        <w:t>the</w:t>
      </w:r>
      <w:r w:rsidR="008921ED" w:rsidRPr="003F7D76">
        <w:rPr>
          <w:rFonts w:asciiTheme="minorHAnsi" w:hAnsiTheme="minorHAnsi" w:cstheme="minorHAnsi"/>
          <w:color w:val="231F20"/>
          <w:spacing w:val="-8"/>
        </w:rPr>
        <w:t xml:space="preserve"> </w:t>
      </w:r>
      <w:r w:rsidR="008921ED" w:rsidRPr="003F7D76">
        <w:rPr>
          <w:rFonts w:asciiTheme="minorHAnsi" w:hAnsiTheme="minorHAnsi" w:cstheme="minorHAnsi"/>
          <w:color w:val="231F20"/>
        </w:rPr>
        <w:t>CRoC,</w:t>
      </w:r>
      <w:r w:rsidR="008921ED" w:rsidRPr="003F7D76">
        <w:rPr>
          <w:rFonts w:asciiTheme="minorHAnsi" w:hAnsiTheme="minorHAnsi" w:cstheme="minorHAnsi"/>
          <w:color w:val="231F20"/>
          <w:spacing w:val="-7"/>
        </w:rPr>
        <w:t xml:space="preserve"> </w:t>
      </w:r>
      <w:r w:rsidR="008921ED" w:rsidRPr="003F7D76">
        <w:rPr>
          <w:rFonts w:asciiTheme="minorHAnsi" w:hAnsiTheme="minorHAnsi" w:cstheme="minorHAnsi"/>
          <w:color w:val="231F20"/>
        </w:rPr>
        <w:t>which</w:t>
      </w:r>
      <w:r w:rsidR="008921ED" w:rsidRPr="003F7D76">
        <w:rPr>
          <w:rFonts w:asciiTheme="minorHAnsi" w:hAnsiTheme="minorHAnsi" w:cstheme="minorHAnsi"/>
          <w:color w:val="231F20"/>
          <w:spacing w:val="-7"/>
        </w:rPr>
        <w:t xml:space="preserve"> </w:t>
      </w:r>
      <w:r w:rsidR="008921ED" w:rsidRPr="003F7D76">
        <w:rPr>
          <w:rFonts w:asciiTheme="minorHAnsi" w:hAnsiTheme="minorHAnsi" w:cstheme="minorHAnsi"/>
          <w:color w:val="231F20"/>
        </w:rPr>
        <w:t>contains</w:t>
      </w:r>
      <w:r w:rsidR="008921ED" w:rsidRPr="003F7D76">
        <w:rPr>
          <w:rFonts w:asciiTheme="minorHAnsi" w:hAnsiTheme="minorHAnsi" w:cstheme="minorHAnsi"/>
          <w:color w:val="231F20"/>
          <w:spacing w:val="-7"/>
        </w:rPr>
        <w:t xml:space="preserve"> </w:t>
      </w:r>
      <w:r w:rsidR="008921ED" w:rsidRPr="003F7D76">
        <w:rPr>
          <w:rFonts w:asciiTheme="minorHAnsi" w:hAnsiTheme="minorHAnsi" w:cstheme="minorHAnsi"/>
          <w:color w:val="231F20"/>
        </w:rPr>
        <w:t>key</w:t>
      </w:r>
      <w:r w:rsidR="008921ED" w:rsidRPr="003F7D76">
        <w:rPr>
          <w:rFonts w:asciiTheme="minorHAnsi" w:hAnsiTheme="minorHAnsi" w:cstheme="minorHAnsi"/>
          <w:color w:val="231F20"/>
          <w:spacing w:val="-7"/>
        </w:rPr>
        <w:t xml:space="preserve"> </w:t>
      </w:r>
      <w:r w:rsidR="008921ED" w:rsidRPr="003F7D76">
        <w:rPr>
          <w:rFonts w:asciiTheme="minorHAnsi" w:hAnsiTheme="minorHAnsi" w:cstheme="minorHAnsi"/>
          <w:color w:val="231F20"/>
        </w:rPr>
        <w:t>principles</w:t>
      </w:r>
      <w:r w:rsidR="008921ED" w:rsidRPr="003F7D76">
        <w:rPr>
          <w:rFonts w:asciiTheme="minorHAnsi" w:hAnsiTheme="minorHAnsi" w:cstheme="minorHAnsi"/>
          <w:color w:val="231F20"/>
          <w:spacing w:val="-7"/>
        </w:rPr>
        <w:t xml:space="preserve"> </w:t>
      </w:r>
      <w:r w:rsidR="008921ED" w:rsidRPr="003F7D76">
        <w:rPr>
          <w:rFonts w:asciiTheme="minorHAnsi" w:hAnsiTheme="minorHAnsi" w:cstheme="minorHAnsi"/>
          <w:color w:val="231F20"/>
        </w:rPr>
        <w:t>and</w:t>
      </w:r>
      <w:r w:rsidR="008921ED" w:rsidRPr="003F7D76">
        <w:rPr>
          <w:rFonts w:asciiTheme="minorHAnsi" w:hAnsiTheme="minorHAnsi" w:cstheme="minorHAnsi"/>
          <w:color w:val="231F20"/>
          <w:spacing w:val="-7"/>
        </w:rPr>
        <w:t xml:space="preserve"> </w:t>
      </w:r>
      <w:r w:rsidR="008921ED" w:rsidRPr="003F7D76">
        <w:rPr>
          <w:rFonts w:asciiTheme="minorHAnsi" w:hAnsiTheme="minorHAnsi" w:cstheme="minorHAnsi"/>
          <w:color w:val="231F20"/>
        </w:rPr>
        <w:t>standards</w:t>
      </w:r>
      <w:r w:rsidR="008921ED" w:rsidRPr="003F7D76">
        <w:rPr>
          <w:rFonts w:asciiTheme="minorHAnsi" w:hAnsiTheme="minorHAnsi" w:cstheme="minorHAnsi"/>
          <w:color w:val="231F20"/>
          <w:spacing w:val="-8"/>
        </w:rPr>
        <w:t xml:space="preserve"> </w:t>
      </w:r>
      <w:r w:rsidR="008921ED" w:rsidRPr="003F7D76">
        <w:rPr>
          <w:rFonts w:asciiTheme="minorHAnsi" w:hAnsiTheme="minorHAnsi" w:cstheme="minorHAnsi"/>
          <w:color w:val="231F20"/>
        </w:rPr>
        <w:t>for</w:t>
      </w:r>
      <w:r w:rsidR="008921ED" w:rsidRPr="003F7D76">
        <w:rPr>
          <w:rFonts w:asciiTheme="minorHAnsi" w:hAnsiTheme="minorHAnsi" w:cstheme="minorHAnsi"/>
          <w:color w:val="231F20"/>
          <w:spacing w:val="-7"/>
        </w:rPr>
        <w:t xml:space="preserve"> </w:t>
      </w:r>
      <w:r w:rsidR="008921ED" w:rsidRPr="003F7D76">
        <w:rPr>
          <w:rFonts w:asciiTheme="minorHAnsi" w:hAnsiTheme="minorHAnsi" w:cstheme="minorHAnsi"/>
          <w:color w:val="231F20"/>
        </w:rPr>
        <w:t>dealing</w:t>
      </w:r>
      <w:r w:rsidR="008921ED" w:rsidRPr="003F7D76">
        <w:rPr>
          <w:rFonts w:asciiTheme="minorHAnsi" w:hAnsiTheme="minorHAnsi" w:cstheme="minorHAnsi"/>
          <w:color w:val="231F20"/>
          <w:spacing w:val="-7"/>
        </w:rPr>
        <w:t xml:space="preserve"> </w:t>
      </w:r>
      <w:r w:rsidR="008921ED" w:rsidRPr="003F7D76">
        <w:rPr>
          <w:rFonts w:asciiTheme="minorHAnsi" w:hAnsiTheme="minorHAnsi" w:cstheme="minorHAnsi"/>
          <w:color w:val="231F20"/>
        </w:rPr>
        <w:t>with</w:t>
      </w:r>
      <w:r w:rsidR="008921ED" w:rsidRPr="003F7D76">
        <w:rPr>
          <w:rFonts w:asciiTheme="minorHAnsi" w:hAnsiTheme="minorHAnsi" w:cstheme="minorHAnsi"/>
          <w:color w:val="231F20"/>
          <w:spacing w:val="-47"/>
        </w:rPr>
        <w:t xml:space="preserve"> </w:t>
      </w:r>
      <w:r w:rsidR="008921ED" w:rsidRPr="003F7D76">
        <w:rPr>
          <w:rFonts w:asciiTheme="minorHAnsi" w:hAnsiTheme="minorHAnsi" w:cstheme="minorHAnsi"/>
          <w:color w:val="231F20"/>
        </w:rPr>
        <w:t>all</w:t>
      </w:r>
      <w:r w:rsidR="008921ED" w:rsidRPr="003F7D76">
        <w:rPr>
          <w:rFonts w:asciiTheme="minorHAnsi" w:hAnsiTheme="minorHAnsi" w:cstheme="minorHAnsi"/>
          <w:color w:val="231F20"/>
          <w:spacing w:val="-1"/>
        </w:rPr>
        <w:t xml:space="preserve"> </w:t>
      </w:r>
      <w:r w:rsidR="008921ED" w:rsidRPr="003F7D76">
        <w:rPr>
          <w:rFonts w:asciiTheme="minorHAnsi" w:hAnsiTheme="minorHAnsi" w:cstheme="minorHAnsi"/>
          <w:color w:val="231F20"/>
        </w:rPr>
        <w:t>kinds</w:t>
      </w:r>
      <w:r w:rsidR="008921ED" w:rsidRPr="003F7D76">
        <w:rPr>
          <w:rFonts w:asciiTheme="minorHAnsi" w:hAnsiTheme="minorHAnsi" w:cstheme="minorHAnsi"/>
          <w:color w:val="231F20"/>
          <w:spacing w:val="-1"/>
        </w:rPr>
        <w:t xml:space="preserve"> </w:t>
      </w:r>
      <w:r w:rsidR="008921ED" w:rsidRPr="003F7D76">
        <w:rPr>
          <w:rFonts w:asciiTheme="minorHAnsi" w:hAnsiTheme="minorHAnsi" w:cstheme="minorHAnsi"/>
          <w:color w:val="231F20"/>
        </w:rPr>
        <w:t>of</w:t>
      </w:r>
      <w:r w:rsidR="008921ED" w:rsidRPr="003F7D76">
        <w:rPr>
          <w:rFonts w:asciiTheme="minorHAnsi" w:hAnsiTheme="minorHAnsi" w:cstheme="minorHAnsi"/>
          <w:color w:val="231F20"/>
          <w:spacing w:val="-2"/>
        </w:rPr>
        <w:t xml:space="preserve"> </w:t>
      </w:r>
      <w:r w:rsidR="008921ED" w:rsidRPr="003F7D76">
        <w:rPr>
          <w:rFonts w:asciiTheme="minorHAnsi" w:hAnsiTheme="minorHAnsi" w:cstheme="minorHAnsi"/>
          <w:color w:val="231F20"/>
        </w:rPr>
        <w:t>cases involving</w:t>
      </w:r>
      <w:r w:rsidR="008921ED" w:rsidRPr="003F7D76">
        <w:rPr>
          <w:rFonts w:asciiTheme="minorHAnsi" w:hAnsiTheme="minorHAnsi" w:cstheme="minorHAnsi"/>
          <w:color w:val="231F20"/>
          <w:spacing w:val="-2"/>
        </w:rPr>
        <w:t xml:space="preserve"> </w:t>
      </w:r>
      <w:r w:rsidR="008921ED" w:rsidRPr="003F7D76">
        <w:rPr>
          <w:rFonts w:asciiTheme="minorHAnsi" w:hAnsiTheme="minorHAnsi" w:cstheme="minorHAnsi"/>
          <w:color w:val="231F20"/>
        </w:rPr>
        <w:t>children.</w:t>
      </w:r>
      <w:r w:rsidR="008921ED" w:rsidRPr="003F7D76">
        <w:rPr>
          <w:rFonts w:asciiTheme="minorHAnsi" w:hAnsiTheme="minorHAnsi" w:cstheme="minorHAnsi"/>
          <w:color w:val="231F20"/>
          <w:spacing w:val="-2"/>
        </w:rPr>
        <w:t xml:space="preserve"> </w:t>
      </w:r>
      <w:r w:rsidR="008921ED" w:rsidRPr="003F7D76">
        <w:rPr>
          <w:rFonts w:asciiTheme="minorHAnsi" w:hAnsiTheme="minorHAnsi" w:cstheme="minorHAnsi"/>
          <w:color w:val="231F20"/>
        </w:rPr>
        <w:t>Some</w:t>
      </w:r>
      <w:r w:rsidR="008921ED" w:rsidRPr="003F7D76">
        <w:rPr>
          <w:rFonts w:asciiTheme="minorHAnsi" w:hAnsiTheme="minorHAnsi" w:cstheme="minorHAnsi"/>
          <w:color w:val="231F20"/>
          <w:spacing w:val="-1"/>
        </w:rPr>
        <w:t xml:space="preserve"> </w:t>
      </w:r>
      <w:r w:rsidR="008921ED" w:rsidRPr="003F7D76">
        <w:rPr>
          <w:rFonts w:asciiTheme="minorHAnsi" w:hAnsiTheme="minorHAnsi" w:cstheme="minorHAnsi"/>
          <w:color w:val="231F20"/>
        </w:rPr>
        <w:t>of</w:t>
      </w:r>
      <w:r w:rsidR="008921ED" w:rsidRPr="003F7D76">
        <w:rPr>
          <w:rFonts w:asciiTheme="minorHAnsi" w:hAnsiTheme="minorHAnsi" w:cstheme="minorHAnsi"/>
          <w:color w:val="231F20"/>
          <w:spacing w:val="-1"/>
        </w:rPr>
        <w:t xml:space="preserve"> </w:t>
      </w:r>
      <w:r w:rsidR="008921ED" w:rsidRPr="003F7D76">
        <w:rPr>
          <w:rFonts w:asciiTheme="minorHAnsi" w:hAnsiTheme="minorHAnsi" w:cstheme="minorHAnsi"/>
          <w:color w:val="231F20"/>
        </w:rPr>
        <w:t>the</w:t>
      </w:r>
      <w:r w:rsidR="008921ED" w:rsidRPr="003F7D76">
        <w:rPr>
          <w:rFonts w:asciiTheme="minorHAnsi" w:hAnsiTheme="minorHAnsi" w:cstheme="minorHAnsi"/>
          <w:color w:val="231F20"/>
          <w:spacing w:val="-1"/>
        </w:rPr>
        <w:t xml:space="preserve"> </w:t>
      </w:r>
      <w:r w:rsidR="008921ED" w:rsidRPr="003F7D76">
        <w:rPr>
          <w:rFonts w:asciiTheme="minorHAnsi" w:hAnsiTheme="minorHAnsi" w:cstheme="minorHAnsi"/>
          <w:color w:val="231F20"/>
        </w:rPr>
        <w:t>most</w:t>
      </w:r>
      <w:r w:rsidR="008921ED" w:rsidRPr="003F7D76">
        <w:rPr>
          <w:rFonts w:asciiTheme="minorHAnsi" w:hAnsiTheme="minorHAnsi" w:cstheme="minorHAnsi"/>
          <w:color w:val="231F20"/>
          <w:spacing w:val="-1"/>
        </w:rPr>
        <w:t xml:space="preserve"> </w:t>
      </w:r>
      <w:r w:rsidR="008921ED" w:rsidRPr="003F7D76">
        <w:rPr>
          <w:rFonts w:asciiTheme="minorHAnsi" w:hAnsiTheme="minorHAnsi" w:cstheme="minorHAnsi"/>
          <w:color w:val="231F20"/>
        </w:rPr>
        <w:t>important</w:t>
      </w:r>
      <w:r w:rsidR="008921ED" w:rsidRPr="003F7D76">
        <w:rPr>
          <w:rFonts w:asciiTheme="minorHAnsi" w:hAnsiTheme="minorHAnsi" w:cstheme="minorHAnsi"/>
          <w:color w:val="231F20"/>
          <w:spacing w:val="-1"/>
        </w:rPr>
        <w:t xml:space="preserve"> </w:t>
      </w:r>
      <w:r w:rsidR="008921ED" w:rsidRPr="003F7D76">
        <w:rPr>
          <w:rFonts w:asciiTheme="minorHAnsi" w:hAnsiTheme="minorHAnsi" w:cstheme="minorHAnsi"/>
          <w:color w:val="231F20"/>
        </w:rPr>
        <w:t>ones</w:t>
      </w:r>
      <w:r w:rsidR="008921ED" w:rsidRPr="003F7D76">
        <w:rPr>
          <w:rFonts w:asciiTheme="minorHAnsi" w:hAnsiTheme="minorHAnsi" w:cstheme="minorHAnsi"/>
          <w:color w:val="231F20"/>
          <w:spacing w:val="-1"/>
        </w:rPr>
        <w:t xml:space="preserve"> </w:t>
      </w:r>
      <w:r w:rsidR="008921ED" w:rsidRPr="003F7D76">
        <w:rPr>
          <w:rFonts w:asciiTheme="minorHAnsi" w:hAnsiTheme="minorHAnsi" w:cstheme="minorHAnsi"/>
          <w:color w:val="231F20"/>
        </w:rPr>
        <w:t>are:</w:t>
      </w:r>
    </w:p>
    <w:p w14:paraId="31C6251D" w14:textId="489A6516" w:rsidR="005D54A9" w:rsidRPr="003F7D76" w:rsidRDefault="008921ED" w:rsidP="00F33931">
      <w:pPr>
        <w:pStyle w:val="BodyText"/>
        <w:spacing w:before="200" w:line="233" w:lineRule="auto"/>
        <w:ind w:left="159" w:right="1412"/>
        <w:jc w:val="both"/>
        <w:rPr>
          <w:rFonts w:asciiTheme="minorHAnsi" w:hAnsiTheme="minorHAnsi" w:cstheme="minorHAnsi"/>
        </w:rPr>
      </w:pPr>
      <w:r w:rsidRPr="003F7D76">
        <w:rPr>
          <w:rFonts w:asciiTheme="minorHAnsi" w:hAnsiTheme="minorHAnsi" w:cstheme="minorHAnsi"/>
          <w:color w:val="231F20"/>
        </w:rPr>
        <w:t>What is in the ‘best interests’ of any given child will vary according to the child’s individual situation,</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including</w:t>
      </w:r>
      <w:r w:rsidRPr="003F7D76">
        <w:rPr>
          <w:rFonts w:asciiTheme="minorHAnsi" w:hAnsiTheme="minorHAnsi" w:cstheme="minorHAnsi"/>
          <w:color w:val="231F20"/>
          <w:spacing w:val="-12"/>
        </w:rPr>
        <w:t xml:space="preserve"> </w:t>
      </w:r>
      <w:r w:rsidRPr="003F7D76">
        <w:rPr>
          <w:rFonts w:asciiTheme="minorHAnsi" w:hAnsiTheme="minorHAnsi" w:cstheme="minorHAnsi"/>
          <w:color w:val="231F20"/>
        </w:rPr>
        <w:t>their</w:t>
      </w:r>
      <w:r w:rsidRPr="003F7D76">
        <w:rPr>
          <w:rFonts w:asciiTheme="minorHAnsi" w:hAnsiTheme="minorHAnsi" w:cstheme="minorHAnsi"/>
          <w:color w:val="231F20"/>
          <w:spacing w:val="-12"/>
        </w:rPr>
        <w:t xml:space="preserve"> </w:t>
      </w:r>
      <w:r w:rsidRPr="003F7D76">
        <w:rPr>
          <w:rFonts w:asciiTheme="minorHAnsi" w:hAnsiTheme="minorHAnsi" w:cstheme="minorHAnsi"/>
          <w:color w:val="231F20"/>
        </w:rPr>
        <w:t>cultural</w:t>
      </w:r>
      <w:r w:rsidRPr="003F7D76">
        <w:rPr>
          <w:rFonts w:asciiTheme="minorHAnsi" w:hAnsiTheme="minorHAnsi" w:cstheme="minorHAnsi"/>
          <w:color w:val="231F20"/>
          <w:spacing w:val="-11"/>
        </w:rPr>
        <w:t xml:space="preserve"> </w:t>
      </w:r>
      <w:r w:rsidRPr="003F7D76">
        <w:rPr>
          <w:rFonts w:asciiTheme="minorHAnsi" w:hAnsiTheme="minorHAnsi" w:cstheme="minorHAnsi"/>
          <w:color w:val="231F20"/>
        </w:rPr>
        <w:t>background.</w:t>
      </w:r>
      <w:r w:rsidR="00C1332C" w:rsidRPr="003F7D76">
        <w:rPr>
          <w:rFonts w:asciiTheme="minorHAnsi" w:hAnsiTheme="minorHAnsi" w:cstheme="minorHAnsi"/>
          <w:color w:val="231F20"/>
        </w:rPr>
        <w:t xml:space="preserve"> </w:t>
      </w:r>
      <w:r w:rsidRPr="003F7D76">
        <w:rPr>
          <w:rFonts w:asciiTheme="minorHAnsi" w:hAnsiTheme="minorHAnsi" w:cstheme="minorHAnsi"/>
          <w:color w:val="231F20"/>
          <w:spacing w:val="-12"/>
        </w:rPr>
        <w:t xml:space="preserve"> </w:t>
      </w:r>
      <w:r w:rsidRPr="003F7D76">
        <w:rPr>
          <w:rFonts w:asciiTheme="minorHAnsi" w:hAnsiTheme="minorHAnsi" w:cstheme="minorHAnsi"/>
          <w:color w:val="231F20"/>
        </w:rPr>
        <w:t>It</w:t>
      </w:r>
      <w:r w:rsidRPr="003F7D76">
        <w:rPr>
          <w:rFonts w:asciiTheme="minorHAnsi" w:hAnsiTheme="minorHAnsi" w:cstheme="minorHAnsi"/>
          <w:color w:val="231F20"/>
          <w:spacing w:val="-11"/>
        </w:rPr>
        <w:t xml:space="preserve"> </w:t>
      </w:r>
      <w:r w:rsidRPr="003F7D76">
        <w:rPr>
          <w:rFonts w:asciiTheme="minorHAnsi" w:hAnsiTheme="minorHAnsi" w:cstheme="minorHAnsi"/>
          <w:color w:val="231F20"/>
        </w:rPr>
        <w:t>will</w:t>
      </w:r>
      <w:r w:rsidRPr="003F7D76">
        <w:rPr>
          <w:rFonts w:asciiTheme="minorHAnsi" w:hAnsiTheme="minorHAnsi" w:cstheme="minorHAnsi"/>
          <w:color w:val="231F20"/>
          <w:spacing w:val="-12"/>
        </w:rPr>
        <w:t xml:space="preserve"> </w:t>
      </w:r>
      <w:r w:rsidRPr="003F7D76">
        <w:rPr>
          <w:rFonts w:asciiTheme="minorHAnsi" w:hAnsiTheme="minorHAnsi" w:cstheme="minorHAnsi"/>
          <w:color w:val="231F20"/>
        </w:rPr>
        <w:t>also</w:t>
      </w:r>
      <w:r w:rsidRPr="003F7D76">
        <w:rPr>
          <w:rFonts w:asciiTheme="minorHAnsi" w:hAnsiTheme="minorHAnsi" w:cstheme="minorHAnsi"/>
          <w:color w:val="231F20"/>
          <w:spacing w:val="-11"/>
        </w:rPr>
        <w:t xml:space="preserve"> </w:t>
      </w:r>
      <w:r w:rsidRPr="003F7D76">
        <w:rPr>
          <w:rFonts w:asciiTheme="minorHAnsi" w:hAnsiTheme="minorHAnsi" w:cstheme="minorHAnsi"/>
          <w:color w:val="231F20"/>
        </w:rPr>
        <w:t>require</w:t>
      </w:r>
      <w:r w:rsidRPr="003F7D76">
        <w:rPr>
          <w:rFonts w:asciiTheme="minorHAnsi" w:hAnsiTheme="minorHAnsi" w:cstheme="minorHAnsi"/>
          <w:color w:val="231F20"/>
          <w:spacing w:val="-12"/>
        </w:rPr>
        <w:t xml:space="preserve"> </w:t>
      </w:r>
      <w:r w:rsidRPr="003F7D76">
        <w:rPr>
          <w:rFonts w:asciiTheme="minorHAnsi" w:hAnsiTheme="minorHAnsi" w:cstheme="minorHAnsi"/>
          <w:color w:val="231F20"/>
        </w:rPr>
        <w:t>consideration</w:t>
      </w:r>
      <w:r w:rsidRPr="003F7D76">
        <w:rPr>
          <w:rFonts w:asciiTheme="minorHAnsi" w:hAnsiTheme="minorHAnsi" w:cstheme="minorHAnsi"/>
          <w:color w:val="231F20"/>
          <w:spacing w:val="-11"/>
        </w:rPr>
        <w:t xml:space="preserve"> </w:t>
      </w:r>
      <w:r w:rsidRPr="003F7D76">
        <w:rPr>
          <w:rFonts w:asciiTheme="minorHAnsi" w:hAnsiTheme="minorHAnsi" w:cstheme="minorHAnsi"/>
          <w:color w:val="231F20"/>
        </w:rPr>
        <w:t>of</w:t>
      </w:r>
      <w:r w:rsidRPr="003F7D76">
        <w:rPr>
          <w:rFonts w:asciiTheme="minorHAnsi" w:hAnsiTheme="minorHAnsi" w:cstheme="minorHAnsi"/>
          <w:color w:val="231F20"/>
          <w:spacing w:val="-12"/>
        </w:rPr>
        <w:t xml:space="preserve"> </w:t>
      </w:r>
      <w:r w:rsidRPr="003F7D76">
        <w:rPr>
          <w:rFonts w:asciiTheme="minorHAnsi" w:hAnsiTheme="minorHAnsi" w:cstheme="minorHAnsi"/>
          <w:color w:val="231F20"/>
        </w:rPr>
        <w:t>who</w:t>
      </w:r>
      <w:r w:rsidRPr="003F7D76">
        <w:rPr>
          <w:rFonts w:asciiTheme="minorHAnsi" w:hAnsiTheme="minorHAnsi" w:cstheme="minorHAnsi"/>
          <w:color w:val="231F20"/>
          <w:spacing w:val="-11"/>
        </w:rPr>
        <w:t xml:space="preserve"> </w:t>
      </w:r>
      <w:r w:rsidRPr="003F7D76">
        <w:rPr>
          <w:rFonts w:asciiTheme="minorHAnsi" w:hAnsiTheme="minorHAnsi" w:cstheme="minorHAnsi"/>
          <w:color w:val="231F20"/>
        </w:rPr>
        <w:t>is</w:t>
      </w:r>
      <w:r w:rsidRPr="003F7D76">
        <w:rPr>
          <w:rFonts w:asciiTheme="minorHAnsi" w:hAnsiTheme="minorHAnsi" w:cstheme="minorHAnsi"/>
          <w:color w:val="231F20"/>
          <w:spacing w:val="-12"/>
        </w:rPr>
        <w:t xml:space="preserve"> </w:t>
      </w:r>
      <w:r w:rsidRPr="003F7D76">
        <w:rPr>
          <w:rFonts w:asciiTheme="minorHAnsi" w:hAnsiTheme="minorHAnsi" w:cstheme="minorHAnsi"/>
          <w:color w:val="231F20"/>
        </w:rPr>
        <w:t>taking</w:t>
      </w:r>
      <w:r w:rsidRPr="003F7D76">
        <w:rPr>
          <w:rFonts w:asciiTheme="minorHAnsi" w:hAnsiTheme="minorHAnsi" w:cstheme="minorHAnsi"/>
          <w:color w:val="231F20"/>
          <w:spacing w:val="-11"/>
        </w:rPr>
        <w:t xml:space="preserve"> </w:t>
      </w:r>
      <w:r w:rsidRPr="003F7D76">
        <w:rPr>
          <w:rFonts w:asciiTheme="minorHAnsi" w:hAnsiTheme="minorHAnsi" w:cstheme="minorHAnsi"/>
          <w:color w:val="231F20"/>
        </w:rPr>
        <w:t>the</w:t>
      </w:r>
      <w:r w:rsidRPr="003F7D76">
        <w:rPr>
          <w:rFonts w:asciiTheme="minorHAnsi" w:hAnsiTheme="minorHAnsi" w:cstheme="minorHAnsi"/>
          <w:color w:val="231F20"/>
          <w:spacing w:val="-12"/>
        </w:rPr>
        <w:t xml:space="preserve"> </w:t>
      </w:r>
      <w:r w:rsidRPr="003F7D76">
        <w:rPr>
          <w:rFonts w:asciiTheme="minorHAnsi" w:hAnsiTheme="minorHAnsi" w:cstheme="minorHAnsi"/>
          <w:color w:val="231F20"/>
        </w:rPr>
        <w:t>action,</w:t>
      </w:r>
      <w:r w:rsidRPr="003F7D76">
        <w:rPr>
          <w:rFonts w:asciiTheme="minorHAnsi" w:hAnsiTheme="minorHAnsi" w:cstheme="minorHAnsi"/>
          <w:color w:val="231F20"/>
          <w:spacing w:val="-12"/>
        </w:rPr>
        <w:t xml:space="preserve"> </w:t>
      </w:r>
      <w:r w:rsidRPr="003F7D76">
        <w:rPr>
          <w:rFonts w:asciiTheme="minorHAnsi" w:hAnsiTheme="minorHAnsi" w:cstheme="minorHAnsi"/>
          <w:color w:val="231F20"/>
        </w:rPr>
        <w:t>on</w:t>
      </w:r>
      <w:r w:rsidRPr="003F7D76">
        <w:rPr>
          <w:rFonts w:asciiTheme="minorHAnsi" w:hAnsiTheme="minorHAnsi" w:cstheme="minorHAnsi"/>
          <w:color w:val="231F20"/>
          <w:spacing w:val="-11"/>
        </w:rPr>
        <w:t xml:space="preserve"> </w:t>
      </w:r>
      <w:r w:rsidRPr="003F7D76">
        <w:rPr>
          <w:rFonts w:asciiTheme="minorHAnsi" w:hAnsiTheme="minorHAnsi" w:cstheme="minorHAnsi"/>
          <w:color w:val="231F20"/>
        </w:rPr>
        <w:t>what</w:t>
      </w:r>
      <w:r w:rsidRPr="003F7D76">
        <w:rPr>
          <w:rFonts w:asciiTheme="minorHAnsi" w:hAnsiTheme="minorHAnsi" w:cstheme="minorHAnsi"/>
          <w:color w:val="231F20"/>
          <w:spacing w:val="-47"/>
        </w:rPr>
        <w:t xml:space="preserve"> </w:t>
      </w:r>
      <w:r w:rsidRPr="003F7D76">
        <w:rPr>
          <w:rFonts w:asciiTheme="minorHAnsi" w:hAnsiTheme="minorHAnsi" w:cstheme="minorHAnsi"/>
          <w:color w:val="231F20"/>
        </w:rPr>
        <w:t>basis, for whose benefit and how it affects children generally or particular groups of children. What</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 xml:space="preserve">does not vary across cultures is the requirement that the child’s best interests should be a </w:t>
      </w:r>
      <w:r w:rsidRPr="003F7D76">
        <w:rPr>
          <w:rFonts w:asciiTheme="minorHAnsi" w:hAnsiTheme="minorHAnsi" w:cstheme="minorHAnsi"/>
          <w:b/>
          <w:color w:val="231F20"/>
        </w:rPr>
        <w:t>primary</w:t>
      </w:r>
      <w:r w:rsidRPr="003F7D76">
        <w:rPr>
          <w:rFonts w:asciiTheme="minorHAnsi" w:hAnsiTheme="minorHAnsi" w:cstheme="minorHAnsi"/>
          <w:b/>
          <w:color w:val="231F20"/>
          <w:spacing w:val="1"/>
        </w:rPr>
        <w:t xml:space="preserve"> </w:t>
      </w:r>
      <w:r w:rsidRPr="003F7D76">
        <w:rPr>
          <w:rFonts w:asciiTheme="minorHAnsi" w:hAnsiTheme="minorHAnsi" w:cstheme="minorHAnsi"/>
          <w:b/>
          <w:color w:val="231F20"/>
        </w:rPr>
        <w:t>consideration</w:t>
      </w:r>
      <w:r w:rsidRPr="003F7D76">
        <w:rPr>
          <w:rFonts w:asciiTheme="minorHAnsi" w:hAnsiTheme="minorHAnsi" w:cstheme="minorHAnsi"/>
          <w:color w:val="231F20"/>
        </w:rPr>
        <w:t>, in other words, the child’s interests must be elevated above the ‘rights’ or interests of</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others,</w:t>
      </w:r>
      <w:r w:rsidRPr="003F7D76">
        <w:rPr>
          <w:rFonts w:asciiTheme="minorHAnsi" w:hAnsiTheme="minorHAnsi" w:cstheme="minorHAnsi"/>
          <w:color w:val="231F20"/>
          <w:spacing w:val="-2"/>
        </w:rPr>
        <w:t xml:space="preserve"> </w:t>
      </w:r>
      <w:r w:rsidRPr="003F7D76">
        <w:rPr>
          <w:rFonts w:asciiTheme="minorHAnsi" w:hAnsiTheme="minorHAnsi" w:cstheme="minorHAnsi"/>
          <w:color w:val="231F20"/>
        </w:rPr>
        <w:t>who</w:t>
      </w:r>
      <w:r w:rsidRPr="003F7D76">
        <w:rPr>
          <w:rFonts w:asciiTheme="minorHAnsi" w:hAnsiTheme="minorHAnsi" w:cstheme="minorHAnsi"/>
          <w:color w:val="231F20"/>
          <w:spacing w:val="-2"/>
        </w:rPr>
        <w:t xml:space="preserve"> </w:t>
      </w:r>
      <w:r w:rsidRPr="003F7D76">
        <w:rPr>
          <w:rFonts w:asciiTheme="minorHAnsi" w:hAnsiTheme="minorHAnsi" w:cstheme="minorHAnsi"/>
          <w:color w:val="231F20"/>
        </w:rPr>
        <w:t>may</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include</w:t>
      </w:r>
      <w:r w:rsidRPr="003F7D76">
        <w:rPr>
          <w:rFonts w:asciiTheme="minorHAnsi" w:hAnsiTheme="minorHAnsi" w:cstheme="minorHAnsi"/>
          <w:color w:val="231F20"/>
          <w:spacing w:val="-2"/>
        </w:rPr>
        <w:t xml:space="preserve"> </w:t>
      </w:r>
      <w:r w:rsidRPr="003F7D76">
        <w:rPr>
          <w:rFonts w:asciiTheme="minorHAnsi" w:hAnsiTheme="minorHAnsi" w:cstheme="minorHAnsi"/>
          <w:color w:val="231F20"/>
        </w:rPr>
        <w:t>the</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child’s</w:t>
      </w:r>
      <w:r w:rsidRPr="003F7D76">
        <w:rPr>
          <w:rFonts w:asciiTheme="minorHAnsi" w:hAnsiTheme="minorHAnsi" w:cstheme="minorHAnsi"/>
          <w:color w:val="231F20"/>
          <w:spacing w:val="-2"/>
        </w:rPr>
        <w:t xml:space="preserve"> </w:t>
      </w:r>
      <w:r w:rsidRPr="003F7D76">
        <w:rPr>
          <w:rFonts w:asciiTheme="minorHAnsi" w:hAnsiTheme="minorHAnsi" w:cstheme="minorHAnsi"/>
          <w:color w:val="231F20"/>
        </w:rPr>
        <w:t>parents,</w:t>
      </w:r>
      <w:r w:rsidRPr="003F7D76">
        <w:rPr>
          <w:rFonts w:asciiTheme="minorHAnsi" w:hAnsiTheme="minorHAnsi" w:cstheme="minorHAnsi"/>
          <w:color w:val="231F20"/>
          <w:spacing w:val="-2"/>
        </w:rPr>
        <w:t xml:space="preserve"> </w:t>
      </w:r>
      <w:r w:rsidRPr="003F7D76">
        <w:rPr>
          <w:rFonts w:asciiTheme="minorHAnsi" w:hAnsiTheme="minorHAnsi" w:cstheme="minorHAnsi"/>
          <w:color w:val="231F20"/>
        </w:rPr>
        <w:t>community,</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the</w:t>
      </w:r>
      <w:r w:rsidRPr="003F7D76">
        <w:rPr>
          <w:rFonts w:asciiTheme="minorHAnsi" w:hAnsiTheme="minorHAnsi" w:cstheme="minorHAnsi"/>
          <w:color w:val="231F20"/>
          <w:spacing w:val="-2"/>
        </w:rPr>
        <w:t xml:space="preserve"> </w:t>
      </w:r>
      <w:r w:rsidRPr="003F7D76">
        <w:rPr>
          <w:rFonts w:asciiTheme="minorHAnsi" w:hAnsiTheme="minorHAnsi" w:cstheme="minorHAnsi"/>
          <w:color w:val="231F20"/>
        </w:rPr>
        <w:t>state,</w:t>
      </w:r>
      <w:r w:rsidRPr="003F7D76">
        <w:rPr>
          <w:rFonts w:asciiTheme="minorHAnsi" w:hAnsiTheme="minorHAnsi" w:cstheme="minorHAnsi"/>
          <w:color w:val="231F20"/>
          <w:spacing w:val="-2"/>
        </w:rPr>
        <w:t xml:space="preserve"> </w:t>
      </w:r>
      <w:r w:rsidRPr="003F7D76">
        <w:rPr>
          <w:rFonts w:asciiTheme="minorHAnsi" w:hAnsiTheme="minorHAnsi" w:cstheme="minorHAnsi"/>
          <w:color w:val="231F20"/>
        </w:rPr>
        <w:t>or</w:t>
      </w:r>
      <w:r w:rsidRPr="003F7D76">
        <w:rPr>
          <w:rFonts w:asciiTheme="minorHAnsi" w:hAnsiTheme="minorHAnsi" w:cstheme="minorHAnsi"/>
          <w:color w:val="231F20"/>
          <w:spacing w:val="-3"/>
        </w:rPr>
        <w:t xml:space="preserve"> </w:t>
      </w:r>
      <w:r w:rsidRPr="003F7D76">
        <w:rPr>
          <w:rFonts w:asciiTheme="minorHAnsi" w:hAnsiTheme="minorHAnsi" w:cstheme="minorHAnsi"/>
          <w:color w:val="231F20"/>
        </w:rPr>
        <w:t>others.</w:t>
      </w:r>
    </w:p>
    <w:p w14:paraId="7565B129" w14:textId="56334188" w:rsidR="005D54A9" w:rsidRPr="003F7D76" w:rsidRDefault="008921ED" w:rsidP="003F7D76">
      <w:pPr>
        <w:pStyle w:val="BodyText"/>
        <w:spacing w:before="167" w:line="232" w:lineRule="auto"/>
        <w:ind w:left="157" w:right="1414"/>
        <w:jc w:val="both"/>
        <w:rPr>
          <w:rFonts w:asciiTheme="minorHAnsi" w:hAnsiTheme="minorHAnsi" w:cstheme="minorHAnsi"/>
        </w:rPr>
      </w:pPr>
      <w:r w:rsidRPr="003F7D76">
        <w:rPr>
          <w:rFonts w:asciiTheme="minorHAnsi" w:hAnsiTheme="minorHAnsi" w:cstheme="minorHAnsi"/>
          <w:b/>
          <w:color w:val="231F20"/>
        </w:rPr>
        <w:t>‘Right of child to be consulted’</w:t>
      </w:r>
      <w:r w:rsidRPr="003F7D76">
        <w:rPr>
          <w:rFonts w:asciiTheme="minorHAnsi" w:hAnsiTheme="minorHAnsi" w:cstheme="minorHAnsi"/>
          <w:color w:val="231F20"/>
        </w:rPr>
        <w:t>: This principle requires that in any kind of case affecting a child, the</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views of the child have to be sought and taken into consideration, according to their age and maturity</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(Article</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12 (1)(2) CRoC).</w:t>
      </w:r>
    </w:p>
    <w:p w14:paraId="594A6DE6" w14:textId="77777777" w:rsidR="005D54A9" w:rsidRDefault="005D54A9">
      <w:pPr>
        <w:pStyle w:val="BodyText"/>
        <w:rPr>
          <w:sz w:val="20"/>
        </w:rPr>
      </w:pPr>
    </w:p>
    <w:p w14:paraId="17670213" w14:textId="77777777" w:rsidR="005D54A9" w:rsidRDefault="005D54A9">
      <w:pPr>
        <w:pStyle w:val="BodyText"/>
        <w:spacing w:before="6" w:after="1"/>
        <w:rPr>
          <w:sz w:val="12"/>
        </w:rPr>
      </w:pPr>
    </w:p>
    <w:p w14:paraId="65C74D7F" w14:textId="5D1A812E" w:rsidR="005D54A9" w:rsidRDefault="007748F5">
      <w:pPr>
        <w:pStyle w:val="BodyText"/>
        <w:ind w:left="-240"/>
        <w:rPr>
          <w:sz w:val="20"/>
        </w:rPr>
      </w:pPr>
      <w:r>
        <w:rPr>
          <w:noProof/>
          <w:sz w:val="20"/>
          <w:lang w:val="en-AU" w:eastAsia="en-AU"/>
        </w:rPr>
        <mc:AlternateContent>
          <mc:Choice Requires="wpg">
            <w:drawing>
              <wp:inline distT="0" distB="0" distL="0" distR="0" wp14:anchorId="35DA7E7B" wp14:editId="44CB0558">
                <wp:extent cx="6011545" cy="2115047"/>
                <wp:effectExtent l="0" t="0" r="8255" b="0"/>
                <wp:docPr id="9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2115047"/>
                          <a:chOff x="0" y="0"/>
                          <a:chExt cx="9467" cy="2835"/>
                        </a:xfrm>
                      </wpg:grpSpPr>
                      <wps:wsp>
                        <wps:cNvPr id="96" name="Rectangle 58"/>
                        <wps:cNvSpPr>
                          <a:spLocks noChangeArrowheads="1"/>
                        </wps:cNvSpPr>
                        <wps:spPr bwMode="auto">
                          <a:xfrm>
                            <a:off x="1938" y="0"/>
                            <a:ext cx="7529" cy="2835"/>
                          </a:xfrm>
                          <a:prstGeom prst="rect">
                            <a:avLst/>
                          </a:prstGeom>
                          <a:solidFill>
                            <a:srgbClr val="E5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7" name="Picture 5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69" cy="2835"/>
                          </a:xfrm>
                          <a:prstGeom prst="rect">
                            <a:avLst/>
                          </a:prstGeom>
                          <a:noFill/>
                          <a:extLst>
                            <a:ext uri="{909E8E84-426E-40DD-AFC4-6F175D3DCCD1}">
                              <a14:hiddenFill xmlns:a14="http://schemas.microsoft.com/office/drawing/2010/main">
                                <a:solidFill>
                                  <a:srgbClr val="FFFFFF"/>
                                </a:solidFill>
                              </a14:hiddenFill>
                            </a:ext>
                          </a:extLst>
                        </pic:spPr>
                      </pic:pic>
                      <wps:wsp>
                        <wps:cNvPr id="98" name="Text Box 56"/>
                        <wps:cNvSpPr txBox="1">
                          <a:spLocks noChangeArrowheads="1"/>
                        </wps:cNvSpPr>
                        <wps:spPr bwMode="auto">
                          <a:xfrm>
                            <a:off x="1938" y="0"/>
                            <a:ext cx="7529"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2C323" w14:textId="77777777" w:rsidR="00EF2399" w:rsidRPr="003F7D76" w:rsidRDefault="00EF2399">
                              <w:pPr>
                                <w:spacing w:before="184"/>
                                <w:ind w:left="2199"/>
                                <w:rPr>
                                  <w:rFonts w:asciiTheme="minorHAnsi" w:hAnsiTheme="minorHAnsi" w:cstheme="minorHAnsi"/>
                                  <w:b/>
                                  <w:sz w:val="21"/>
                                </w:rPr>
                              </w:pPr>
                              <w:r w:rsidRPr="003F7D76">
                                <w:rPr>
                                  <w:rFonts w:asciiTheme="minorHAnsi" w:hAnsiTheme="minorHAnsi" w:cstheme="minorHAnsi"/>
                                  <w:b/>
                                  <w:color w:val="231F20"/>
                                  <w:sz w:val="21"/>
                                </w:rPr>
                                <w:t>Other</w:t>
                              </w:r>
                              <w:r w:rsidRPr="003F7D76">
                                <w:rPr>
                                  <w:rFonts w:asciiTheme="minorHAnsi" w:hAnsiTheme="minorHAnsi" w:cstheme="minorHAnsi"/>
                                  <w:b/>
                                  <w:color w:val="231F20"/>
                                  <w:spacing w:val="-6"/>
                                  <w:sz w:val="21"/>
                                </w:rPr>
                                <w:t xml:space="preserve"> </w:t>
                              </w:r>
                              <w:r w:rsidRPr="003F7D76">
                                <w:rPr>
                                  <w:rFonts w:asciiTheme="minorHAnsi" w:hAnsiTheme="minorHAnsi" w:cstheme="minorHAnsi"/>
                                  <w:b/>
                                  <w:color w:val="231F20"/>
                                  <w:sz w:val="21"/>
                                </w:rPr>
                                <w:t>important</w:t>
                              </w:r>
                              <w:r w:rsidRPr="003F7D76">
                                <w:rPr>
                                  <w:rFonts w:asciiTheme="minorHAnsi" w:hAnsiTheme="minorHAnsi" w:cstheme="minorHAnsi"/>
                                  <w:b/>
                                  <w:color w:val="231F20"/>
                                  <w:spacing w:val="-4"/>
                                  <w:sz w:val="21"/>
                                </w:rPr>
                                <w:t xml:space="preserve"> </w:t>
                              </w:r>
                              <w:r w:rsidRPr="003F7D76">
                                <w:rPr>
                                  <w:rFonts w:asciiTheme="minorHAnsi" w:hAnsiTheme="minorHAnsi" w:cstheme="minorHAnsi"/>
                                  <w:b/>
                                  <w:color w:val="231F20"/>
                                  <w:sz w:val="21"/>
                                </w:rPr>
                                <w:t>justice</w:t>
                              </w:r>
                              <w:r w:rsidRPr="003F7D76">
                                <w:rPr>
                                  <w:rFonts w:asciiTheme="minorHAnsi" w:hAnsiTheme="minorHAnsi" w:cstheme="minorHAnsi"/>
                                  <w:b/>
                                  <w:color w:val="231F20"/>
                                  <w:spacing w:val="-6"/>
                                  <w:sz w:val="21"/>
                                </w:rPr>
                                <w:t xml:space="preserve"> </w:t>
                              </w:r>
                              <w:r w:rsidRPr="003F7D76">
                                <w:rPr>
                                  <w:rFonts w:asciiTheme="minorHAnsi" w:hAnsiTheme="minorHAnsi" w:cstheme="minorHAnsi"/>
                                  <w:b/>
                                  <w:color w:val="231F20"/>
                                  <w:sz w:val="21"/>
                                </w:rPr>
                                <w:t>standards</w:t>
                              </w:r>
                              <w:r w:rsidRPr="003F7D76">
                                <w:rPr>
                                  <w:rFonts w:asciiTheme="minorHAnsi" w:hAnsiTheme="minorHAnsi" w:cstheme="minorHAnsi"/>
                                  <w:b/>
                                  <w:color w:val="231F20"/>
                                  <w:spacing w:val="-4"/>
                                  <w:sz w:val="21"/>
                                </w:rPr>
                                <w:t xml:space="preserve"> </w:t>
                              </w:r>
                              <w:r w:rsidRPr="003F7D76">
                                <w:rPr>
                                  <w:rFonts w:asciiTheme="minorHAnsi" w:hAnsiTheme="minorHAnsi" w:cstheme="minorHAnsi"/>
                                  <w:b/>
                                  <w:color w:val="231F20"/>
                                  <w:sz w:val="21"/>
                                </w:rPr>
                                <w:t>for</w:t>
                              </w:r>
                              <w:r w:rsidRPr="003F7D76">
                                <w:rPr>
                                  <w:rFonts w:asciiTheme="minorHAnsi" w:hAnsiTheme="minorHAnsi" w:cstheme="minorHAnsi"/>
                                  <w:b/>
                                  <w:color w:val="231F20"/>
                                  <w:spacing w:val="-5"/>
                                  <w:sz w:val="21"/>
                                </w:rPr>
                                <w:t xml:space="preserve"> </w:t>
                              </w:r>
                              <w:r w:rsidRPr="003F7D76">
                                <w:rPr>
                                  <w:rFonts w:asciiTheme="minorHAnsi" w:hAnsiTheme="minorHAnsi" w:cstheme="minorHAnsi"/>
                                  <w:b/>
                                  <w:color w:val="231F20"/>
                                  <w:sz w:val="21"/>
                                </w:rPr>
                                <w:t>children:</w:t>
                              </w:r>
                            </w:p>
                            <w:p w14:paraId="77551E4E" w14:textId="77777777" w:rsidR="00EF2399" w:rsidRPr="003F7D76" w:rsidRDefault="00EF2399" w:rsidP="003F7D76">
                              <w:pPr>
                                <w:numPr>
                                  <w:ilvl w:val="0"/>
                                  <w:numId w:val="5"/>
                                </w:numPr>
                                <w:tabs>
                                  <w:tab w:val="left" w:pos="2427"/>
                                </w:tabs>
                                <w:spacing w:before="112" w:line="225" w:lineRule="auto"/>
                                <w:ind w:right="749"/>
                                <w:rPr>
                                  <w:rFonts w:asciiTheme="minorHAnsi" w:hAnsiTheme="minorHAnsi" w:cstheme="minorHAnsi"/>
                                  <w:sz w:val="21"/>
                                </w:rPr>
                              </w:pPr>
                              <w:r w:rsidRPr="003F7D76">
                                <w:rPr>
                                  <w:rFonts w:asciiTheme="minorHAnsi" w:hAnsiTheme="minorHAnsi" w:cstheme="minorHAnsi"/>
                                  <w:color w:val="231F20"/>
                                  <w:spacing w:val="-3"/>
                                  <w:sz w:val="21"/>
                                </w:rPr>
                                <w:t xml:space="preserve">The United Nations Standard </w:t>
                              </w:r>
                              <w:r w:rsidRPr="003F7D76">
                                <w:rPr>
                                  <w:rFonts w:asciiTheme="minorHAnsi" w:hAnsiTheme="minorHAnsi" w:cstheme="minorHAnsi"/>
                                  <w:color w:val="231F20"/>
                                  <w:spacing w:val="-2"/>
                                  <w:sz w:val="21"/>
                                </w:rPr>
                                <w:t>Minimum Rules for the</w:t>
                              </w:r>
                              <w:r w:rsidRPr="003F7D76">
                                <w:rPr>
                                  <w:rFonts w:asciiTheme="minorHAnsi" w:hAnsiTheme="minorHAnsi" w:cstheme="minorHAnsi"/>
                                  <w:color w:val="231F20"/>
                                  <w:spacing w:val="-1"/>
                                  <w:sz w:val="21"/>
                                </w:rPr>
                                <w:t xml:space="preserve"> </w:t>
                              </w:r>
                              <w:r w:rsidRPr="003F7D76">
                                <w:rPr>
                                  <w:rFonts w:asciiTheme="minorHAnsi" w:hAnsiTheme="minorHAnsi" w:cstheme="minorHAnsi"/>
                                  <w:color w:val="231F20"/>
                                  <w:spacing w:val="-5"/>
                                  <w:sz w:val="21"/>
                                </w:rPr>
                                <w:t>Administration</w:t>
                              </w:r>
                              <w:r w:rsidRPr="003F7D76">
                                <w:rPr>
                                  <w:rFonts w:asciiTheme="minorHAnsi" w:hAnsiTheme="minorHAnsi" w:cstheme="minorHAnsi"/>
                                  <w:color w:val="231F20"/>
                                  <w:spacing w:val="-9"/>
                                  <w:sz w:val="21"/>
                                </w:rPr>
                                <w:t xml:space="preserve"> </w:t>
                              </w:r>
                              <w:r w:rsidRPr="003F7D76">
                                <w:rPr>
                                  <w:rFonts w:asciiTheme="minorHAnsi" w:hAnsiTheme="minorHAnsi" w:cstheme="minorHAnsi"/>
                                  <w:color w:val="231F20"/>
                                  <w:spacing w:val="-5"/>
                                  <w:sz w:val="21"/>
                                </w:rPr>
                                <w:t>of</w:t>
                              </w:r>
                              <w:r w:rsidRPr="003F7D76">
                                <w:rPr>
                                  <w:rFonts w:asciiTheme="minorHAnsi" w:hAnsiTheme="minorHAnsi" w:cstheme="minorHAnsi"/>
                                  <w:color w:val="231F20"/>
                                  <w:spacing w:val="-9"/>
                                  <w:sz w:val="21"/>
                                </w:rPr>
                                <w:t xml:space="preserve"> </w:t>
                              </w:r>
                              <w:r w:rsidRPr="003F7D76">
                                <w:rPr>
                                  <w:rFonts w:asciiTheme="minorHAnsi" w:hAnsiTheme="minorHAnsi" w:cstheme="minorHAnsi"/>
                                  <w:color w:val="231F20"/>
                                  <w:spacing w:val="-5"/>
                                  <w:sz w:val="21"/>
                                </w:rPr>
                                <w:t>Juvenile</w:t>
                              </w:r>
                              <w:r w:rsidRPr="003F7D76">
                                <w:rPr>
                                  <w:rFonts w:asciiTheme="minorHAnsi" w:hAnsiTheme="minorHAnsi" w:cstheme="minorHAnsi"/>
                                  <w:color w:val="231F20"/>
                                  <w:spacing w:val="-9"/>
                                  <w:sz w:val="21"/>
                                </w:rPr>
                                <w:t xml:space="preserve"> </w:t>
                              </w:r>
                              <w:r w:rsidRPr="003F7D76">
                                <w:rPr>
                                  <w:rFonts w:asciiTheme="minorHAnsi" w:hAnsiTheme="minorHAnsi" w:cstheme="minorHAnsi"/>
                                  <w:color w:val="231F20"/>
                                  <w:spacing w:val="-4"/>
                                  <w:sz w:val="21"/>
                                </w:rPr>
                                <w:t>Justice</w:t>
                              </w:r>
                              <w:r w:rsidRPr="003F7D76">
                                <w:rPr>
                                  <w:rFonts w:asciiTheme="minorHAnsi" w:hAnsiTheme="minorHAnsi" w:cstheme="minorHAnsi"/>
                                  <w:color w:val="231F20"/>
                                  <w:spacing w:val="-8"/>
                                  <w:sz w:val="21"/>
                                </w:rPr>
                                <w:t xml:space="preserve"> </w:t>
                              </w:r>
                              <w:r w:rsidRPr="003F7D76">
                                <w:rPr>
                                  <w:rFonts w:asciiTheme="minorHAnsi" w:hAnsiTheme="minorHAnsi" w:cstheme="minorHAnsi"/>
                                  <w:color w:val="231F20"/>
                                  <w:spacing w:val="-4"/>
                                  <w:sz w:val="21"/>
                                </w:rPr>
                                <w:t>1985</w:t>
                              </w:r>
                              <w:r w:rsidRPr="003F7D76">
                                <w:rPr>
                                  <w:rFonts w:asciiTheme="minorHAnsi" w:hAnsiTheme="minorHAnsi" w:cstheme="minorHAnsi"/>
                                  <w:color w:val="231F20"/>
                                  <w:spacing w:val="-9"/>
                                  <w:sz w:val="21"/>
                                </w:rPr>
                                <w:t xml:space="preserve"> </w:t>
                              </w:r>
                              <w:r w:rsidRPr="003F7D76">
                                <w:rPr>
                                  <w:rFonts w:asciiTheme="minorHAnsi" w:hAnsiTheme="minorHAnsi" w:cstheme="minorHAnsi"/>
                                  <w:color w:val="231F20"/>
                                  <w:spacing w:val="-4"/>
                                  <w:sz w:val="21"/>
                                </w:rPr>
                                <w:t>(</w:t>
                              </w:r>
                              <w:r w:rsidRPr="003F7D76">
                                <w:rPr>
                                  <w:rFonts w:asciiTheme="minorHAnsi" w:hAnsiTheme="minorHAnsi" w:cstheme="minorHAnsi"/>
                                  <w:i/>
                                  <w:color w:val="231F20"/>
                                  <w:spacing w:val="-4"/>
                                  <w:sz w:val="21"/>
                                </w:rPr>
                                <w:t>‘The Beijing</w:t>
                              </w:r>
                              <w:r w:rsidRPr="003F7D76">
                                <w:rPr>
                                  <w:rFonts w:asciiTheme="minorHAnsi" w:hAnsiTheme="minorHAnsi" w:cstheme="minorHAnsi"/>
                                  <w:i/>
                                  <w:color w:val="231F20"/>
                                  <w:spacing w:val="-5"/>
                                  <w:sz w:val="21"/>
                                </w:rPr>
                                <w:t xml:space="preserve"> </w:t>
                              </w:r>
                              <w:r w:rsidRPr="003F7D76">
                                <w:rPr>
                                  <w:rFonts w:asciiTheme="minorHAnsi" w:hAnsiTheme="minorHAnsi" w:cstheme="minorHAnsi"/>
                                  <w:i/>
                                  <w:color w:val="231F20"/>
                                  <w:spacing w:val="-4"/>
                                  <w:sz w:val="21"/>
                                </w:rPr>
                                <w:t>Rules’</w:t>
                              </w:r>
                              <w:r w:rsidRPr="003F7D76">
                                <w:rPr>
                                  <w:rFonts w:asciiTheme="minorHAnsi" w:hAnsiTheme="minorHAnsi" w:cstheme="minorHAnsi"/>
                                  <w:color w:val="231F20"/>
                                  <w:spacing w:val="-4"/>
                                  <w:sz w:val="21"/>
                                </w:rPr>
                                <w:t>);</w:t>
                              </w:r>
                            </w:p>
                            <w:p w14:paraId="17789BA3" w14:textId="77777777" w:rsidR="00EF2399" w:rsidRPr="003F7D76" w:rsidRDefault="00EF2399">
                              <w:pPr>
                                <w:numPr>
                                  <w:ilvl w:val="0"/>
                                  <w:numId w:val="5"/>
                                </w:numPr>
                                <w:tabs>
                                  <w:tab w:val="left" w:pos="2427"/>
                                </w:tabs>
                                <w:spacing w:before="112" w:line="225" w:lineRule="auto"/>
                                <w:ind w:right="749"/>
                                <w:rPr>
                                  <w:rFonts w:asciiTheme="minorHAnsi" w:hAnsiTheme="minorHAnsi" w:cstheme="minorHAnsi"/>
                                  <w:sz w:val="21"/>
                                </w:rPr>
                              </w:pPr>
                              <w:r w:rsidRPr="003F7D76">
                                <w:rPr>
                                  <w:rFonts w:asciiTheme="minorHAnsi" w:hAnsiTheme="minorHAnsi" w:cstheme="minorHAnsi"/>
                                  <w:color w:val="231F20"/>
                                  <w:sz w:val="21"/>
                                </w:rPr>
                                <w:t>The</w:t>
                              </w:r>
                              <w:r w:rsidRPr="003F7D76">
                                <w:rPr>
                                  <w:rFonts w:asciiTheme="minorHAnsi" w:hAnsiTheme="minorHAnsi" w:cstheme="minorHAnsi"/>
                                  <w:color w:val="231F20"/>
                                  <w:spacing w:val="-7"/>
                                  <w:sz w:val="21"/>
                                </w:rPr>
                                <w:t xml:space="preserve"> </w:t>
                              </w:r>
                              <w:r w:rsidRPr="003F7D76">
                                <w:rPr>
                                  <w:rFonts w:asciiTheme="minorHAnsi" w:hAnsiTheme="minorHAnsi" w:cstheme="minorHAnsi"/>
                                  <w:color w:val="231F20"/>
                                  <w:sz w:val="21"/>
                                </w:rPr>
                                <w:t>United</w:t>
                              </w:r>
                              <w:r w:rsidRPr="003F7D76">
                                <w:rPr>
                                  <w:rFonts w:asciiTheme="minorHAnsi" w:hAnsiTheme="minorHAnsi" w:cstheme="minorHAnsi"/>
                                  <w:color w:val="231F20"/>
                                  <w:spacing w:val="-7"/>
                                  <w:sz w:val="21"/>
                                </w:rPr>
                                <w:t xml:space="preserve"> </w:t>
                              </w:r>
                              <w:r w:rsidRPr="003F7D76">
                                <w:rPr>
                                  <w:rFonts w:asciiTheme="minorHAnsi" w:hAnsiTheme="minorHAnsi" w:cstheme="minorHAnsi"/>
                                  <w:color w:val="231F20"/>
                                  <w:sz w:val="21"/>
                                </w:rPr>
                                <w:t>Nations</w:t>
                              </w:r>
                              <w:r w:rsidRPr="003F7D76">
                                <w:rPr>
                                  <w:rFonts w:asciiTheme="minorHAnsi" w:hAnsiTheme="minorHAnsi" w:cstheme="minorHAnsi"/>
                                  <w:color w:val="231F20"/>
                                  <w:spacing w:val="-6"/>
                                  <w:sz w:val="21"/>
                                </w:rPr>
                                <w:t xml:space="preserve"> </w:t>
                              </w:r>
                              <w:r w:rsidRPr="003F7D76">
                                <w:rPr>
                                  <w:rFonts w:asciiTheme="minorHAnsi" w:hAnsiTheme="minorHAnsi" w:cstheme="minorHAnsi"/>
                                  <w:color w:val="231F20"/>
                                  <w:sz w:val="21"/>
                                </w:rPr>
                                <w:t>Guidelines</w:t>
                              </w:r>
                              <w:r w:rsidRPr="003F7D76">
                                <w:rPr>
                                  <w:rFonts w:asciiTheme="minorHAnsi" w:hAnsiTheme="minorHAnsi" w:cstheme="minorHAnsi"/>
                                  <w:color w:val="231F20"/>
                                  <w:spacing w:val="-7"/>
                                  <w:sz w:val="21"/>
                                </w:rPr>
                                <w:t xml:space="preserve"> </w:t>
                              </w:r>
                              <w:r w:rsidRPr="003F7D76">
                                <w:rPr>
                                  <w:rFonts w:asciiTheme="minorHAnsi" w:hAnsiTheme="minorHAnsi" w:cstheme="minorHAnsi"/>
                                  <w:color w:val="231F20"/>
                                  <w:sz w:val="21"/>
                                </w:rPr>
                                <w:t>for</w:t>
                              </w:r>
                              <w:r w:rsidRPr="003F7D76">
                                <w:rPr>
                                  <w:rFonts w:asciiTheme="minorHAnsi" w:hAnsiTheme="minorHAnsi" w:cstheme="minorHAnsi"/>
                                  <w:color w:val="231F20"/>
                                  <w:spacing w:val="-6"/>
                                  <w:sz w:val="21"/>
                                </w:rPr>
                                <w:t xml:space="preserve"> </w:t>
                              </w:r>
                              <w:r w:rsidRPr="003F7D76">
                                <w:rPr>
                                  <w:rFonts w:asciiTheme="minorHAnsi" w:hAnsiTheme="minorHAnsi" w:cstheme="minorHAnsi"/>
                                  <w:color w:val="231F20"/>
                                  <w:sz w:val="21"/>
                                </w:rPr>
                                <w:t>the</w:t>
                              </w:r>
                              <w:r w:rsidRPr="003F7D76">
                                <w:rPr>
                                  <w:rFonts w:asciiTheme="minorHAnsi" w:hAnsiTheme="minorHAnsi" w:cstheme="minorHAnsi"/>
                                  <w:color w:val="231F20"/>
                                  <w:spacing w:val="-6"/>
                                  <w:sz w:val="21"/>
                                </w:rPr>
                                <w:t xml:space="preserve"> </w:t>
                              </w:r>
                              <w:r w:rsidRPr="003F7D76">
                                <w:rPr>
                                  <w:rFonts w:asciiTheme="minorHAnsi" w:hAnsiTheme="minorHAnsi" w:cstheme="minorHAnsi"/>
                                  <w:color w:val="231F20"/>
                                  <w:sz w:val="21"/>
                                </w:rPr>
                                <w:t>Prevention</w:t>
                              </w:r>
                              <w:r w:rsidRPr="003F7D76">
                                <w:rPr>
                                  <w:rFonts w:asciiTheme="minorHAnsi" w:hAnsiTheme="minorHAnsi" w:cstheme="minorHAnsi"/>
                                  <w:color w:val="231F20"/>
                                  <w:spacing w:val="-6"/>
                                  <w:sz w:val="21"/>
                                </w:rPr>
                                <w:t xml:space="preserve"> </w:t>
                              </w:r>
                              <w:r w:rsidRPr="003F7D76">
                                <w:rPr>
                                  <w:rFonts w:asciiTheme="minorHAnsi" w:hAnsiTheme="minorHAnsi" w:cstheme="minorHAnsi"/>
                                  <w:color w:val="231F20"/>
                                  <w:sz w:val="21"/>
                                </w:rPr>
                                <w:t>of</w:t>
                              </w:r>
                              <w:r w:rsidRPr="003F7D76">
                                <w:rPr>
                                  <w:rFonts w:asciiTheme="minorHAnsi" w:hAnsiTheme="minorHAnsi" w:cstheme="minorHAnsi"/>
                                  <w:color w:val="231F20"/>
                                  <w:spacing w:val="-45"/>
                                  <w:sz w:val="21"/>
                                </w:rPr>
                                <w:t xml:space="preserve"> </w:t>
                              </w:r>
                              <w:r w:rsidRPr="003F7D76">
                                <w:rPr>
                                  <w:rFonts w:asciiTheme="minorHAnsi" w:hAnsiTheme="minorHAnsi" w:cstheme="minorHAnsi"/>
                                  <w:color w:val="231F20"/>
                                  <w:sz w:val="21"/>
                                </w:rPr>
                                <w:t>Juvenile</w:t>
                              </w:r>
                              <w:r w:rsidRPr="003F7D76">
                                <w:rPr>
                                  <w:rFonts w:asciiTheme="minorHAnsi" w:hAnsiTheme="minorHAnsi" w:cstheme="minorHAnsi"/>
                                  <w:color w:val="231F20"/>
                                  <w:spacing w:val="-4"/>
                                  <w:sz w:val="21"/>
                                </w:rPr>
                                <w:t xml:space="preserve"> </w:t>
                              </w:r>
                              <w:r w:rsidRPr="003F7D76">
                                <w:rPr>
                                  <w:rFonts w:asciiTheme="minorHAnsi" w:hAnsiTheme="minorHAnsi" w:cstheme="minorHAnsi"/>
                                  <w:color w:val="231F20"/>
                                  <w:sz w:val="21"/>
                                </w:rPr>
                                <w:t>Delinquency</w:t>
                              </w:r>
                              <w:r w:rsidRPr="003F7D76">
                                <w:rPr>
                                  <w:rFonts w:asciiTheme="minorHAnsi" w:hAnsiTheme="minorHAnsi" w:cstheme="minorHAnsi"/>
                                  <w:color w:val="231F20"/>
                                  <w:spacing w:val="-2"/>
                                  <w:sz w:val="21"/>
                                </w:rPr>
                                <w:t xml:space="preserve"> </w:t>
                              </w:r>
                              <w:r w:rsidRPr="003F7D76">
                                <w:rPr>
                                  <w:rFonts w:asciiTheme="minorHAnsi" w:hAnsiTheme="minorHAnsi" w:cstheme="minorHAnsi"/>
                                  <w:color w:val="231F20"/>
                                  <w:sz w:val="21"/>
                                </w:rPr>
                                <w:t>(</w:t>
                              </w:r>
                              <w:r w:rsidRPr="003F7D76">
                                <w:rPr>
                                  <w:rFonts w:asciiTheme="minorHAnsi" w:hAnsiTheme="minorHAnsi" w:cstheme="minorHAnsi"/>
                                  <w:i/>
                                  <w:color w:val="231F20"/>
                                  <w:sz w:val="21"/>
                                </w:rPr>
                                <w:t>‘The</w:t>
                              </w:r>
                              <w:r w:rsidRPr="003F7D76">
                                <w:rPr>
                                  <w:rFonts w:asciiTheme="minorHAnsi" w:hAnsiTheme="minorHAnsi" w:cstheme="minorHAnsi"/>
                                  <w:i/>
                                  <w:color w:val="231F20"/>
                                  <w:spacing w:val="-4"/>
                                  <w:sz w:val="21"/>
                                </w:rPr>
                                <w:t xml:space="preserve"> </w:t>
                              </w:r>
                              <w:r w:rsidRPr="003F7D76">
                                <w:rPr>
                                  <w:rFonts w:asciiTheme="minorHAnsi" w:hAnsiTheme="minorHAnsi" w:cstheme="minorHAnsi"/>
                                  <w:i/>
                                  <w:color w:val="231F20"/>
                                  <w:sz w:val="21"/>
                                </w:rPr>
                                <w:t>Riyadh</w:t>
                              </w:r>
                              <w:r w:rsidRPr="003F7D76">
                                <w:rPr>
                                  <w:rFonts w:asciiTheme="minorHAnsi" w:hAnsiTheme="minorHAnsi" w:cstheme="minorHAnsi"/>
                                  <w:i/>
                                  <w:color w:val="231F20"/>
                                  <w:spacing w:val="-3"/>
                                  <w:sz w:val="21"/>
                                </w:rPr>
                                <w:t xml:space="preserve"> </w:t>
                              </w:r>
                              <w:r w:rsidRPr="003F7D76">
                                <w:rPr>
                                  <w:rFonts w:asciiTheme="minorHAnsi" w:hAnsiTheme="minorHAnsi" w:cstheme="minorHAnsi"/>
                                  <w:i/>
                                  <w:color w:val="231F20"/>
                                  <w:sz w:val="21"/>
                                </w:rPr>
                                <w:t>Guidelines’</w:t>
                              </w:r>
                              <w:r w:rsidRPr="003F7D76">
                                <w:rPr>
                                  <w:rFonts w:asciiTheme="minorHAnsi" w:hAnsiTheme="minorHAnsi" w:cstheme="minorHAnsi"/>
                                  <w:color w:val="231F20"/>
                                  <w:sz w:val="21"/>
                                </w:rPr>
                                <w:t>)</w:t>
                              </w:r>
                              <w:r w:rsidRPr="003F7D76">
                                <w:rPr>
                                  <w:rFonts w:asciiTheme="minorHAnsi" w:hAnsiTheme="minorHAnsi" w:cstheme="minorHAnsi"/>
                                  <w:color w:val="231F20"/>
                                  <w:spacing w:val="-3"/>
                                  <w:sz w:val="21"/>
                                </w:rPr>
                                <w:t xml:space="preserve"> </w:t>
                              </w:r>
                              <w:r w:rsidRPr="003F7D76">
                                <w:rPr>
                                  <w:rFonts w:asciiTheme="minorHAnsi" w:hAnsiTheme="minorHAnsi" w:cstheme="minorHAnsi"/>
                                  <w:color w:val="231F20"/>
                                  <w:sz w:val="21"/>
                                </w:rPr>
                                <w:t>and;</w:t>
                              </w:r>
                            </w:p>
                            <w:p w14:paraId="08F77517" w14:textId="77777777" w:rsidR="00EF2399" w:rsidRPr="003F7D76" w:rsidRDefault="00EF2399">
                              <w:pPr>
                                <w:numPr>
                                  <w:ilvl w:val="0"/>
                                  <w:numId w:val="5"/>
                                </w:numPr>
                                <w:tabs>
                                  <w:tab w:val="left" w:pos="2427"/>
                                </w:tabs>
                                <w:spacing w:before="111" w:line="225" w:lineRule="auto"/>
                                <w:ind w:right="416"/>
                                <w:rPr>
                                  <w:rFonts w:asciiTheme="minorHAnsi" w:hAnsiTheme="minorHAnsi" w:cstheme="minorHAnsi"/>
                                  <w:sz w:val="21"/>
                                </w:rPr>
                              </w:pPr>
                              <w:r w:rsidRPr="003F7D76">
                                <w:rPr>
                                  <w:rFonts w:asciiTheme="minorHAnsi" w:hAnsiTheme="minorHAnsi" w:cstheme="minorHAnsi"/>
                                  <w:color w:val="231F20"/>
                                  <w:sz w:val="21"/>
                                </w:rPr>
                                <w:t>The</w:t>
                              </w:r>
                              <w:r w:rsidRPr="003F7D76">
                                <w:rPr>
                                  <w:rFonts w:asciiTheme="minorHAnsi" w:hAnsiTheme="minorHAnsi" w:cstheme="minorHAnsi"/>
                                  <w:color w:val="231F20"/>
                                  <w:spacing w:val="-7"/>
                                  <w:sz w:val="21"/>
                                </w:rPr>
                                <w:t xml:space="preserve"> </w:t>
                              </w:r>
                              <w:r w:rsidRPr="003F7D76">
                                <w:rPr>
                                  <w:rFonts w:asciiTheme="minorHAnsi" w:hAnsiTheme="minorHAnsi" w:cstheme="minorHAnsi"/>
                                  <w:color w:val="231F20"/>
                                  <w:sz w:val="21"/>
                                </w:rPr>
                                <w:t>United</w:t>
                              </w:r>
                              <w:r w:rsidRPr="003F7D76">
                                <w:rPr>
                                  <w:rFonts w:asciiTheme="minorHAnsi" w:hAnsiTheme="minorHAnsi" w:cstheme="minorHAnsi"/>
                                  <w:color w:val="231F20"/>
                                  <w:spacing w:val="-6"/>
                                  <w:sz w:val="21"/>
                                </w:rPr>
                                <w:t xml:space="preserve"> </w:t>
                              </w:r>
                              <w:r w:rsidRPr="003F7D76">
                                <w:rPr>
                                  <w:rFonts w:asciiTheme="minorHAnsi" w:hAnsiTheme="minorHAnsi" w:cstheme="minorHAnsi"/>
                                  <w:color w:val="231F20"/>
                                  <w:sz w:val="21"/>
                                </w:rPr>
                                <w:t>Nations</w:t>
                              </w:r>
                              <w:r w:rsidRPr="003F7D76">
                                <w:rPr>
                                  <w:rFonts w:asciiTheme="minorHAnsi" w:hAnsiTheme="minorHAnsi" w:cstheme="minorHAnsi"/>
                                  <w:color w:val="231F20"/>
                                  <w:spacing w:val="-6"/>
                                  <w:sz w:val="21"/>
                                </w:rPr>
                                <w:t xml:space="preserve"> </w:t>
                              </w:r>
                              <w:r w:rsidRPr="003F7D76">
                                <w:rPr>
                                  <w:rFonts w:asciiTheme="minorHAnsi" w:hAnsiTheme="minorHAnsi" w:cstheme="minorHAnsi"/>
                                  <w:color w:val="231F20"/>
                                  <w:sz w:val="21"/>
                                </w:rPr>
                                <w:t>Rules</w:t>
                              </w:r>
                              <w:r w:rsidRPr="003F7D76">
                                <w:rPr>
                                  <w:rFonts w:asciiTheme="minorHAnsi" w:hAnsiTheme="minorHAnsi" w:cstheme="minorHAnsi"/>
                                  <w:color w:val="231F20"/>
                                  <w:spacing w:val="-7"/>
                                  <w:sz w:val="21"/>
                                </w:rPr>
                                <w:t xml:space="preserve"> </w:t>
                              </w:r>
                              <w:r w:rsidRPr="003F7D76">
                                <w:rPr>
                                  <w:rFonts w:asciiTheme="minorHAnsi" w:hAnsiTheme="minorHAnsi" w:cstheme="minorHAnsi"/>
                                  <w:color w:val="231F20"/>
                                  <w:sz w:val="21"/>
                                </w:rPr>
                                <w:t>for</w:t>
                              </w:r>
                              <w:r w:rsidRPr="003F7D76">
                                <w:rPr>
                                  <w:rFonts w:asciiTheme="minorHAnsi" w:hAnsiTheme="minorHAnsi" w:cstheme="minorHAnsi"/>
                                  <w:color w:val="231F20"/>
                                  <w:spacing w:val="-6"/>
                                  <w:sz w:val="21"/>
                                </w:rPr>
                                <w:t xml:space="preserve"> </w:t>
                              </w:r>
                              <w:r w:rsidRPr="003F7D76">
                                <w:rPr>
                                  <w:rFonts w:asciiTheme="minorHAnsi" w:hAnsiTheme="minorHAnsi" w:cstheme="minorHAnsi"/>
                                  <w:color w:val="231F20"/>
                                  <w:sz w:val="21"/>
                                </w:rPr>
                                <w:t>the</w:t>
                              </w:r>
                              <w:r w:rsidRPr="003F7D76">
                                <w:rPr>
                                  <w:rFonts w:asciiTheme="minorHAnsi" w:hAnsiTheme="minorHAnsi" w:cstheme="minorHAnsi"/>
                                  <w:color w:val="231F20"/>
                                  <w:spacing w:val="-6"/>
                                  <w:sz w:val="21"/>
                                </w:rPr>
                                <w:t xml:space="preserve"> </w:t>
                              </w:r>
                              <w:r w:rsidRPr="003F7D76">
                                <w:rPr>
                                  <w:rFonts w:asciiTheme="minorHAnsi" w:hAnsiTheme="minorHAnsi" w:cstheme="minorHAnsi"/>
                                  <w:color w:val="231F20"/>
                                  <w:sz w:val="21"/>
                                </w:rPr>
                                <w:t>Protection</w:t>
                              </w:r>
                              <w:r w:rsidRPr="003F7D76">
                                <w:rPr>
                                  <w:rFonts w:asciiTheme="minorHAnsi" w:hAnsiTheme="minorHAnsi" w:cstheme="minorHAnsi"/>
                                  <w:color w:val="231F20"/>
                                  <w:spacing w:val="-6"/>
                                  <w:sz w:val="21"/>
                                </w:rPr>
                                <w:t xml:space="preserve"> </w:t>
                              </w:r>
                              <w:r w:rsidRPr="003F7D76">
                                <w:rPr>
                                  <w:rFonts w:asciiTheme="minorHAnsi" w:hAnsiTheme="minorHAnsi" w:cstheme="minorHAnsi"/>
                                  <w:color w:val="231F20"/>
                                  <w:sz w:val="21"/>
                                </w:rPr>
                                <w:t>of</w:t>
                              </w:r>
                              <w:r w:rsidRPr="003F7D76">
                                <w:rPr>
                                  <w:rFonts w:asciiTheme="minorHAnsi" w:hAnsiTheme="minorHAnsi" w:cstheme="minorHAnsi"/>
                                  <w:color w:val="231F20"/>
                                  <w:spacing w:val="-7"/>
                                  <w:sz w:val="21"/>
                                </w:rPr>
                                <w:t xml:space="preserve"> </w:t>
                              </w:r>
                              <w:r w:rsidRPr="003F7D76">
                                <w:rPr>
                                  <w:rFonts w:asciiTheme="minorHAnsi" w:hAnsiTheme="minorHAnsi" w:cstheme="minorHAnsi"/>
                                  <w:color w:val="231F20"/>
                                  <w:sz w:val="21"/>
                                </w:rPr>
                                <w:t>Juveniles</w:t>
                              </w:r>
                              <w:r w:rsidRPr="003F7D76">
                                <w:rPr>
                                  <w:rFonts w:asciiTheme="minorHAnsi" w:hAnsiTheme="minorHAnsi" w:cstheme="minorHAnsi"/>
                                  <w:color w:val="231F20"/>
                                  <w:spacing w:val="-45"/>
                                  <w:sz w:val="21"/>
                                </w:rPr>
                                <w:t xml:space="preserve"> </w:t>
                              </w:r>
                              <w:r w:rsidRPr="003F7D76">
                                <w:rPr>
                                  <w:rFonts w:asciiTheme="minorHAnsi" w:hAnsiTheme="minorHAnsi" w:cstheme="minorHAnsi"/>
                                  <w:color w:val="231F20"/>
                                  <w:sz w:val="21"/>
                                </w:rPr>
                                <w:t>Deprived</w:t>
                              </w:r>
                              <w:r w:rsidRPr="003F7D76">
                                <w:rPr>
                                  <w:rFonts w:asciiTheme="minorHAnsi" w:hAnsiTheme="minorHAnsi" w:cstheme="minorHAnsi"/>
                                  <w:color w:val="231F20"/>
                                  <w:spacing w:val="-2"/>
                                  <w:sz w:val="21"/>
                                </w:rPr>
                                <w:t xml:space="preserve"> </w:t>
                              </w:r>
                              <w:r w:rsidRPr="003F7D76">
                                <w:rPr>
                                  <w:rFonts w:asciiTheme="minorHAnsi" w:hAnsiTheme="minorHAnsi" w:cstheme="minorHAnsi"/>
                                  <w:color w:val="231F20"/>
                                  <w:sz w:val="21"/>
                                </w:rPr>
                                <w:t>of</w:t>
                              </w:r>
                              <w:r w:rsidRPr="003F7D76">
                                <w:rPr>
                                  <w:rFonts w:asciiTheme="minorHAnsi" w:hAnsiTheme="minorHAnsi" w:cstheme="minorHAnsi"/>
                                  <w:color w:val="231F20"/>
                                  <w:spacing w:val="-1"/>
                                  <w:sz w:val="21"/>
                                </w:rPr>
                                <w:t xml:space="preserve"> </w:t>
                              </w:r>
                              <w:r w:rsidRPr="003F7D76">
                                <w:rPr>
                                  <w:rFonts w:asciiTheme="minorHAnsi" w:hAnsiTheme="minorHAnsi" w:cstheme="minorHAnsi"/>
                                  <w:color w:val="231F20"/>
                                  <w:sz w:val="21"/>
                                </w:rPr>
                                <w:t>their Liberty or</w:t>
                              </w:r>
                              <w:r w:rsidRPr="003F7D76">
                                <w:rPr>
                                  <w:rFonts w:asciiTheme="minorHAnsi" w:hAnsiTheme="minorHAnsi" w:cstheme="minorHAnsi"/>
                                  <w:color w:val="231F20"/>
                                  <w:spacing w:val="-1"/>
                                  <w:sz w:val="21"/>
                                </w:rPr>
                                <w:t xml:space="preserve"> </w:t>
                              </w:r>
                              <w:r w:rsidRPr="003F7D76">
                                <w:rPr>
                                  <w:rFonts w:asciiTheme="minorHAnsi" w:hAnsiTheme="minorHAnsi" w:cstheme="minorHAnsi"/>
                                  <w:i/>
                                  <w:color w:val="231F20"/>
                                  <w:sz w:val="21"/>
                                </w:rPr>
                                <w:t>‘The</w:t>
                              </w:r>
                              <w:r w:rsidRPr="003F7D76">
                                <w:rPr>
                                  <w:rFonts w:asciiTheme="minorHAnsi" w:hAnsiTheme="minorHAnsi" w:cstheme="minorHAnsi"/>
                                  <w:i/>
                                  <w:color w:val="231F20"/>
                                  <w:spacing w:val="-1"/>
                                  <w:sz w:val="21"/>
                                </w:rPr>
                                <w:t xml:space="preserve"> </w:t>
                              </w:r>
                              <w:r w:rsidRPr="003F7D76">
                                <w:rPr>
                                  <w:rFonts w:asciiTheme="minorHAnsi" w:hAnsiTheme="minorHAnsi" w:cstheme="minorHAnsi"/>
                                  <w:i/>
                                  <w:color w:val="231F20"/>
                                  <w:sz w:val="21"/>
                                </w:rPr>
                                <w:t>JDLs’</w:t>
                              </w:r>
                              <w:r w:rsidRPr="003F7D76">
                                <w:rPr>
                                  <w:rFonts w:asciiTheme="minorHAnsi" w:hAnsiTheme="minorHAnsi" w:cstheme="minorHAnsi"/>
                                  <w:color w:val="231F20"/>
                                  <w:sz w:val="21"/>
                                </w:rPr>
                                <w:t>,</w:t>
                              </w:r>
                              <w:r w:rsidRPr="003F7D76">
                                <w:rPr>
                                  <w:rFonts w:asciiTheme="minorHAnsi" w:hAnsiTheme="minorHAnsi" w:cstheme="minorHAnsi"/>
                                  <w:color w:val="231F20"/>
                                  <w:spacing w:val="-1"/>
                                  <w:sz w:val="21"/>
                                </w:rPr>
                                <w:t xml:space="preserve"> </w:t>
                              </w:r>
                              <w:r w:rsidRPr="003F7D76">
                                <w:rPr>
                                  <w:rFonts w:asciiTheme="minorHAnsi" w:hAnsiTheme="minorHAnsi" w:cstheme="minorHAnsi"/>
                                  <w:color w:val="231F20"/>
                                  <w:sz w:val="21"/>
                                </w:rPr>
                                <w:t>1990; and</w:t>
                              </w:r>
                            </w:p>
                            <w:p w14:paraId="1853A1AA" w14:textId="77777777" w:rsidR="00EF2399" w:rsidRPr="003F7D76" w:rsidRDefault="00EF2399">
                              <w:pPr>
                                <w:spacing w:before="99"/>
                                <w:ind w:left="2199"/>
                                <w:rPr>
                                  <w:rFonts w:asciiTheme="minorHAnsi" w:hAnsiTheme="minorHAnsi" w:cstheme="minorHAnsi"/>
                                  <w:sz w:val="21"/>
                                </w:rPr>
                              </w:pPr>
                              <w:r w:rsidRPr="003F7D76">
                                <w:rPr>
                                  <w:rFonts w:asciiTheme="minorHAnsi" w:hAnsiTheme="minorHAnsi" w:cstheme="minorHAnsi"/>
                                  <w:color w:val="231F20"/>
                                  <w:w w:val="95"/>
                                  <w:sz w:val="21"/>
                                </w:rPr>
                                <w:t>See</w:t>
                              </w:r>
                              <w:r w:rsidRPr="003F7D76">
                                <w:rPr>
                                  <w:rFonts w:asciiTheme="minorHAnsi" w:hAnsiTheme="minorHAnsi" w:cstheme="minorHAnsi"/>
                                  <w:color w:val="231F20"/>
                                  <w:spacing w:val="1"/>
                                  <w:w w:val="95"/>
                                  <w:sz w:val="21"/>
                                </w:rPr>
                                <w:t xml:space="preserve"> </w:t>
                              </w:r>
                              <w:r w:rsidRPr="003F7D76">
                                <w:rPr>
                                  <w:rFonts w:asciiTheme="minorHAnsi" w:hAnsiTheme="minorHAnsi" w:cstheme="minorHAnsi"/>
                                  <w:color w:val="231F20"/>
                                  <w:w w:val="95"/>
                                  <w:sz w:val="21"/>
                                </w:rPr>
                                <w:t>also</w:t>
                              </w:r>
                              <w:r w:rsidRPr="003F7D76">
                                <w:rPr>
                                  <w:rFonts w:asciiTheme="minorHAnsi" w:hAnsiTheme="minorHAnsi" w:cstheme="minorHAnsi"/>
                                  <w:color w:val="231F20"/>
                                  <w:spacing w:val="2"/>
                                  <w:w w:val="95"/>
                                  <w:sz w:val="21"/>
                                </w:rPr>
                                <w:t xml:space="preserve"> </w:t>
                              </w:r>
                              <w:r w:rsidRPr="003F7D76">
                                <w:rPr>
                                  <w:rFonts w:asciiTheme="minorHAnsi" w:hAnsiTheme="minorHAnsi" w:cstheme="minorHAnsi"/>
                                  <w:color w:val="231F20"/>
                                  <w:w w:val="95"/>
                                  <w:sz w:val="21"/>
                                </w:rPr>
                                <w:t>Family</w:t>
                              </w:r>
                              <w:r w:rsidRPr="003F7D76">
                                <w:rPr>
                                  <w:rFonts w:asciiTheme="minorHAnsi" w:hAnsiTheme="minorHAnsi" w:cstheme="minorHAnsi"/>
                                  <w:color w:val="231F20"/>
                                  <w:spacing w:val="3"/>
                                  <w:w w:val="95"/>
                                  <w:sz w:val="21"/>
                                </w:rPr>
                                <w:t xml:space="preserve"> </w:t>
                              </w:r>
                              <w:r w:rsidRPr="003F7D76">
                                <w:rPr>
                                  <w:rFonts w:asciiTheme="minorHAnsi" w:hAnsiTheme="minorHAnsi" w:cstheme="minorHAnsi"/>
                                  <w:color w:val="231F20"/>
                                  <w:w w:val="95"/>
                                  <w:sz w:val="21"/>
                                </w:rPr>
                                <w:t>Violence</w:t>
                              </w:r>
                              <w:r w:rsidRPr="003F7D76">
                                <w:rPr>
                                  <w:rFonts w:asciiTheme="minorHAnsi" w:hAnsiTheme="minorHAnsi" w:cstheme="minorHAnsi"/>
                                  <w:color w:val="231F20"/>
                                  <w:spacing w:val="2"/>
                                  <w:w w:val="95"/>
                                  <w:sz w:val="21"/>
                                </w:rPr>
                                <w:t xml:space="preserve"> </w:t>
                              </w:r>
                              <w:r w:rsidRPr="003F7D76">
                                <w:rPr>
                                  <w:rFonts w:asciiTheme="minorHAnsi" w:hAnsiTheme="minorHAnsi" w:cstheme="minorHAnsi"/>
                                  <w:color w:val="231F20"/>
                                  <w:w w:val="95"/>
                                  <w:sz w:val="21"/>
                                </w:rPr>
                                <w:t>&amp;</w:t>
                              </w:r>
                              <w:r w:rsidRPr="003F7D76">
                                <w:rPr>
                                  <w:rFonts w:asciiTheme="minorHAnsi" w:hAnsiTheme="minorHAnsi" w:cstheme="minorHAnsi"/>
                                  <w:color w:val="231F20"/>
                                  <w:spacing w:val="3"/>
                                  <w:w w:val="95"/>
                                  <w:sz w:val="21"/>
                                </w:rPr>
                                <w:t xml:space="preserve"> </w:t>
                              </w:r>
                              <w:r w:rsidRPr="003F7D76">
                                <w:rPr>
                                  <w:rFonts w:asciiTheme="minorHAnsi" w:hAnsiTheme="minorHAnsi" w:cstheme="minorHAnsi"/>
                                  <w:color w:val="231F20"/>
                                  <w:w w:val="95"/>
                                  <w:sz w:val="21"/>
                                </w:rPr>
                                <w:t>Youth</w:t>
                              </w:r>
                              <w:r w:rsidRPr="003F7D76">
                                <w:rPr>
                                  <w:rFonts w:asciiTheme="minorHAnsi" w:hAnsiTheme="minorHAnsi" w:cstheme="minorHAnsi"/>
                                  <w:color w:val="231F20"/>
                                  <w:spacing w:val="1"/>
                                  <w:w w:val="95"/>
                                  <w:sz w:val="21"/>
                                </w:rPr>
                                <w:t xml:space="preserve"> </w:t>
                              </w:r>
                              <w:r w:rsidRPr="003F7D76">
                                <w:rPr>
                                  <w:rFonts w:asciiTheme="minorHAnsi" w:hAnsiTheme="minorHAnsi" w:cstheme="minorHAnsi"/>
                                  <w:color w:val="231F20"/>
                                  <w:w w:val="95"/>
                                  <w:sz w:val="21"/>
                                </w:rPr>
                                <w:t>Justice</w:t>
                              </w:r>
                              <w:r w:rsidRPr="003F7D76">
                                <w:rPr>
                                  <w:rFonts w:asciiTheme="minorHAnsi" w:hAnsiTheme="minorHAnsi" w:cstheme="minorHAnsi"/>
                                  <w:color w:val="231F20"/>
                                  <w:spacing w:val="3"/>
                                  <w:w w:val="95"/>
                                  <w:sz w:val="21"/>
                                </w:rPr>
                                <w:t xml:space="preserve"> </w:t>
                              </w:r>
                              <w:r w:rsidRPr="003F7D76">
                                <w:rPr>
                                  <w:rFonts w:asciiTheme="minorHAnsi" w:hAnsiTheme="minorHAnsi" w:cstheme="minorHAnsi"/>
                                  <w:color w:val="231F20"/>
                                  <w:w w:val="95"/>
                                  <w:sz w:val="21"/>
                                </w:rPr>
                                <w:t>Project</w:t>
                              </w:r>
                              <w:r w:rsidRPr="003F7D76">
                                <w:rPr>
                                  <w:rFonts w:asciiTheme="minorHAnsi" w:hAnsiTheme="minorHAnsi" w:cstheme="minorHAnsi"/>
                                  <w:color w:val="231F20"/>
                                  <w:spacing w:val="2"/>
                                  <w:w w:val="95"/>
                                  <w:sz w:val="21"/>
                                </w:rPr>
                                <w:t xml:space="preserve"> </w:t>
                              </w:r>
                              <w:r w:rsidRPr="003F7D76">
                                <w:rPr>
                                  <w:rFonts w:asciiTheme="minorHAnsi" w:hAnsiTheme="minorHAnsi" w:cstheme="minorHAnsi"/>
                                  <w:color w:val="231F20"/>
                                  <w:w w:val="95"/>
                                  <w:sz w:val="21"/>
                                </w:rPr>
                                <w:t>Toolkit</w:t>
                              </w:r>
                              <w:r w:rsidRPr="003F7D76">
                                <w:rPr>
                                  <w:rFonts w:asciiTheme="minorHAnsi" w:hAnsiTheme="minorHAnsi" w:cstheme="minorHAnsi"/>
                                  <w:color w:val="231F20"/>
                                  <w:spacing w:val="2"/>
                                  <w:w w:val="95"/>
                                  <w:sz w:val="21"/>
                                </w:rPr>
                                <w:t xml:space="preserve"> </w:t>
                              </w:r>
                              <w:r w:rsidRPr="003F7D76">
                                <w:rPr>
                                  <w:rFonts w:asciiTheme="minorHAnsi" w:hAnsiTheme="minorHAnsi" w:cstheme="minorHAnsi"/>
                                  <w:color w:val="231F20"/>
                                  <w:w w:val="95"/>
                                  <w:sz w:val="21"/>
                                </w:rPr>
                                <w:t>2014.</w:t>
                              </w:r>
                            </w:p>
                          </w:txbxContent>
                        </wps:txbx>
                        <wps:bodyPr rot="0" vert="horz" wrap="square" lIns="0" tIns="0" rIns="0" bIns="0" anchor="t" anchorCtr="0" upright="1">
                          <a:noAutofit/>
                        </wps:bodyPr>
                      </wps:wsp>
                    </wpg:wgp>
                  </a:graphicData>
                </a:graphic>
              </wp:inline>
            </w:drawing>
          </mc:Choice>
          <mc:Fallback>
            <w:pict>
              <v:group w14:anchorId="35DA7E7B" id="Group 55" o:spid="_x0000_s1124" style="width:473.35pt;height:166.55pt;mso-position-horizontal-relative:char;mso-position-vertical-relative:line" coordsize="9467,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">
                <v:rect id="Rectangle 58" o:spid="_x0000_s1125" style="position:absolute;left:1938;width:7529;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" fillcolor="#e5e4e4" stroked="f"/>
                <v:shape id="Picture 57" o:spid="_x0000_s1126" type="#_x0000_t75" style="position:absolute;width:3969;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">
                  <v:imagedata r:id="rId64" o:title=""/>
                </v:shape>
                <v:shape id="Text Box 56" o:spid="_x0000_s1127" type="#_x0000_t202" style="position:absolute;left:1938;width:7529;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7692C323" w14:textId="77777777" w:rsidR="00EF2399" w:rsidRPr="003F7D76" w:rsidRDefault="00EF2399">
                        <w:pPr>
                          <w:spacing w:before="184"/>
                          <w:ind w:left="2199"/>
                          <w:rPr>
                            <w:rFonts w:asciiTheme="minorHAnsi" w:hAnsiTheme="minorHAnsi" w:cstheme="minorHAnsi"/>
                            <w:b/>
                            <w:sz w:val="21"/>
                          </w:rPr>
                        </w:pPr>
                        <w:r w:rsidRPr="003F7D76">
                          <w:rPr>
                            <w:rFonts w:asciiTheme="minorHAnsi" w:hAnsiTheme="minorHAnsi" w:cstheme="minorHAnsi"/>
                            <w:b/>
                            <w:color w:val="231F20"/>
                            <w:sz w:val="21"/>
                          </w:rPr>
                          <w:t>Other</w:t>
                        </w:r>
                        <w:r w:rsidRPr="003F7D76">
                          <w:rPr>
                            <w:rFonts w:asciiTheme="minorHAnsi" w:hAnsiTheme="minorHAnsi" w:cstheme="minorHAnsi"/>
                            <w:b/>
                            <w:color w:val="231F20"/>
                            <w:spacing w:val="-6"/>
                            <w:sz w:val="21"/>
                          </w:rPr>
                          <w:t xml:space="preserve"> </w:t>
                        </w:r>
                        <w:r w:rsidRPr="003F7D76">
                          <w:rPr>
                            <w:rFonts w:asciiTheme="minorHAnsi" w:hAnsiTheme="minorHAnsi" w:cstheme="minorHAnsi"/>
                            <w:b/>
                            <w:color w:val="231F20"/>
                            <w:sz w:val="21"/>
                          </w:rPr>
                          <w:t>important</w:t>
                        </w:r>
                        <w:r w:rsidRPr="003F7D76">
                          <w:rPr>
                            <w:rFonts w:asciiTheme="minorHAnsi" w:hAnsiTheme="minorHAnsi" w:cstheme="minorHAnsi"/>
                            <w:b/>
                            <w:color w:val="231F20"/>
                            <w:spacing w:val="-4"/>
                            <w:sz w:val="21"/>
                          </w:rPr>
                          <w:t xml:space="preserve"> </w:t>
                        </w:r>
                        <w:r w:rsidRPr="003F7D76">
                          <w:rPr>
                            <w:rFonts w:asciiTheme="minorHAnsi" w:hAnsiTheme="minorHAnsi" w:cstheme="minorHAnsi"/>
                            <w:b/>
                            <w:color w:val="231F20"/>
                            <w:sz w:val="21"/>
                          </w:rPr>
                          <w:t>justice</w:t>
                        </w:r>
                        <w:r w:rsidRPr="003F7D76">
                          <w:rPr>
                            <w:rFonts w:asciiTheme="minorHAnsi" w:hAnsiTheme="minorHAnsi" w:cstheme="minorHAnsi"/>
                            <w:b/>
                            <w:color w:val="231F20"/>
                            <w:spacing w:val="-6"/>
                            <w:sz w:val="21"/>
                          </w:rPr>
                          <w:t xml:space="preserve"> </w:t>
                        </w:r>
                        <w:r w:rsidRPr="003F7D76">
                          <w:rPr>
                            <w:rFonts w:asciiTheme="minorHAnsi" w:hAnsiTheme="minorHAnsi" w:cstheme="minorHAnsi"/>
                            <w:b/>
                            <w:color w:val="231F20"/>
                            <w:sz w:val="21"/>
                          </w:rPr>
                          <w:t>standards</w:t>
                        </w:r>
                        <w:r w:rsidRPr="003F7D76">
                          <w:rPr>
                            <w:rFonts w:asciiTheme="minorHAnsi" w:hAnsiTheme="minorHAnsi" w:cstheme="minorHAnsi"/>
                            <w:b/>
                            <w:color w:val="231F20"/>
                            <w:spacing w:val="-4"/>
                            <w:sz w:val="21"/>
                          </w:rPr>
                          <w:t xml:space="preserve"> </w:t>
                        </w:r>
                        <w:r w:rsidRPr="003F7D76">
                          <w:rPr>
                            <w:rFonts w:asciiTheme="minorHAnsi" w:hAnsiTheme="minorHAnsi" w:cstheme="minorHAnsi"/>
                            <w:b/>
                            <w:color w:val="231F20"/>
                            <w:sz w:val="21"/>
                          </w:rPr>
                          <w:t>for</w:t>
                        </w:r>
                        <w:r w:rsidRPr="003F7D76">
                          <w:rPr>
                            <w:rFonts w:asciiTheme="minorHAnsi" w:hAnsiTheme="minorHAnsi" w:cstheme="minorHAnsi"/>
                            <w:b/>
                            <w:color w:val="231F20"/>
                            <w:spacing w:val="-5"/>
                            <w:sz w:val="21"/>
                          </w:rPr>
                          <w:t xml:space="preserve"> </w:t>
                        </w:r>
                        <w:r w:rsidRPr="003F7D76">
                          <w:rPr>
                            <w:rFonts w:asciiTheme="minorHAnsi" w:hAnsiTheme="minorHAnsi" w:cstheme="minorHAnsi"/>
                            <w:b/>
                            <w:color w:val="231F20"/>
                            <w:sz w:val="21"/>
                          </w:rPr>
                          <w:t>children:</w:t>
                        </w:r>
                      </w:p>
                      <w:p w14:paraId="77551E4E" w14:textId="77777777" w:rsidR="00EF2399" w:rsidRPr="003F7D76" w:rsidRDefault="00EF2399" w:rsidP="003F7D76">
                        <w:pPr>
                          <w:numPr>
                            <w:ilvl w:val="0"/>
                            <w:numId w:val="5"/>
                          </w:numPr>
                          <w:tabs>
                            <w:tab w:val="left" w:pos="2427"/>
                          </w:tabs>
                          <w:spacing w:before="112" w:line="225" w:lineRule="auto"/>
                          <w:ind w:right="749"/>
                          <w:rPr>
                            <w:rFonts w:asciiTheme="minorHAnsi" w:hAnsiTheme="minorHAnsi" w:cstheme="minorHAnsi"/>
                            <w:sz w:val="21"/>
                          </w:rPr>
                        </w:pPr>
                        <w:r w:rsidRPr="003F7D76">
                          <w:rPr>
                            <w:rFonts w:asciiTheme="minorHAnsi" w:hAnsiTheme="minorHAnsi" w:cstheme="minorHAnsi"/>
                            <w:color w:val="231F20"/>
                            <w:spacing w:val="-3"/>
                            <w:sz w:val="21"/>
                          </w:rPr>
                          <w:t xml:space="preserve">The United Nations Standard </w:t>
                        </w:r>
                        <w:r w:rsidRPr="003F7D76">
                          <w:rPr>
                            <w:rFonts w:asciiTheme="minorHAnsi" w:hAnsiTheme="minorHAnsi" w:cstheme="minorHAnsi"/>
                            <w:color w:val="231F20"/>
                            <w:spacing w:val="-2"/>
                            <w:sz w:val="21"/>
                          </w:rPr>
                          <w:t>Minimum Rules for the</w:t>
                        </w:r>
                        <w:r w:rsidRPr="003F7D76">
                          <w:rPr>
                            <w:rFonts w:asciiTheme="minorHAnsi" w:hAnsiTheme="minorHAnsi" w:cstheme="minorHAnsi"/>
                            <w:color w:val="231F20"/>
                            <w:spacing w:val="-1"/>
                            <w:sz w:val="21"/>
                          </w:rPr>
                          <w:t xml:space="preserve"> </w:t>
                        </w:r>
                        <w:r w:rsidRPr="003F7D76">
                          <w:rPr>
                            <w:rFonts w:asciiTheme="minorHAnsi" w:hAnsiTheme="minorHAnsi" w:cstheme="minorHAnsi"/>
                            <w:color w:val="231F20"/>
                            <w:spacing w:val="-5"/>
                            <w:sz w:val="21"/>
                          </w:rPr>
                          <w:t>Administration</w:t>
                        </w:r>
                        <w:r w:rsidRPr="003F7D76">
                          <w:rPr>
                            <w:rFonts w:asciiTheme="minorHAnsi" w:hAnsiTheme="minorHAnsi" w:cstheme="minorHAnsi"/>
                            <w:color w:val="231F20"/>
                            <w:spacing w:val="-9"/>
                            <w:sz w:val="21"/>
                          </w:rPr>
                          <w:t xml:space="preserve"> </w:t>
                        </w:r>
                        <w:r w:rsidRPr="003F7D76">
                          <w:rPr>
                            <w:rFonts w:asciiTheme="minorHAnsi" w:hAnsiTheme="minorHAnsi" w:cstheme="minorHAnsi"/>
                            <w:color w:val="231F20"/>
                            <w:spacing w:val="-5"/>
                            <w:sz w:val="21"/>
                          </w:rPr>
                          <w:t>of</w:t>
                        </w:r>
                        <w:r w:rsidRPr="003F7D76">
                          <w:rPr>
                            <w:rFonts w:asciiTheme="minorHAnsi" w:hAnsiTheme="minorHAnsi" w:cstheme="minorHAnsi"/>
                            <w:color w:val="231F20"/>
                            <w:spacing w:val="-9"/>
                            <w:sz w:val="21"/>
                          </w:rPr>
                          <w:t xml:space="preserve"> </w:t>
                        </w:r>
                        <w:r w:rsidRPr="003F7D76">
                          <w:rPr>
                            <w:rFonts w:asciiTheme="minorHAnsi" w:hAnsiTheme="minorHAnsi" w:cstheme="minorHAnsi"/>
                            <w:color w:val="231F20"/>
                            <w:spacing w:val="-5"/>
                            <w:sz w:val="21"/>
                          </w:rPr>
                          <w:t>Juvenile</w:t>
                        </w:r>
                        <w:r w:rsidRPr="003F7D76">
                          <w:rPr>
                            <w:rFonts w:asciiTheme="minorHAnsi" w:hAnsiTheme="minorHAnsi" w:cstheme="minorHAnsi"/>
                            <w:color w:val="231F20"/>
                            <w:spacing w:val="-9"/>
                            <w:sz w:val="21"/>
                          </w:rPr>
                          <w:t xml:space="preserve"> </w:t>
                        </w:r>
                        <w:r w:rsidRPr="003F7D76">
                          <w:rPr>
                            <w:rFonts w:asciiTheme="minorHAnsi" w:hAnsiTheme="minorHAnsi" w:cstheme="minorHAnsi"/>
                            <w:color w:val="231F20"/>
                            <w:spacing w:val="-4"/>
                            <w:sz w:val="21"/>
                          </w:rPr>
                          <w:t>Justice</w:t>
                        </w:r>
                        <w:r w:rsidRPr="003F7D76">
                          <w:rPr>
                            <w:rFonts w:asciiTheme="minorHAnsi" w:hAnsiTheme="minorHAnsi" w:cstheme="minorHAnsi"/>
                            <w:color w:val="231F20"/>
                            <w:spacing w:val="-8"/>
                            <w:sz w:val="21"/>
                          </w:rPr>
                          <w:t xml:space="preserve"> </w:t>
                        </w:r>
                        <w:r w:rsidRPr="003F7D76">
                          <w:rPr>
                            <w:rFonts w:asciiTheme="minorHAnsi" w:hAnsiTheme="minorHAnsi" w:cstheme="minorHAnsi"/>
                            <w:color w:val="231F20"/>
                            <w:spacing w:val="-4"/>
                            <w:sz w:val="21"/>
                          </w:rPr>
                          <w:t>1985</w:t>
                        </w:r>
                        <w:r w:rsidRPr="003F7D76">
                          <w:rPr>
                            <w:rFonts w:asciiTheme="minorHAnsi" w:hAnsiTheme="minorHAnsi" w:cstheme="minorHAnsi"/>
                            <w:color w:val="231F20"/>
                            <w:spacing w:val="-9"/>
                            <w:sz w:val="21"/>
                          </w:rPr>
                          <w:t xml:space="preserve"> </w:t>
                        </w:r>
                        <w:r w:rsidRPr="003F7D76">
                          <w:rPr>
                            <w:rFonts w:asciiTheme="minorHAnsi" w:hAnsiTheme="minorHAnsi" w:cstheme="minorHAnsi"/>
                            <w:color w:val="231F20"/>
                            <w:spacing w:val="-4"/>
                            <w:sz w:val="21"/>
                          </w:rPr>
                          <w:t>(</w:t>
                        </w:r>
                        <w:r w:rsidRPr="003F7D76">
                          <w:rPr>
                            <w:rFonts w:asciiTheme="minorHAnsi" w:hAnsiTheme="minorHAnsi" w:cstheme="minorHAnsi"/>
                            <w:i/>
                            <w:color w:val="231F20"/>
                            <w:spacing w:val="-4"/>
                            <w:sz w:val="21"/>
                          </w:rPr>
                          <w:t>‘The Beijing</w:t>
                        </w:r>
                        <w:r w:rsidRPr="003F7D76">
                          <w:rPr>
                            <w:rFonts w:asciiTheme="minorHAnsi" w:hAnsiTheme="minorHAnsi" w:cstheme="minorHAnsi"/>
                            <w:i/>
                            <w:color w:val="231F20"/>
                            <w:spacing w:val="-5"/>
                            <w:sz w:val="21"/>
                          </w:rPr>
                          <w:t xml:space="preserve"> </w:t>
                        </w:r>
                        <w:r w:rsidRPr="003F7D76">
                          <w:rPr>
                            <w:rFonts w:asciiTheme="minorHAnsi" w:hAnsiTheme="minorHAnsi" w:cstheme="minorHAnsi"/>
                            <w:i/>
                            <w:color w:val="231F20"/>
                            <w:spacing w:val="-4"/>
                            <w:sz w:val="21"/>
                          </w:rPr>
                          <w:t>Rules’</w:t>
                        </w:r>
                        <w:r w:rsidRPr="003F7D76">
                          <w:rPr>
                            <w:rFonts w:asciiTheme="minorHAnsi" w:hAnsiTheme="minorHAnsi" w:cstheme="minorHAnsi"/>
                            <w:color w:val="231F20"/>
                            <w:spacing w:val="-4"/>
                            <w:sz w:val="21"/>
                          </w:rPr>
                          <w:t>);</w:t>
                        </w:r>
                      </w:p>
                      <w:p w14:paraId="17789BA3" w14:textId="77777777" w:rsidR="00EF2399" w:rsidRPr="003F7D76" w:rsidRDefault="00EF2399">
                        <w:pPr>
                          <w:numPr>
                            <w:ilvl w:val="0"/>
                            <w:numId w:val="5"/>
                          </w:numPr>
                          <w:tabs>
                            <w:tab w:val="left" w:pos="2427"/>
                          </w:tabs>
                          <w:spacing w:before="112" w:line="225" w:lineRule="auto"/>
                          <w:ind w:right="749"/>
                          <w:rPr>
                            <w:rFonts w:asciiTheme="minorHAnsi" w:hAnsiTheme="minorHAnsi" w:cstheme="minorHAnsi"/>
                            <w:sz w:val="21"/>
                          </w:rPr>
                        </w:pPr>
                        <w:r w:rsidRPr="003F7D76">
                          <w:rPr>
                            <w:rFonts w:asciiTheme="minorHAnsi" w:hAnsiTheme="minorHAnsi" w:cstheme="minorHAnsi"/>
                            <w:color w:val="231F20"/>
                            <w:sz w:val="21"/>
                          </w:rPr>
                          <w:t>The</w:t>
                        </w:r>
                        <w:r w:rsidRPr="003F7D76">
                          <w:rPr>
                            <w:rFonts w:asciiTheme="minorHAnsi" w:hAnsiTheme="minorHAnsi" w:cstheme="minorHAnsi"/>
                            <w:color w:val="231F20"/>
                            <w:spacing w:val="-7"/>
                            <w:sz w:val="21"/>
                          </w:rPr>
                          <w:t xml:space="preserve"> </w:t>
                        </w:r>
                        <w:r w:rsidRPr="003F7D76">
                          <w:rPr>
                            <w:rFonts w:asciiTheme="minorHAnsi" w:hAnsiTheme="minorHAnsi" w:cstheme="minorHAnsi"/>
                            <w:color w:val="231F20"/>
                            <w:sz w:val="21"/>
                          </w:rPr>
                          <w:t>United</w:t>
                        </w:r>
                        <w:r w:rsidRPr="003F7D76">
                          <w:rPr>
                            <w:rFonts w:asciiTheme="minorHAnsi" w:hAnsiTheme="minorHAnsi" w:cstheme="minorHAnsi"/>
                            <w:color w:val="231F20"/>
                            <w:spacing w:val="-7"/>
                            <w:sz w:val="21"/>
                          </w:rPr>
                          <w:t xml:space="preserve"> </w:t>
                        </w:r>
                        <w:r w:rsidRPr="003F7D76">
                          <w:rPr>
                            <w:rFonts w:asciiTheme="minorHAnsi" w:hAnsiTheme="minorHAnsi" w:cstheme="minorHAnsi"/>
                            <w:color w:val="231F20"/>
                            <w:sz w:val="21"/>
                          </w:rPr>
                          <w:t>Nations</w:t>
                        </w:r>
                        <w:r w:rsidRPr="003F7D76">
                          <w:rPr>
                            <w:rFonts w:asciiTheme="minorHAnsi" w:hAnsiTheme="minorHAnsi" w:cstheme="minorHAnsi"/>
                            <w:color w:val="231F20"/>
                            <w:spacing w:val="-6"/>
                            <w:sz w:val="21"/>
                          </w:rPr>
                          <w:t xml:space="preserve"> </w:t>
                        </w:r>
                        <w:r w:rsidRPr="003F7D76">
                          <w:rPr>
                            <w:rFonts w:asciiTheme="minorHAnsi" w:hAnsiTheme="minorHAnsi" w:cstheme="minorHAnsi"/>
                            <w:color w:val="231F20"/>
                            <w:sz w:val="21"/>
                          </w:rPr>
                          <w:t>Guidelines</w:t>
                        </w:r>
                        <w:r w:rsidRPr="003F7D76">
                          <w:rPr>
                            <w:rFonts w:asciiTheme="minorHAnsi" w:hAnsiTheme="minorHAnsi" w:cstheme="minorHAnsi"/>
                            <w:color w:val="231F20"/>
                            <w:spacing w:val="-7"/>
                            <w:sz w:val="21"/>
                          </w:rPr>
                          <w:t xml:space="preserve"> </w:t>
                        </w:r>
                        <w:r w:rsidRPr="003F7D76">
                          <w:rPr>
                            <w:rFonts w:asciiTheme="minorHAnsi" w:hAnsiTheme="minorHAnsi" w:cstheme="minorHAnsi"/>
                            <w:color w:val="231F20"/>
                            <w:sz w:val="21"/>
                          </w:rPr>
                          <w:t>for</w:t>
                        </w:r>
                        <w:r w:rsidRPr="003F7D76">
                          <w:rPr>
                            <w:rFonts w:asciiTheme="minorHAnsi" w:hAnsiTheme="minorHAnsi" w:cstheme="minorHAnsi"/>
                            <w:color w:val="231F20"/>
                            <w:spacing w:val="-6"/>
                            <w:sz w:val="21"/>
                          </w:rPr>
                          <w:t xml:space="preserve"> </w:t>
                        </w:r>
                        <w:r w:rsidRPr="003F7D76">
                          <w:rPr>
                            <w:rFonts w:asciiTheme="minorHAnsi" w:hAnsiTheme="minorHAnsi" w:cstheme="minorHAnsi"/>
                            <w:color w:val="231F20"/>
                            <w:sz w:val="21"/>
                          </w:rPr>
                          <w:t>the</w:t>
                        </w:r>
                        <w:r w:rsidRPr="003F7D76">
                          <w:rPr>
                            <w:rFonts w:asciiTheme="minorHAnsi" w:hAnsiTheme="minorHAnsi" w:cstheme="minorHAnsi"/>
                            <w:color w:val="231F20"/>
                            <w:spacing w:val="-6"/>
                            <w:sz w:val="21"/>
                          </w:rPr>
                          <w:t xml:space="preserve"> </w:t>
                        </w:r>
                        <w:r w:rsidRPr="003F7D76">
                          <w:rPr>
                            <w:rFonts w:asciiTheme="minorHAnsi" w:hAnsiTheme="minorHAnsi" w:cstheme="minorHAnsi"/>
                            <w:color w:val="231F20"/>
                            <w:sz w:val="21"/>
                          </w:rPr>
                          <w:t>Prevention</w:t>
                        </w:r>
                        <w:r w:rsidRPr="003F7D76">
                          <w:rPr>
                            <w:rFonts w:asciiTheme="minorHAnsi" w:hAnsiTheme="minorHAnsi" w:cstheme="minorHAnsi"/>
                            <w:color w:val="231F20"/>
                            <w:spacing w:val="-6"/>
                            <w:sz w:val="21"/>
                          </w:rPr>
                          <w:t xml:space="preserve"> </w:t>
                        </w:r>
                        <w:r w:rsidRPr="003F7D76">
                          <w:rPr>
                            <w:rFonts w:asciiTheme="minorHAnsi" w:hAnsiTheme="minorHAnsi" w:cstheme="minorHAnsi"/>
                            <w:color w:val="231F20"/>
                            <w:sz w:val="21"/>
                          </w:rPr>
                          <w:t>of</w:t>
                        </w:r>
                        <w:r w:rsidRPr="003F7D76">
                          <w:rPr>
                            <w:rFonts w:asciiTheme="minorHAnsi" w:hAnsiTheme="minorHAnsi" w:cstheme="minorHAnsi"/>
                            <w:color w:val="231F20"/>
                            <w:spacing w:val="-45"/>
                            <w:sz w:val="21"/>
                          </w:rPr>
                          <w:t xml:space="preserve"> </w:t>
                        </w:r>
                        <w:r w:rsidRPr="003F7D76">
                          <w:rPr>
                            <w:rFonts w:asciiTheme="minorHAnsi" w:hAnsiTheme="minorHAnsi" w:cstheme="minorHAnsi"/>
                            <w:color w:val="231F20"/>
                            <w:sz w:val="21"/>
                          </w:rPr>
                          <w:t>Juvenile</w:t>
                        </w:r>
                        <w:r w:rsidRPr="003F7D76">
                          <w:rPr>
                            <w:rFonts w:asciiTheme="minorHAnsi" w:hAnsiTheme="minorHAnsi" w:cstheme="minorHAnsi"/>
                            <w:color w:val="231F20"/>
                            <w:spacing w:val="-4"/>
                            <w:sz w:val="21"/>
                          </w:rPr>
                          <w:t xml:space="preserve"> </w:t>
                        </w:r>
                        <w:r w:rsidRPr="003F7D76">
                          <w:rPr>
                            <w:rFonts w:asciiTheme="minorHAnsi" w:hAnsiTheme="minorHAnsi" w:cstheme="minorHAnsi"/>
                            <w:color w:val="231F20"/>
                            <w:sz w:val="21"/>
                          </w:rPr>
                          <w:t>Delinquency</w:t>
                        </w:r>
                        <w:r w:rsidRPr="003F7D76">
                          <w:rPr>
                            <w:rFonts w:asciiTheme="minorHAnsi" w:hAnsiTheme="minorHAnsi" w:cstheme="minorHAnsi"/>
                            <w:color w:val="231F20"/>
                            <w:spacing w:val="-2"/>
                            <w:sz w:val="21"/>
                          </w:rPr>
                          <w:t xml:space="preserve"> </w:t>
                        </w:r>
                        <w:r w:rsidRPr="003F7D76">
                          <w:rPr>
                            <w:rFonts w:asciiTheme="minorHAnsi" w:hAnsiTheme="minorHAnsi" w:cstheme="minorHAnsi"/>
                            <w:color w:val="231F20"/>
                            <w:sz w:val="21"/>
                          </w:rPr>
                          <w:t>(</w:t>
                        </w:r>
                        <w:r w:rsidRPr="003F7D76">
                          <w:rPr>
                            <w:rFonts w:asciiTheme="minorHAnsi" w:hAnsiTheme="minorHAnsi" w:cstheme="minorHAnsi"/>
                            <w:i/>
                            <w:color w:val="231F20"/>
                            <w:sz w:val="21"/>
                          </w:rPr>
                          <w:t>‘The</w:t>
                        </w:r>
                        <w:r w:rsidRPr="003F7D76">
                          <w:rPr>
                            <w:rFonts w:asciiTheme="minorHAnsi" w:hAnsiTheme="minorHAnsi" w:cstheme="minorHAnsi"/>
                            <w:i/>
                            <w:color w:val="231F20"/>
                            <w:spacing w:val="-4"/>
                            <w:sz w:val="21"/>
                          </w:rPr>
                          <w:t xml:space="preserve"> </w:t>
                        </w:r>
                        <w:r w:rsidRPr="003F7D76">
                          <w:rPr>
                            <w:rFonts w:asciiTheme="minorHAnsi" w:hAnsiTheme="minorHAnsi" w:cstheme="minorHAnsi"/>
                            <w:i/>
                            <w:color w:val="231F20"/>
                            <w:sz w:val="21"/>
                          </w:rPr>
                          <w:t>Riyadh</w:t>
                        </w:r>
                        <w:r w:rsidRPr="003F7D76">
                          <w:rPr>
                            <w:rFonts w:asciiTheme="minorHAnsi" w:hAnsiTheme="minorHAnsi" w:cstheme="minorHAnsi"/>
                            <w:i/>
                            <w:color w:val="231F20"/>
                            <w:spacing w:val="-3"/>
                            <w:sz w:val="21"/>
                          </w:rPr>
                          <w:t xml:space="preserve"> </w:t>
                        </w:r>
                        <w:r w:rsidRPr="003F7D76">
                          <w:rPr>
                            <w:rFonts w:asciiTheme="minorHAnsi" w:hAnsiTheme="minorHAnsi" w:cstheme="minorHAnsi"/>
                            <w:i/>
                            <w:color w:val="231F20"/>
                            <w:sz w:val="21"/>
                          </w:rPr>
                          <w:t>Guidelines’</w:t>
                        </w:r>
                        <w:r w:rsidRPr="003F7D76">
                          <w:rPr>
                            <w:rFonts w:asciiTheme="minorHAnsi" w:hAnsiTheme="minorHAnsi" w:cstheme="minorHAnsi"/>
                            <w:color w:val="231F20"/>
                            <w:sz w:val="21"/>
                          </w:rPr>
                          <w:t>)</w:t>
                        </w:r>
                        <w:r w:rsidRPr="003F7D76">
                          <w:rPr>
                            <w:rFonts w:asciiTheme="minorHAnsi" w:hAnsiTheme="minorHAnsi" w:cstheme="minorHAnsi"/>
                            <w:color w:val="231F20"/>
                            <w:spacing w:val="-3"/>
                            <w:sz w:val="21"/>
                          </w:rPr>
                          <w:t xml:space="preserve"> </w:t>
                        </w:r>
                        <w:r w:rsidRPr="003F7D76">
                          <w:rPr>
                            <w:rFonts w:asciiTheme="minorHAnsi" w:hAnsiTheme="minorHAnsi" w:cstheme="minorHAnsi"/>
                            <w:color w:val="231F20"/>
                            <w:sz w:val="21"/>
                          </w:rPr>
                          <w:t>and;</w:t>
                        </w:r>
                      </w:p>
                      <w:p w14:paraId="08F77517" w14:textId="77777777" w:rsidR="00EF2399" w:rsidRPr="003F7D76" w:rsidRDefault="00EF2399">
                        <w:pPr>
                          <w:numPr>
                            <w:ilvl w:val="0"/>
                            <w:numId w:val="5"/>
                          </w:numPr>
                          <w:tabs>
                            <w:tab w:val="left" w:pos="2427"/>
                          </w:tabs>
                          <w:spacing w:before="111" w:line="225" w:lineRule="auto"/>
                          <w:ind w:right="416"/>
                          <w:rPr>
                            <w:rFonts w:asciiTheme="minorHAnsi" w:hAnsiTheme="minorHAnsi" w:cstheme="minorHAnsi"/>
                            <w:sz w:val="21"/>
                          </w:rPr>
                        </w:pPr>
                        <w:r w:rsidRPr="003F7D76">
                          <w:rPr>
                            <w:rFonts w:asciiTheme="minorHAnsi" w:hAnsiTheme="minorHAnsi" w:cstheme="minorHAnsi"/>
                            <w:color w:val="231F20"/>
                            <w:sz w:val="21"/>
                          </w:rPr>
                          <w:t>The</w:t>
                        </w:r>
                        <w:r w:rsidRPr="003F7D76">
                          <w:rPr>
                            <w:rFonts w:asciiTheme="minorHAnsi" w:hAnsiTheme="minorHAnsi" w:cstheme="minorHAnsi"/>
                            <w:color w:val="231F20"/>
                            <w:spacing w:val="-7"/>
                            <w:sz w:val="21"/>
                          </w:rPr>
                          <w:t xml:space="preserve"> </w:t>
                        </w:r>
                        <w:r w:rsidRPr="003F7D76">
                          <w:rPr>
                            <w:rFonts w:asciiTheme="minorHAnsi" w:hAnsiTheme="minorHAnsi" w:cstheme="minorHAnsi"/>
                            <w:color w:val="231F20"/>
                            <w:sz w:val="21"/>
                          </w:rPr>
                          <w:t>United</w:t>
                        </w:r>
                        <w:r w:rsidRPr="003F7D76">
                          <w:rPr>
                            <w:rFonts w:asciiTheme="minorHAnsi" w:hAnsiTheme="minorHAnsi" w:cstheme="minorHAnsi"/>
                            <w:color w:val="231F20"/>
                            <w:spacing w:val="-6"/>
                            <w:sz w:val="21"/>
                          </w:rPr>
                          <w:t xml:space="preserve"> </w:t>
                        </w:r>
                        <w:r w:rsidRPr="003F7D76">
                          <w:rPr>
                            <w:rFonts w:asciiTheme="minorHAnsi" w:hAnsiTheme="minorHAnsi" w:cstheme="minorHAnsi"/>
                            <w:color w:val="231F20"/>
                            <w:sz w:val="21"/>
                          </w:rPr>
                          <w:t>Nations</w:t>
                        </w:r>
                        <w:r w:rsidRPr="003F7D76">
                          <w:rPr>
                            <w:rFonts w:asciiTheme="minorHAnsi" w:hAnsiTheme="minorHAnsi" w:cstheme="minorHAnsi"/>
                            <w:color w:val="231F20"/>
                            <w:spacing w:val="-6"/>
                            <w:sz w:val="21"/>
                          </w:rPr>
                          <w:t xml:space="preserve"> </w:t>
                        </w:r>
                        <w:r w:rsidRPr="003F7D76">
                          <w:rPr>
                            <w:rFonts w:asciiTheme="minorHAnsi" w:hAnsiTheme="minorHAnsi" w:cstheme="minorHAnsi"/>
                            <w:color w:val="231F20"/>
                            <w:sz w:val="21"/>
                          </w:rPr>
                          <w:t>Rules</w:t>
                        </w:r>
                        <w:r w:rsidRPr="003F7D76">
                          <w:rPr>
                            <w:rFonts w:asciiTheme="minorHAnsi" w:hAnsiTheme="minorHAnsi" w:cstheme="minorHAnsi"/>
                            <w:color w:val="231F20"/>
                            <w:spacing w:val="-7"/>
                            <w:sz w:val="21"/>
                          </w:rPr>
                          <w:t xml:space="preserve"> </w:t>
                        </w:r>
                        <w:r w:rsidRPr="003F7D76">
                          <w:rPr>
                            <w:rFonts w:asciiTheme="minorHAnsi" w:hAnsiTheme="minorHAnsi" w:cstheme="minorHAnsi"/>
                            <w:color w:val="231F20"/>
                            <w:sz w:val="21"/>
                          </w:rPr>
                          <w:t>for</w:t>
                        </w:r>
                        <w:r w:rsidRPr="003F7D76">
                          <w:rPr>
                            <w:rFonts w:asciiTheme="minorHAnsi" w:hAnsiTheme="minorHAnsi" w:cstheme="minorHAnsi"/>
                            <w:color w:val="231F20"/>
                            <w:spacing w:val="-6"/>
                            <w:sz w:val="21"/>
                          </w:rPr>
                          <w:t xml:space="preserve"> </w:t>
                        </w:r>
                        <w:r w:rsidRPr="003F7D76">
                          <w:rPr>
                            <w:rFonts w:asciiTheme="minorHAnsi" w:hAnsiTheme="minorHAnsi" w:cstheme="minorHAnsi"/>
                            <w:color w:val="231F20"/>
                            <w:sz w:val="21"/>
                          </w:rPr>
                          <w:t>the</w:t>
                        </w:r>
                        <w:r w:rsidRPr="003F7D76">
                          <w:rPr>
                            <w:rFonts w:asciiTheme="minorHAnsi" w:hAnsiTheme="minorHAnsi" w:cstheme="minorHAnsi"/>
                            <w:color w:val="231F20"/>
                            <w:spacing w:val="-6"/>
                            <w:sz w:val="21"/>
                          </w:rPr>
                          <w:t xml:space="preserve"> </w:t>
                        </w:r>
                        <w:r w:rsidRPr="003F7D76">
                          <w:rPr>
                            <w:rFonts w:asciiTheme="minorHAnsi" w:hAnsiTheme="minorHAnsi" w:cstheme="minorHAnsi"/>
                            <w:color w:val="231F20"/>
                            <w:sz w:val="21"/>
                          </w:rPr>
                          <w:t>Protection</w:t>
                        </w:r>
                        <w:r w:rsidRPr="003F7D76">
                          <w:rPr>
                            <w:rFonts w:asciiTheme="minorHAnsi" w:hAnsiTheme="minorHAnsi" w:cstheme="minorHAnsi"/>
                            <w:color w:val="231F20"/>
                            <w:spacing w:val="-6"/>
                            <w:sz w:val="21"/>
                          </w:rPr>
                          <w:t xml:space="preserve"> </w:t>
                        </w:r>
                        <w:r w:rsidRPr="003F7D76">
                          <w:rPr>
                            <w:rFonts w:asciiTheme="minorHAnsi" w:hAnsiTheme="minorHAnsi" w:cstheme="minorHAnsi"/>
                            <w:color w:val="231F20"/>
                            <w:sz w:val="21"/>
                          </w:rPr>
                          <w:t>of</w:t>
                        </w:r>
                        <w:r w:rsidRPr="003F7D76">
                          <w:rPr>
                            <w:rFonts w:asciiTheme="minorHAnsi" w:hAnsiTheme="minorHAnsi" w:cstheme="minorHAnsi"/>
                            <w:color w:val="231F20"/>
                            <w:spacing w:val="-7"/>
                            <w:sz w:val="21"/>
                          </w:rPr>
                          <w:t xml:space="preserve"> </w:t>
                        </w:r>
                        <w:r w:rsidRPr="003F7D76">
                          <w:rPr>
                            <w:rFonts w:asciiTheme="minorHAnsi" w:hAnsiTheme="minorHAnsi" w:cstheme="minorHAnsi"/>
                            <w:color w:val="231F20"/>
                            <w:sz w:val="21"/>
                          </w:rPr>
                          <w:t>Juveniles</w:t>
                        </w:r>
                        <w:r w:rsidRPr="003F7D76">
                          <w:rPr>
                            <w:rFonts w:asciiTheme="minorHAnsi" w:hAnsiTheme="minorHAnsi" w:cstheme="minorHAnsi"/>
                            <w:color w:val="231F20"/>
                            <w:spacing w:val="-45"/>
                            <w:sz w:val="21"/>
                          </w:rPr>
                          <w:t xml:space="preserve"> </w:t>
                        </w:r>
                        <w:r w:rsidRPr="003F7D76">
                          <w:rPr>
                            <w:rFonts w:asciiTheme="minorHAnsi" w:hAnsiTheme="minorHAnsi" w:cstheme="minorHAnsi"/>
                            <w:color w:val="231F20"/>
                            <w:sz w:val="21"/>
                          </w:rPr>
                          <w:t>Deprived</w:t>
                        </w:r>
                        <w:r w:rsidRPr="003F7D76">
                          <w:rPr>
                            <w:rFonts w:asciiTheme="minorHAnsi" w:hAnsiTheme="minorHAnsi" w:cstheme="minorHAnsi"/>
                            <w:color w:val="231F20"/>
                            <w:spacing w:val="-2"/>
                            <w:sz w:val="21"/>
                          </w:rPr>
                          <w:t xml:space="preserve"> </w:t>
                        </w:r>
                        <w:r w:rsidRPr="003F7D76">
                          <w:rPr>
                            <w:rFonts w:asciiTheme="minorHAnsi" w:hAnsiTheme="minorHAnsi" w:cstheme="minorHAnsi"/>
                            <w:color w:val="231F20"/>
                            <w:sz w:val="21"/>
                          </w:rPr>
                          <w:t>of</w:t>
                        </w:r>
                        <w:r w:rsidRPr="003F7D76">
                          <w:rPr>
                            <w:rFonts w:asciiTheme="minorHAnsi" w:hAnsiTheme="minorHAnsi" w:cstheme="minorHAnsi"/>
                            <w:color w:val="231F20"/>
                            <w:spacing w:val="-1"/>
                            <w:sz w:val="21"/>
                          </w:rPr>
                          <w:t xml:space="preserve"> </w:t>
                        </w:r>
                        <w:r w:rsidRPr="003F7D76">
                          <w:rPr>
                            <w:rFonts w:asciiTheme="minorHAnsi" w:hAnsiTheme="minorHAnsi" w:cstheme="minorHAnsi"/>
                            <w:color w:val="231F20"/>
                            <w:sz w:val="21"/>
                          </w:rPr>
                          <w:t>their Liberty or</w:t>
                        </w:r>
                        <w:r w:rsidRPr="003F7D76">
                          <w:rPr>
                            <w:rFonts w:asciiTheme="minorHAnsi" w:hAnsiTheme="minorHAnsi" w:cstheme="minorHAnsi"/>
                            <w:color w:val="231F20"/>
                            <w:spacing w:val="-1"/>
                            <w:sz w:val="21"/>
                          </w:rPr>
                          <w:t xml:space="preserve"> </w:t>
                        </w:r>
                        <w:r w:rsidRPr="003F7D76">
                          <w:rPr>
                            <w:rFonts w:asciiTheme="minorHAnsi" w:hAnsiTheme="minorHAnsi" w:cstheme="minorHAnsi"/>
                            <w:i/>
                            <w:color w:val="231F20"/>
                            <w:sz w:val="21"/>
                          </w:rPr>
                          <w:t>‘The</w:t>
                        </w:r>
                        <w:r w:rsidRPr="003F7D76">
                          <w:rPr>
                            <w:rFonts w:asciiTheme="minorHAnsi" w:hAnsiTheme="minorHAnsi" w:cstheme="minorHAnsi"/>
                            <w:i/>
                            <w:color w:val="231F20"/>
                            <w:spacing w:val="-1"/>
                            <w:sz w:val="21"/>
                          </w:rPr>
                          <w:t xml:space="preserve"> </w:t>
                        </w:r>
                        <w:r w:rsidRPr="003F7D76">
                          <w:rPr>
                            <w:rFonts w:asciiTheme="minorHAnsi" w:hAnsiTheme="minorHAnsi" w:cstheme="minorHAnsi"/>
                            <w:i/>
                            <w:color w:val="231F20"/>
                            <w:sz w:val="21"/>
                          </w:rPr>
                          <w:t>JDLs’</w:t>
                        </w:r>
                        <w:r w:rsidRPr="003F7D76">
                          <w:rPr>
                            <w:rFonts w:asciiTheme="minorHAnsi" w:hAnsiTheme="minorHAnsi" w:cstheme="minorHAnsi"/>
                            <w:color w:val="231F20"/>
                            <w:sz w:val="21"/>
                          </w:rPr>
                          <w:t>,</w:t>
                        </w:r>
                        <w:r w:rsidRPr="003F7D76">
                          <w:rPr>
                            <w:rFonts w:asciiTheme="minorHAnsi" w:hAnsiTheme="minorHAnsi" w:cstheme="minorHAnsi"/>
                            <w:color w:val="231F20"/>
                            <w:spacing w:val="-1"/>
                            <w:sz w:val="21"/>
                          </w:rPr>
                          <w:t xml:space="preserve"> </w:t>
                        </w:r>
                        <w:r w:rsidRPr="003F7D76">
                          <w:rPr>
                            <w:rFonts w:asciiTheme="minorHAnsi" w:hAnsiTheme="minorHAnsi" w:cstheme="minorHAnsi"/>
                            <w:color w:val="231F20"/>
                            <w:sz w:val="21"/>
                          </w:rPr>
                          <w:t>1990; and</w:t>
                        </w:r>
                      </w:p>
                      <w:p w14:paraId="1853A1AA" w14:textId="77777777" w:rsidR="00EF2399" w:rsidRPr="003F7D76" w:rsidRDefault="00EF2399">
                        <w:pPr>
                          <w:spacing w:before="99"/>
                          <w:ind w:left="2199"/>
                          <w:rPr>
                            <w:rFonts w:asciiTheme="minorHAnsi" w:hAnsiTheme="minorHAnsi" w:cstheme="minorHAnsi"/>
                            <w:sz w:val="21"/>
                          </w:rPr>
                        </w:pPr>
                        <w:r w:rsidRPr="003F7D76">
                          <w:rPr>
                            <w:rFonts w:asciiTheme="minorHAnsi" w:hAnsiTheme="minorHAnsi" w:cstheme="minorHAnsi"/>
                            <w:color w:val="231F20"/>
                            <w:w w:val="95"/>
                            <w:sz w:val="21"/>
                          </w:rPr>
                          <w:t>See</w:t>
                        </w:r>
                        <w:r w:rsidRPr="003F7D76">
                          <w:rPr>
                            <w:rFonts w:asciiTheme="minorHAnsi" w:hAnsiTheme="minorHAnsi" w:cstheme="minorHAnsi"/>
                            <w:color w:val="231F20"/>
                            <w:spacing w:val="1"/>
                            <w:w w:val="95"/>
                            <w:sz w:val="21"/>
                          </w:rPr>
                          <w:t xml:space="preserve"> </w:t>
                        </w:r>
                        <w:r w:rsidRPr="003F7D76">
                          <w:rPr>
                            <w:rFonts w:asciiTheme="minorHAnsi" w:hAnsiTheme="minorHAnsi" w:cstheme="minorHAnsi"/>
                            <w:color w:val="231F20"/>
                            <w:w w:val="95"/>
                            <w:sz w:val="21"/>
                          </w:rPr>
                          <w:t>also</w:t>
                        </w:r>
                        <w:r w:rsidRPr="003F7D76">
                          <w:rPr>
                            <w:rFonts w:asciiTheme="minorHAnsi" w:hAnsiTheme="minorHAnsi" w:cstheme="minorHAnsi"/>
                            <w:color w:val="231F20"/>
                            <w:spacing w:val="2"/>
                            <w:w w:val="95"/>
                            <w:sz w:val="21"/>
                          </w:rPr>
                          <w:t xml:space="preserve"> </w:t>
                        </w:r>
                        <w:r w:rsidRPr="003F7D76">
                          <w:rPr>
                            <w:rFonts w:asciiTheme="minorHAnsi" w:hAnsiTheme="minorHAnsi" w:cstheme="minorHAnsi"/>
                            <w:color w:val="231F20"/>
                            <w:w w:val="95"/>
                            <w:sz w:val="21"/>
                          </w:rPr>
                          <w:t>Family</w:t>
                        </w:r>
                        <w:r w:rsidRPr="003F7D76">
                          <w:rPr>
                            <w:rFonts w:asciiTheme="minorHAnsi" w:hAnsiTheme="minorHAnsi" w:cstheme="minorHAnsi"/>
                            <w:color w:val="231F20"/>
                            <w:spacing w:val="3"/>
                            <w:w w:val="95"/>
                            <w:sz w:val="21"/>
                          </w:rPr>
                          <w:t xml:space="preserve"> </w:t>
                        </w:r>
                        <w:r w:rsidRPr="003F7D76">
                          <w:rPr>
                            <w:rFonts w:asciiTheme="minorHAnsi" w:hAnsiTheme="minorHAnsi" w:cstheme="minorHAnsi"/>
                            <w:color w:val="231F20"/>
                            <w:w w:val="95"/>
                            <w:sz w:val="21"/>
                          </w:rPr>
                          <w:t>Violence</w:t>
                        </w:r>
                        <w:r w:rsidRPr="003F7D76">
                          <w:rPr>
                            <w:rFonts w:asciiTheme="minorHAnsi" w:hAnsiTheme="minorHAnsi" w:cstheme="minorHAnsi"/>
                            <w:color w:val="231F20"/>
                            <w:spacing w:val="2"/>
                            <w:w w:val="95"/>
                            <w:sz w:val="21"/>
                          </w:rPr>
                          <w:t xml:space="preserve"> </w:t>
                        </w:r>
                        <w:r w:rsidRPr="003F7D76">
                          <w:rPr>
                            <w:rFonts w:asciiTheme="minorHAnsi" w:hAnsiTheme="minorHAnsi" w:cstheme="minorHAnsi"/>
                            <w:color w:val="231F20"/>
                            <w:w w:val="95"/>
                            <w:sz w:val="21"/>
                          </w:rPr>
                          <w:t>&amp;</w:t>
                        </w:r>
                        <w:r w:rsidRPr="003F7D76">
                          <w:rPr>
                            <w:rFonts w:asciiTheme="minorHAnsi" w:hAnsiTheme="minorHAnsi" w:cstheme="minorHAnsi"/>
                            <w:color w:val="231F20"/>
                            <w:spacing w:val="3"/>
                            <w:w w:val="95"/>
                            <w:sz w:val="21"/>
                          </w:rPr>
                          <w:t xml:space="preserve"> </w:t>
                        </w:r>
                        <w:r w:rsidRPr="003F7D76">
                          <w:rPr>
                            <w:rFonts w:asciiTheme="minorHAnsi" w:hAnsiTheme="minorHAnsi" w:cstheme="minorHAnsi"/>
                            <w:color w:val="231F20"/>
                            <w:w w:val="95"/>
                            <w:sz w:val="21"/>
                          </w:rPr>
                          <w:t>Youth</w:t>
                        </w:r>
                        <w:r w:rsidRPr="003F7D76">
                          <w:rPr>
                            <w:rFonts w:asciiTheme="minorHAnsi" w:hAnsiTheme="minorHAnsi" w:cstheme="minorHAnsi"/>
                            <w:color w:val="231F20"/>
                            <w:spacing w:val="1"/>
                            <w:w w:val="95"/>
                            <w:sz w:val="21"/>
                          </w:rPr>
                          <w:t xml:space="preserve"> </w:t>
                        </w:r>
                        <w:r w:rsidRPr="003F7D76">
                          <w:rPr>
                            <w:rFonts w:asciiTheme="minorHAnsi" w:hAnsiTheme="minorHAnsi" w:cstheme="minorHAnsi"/>
                            <w:color w:val="231F20"/>
                            <w:w w:val="95"/>
                            <w:sz w:val="21"/>
                          </w:rPr>
                          <w:t>Justice</w:t>
                        </w:r>
                        <w:r w:rsidRPr="003F7D76">
                          <w:rPr>
                            <w:rFonts w:asciiTheme="minorHAnsi" w:hAnsiTheme="minorHAnsi" w:cstheme="minorHAnsi"/>
                            <w:color w:val="231F20"/>
                            <w:spacing w:val="3"/>
                            <w:w w:val="95"/>
                            <w:sz w:val="21"/>
                          </w:rPr>
                          <w:t xml:space="preserve"> </w:t>
                        </w:r>
                        <w:r w:rsidRPr="003F7D76">
                          <w:rPr>
                            <w:rFonts w:asciiTheme="minorHAnsi" w:hAnsiTheme="minorHAnsi" w:cstheme="minorHAnsi"/>
                            <w:color w:val="231F20"/>
                            <w:w w:val="95"/>
                            <w:sz w:val="21"/>
                          </w:rPr>
                          <w:t>Project</w:t>
                        </w:r>
                        <w:r w:rsidRPr="003F7D76">
                          <w:rPr>
                            <w:rFonts w:asciiTheme="minorHAnsi" w:hAnsiTheme="minorHAnsi" w:cstheme="minorHAnsi"/>
                            <w:color w:val="231F20"/>
                            <w:spacing w:val="2"/>
                            <w:w w:val="95"/>
                            <w:sz w:val="21"/>
                          </w:rPr>
                          <w:t xml:space="preserve"> </w:t>
                        </w:r>
                        <w:r w:rsidRPr="003F7D76">
                          <w:rPr>
                            <w:rFonts w:asciiTheme="minorHAnsi" w:hAnsiTheme="minorHAnsi" w:cstheme="minorHAnsi"/>
                            <w:color w:val="231F20"/>
                            <w:w w:val="95"/>
                            <w:sz w:val="21"/>
                          </w:rPr>
                          <w:t>Toolkit</w:t>
                        </w:r>
                        <w:r w:rsidRPr="003F7D76">
                          <w:rPr>
                            <w:rFonts w:asciiTheme="minorHAnsi" w:hAnsiTheme="minorHAnsi" w:cstheme="minorHAnsi"/>
                            <w:color w:val="231F20"/>
                            <w:spacing w:val="2"/>
                            <w:w w:val="95"/>
                            <w:sz w:val="21"/>
                          </w:rPr>
                          <w:t xml:space="preserve"> </w:t>
                        </w:r>
                        <w:r w:rsidRPr="003F7D76">
                          <w:rPr>
                            <w:rFonts w:asciiTheme="minorHAnsi" w:hAnsiTheme="minorHAnsi" w:cstheme="minorHAnsi"/>
                            <w:color w:val="231F20"/>
                            <w:w w:val="95"/>
                            <w:sz w:val="21"/>
                          </w:rPr>
                          <w:t>2014.</w:t>
                        </w:r>
                      </w:p>
                    </w:txbxContent>
                  </v:textbox>
                </v:shape>
                <w10:anchorlock/>
              </v:group>
            </w:pict>
          </mc:Fallback>
        </mc:AlternateContent>
      </w:r>
    </w:p>
    <w:p w14:paraId="29F4DCA0" w14:textId="77777777" w:rsidR="005D54A9" w:rsidRDefault="005D54A9">
      <w:pPr>
        <w:pStyle w:val="BodyText"/>
        <w:spacing w:before="8"/>
        <w:rPr>
          <w:sz w:val="24"/>
        </w:rPr>
      </w:pPr>
    </w:p>
    <w:p w14:paraId="31C0B7A6" w14:textId="77777777" w:rsidR="005D54A9" w:rsidRDefault="008921ED">
      <w:pPr>
        <w:pStyle w:val="Heading2"/>
        <w:numPr>
          <w:ilvl w:val="1"/>
          <w:numId w:val="6"/>
        </w:numPr>
        <w:tabs>
          <w:tab w:val="left" w:pos="668"/>
        </w:tabs>
      </w:pPr>
      <w:bookmarkStart w:id="51" w:name="_Toc79507749"/>
      <w:r>
        <w:rPr>
          <w:color w:val="04677D"/>
        </w:rPr>
        <w:t>Why</w:t>
      </w:r>
      <w:r>
        <w:rPr>
          <w:color w:val="04677D"/>
          <w:spacing w:val="-7"/>
        </w:rPr>
        <w:t xml:space="preserve"> </w:t>
      </w:r>
      <w:r>
        <w:rPr>
          <w:color w:val="04677D"/>
        </w:rPr>
        <w:t>we</w:t>
      </w:r>
      <w:r>
        <w:rPr>
          <w:color w:val="04677D"/>
          <w:spacing w:val="-7"/>
        </w:rPr>
        <w:t xml:space="preserve"> </w:t>
      </w:r>
      <w:r>
        <w:rPr>
          <w:color w:val="04677D"/>
        </w:rPr>
        <w:t>need</w:t>
      </w:r>
      <w:r>
        <w:rPr>
          <w:color w:val="04677D"/>
          <w:spacing w:val="-6"/>
        </w:rPr>
        <w:t xml:space="preserve"> </w:t>
      </w:r>
      <w:r>
        <w:rPr>
          <w:color w:val="04677D"/>
        </w:rPr>
        <w:t>to</w:t>
      </w:r>
      <w:r>
        <w:rPr>
          <w:color w:val="04677D"/>
          <w:spacing w:val="-6"/>
        </w:rPr>
        <w:t xml:space="preserve"> </w:t>
      </w:r>
      <w:r>
        <w:rPr>
          <w:color w:val="04677D"/>
        </w:rPr>
        <w:t>have</w:t>
      </w:r>
      <w:r>
        <w:rPr>
          <w:color w:val="04677D"/>
          <w:spacing w:val="-7"/>
        </w:rPr>
        <w:t xml:space="preserve"> </w:t>
      </w:r>
      <w:r>
        <w:rPr>
          <w:color w:val="04677D"/>
        </w:rPr>
        <w:t>different</w:t>
      </w:r>
      <w:r>
        <w:rPr>
          <w:color w:val="04677D"/>
          <w:spacing w:val="-6"/>
        </w:rPr>
        <w:t xml:space="preserve"> </w:t>
      </w:r>
      <w:r>
        <w:rPr>
          <w:color w:val="04677D"/>
        </w:rPr>
        <w:t>justice</w:t>
      </w:r>
      <w:r>
        <w:rPr>
          <w:color w:val="04677D"/>
          <w:spacing w:val="-7"/>
        </w:rPr>
        <w:t xml:space="preserve"> </w:t>
      </w:r>
      <w:r>
        <w:rPr>
          <w:color w:val="04677D"/>
        </w:rPr>
        <w:t>standards</w:t>
      </w:r>
      <w:r>
        <w:rPr>
          <w:color w:val="04677D"/>
          <w:spacing w:val="-6"/>
        </w:rPr>
        <w:t xml:space="preserve"> </w:t>
      </w:r>
      <w:r>
        <w:rPr>
          <w:color w:val="04677D"/>
        </w:rPr>
        <w:t>for</w:t>
      </w:r>
      <w:r>
        <w:rPr>
          <w:color w:val="04677D"/>
          <w:spacing w:val="-6"/>
        </w:rPr>
        <w:t xml:space="preserve"> </w:t>
      </w:r>
      <w:r>
        <w:rPr>
          <w:color w:val="04677D"/>
        </w:rPr>
        <w:t>children?</w:t>
      </w:r>
      <w:bookmarkEnd w:id="51"/>
    </w:p>
    <w:p w14:paraId="495226C2" w14:textId="77777777" w:rsidR="005D54A9" w:rsidRPr="003F7D76" w:rsidRDefault="008921ED">
      <w:pPr>
        <w:pStyle w:val="BodyText"/>
        <w:spacing w:before="38" w:line="232" w:lineRule="auto"/>
        <w:ind w:left="157" w:right="1413"/>
        <w:jc w:val="both"/>
        <w:rPr>
          <w:rFonts w:asciiTheme="minorHAnsi" w:hAnsiTheme="minorHAnsi" w:cstheme="minorHAnsi"/>
        </w:rPr>
      </w:pPr>
      <w:r w:rsidRPr="003F7D76">
        <w:rPr>
          <w:rFonts w:asciiTheme="minorHAnsi" w:hAnsiTheme="minorHAnsi" w:cstheme="minorHAnsi"/>
          <w:color w:val="231F20"/>
        </w:rPr>
        <w:t>Everyone knows from their own experience that children differ from adults in their physical and</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spacing w:val="-1"/>
        </w:rPr>
        <w:t>psychological</w:t>
      </w:r>
      <w:r w:rsidRPr="003F7D76">
        <w:rPr>
          <w:rFonts w:asciiTheme="minorHAnsi" w:hAnsiTheme="minorHAnsi" w:cstheme="minorHAnsi"/>
          <w:color w:val="231F20"/>
          <w:spacing w:val="-13"/>
        </w:rPr>
        <w:t xml:space="preserve"> </w:t>
      </w:r>
      <w:r w:rsidRPr="003F7D76">
        <w:rPr>
          <w:rFonts w:asciiTheme="minorHAnsi" w:hAnsiTheme="minorHAnsi" w:cstheme="minorHAnsi"/>
          <w:color w:val="231F20"/>
          <w:spacing w:val="-1"/>
        </w:rPr>
        <w:t>development</w:t>
      </w:r>
      <w:r w:rsidRPr="003F7D76">
        <w:rPr>
          <w:rFonts w:asciiTheme="minorHAnsi" w:hAnsiTheme="minorHAnsi" w:cstheme="minorHAnsi"/>
          <w:color w:val="231F20"/>
          <w:spacing w:val="-13"/>
        </w:rPr>
        <w:t xml:space="preserve"> </w:t>
      </w:r>
      <w:r w:rsidRPr="003F7D76">
        <w:rPr>
          <w:rFonts w:asciiTheme="minorHAnsi" w:hAnsiTheme="minorHAnsi" w:cstheme="minorHAnsi"/>
          <w:color w:val="231F20"/>
          <w:spacing w:val="-1"/>
        </w:rPr>
        <w:t>and</w:t>
      </w:r>
      <w:r w:rsidRPr="003F7D76">
        <w:rPr>
          <w:rFonts w:asciiTheme="minorHAnsi" w:hAnsiTheme="minorHAnsi" w:cstheme="minorHAnsi"/>
          <w:color w:val="231F20"/>
          <w:spacing w:val="-13"/>
        </w:rPr>
        <w:t xml:space="preserve"> </w:t>
      </w:r>
      <w:r w:rsidRPr="003F7D76">
        <w:rPr>
          <w:rFonts w:asciiTheme="minorHAnsi" w:hAnsiTheme="minorHAnsi" w:cstheme="minorHAnsi"/>
          <w:color w:val="231F20"/>
          <w:spacing w:val="-1"/>
        </w:rPr>
        <w:t>in</w:t>
      </w:r>
      <w:r w:rsidRPr="003F7D76">
        <w:rPr>
          <w:rFonts w:asciiTheme="minorHAnsi" w:hAnsiTheme="minorHAnsi" w:cstheme="minorHAnsi"/>
          <w:color w:val="231F20"/>
          <w:spacing w:val="-13"/>
        </w:rPr>
        <w:t xml:space="preserve"> </w:t>
      </w:r>
      <w:r w:rsidRPr="003F7D76">
        <w:rPr>
          <w:rFonts w:asciiTheme="minorHAnsi" w:hAnsiTheme="minorHAnsi" w:cstheme="minorHAnsi"/>
          <w:color w:val="231F20"/>
          <w:spacing w:val="-1"/>
        </w:rPr>
        <w:t>their</w:t>
      </w:r>
      <w:r w:rsidRPr="003F7D76">
        <w:rPr>
          <w:rFonts w:asciiTheme="minorHAnsi" w:hAnsiTheme="minorHAnsi" w:cstheme="minorHAnsi"/>
          <w:color w:val="231F20"/>
          <w:spacing w:val="-13"/>
        </w:rPr>
        <w:t xml:space="preserve"> </w:t>
      </w:r>
      <w:r w:rsidRPr="003F7D76">
        <w:rPr>
          <w:rFonts w:asciiTheme="minorHAnsi" w:hAnsiTheme="minorHAnsi" w:cstheme="minorHAnsi"/>
          <w:color w:val="231F20"/>
          <w:spacing w:val="-1"/>
        </w:rPr>
        <w:t>emotional</w:t>
      </w:r>
      <w:r w:rsidRPr="003F7D76">
        <w:rPr>
          <w:rFonts w:asciiTheme="minorHAnsi" w:hAnsiTheme="minorHAnsi" w:cstheme="minorHAnsi"/>
          <w:color w:val="231F20"/>
          <w:spacing w:val="-13"/>
        </w:rPr>
        <w:t xml:space="preserve"> </w:t>
      </w:r>
      <w:r w:rsidRPr="003F7D76">
        <w:rPr>
          <w:rFonts w:asciiTheme="minorHAnsi" w:hAnsiTheme="minorHAnsi" w:cstheme="minorHAnsi"/>
          <w:color w:val="231F20"/>
          <w:spacing w:val="-1"/>
        </w:rPr>
        <w:t>and</w:t>
      </w:r>
      <w:r w:rsidRPr="003F7D76">
        <w:rPr>
          <w:rFonts w:asciiTheme="minorHAnsi" w:hAnsiTheme="minorHAnsi" w:cstheme="minorHAnsi"/>
          <w:color w:val="231F20"/>
          <w:spacing w:val="-13"/>
        </w:rPr>
        <w:t xml:space="preserve"> </w:t>
      </w:r>
      <w:r w:rsidRPr="003F7D76">
        <w:rPr>
          <w:rFonts w:asciiTheme="minorHAnsi" w:hAnsiTheme="minorHAnsi" w:cstheme="minorHAnsi"/>
          <w:color w:val="231F20"/>
          <w:spacing w:val="-1"/>
        </w:rPr>
        <w:t>educational</w:t>
      </w:r>
      <w:r w:rsidRPr="003F7D76">
        <w:rPr>
          <w:rFonts w:asciiTheme="minorHAnsi" w:hAnsiTheme="minorHAnsi" w:cstheme="minorHAnsi"/>
          <w:color w:val="231F20"/>
          <w:spacing w:val="-13"/>
        </w:rPr>
        <w:t xml:space="preserve"> </w:t>
      </w:r>
      <w:r w:rsidRPr="003F7D76">
        <w:rPr>
          <w:rFonts w:asciiTheme="minorHAnsi" w:hAnsiTheme="minorHAnsi" w:cstheme="minorHAnsi"/>
          <w:color w:val="231F20"/>
          <w:spacing w:val="-1"/>
        </w:rPr>
        <w:t>needs.</w:t>
      </w:r>
      <w:r w:rsidRPr="003F7D76">
        <w:rPr>
          <w:rFonts w:asciiTheme="minorHAnsi" w:hAnsiTheme="minorHAnsi" w:cstheme="minorHAnsi"/>
          <w:color w:val="231F20"/>
          <w:spacing w:val="-13"/>
        </w:rPr>
        <w:t xml:space="preserve"> </w:t>
      </w:r>
      <w:r w:rsidRPr="003F7D76">
        <w:rPr>
          <w:rFonts w:asciiTheme="minorHAnsi" w:hAnsiTheme="minorHAnsi" w:cstheme="minorHAnsi"/>
          <w:color w:val="231F20"/>
          <w:spacing w:val="-1"/>
        </w:rPr>
        <w:t>Advances</w:t>
      </w:r>
      <w:r w:rsidRPr="003F7D76">
        <w:rPr>
          <w:rFonts w:asciiTheme="minorHAnsi" w:hAnsiTheme="minorHAnsi" w:cstheme="minorHAnsi"/>
          <w:color w:val="231F20"/>
          <w:spacing w:val="-13"/>
        </w:rPr>
        <w:t xml:space="preserve"> </w:t>
      </w:r>
      <w:r w:rsidRPr="003F7D76">
        <w:rPr>
          <w:rFonts w:asciiTheme="minorHAnsi" w:hAnsiTheme="minorHAnsi" w:cstheme="minorHAnsi"/>
          <w:color w:val="231F20"/>
          <w:spacing w:val="-1"/>
        </w:rPr>
        <w:t>in</w:t>
      </w:r>
      <w:r w:rsidRPr="003F7D76">
        <w:rPr>
          <w:rFonts w:asciiTheme="minorHAnsi" w:hAnsiTheme="minorHAnsi" w:cstheme="minorHAnsi"/>
          <w:color w:val="231F20"/>
          <w:spacing w:val="-13"/>
        </w:rPr>
        <w:t xml:space="preserve"> </w:t>
      </w:r>
      <w:r w:rsidRPr="003F7D76">
        <w:rPr>
          <w:rFonts w:asciiTheme="minorHAnsi" w:hAnsiTheme="minorHAnsi" w:cstheme="minorHAnsi"/>
          <w:color w:val="231F20"/>
        </w:rPr>
        <w:t>neuroscience</w:t>
      </w:r>
      <w:r w:rsidRPr="003F7D76">
        <w:rPr>
          <w:rFonts w:asciiTheme="minorHAnsi" w:hAnsiTheme="minorHAnsi" w:cstheme="minorHAnsi"/>
          <w:color w:val="231F20"/>
          <w:spacing w:val="-13"/>
        </w:rPr>
        <w:t xml:space="preserve"> </w:t>
      </w:r>
      <w:r w:rsidRPr="003F7D76">
        <w:rPr>
          <w:rFonts w:asciiTheme="minorHAnsi" w:hAnsiTheme="minorHAnsi" w:cstheme="minorHAnsi"/>
          <w:color w:val="231F20"/>
        </w:rPr>
        <w:t>also</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show</w:t>
      </w:r>
      <w:r w:rsidRPr="003F7D76">
        <w:rPr>
          <w:rFonts w:asciiTheme="minorHAnsi" w:hAnsiTheme="minorHAnsi" w:cstheme="minorHAnsi"/>
          <w:color w:val="231F20"/>
          <w:spacing w:val="-11"/>
        </w:rPr>
        <w:t xml:space="preserve"> </w:t>
      </w:r>
      <w:r w:rsidRPr="003F7D76">
        <w:rPr>
          <w:rFonts w:asciiTheme="minorHAnsi" w:hAnsiTheme="minorHAnsi" w:cstheme="minorHAnsi"/>
          <w:color w:val="231F20"/>
        </w:rPr>
        <w:t>that</w:t>
      </w:r>
      <w:r w:rsidRPr="003F7D76">
        <w:rPr>
          <w:rFonts w:asciiTheme="minorHAnsi" w:hAnsiTheme="minorHAnsi" w:cstheme="minorHAnsi"/>
          <w:color w:val="231F20"/>
          <w:spacing w:val="-10"/>
        </w:rPr>
        <w:t xml:space="preserve"> </w:t>
      </w:r>
      <w:r w:rsidRPr="003F7D76">
        <w:rPr>
          <w:rFonts w:asciiTheme="minorHAnsi" w:hAnsiTheme="minorHAnsi" w:cstheme="minorHAnsi"/>
          <w:color w:val="231F20"/>
        </w:rPr>
        <w:t>the</w:t>
      </w:r>
      <w:r w:rsidRPr="003F7D76">
        <w:rPr>
          <w:rFonts w:asciiTheme="minorHAnsi" w:hAnsiTheme="minorHAnsi" w:cstheme="minorHAnsi"/>
          <w:color w:val="231F20"/>
          <w:spacing w:val="-10"/>
        </w:rPr>
        <w:t xml:space="preserve"> </w:t>
      </w:r>
      <w:r w:rsidRPr="003F7D76">
        <w:rPr>
          <w:rFonts w:asciiTheme="minorHAnsi" w:hAnsiTheme="minorHAnsi" w:cstheme="minorHAnsi"/>
          <w:color w:val="231F20"/>
        </w:rPr>
        <w:t>parts</w:t>
      </w:r>
      <w:r w:rsidRPr="003F7D76">
        <w:rPr>
          <w:rFonts w:asciiTheme="minorHAnsi" w:hAnsiTheme="minorHAnsi" w:cstheme="minorHAnsi"/>
          <w:color w:val="231F20"/>
          <w:spacing w:val="-10"/>
        </w:rPr>
        <w:t xml:space="preserve"> </w:t>
      </w:r>
      <w:r w:rsidRPr="003F7D76">
        <w:rPr>
          <w:rFonts w:asciiTheme="minorHAnsi" w:hAnsiTheme="minorHAnsi" w:cstheme="minorHAnsi"/>
          <w:color w:val="231F20"/>
        </w:rPr>
        <w:t>of</w:t>
      </w:r>
      <w:r w:rsidRPr="003F7D76">
        <w:rPr>
          <w:rFonts w:asciiTheme="minorHAnsi" w:hAnsiTheme="minorHAnsi" w:cstheme="minorHAnsi"/>
          <w:color w:val="231F20"/>
          <w:spacing w:val="-10"/>
        </w:rPr>
        <w:t xml:space="preserve"> </w:t>
      </w:r>
      <w:r w:rsidRPr="003F7D76">
        <w:rPr>
          <w:rFonts w:asciiTheme="minorHAnsi" w:hAnsiTheme="minorHAnsi" w:cstheme="minorHAnsi"/>
          <w:color w:val="231F20"/>
        </w:rPr>
        <w:t>the</w:t>
      </w:r>
      <w:r w:rsidRPr="003F7D76">
        <w:rPr>
          <w:rFonts w:asciiTheme="minorHAnsi" w:hAnsiTheme="minorHAnsi" w:cstheme="minorHAnsi"/>
          <w:color w:val="231F20"/>
          <w:spacing w:val="-10"/>
        </w:rPr>
        <w:t xml:space="preserve"> </w:t>
      </w:r>
      <w:r w:rsidRPr="003F7D76">
        <w:rPr>
          <w:rFonts w:asciiTheme="minorHAnsi" w:hAnsiTheme="minorHAnsi" w:cstheme="minorHAnsi"/>
          <w:color w:val="231F20"/>
        </w:rPr>
        <w:t>brain</w:t>
      </w:r>
      <w:r w:rsidRPr="003F7D76">
        <w:rPr>
          <w:rFonts w:asciiTheme="minorHAnsi" w:hAnsiTheme="minorHAnsi" w:cstheme="minorHAnsi"/>
          <w:color w:val="231F20"/>
          <w:spacing w:val="-10"/>
        </w:rPr>
        <w:t xml:space="preserve"> </w:t>
      </w:r>
      <w:r w:rsidRPr="003F7D76">
        <w:rPr>
          <w:rFonts w:asciiTheme="minorHAnsi" w:hAnsiTheme="minorHAnsi" w:cstheme="minorHAnsi"/>
          <w:color w:val="231F20"/>
        </w:rPr>
        <w:t>responsible</w:t>
      </w:r>
      <w:r w:rsidRPr="003F7D76">
        <w:rPr>
          <w:rFonts w:asciiTheme="minorHAnsi" w:hAnsiTheme="minorHAnsi" w:cstheme="minorHAnsi"/>
          <w:color w:val="231F20"/>
          <w:spacing w:val="-11"/>
        </w:rPr>
        <w:t xml:space="preserve"> </w:t>
      </w:r>
      <w:r w:rsidRPr="003F7D76">
        <w:rPr>
          <w:rFonts w:asciiTheme="minorHAnsi" w:hAnsiTheme="minorHAnsi" w:cstheme="minorHAnsi"/>
          <w:color w:val="231F20"/>
        </w:rPr>
        <w:t>for</w:t>
      </w:r>
      <w:r w:rsidRPr="003F7D76">
        <w:rPr>
          <w:rFonts w:asciiTheme="minorHAnsi" w:hAnsiTheme="minorHAnsi" w:cstheme="minorHAnsi"/>
          <w:color w:val="231F20"/>
          <w:spacing w:val="-10"/>
        </w:rPr>
        <w:t xml:space="preserve"> </w:t>
      </w:r>
      <w:r w:rsidRPr="003F7D76">
        <w:rPr>
          <w:rFonts w:asciiTheme="minorHAnsi" w:hAnsiTheme="minorHAnsi" w:cstheme="minorHAnsi"/>
          <w:color w:val="231F20"/>
        </w:rPr>
        <w:t>decision-making</w:t>
      </w:r>
      <w:r w:rsidRPr="003F7D76">
        <w:rPr>
          <w:rFonts w:asciiTheme="minorHAnsi" w:hAnsiTheme="minorHAnsi" w:cstheme="minorHAnsi"/>
          <w:color w:val="231F20"/>
          <w:spacing w:val="-10"/>
        </w:rPr>
        <w:t xml:space="preserve"> </w:t>
      </w:r>
      <w:r w:rsidRPr="003F7D76">
        <w:rPr>
          <w:rFonts w:asciiTheme="minorHAnsi" w:hAnsiTheme="minorHAnsi" w:cstheme="minorHAnsi"/>
          <w:color w:val="231F20"/>
        </w:rPr>
        <w:t>and</w:t>
      </w:r>
      <w:r w:rsidRPr="003F7D76">
        <w:rPr>
          <w:rFonts w:asciiTheme="minorHAnsi" w:hAnsiTheme="minorHAnsi" w:cstheme="minorHAnsi"/>
          <w:color w:val="231F20"/>
          <w:spacing w:val="-10"/>
        </w:rPr>
        <w:t xml:space="preserve"> </w:t>
      </w:r>
      <w:r w:rsidRPr="003F7D76">
        <w:rPr>
          <w:rFonts w:asciiTheme="minorHAnsi" w:hAnsiTheme="minorHAnsi" w:cstheme="minorHAnsi"/>
          <w:color w:val="231F20"/>
        </w:rPr>
        <w:t>impulse</w:t>
      </w:r>
      <w:r w:rsidRPr="003F7D76">
        <w:rPr>
          <w:rFonts w:asciiTheme="minorHAnsi" w:hAnsiTheme="minorHAnsi" w:cstheme="minorHAnsi"/>
          <w:color w:val="231F20"/>
          <w:spacing w:val="-10"/>
        </w:rPr>
        <w:t xml:space="preserve"> </w:t>
      </w:r>
      <w:r w:rsidRPr="003F7D76">
        <w:rPr>
          <w:rFonts w:asciiTheme="minorHAnsi" w:hAnsiTheme="minorHAnsi" w:cstheme="minorHAnsi"/>
          <w:color w:val="231F20"/>
        </w:rPr>
        <w:t>control</w:t>
      </w:r>
      <w:r w:rsidRPr="003F7D76">
        <w:rPr>
          <w:rFonts w:asciiTheme="minorHAnsi" w:hAnsiTheme="minorHAnsi" w:cstheme="minorHAnsi"/>
          <w:color w:val="231F20"/>
          <w:spacing w:val="-10"/>
        </w:rPr>
        <w:t xml:space="preserve"> </w:t>
      </w:r>
      <w:r w:rsidRPr="003F7D76">
        <w:rPr>
          <w:rFonts w:asciiTheme="minorHAnsi" w:hAnsiTheme="minorHAnsi" w:cstheme="minorHAnsi"/>
          <w:color w:val="231F20"/>
        </w:rPr>
        <w:t>are</w:t>
      </w:r>
      <w:r w:rsidRPr="003F7D76">
        <w:rPr>
          <w:rFonts w:asciiTheme="minorHAnsi" w:hAnsiTheme="minorHAnsi" w:cstheme="minorHAnsi"/>
          <w:color w:val="231F20"/>
          <w:spacing w:val="-10"/>
        </w:rPr>
        <w:t xml:space="preserve"> </w:t>
      </w:r>
      <w:r w:rsidRPr="003F7D76">
        <w:rPr>
          <w:rFonts w:asciiTheme="minorHAnsi" w:hAnsiTheme="minorHAnsi" w:cstheme="minorHAnsi"/>
          <w:color w:val="231F20"/>
        </w:rPr>
        <w:t>still</w:t>
      </w:r>
      <w:r w:rsidRPr="003F7D76">
        <w:rPr>
          <w:rFonts w:asciiTheme="minorHAnsi" w:hAnsiTheme="minorHAnsi" w:cstheme="minorHAnsi"/>
          <w:color w:val="231F20"/>
          <w:spacing w:val="-11"/>
        </w:rPr>
        <w:t xml:space="preserve"> </w:t>
      </w:r>
      <w:r w:rsidRPr="003F7D76">
        <w:rPr>
          <w:rFonts w:asciiTheme="minorHAnsi" w:hAnsiTheme="minorHAnsi" w:cstheme="minorHAnsi"/>
          <w:color w:val="231F20"/>
        </w:rPr>
        <w:t>developing</w:t>
      </w:r>
      <w:r w:rsidRPr="003F7D76">
        <w:rPr>
          <w:rFonts w:asciiTheme="minorHAnsi" w:hAnsiTheme="minorHAnsi" w:cstheme="minorHAnsi"/>
          <w:color w:val="231F20"/>
          <w:spacing w:val="-47"/>
        </w:rPr>
        <w:t xml:space="preserve"> </w:t>
      </w:r>
      <w:r w:rsidRPr="003F7D76">
        <w:rPr>
          <w:rFonts w:asciiTheme="minorHAnsi" w:hAnsiTheme="minorHAnsi" w:cstheme="minorHAnsi"/>
          <w:color w:val="231F20"/>
        </w:rPr>
        <w:t>during a person’s teens, even later in boys, which affects their capacities to understand consequences</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and</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to</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exercise</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judgement.</w:t>
      </w:r>
    </w:p>
    <w:p w14:paraId="6FA5B6F1" w14:textId="77777777" w:rsidR="005D54A9" w:rsidRPr="003F7D76" w:rsidRDefault="008921ED">
      <w:pPr>
        <w:pStyle w:val="BodyText"/>
        <w:spacing w:before="168" w:line="232" w:lineRule="auto"/>
        <w:ind w:left="157" w:right="1414"/>
        <w:jc w:val="both"/>
        <w:rPr>
          <w:rFonts w:asciiTheme="minorHAnsi" w:hAnsiTheme="minorHAnsi" w:cstheme="minorHAnsi"/>
        </w:rPr>
      </w:pPr>
      <w:r w:rsidRPr="003F7D76">
        <w:rPr>
          <w:rFonts w:asciiTheme="minorHAnsi" w:hAnsiTheme="minorHAnsi" w:cstheme="minorHAnsi"/>
          <w:color w:val="231F20"/>
        </w:rPr>
        <w:t>For these reasons, all legal systems should be based on the idea that children beneath a certain age</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should not be charged or prosecuted in criminal justice systems. This is known as the ‘age of criminal</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responsibility’</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and</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is usually</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found</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in</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each</w:t>
      </w:r>
      <w:r w:rsidRPr="003F7D76">
        <w:rPr>
          <w:rFonts w:asciiTheme="minorHAnsi" w:hAnsiTheme="minorHAnsi" w:cstheme="minorHAnsi"/>
          <w:color w:val="231F20"/>
          <w:spacing w:val="-2"/>
        </w:rPr>
        <w:t xml:space="preserve"> </w:t>
      </w:r>
      <w:r w:rsidRPr="003F7D76">
        <w:rPr>
          <w:rFonts w:asciiTheme="minorHAnsi" w:hAnsiTheme="minorHAnsi" w:cstheme="minorHAnsi"/>
          <w:color w:val="231F20"/>
        </w:rPr>
        <w:t>country’s penal</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code.</w:t>
      </w:r>
    </w:p>
    <w:p w14:paraId="43682CEB" w14:textId="77777777" w:rsidR="005D54A9" w:rsidRDefault="005D54A9">
      <w:pPr>
        <w:spacing w:line="232" w:lineRule="auto"/>
        <w:jc w:val="both"/>
        <w:sectPr w:rsidR="005D54A9">
          <w:pgSz w:w="11910" w:h="16840"/>
          <w:pgMar w:top="1620" w:right="0" w:bottom="1360" w:left="1260" w:header="399" w:footer="1165" w:gutter="0"/>
          <w:cols w:space="720"/>
        </w:sectPr>
      </w:pPr>
    </w:p>
    <w:p w14:paraId="0E900678" w14:textId="4AB80451" w:rsidR="005D54A9" w:rsidRPr="003F7D76" w:rsidRDefault="007748F5" w:rsidP="00503886">
      <w:pPr>
        <w:pStyle w:val="BodyText"/>
        <w:spacing w:before="140"/>
        <w:ind w:left="157" w:right="4416"/>
        <w:jc w:val="both"/>
        <w:rPr>
          <w:rFonts w:asciiTheme="minorHAnsi" w:hAnsiTheme="minorHAnsi" w:cstheme="minorHAnsi"/>
        </w:rPr>
      </w:pPr>
      <w:r w:rsidRPr="003F7D76">
        <w:rPr>
          <w:rFonts w:asciiTheme="minorHAnsi" w:hAnsiTheme="minorHAnsi" w:cstheme="minorHAnsi"/>
          <w:noProof/>
          <w:lang w:val="en-AU" w:eastAsia="en-AU"/>
        </w:rPr>
        <w:lastRenderedPageBreak/>
        <mc:AlternateContent>
          <mc:Choice Requires="wpg">
            <w:drawing>
              <wp:anchor distT="0" distB="0" distL="114300" distR="114300" simplePos="0" relativeHeight="15747584" behindDoc="0" locked="0" layoutInCell="1" allowOverlap="1" wp14:anchorId="1A3303CF" wp14:editId="19DCE7DF">
                <wp:simplePos x="0" y="0"/>
                <wp:positionH relativeFrom="page">
                  <wp:posOffset>4932045</wp:posOffset>
                </wp:positionH>
                <wp:positionV relativeFrom="paragraph">
                  <wp:posOffset>113030</wp:posOffset>
                </wp:positionV>
                <wp:extent cx="2628265" cy="1980565"/>
                <wp:effectExtent l="0" t="0" r="0" b="0"/>
                <wp:wrapNone/>
                <wp:docPr id="9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265" cy="1980565"/>
                          <a:chOff x="7767" y="178"/>
                          <a:chExt cx="4139" cy="3119"/>
                        </a:xfrm>
                      </wpg:grpSpPr>
                      <wps:wsp>
                        <wps:cNvPr id="93" name="Freeform 54"/>
                        <wps:cNvSpPr>
                          <a:spLocks/>
                        </wps:cNvSpPr>
                        <wps:spPr bwMode="auto">
                          <a:xfrm>
                            <a:off x="7766" y="178"/>
                            <a:ext cx="4139" cy="3119"/>
                          </a:xfrm>
                          <a:custGeom>
                            <a:avLst/>
                            <a:gdLst>
                              <a:gd name="T0" fmla="+- 0 11906 7767"/>
                              <a:gd name="T1" fmla="*/ T0 w 4139"/>
                              <a:gd name="T2" fmla="+- 0 178 178"/>
                              <a:gd name="T3" fmla="*/ 178 h 3119"/>
                              <a:gd name="T4" fmla="+- 0 8107 7767"/>
                              <a:gd name="T5" fmla="*/ T4 w 4139"/>
                              <a:gd name="T6" fmla="+- 0 178 178"/>
                              <a:gd name="T7" fmla="*/ 178 h 3119"/>
                              <a:gd name="T8" fmla="+- 0 7910 7767"/>
                              <a:gd name="T9" fmla="*/ T8 w 4139"/>
                              <a:gd name="T10" fmla="+- 0 183 178"/>
                              <a:gd name="T11" fmla="*/ 183 h 3119"/>
                              <a:gd name="T12" fmla="+- 0 7809 7767"/>
                              <a:gd name="T13" fmla="*/ T12 w 4139"/>
                              <a:gd name="T14" fmla="+- 0 221 178"/>
                              <a:gd name="T15" fmla="*/ 221 h 3119"/>
                              <a:gd name="T16" fmla="+- 0 7772 7767"/>
                              <a:gd name="T17" fmla="*/ T16 w 4139"/>
                              <a:gd name="T18" fmla="+- 0 322 178"/>
                              <a:gd name="T19" fmla="*/ 322 h 3119"/>
                              <a:gd name="T20" fmla="+- 0 7767 7767"/>
                              <a:gd name="T21" fmla="*/ T20 w 4139"/>
                              <a:gd name="T22" fmla="+- 0 518 178"/>
                              <a:gd name="T23" fmla="*/ 518 h 3119"/>
                              <a:gd name="T24" fmla="+- 0 7767 7767"/>
                              <a:gd name="T25" fmla="*/ T24 w 4139"/>
                              <a:gd name="T26" fmla="+- 0 2956 178"/>
                              <a:gd name="T27" fmla="*/ 2956 h 3119"/>
                              <a:gd name="T28" fmla="+- 0 7772 7767"/>
                              <a:gd name="T29" fmla="*/ T28 w 4139"/>
                              <a:gd name="T30" fmla="+- 0 3153 178"/>
                              <a:gd name="T31" fmla="*/ 3153 h 3119"/>
                              <a:gd name="T32" fmla="+- 0 7809 7767"/>
                              <a:gd name="T33" fmla="*/ T32 w 4139"/>
                              <a:gd name="T34" fmla="+- 0 3254 178"/>
                              <a:gd name="T35" fmla="*/ 3254 h 3119"/>
                              <a:gd name="T36" fmla="+- 0 7910 7767"/>
                              <a:gd name="T37" fmla="*/ T36 w 4139"/>
                              <a:gd name="T38" fmla="+- 0 3291 178"/>
                              <a:gd name="T39" fmla="*/ 3291 h 3119"/>
                              <a:gd name="T40" fmla="+- 0 8107 7767"/>
                              <a:gd name="T41" fmla="*/ T40 w 4139"/>
                              <a:gd name="T42" fmla="+- 0 3296 178"/>
                              <a:gd name="T43" fmla="*/ 3296 h 3119"/>
                              <a:gd name="T44" fmla="+- 0 11906 7767"/>
                              <a:gd name="T45" fmla="*/ T44 w 4139"/>
                              <a:gd name="T46" fmla="+- 0 3296 178"/>
                              <a:gd name="T47" fmla="*/ 3296 h 3119"/>
                              <a:gd name="T48" fmla="+- 0 11906 7767"/>
                              <a:gd name="T49" fmla="*/ T48 w 4139"/>
                              <a:gd name="T50" fmla="+- 0 178 178"/>
                              <a:gd name="T51" fmla="*/ 178 h 3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39" h="3119">
                                <a:moveTo>
                                  <a:pt x="4139" y="0"/>
                                </a:moveTo>
                                <a:lnTo>
                                  <a:pt x="340" y="0"/>
                                </a:lnTo>
                                <a:lnTo>
                                  <a:pt x="143" y="5"/>
                                </a:lnTo>
                                <a:lnTo>
                                  <a:pt x="42" y="43"/>
                                </a:lnTo>
                                <a:lnTo>
                                  <a:pt x="5" y="144"/>
                                </a:lnTo>
                                <a:lnTo>
                                  <a:pt x="0" y="340"/>
                                </a:lnTo>
                                <a:lnTo>
                                  <a:pt x="0" y="2778"/>
                                </a:lnTo>
                                <a:lnTo>
                                  <a:pt x="5" y="2975"/>
                                </a:lnTo>
                                <a:lnTo>
                                  <a:pt x="42" y="3076"/>
                                </a:lnTo>
                                <a:lnTo>
                                  <a:pt x="143" y="3113"/>
                                </a:lnTo>
                                <a:lnTo>
                                  <a:pt x="340" y="3118"/>
                                </a:lnTo>
                                <a:lnTo>
                                  <a:pt x="4139" y="3118"/>
                                </a:lnTo>
                                <a:lnTo>
                                  <a:pt x="4139" y="0"/>
                                </a:lnTo>
                                <a:close/>
                              </a:path>
                            </a:pathLst>
                          </a:custGeom>
                          <a:solidFill>
                            <a:srgbClr val="D1CE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Text Box 53"/>
                        <wps:cNvSpPr txBox="1">
                          <a:spLocks noChangeArrowheads="1"/>
                        </wps:cNvSpPr>
                        <wps:spPr bwMode="auto">
                          <a:xfrm>
                            <a:off x="7766" y="178"/>
                            <a:ext cx="4139" cy="3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E40A9" w14:textId="77777777" w:rsidR="00EF2399" w:rsidRDefault="00EF2399">
                              <w:pPr>
                                <w:spacing w:before="184"/>
                                <w:ind w:left="340"/>
                                <w:rPr>
                                  <w:rFonts w:ascii="Calibri"/>
                                  <w:b/>
                                  <w:sz w:val="21"/>
                                </w:rPr>
                              </w:pPr>
                              <w:r>
                                <w:rPr>
                                  <w:rFonts w:ascii="Calibri"/>
                                  <w:b/>
                                  <w:color w:val="231F20"/>
                                  <w:sz w:val="21"/>
                                </w:rPr>
                                <w:t>Age</w:t>
                              </w:r>
                              <w:r>
                                <w:rPr>
                                  <w:rFonts w:ascii="Calibri"/>
                                  <w:b/>
                                  <w:color w:val="231F20"/>
                                  <w:spacing w:val="-5"/>
                                  <w:sz w:val="21"/>
                                </w:rPr>
                                <w:t xml:space="preserve"> </w:t>
                              </w:r>
                              <w:r>
                                <w:rPr>
                                  <w:rFonts w:ascii="Calibri"/>
                                  <w:b/>
                                  <w:color w:val="231F20"/>
                                  <w:sz w:val="21"/>
                                </w:rPr>
                                <w:t>of</w:t>
                              </w:r>
                              <w:r>
                                <w:rPr>
                                  <w:rFonts w:ascii="Calibri"/>
                                  <w:b/>
                                  <w:color w:val="231F20"/>
                                  <w:spacing w:val="-4"/>
                                  <w:sz w:val="21"/>
                                </w:rPr>
                                <w:t xml:space="preserve"> </w:t>
                              </w:r>
                              <w:r>
                                <w:rPr>
                                  <w:rFonts w:ascii="Calibri"/>
                                  <w:b/>
                                  <w:color w:val="231F20"/>
                                  <w:sz w:val="21"/>
                                </w:rPr>
                                <w:t>Criminal</w:t>
                              </w:r>
                              <w:r>
                                <w:rPr>
                                  <w:rFonts w:ascii="Calibri"/>
                                  <w:b/>
                                  <w:color w:val="231F20"/>
                                  <w:spacing w:val="-4"/>
                                  <w:sz w:val="21"/>
                                </w:rPr>
                                <w:t xml:space="preserve"> </w:t>
                              </w:r>
                              <w:r>
                                <w:rPr>
                                  <w:rFonts w:ascii="Calibri"/>
                                  <w:b/>
                                  <w:color w:val="231F20"/>
                                  <w:sz w:val="21"/>
                                </w:rPr>
                                <w:t>Responsibility</w:t>
                              </w:r>
                            </w:p>
                            <w:p w14:paraId="442347C5" w14:textId="77777777" w:rsidR="00EF2399" w:rsidRDefault="00EF2399">
                              <w:pPr>
                                <w:numPr>
                                  <w:ilvl w:val="0"/>
                                  <w:numId w:val="4"/>
                                </w:numPr>
                                <w:tabs>
                                  <w:tab w:val="left" w:pos="567"/>
                                </w:tabs>
                                <w:spacing w:before="40"/>
                                <w:rPr>
                                  <w:sz w:val="21"/>
                                </w:rPr>
                              </w:pPr>
                              <w:r>
                                <w:rPr>
                                  <w:color w:val="231F20"/>
                                  <w:sz w:val="21"/>
                                </w:rPr>
                                <w:t>Solomon</w:t>
                              </w:r>
                              <w:r>
                                <w:rPr>
                                  <w:color w:val="231F20"/>
                                  <w:spacing w:val="-2"/>
                                  <w:sz w:val="21"/>
                                </w:rPr>
                                <w:t xml:space="preserve"> </w:t>
                              </w:r>
                              <w:r>
                                <w:rPr>
                                  <w:color w:val="231F20"/>
                                  <w:sz w:val="21"/>
                                </w:rPr>
                                <w:t>Islands:</w:t>
                              </w:r>
                              <w:r>
                                <w:rPr>
                                  <w:color w:val="231F20"/>
                                  <w:spacing w:val="-2"/>
                                  <w:sz w:val="21"/>
                                </w:rPr>
                                <w:t xml:space="preserve"> </w:t>
                              </w:r>
                              <w:r>
                                <w:rPr>
                                  <w:color w:val="231F20"/>
                                  <w:sz w:val="21"/>
                                </w:rPr>
                                <w:t>8</w:t>
                              </w:r>
                              <w:r>
                                <w:rPr>
                                  <w:color w:val="231F20"/>
                                  <w:spacing w:val="-2"/>
                                  <w:sz w:val="21"/>
                                </w:rPr>
                                <w:t xml:space="preserve"> </w:t>
                              </w:r>
                              <w:r>
                                <w:rPr>
                                  <w:color w:val="231F20"/>
                                  <w:sz w:val="21"/>
                                </w:rPr>
                                <w:t>years</w:t>
                              </w:r>
                            </w:p>
                            <w:p w14:paraId="18852922" w14:textId="77777777" w:rsidR="00EF2399" w:rsidRDefault="00EF2399">
                              <w:pPr>
                                <w:numPr>
                                  <w:ilvl w:val="0"/>
                                  <w:numId w:val="4"/>
                                </w:numPr>
                                <w:tabs>
                                  <w:tab w:val="left" w:pos="567"/>
                                </w:tabs>
                                <w:spacing w:before="41"/>
                                <w:rPr>
                                  <w:sz w:val="21"/>
                                </w:rPr>
                              </w:pPr>
                              <w:r>
                                <w:rPr>
                                  <w:color w:val="231F20"/>
                                  <w:sz w:val="21"/>
                                </w:rPr>
                                <w:t>Papua</w:t>
                              </w:r>
                              <w:r>
                                <w:rPr>
                                  <w:color w:val="231F20"/>
                                  <w:spacing w:val="-4"/>
                                  <w:sz w:val="21"/>
                                </w:rPr>
                                <w:t xml:space="preserve"> </w:t>
                              </w:r>
                              <w:r>
                                <w:rPr>
                                  <w:color w:val="231F20"/>
                                  <w:sz w:val="21"/>
                                </w:rPr>
                                <w:t>New</w:t>
                              </w:r>
                              <w:r>
                                <w:rPr>
                                  <w:color w:val="231F20"/>
                                  <w:spacing w:val="-3"/>
                                  <w:sz w:val="21"/>
                                </w:rPr>
                                <w:t xml:space="preserve"> </w:t>
                              </w:r>
                              <w:r>
                                <w:rPr>
                                  <w:color w:val="231F20"/>
                                  <w:sz w:val="21"/>
                                </w:rPr>
                                <w:t>Guinea:</w:t>
                              </w:r>
                              <w:r>
                                <w:rPr>
                                  <w:color w:val="231F20"/>
                                  <w:spacing w:val="-4"/>
                                  <w:sz w:val="21"/>
                                </w:rPr>
                                <w:t xml:space="preserve"> </w:t>
                              </w:r>
                              <w:r>
                                <w:rPr>
                                  <w:color w:val="231F20"/>
                                  <w:sz w:val="21"/>
                                </w:rPr>
                                <w:t>7</w:t>
                              </w:r>
                              <w:r>
                                <w:rPr>
                                  <w:color w:val="231F20"/>
                                  <w:spacing w:val="-3"/>
                                  <w:sz w:val="21"/>
                                </w:rPr>
                                <w:t xml:space="preserve"> </w:t>
                              </w:r>
                              <w:r>
                                <w:rPr>
                                  <w:color w:val="231F20"/>
                                  <w:sz w:val="21"/>
                                </w:rPr>
                                <w:t>years</w:t>
                              </w:r>
                            </w:p>
                            <w:p w14:paraId="4787CBA7" w14:textId="77777777" w:rsidR="00EF2399" w:rsidRDefault="00EF2399">
                              <w:pPr>
                                <w:numPr>
                                  <w:ilvl w:val="0"/>
                                  <w:numId w:val="4"/>
                                </w:numPr>
                                <w:tabs>
                                  <w:tab w:val="left" w:pos="567"/>
                                </w:tabs>
                                <w:spacing w:before="40"/>
                                <w:rPr>
                                  <w:sz w:val="21"/>
                                </w:rPr>
                              </w:pPr>
                              <w:r>
                                <w:rPr>
                                  <w:color w:val="231F20"/>
                                  <w:sz w:val="21"/>
                                </w:rPr>
                                <w:t>Tonga:</w:t>
                              </w:r>
                              <w:r>
                                <w:rPr>
                                  <w:color w:val="231F20"/>
                                  <w:spacing w:val="-6"/>
                                  <w:sz w:val="21"/>
                                </w:rPr>
                                <w:t xml:space="preserve"> </w:t>
                              </w:r>
                              <w:r>
                                <w:rPr>
                                  <w:color w:val="231F20"/>
                                  <w:sz w:val="21"/>
                                </w:rPr>
                                <w:t>7</w:t>
                              </w:r>
                              <w:r>
                                <w:rPr>
                                  <w:color w:val="231F20"/>
                                  <w:spacing w:val="-6"/>
                                  <w:sz w:val="21"/>
                                </w:rPr>
                                <w:t xml:space="preserve"> </w:t>
                              </w:r>
                              <w:r>
                                <w:rPr>
                                  <w:color w:val="231F20"/>
                                  <w:sz w:val="21"/>
                                </w:rPr>
                                <w:t>years</w:t>
                              </w:r>
                            </w:p>
                            <w:p w14:paraId="3F9C9864" w14:textId="77777777" w:rsidR="00EF2399" w:rsidRDefault="00EF2399">
                              <w:pPr>
                                <w:numPr>
                                  <w:ilvl w:val="0"/>
                                  <w:numId w:val="4"/>
                                </w:numPr>
                                <w:tabs>
                                  <w:tab w:val="left" w:pos="567"/>
                                </w:tabs>
                                <w:spacing w:before="40"/>
                                <w:rPr>
                                  <w:sz w:val="21"/>
                                </w:rPr>
                              </w:pPr>
                              <w:r>
                                <w:rPr>
                                  <w:color w:val="231F20"/>
                                  <w:sz w:val="21"/>
                                </w:rPr>
                                <w:t>Kiribati:</w:t>
                              </w:r>
                              <w:r>
                                <w:rPr>
                                  <w:color w:val="231F20"/>
                                  <w:spacing w:val="-4"/>
                                  <w:sz w:val="21"/>
                                </w:rPr>
                                <w:t xml:space="preserve"> </w:t>
                              </w:r>
                              <w:r>
                                <w:rPr>
                                  <w:color w:val="231F20"/>
                                  <w:sz w:val="21"/>
                                </w:rPr>
                                <w:t>10</w:t>
                              </w:r>
                              <w:r>
                                <w:rPr>
                                  <w:color w:val="231F20"/>
                                  <w:spacing w:val="-3"/>
                                  <w:sz w:val="21"/>
                                </w:rPr>
                                <w:t xml:space="preserve"> </w:t>
                              </w:r>
                              <w:r>
                                <w:rPr>
                                  <w:color w:val="231F20"/>
                                  <w:sz w:val="21"/>
                                </w:rPr>
                                <w:t>years</w:t>
                              </w:r>
                            </w:p>
                            <w:p w14:paraId="758EFC2E" w14:textId="77777777" w:rsidR="00EF2399" w:rsidRDefault="00EF2399">
                              <w:pPr>
                                <w:numPr>
                                  <w:ilvl w:val="0"/>
                                  <w:numId w:val="4"/>
                                </w:numPr>
                                <w:tabs>
                                  <w:tab w:val="left" w:pos="567"/>
                                </w:tabs>
                                <w:spacing w:before="41"/>
                                <w:rPr>
                                  <w:sz w:val="21"/>
                                </w:rPr>
                              </w:pPr>
                              <w:r>
                                <w:rPr>
                                  <w:color w:val="231F20"/>
                                  <w:sz w:val="21"/>
                                </w:rPr>
                                <w:t>Fiji:</w:t>
                              </w:r>
                              <w:r>
                                <w:rPr>
                                  <w:color w:val="231F20"/>
                                  <w:spacing w:val="-2"/>
                                  <w:sz w:val="21"/>
                                </w:rPr>
                                <w:t xml:space="preserve"> </w:t>
                              </w:r>
                              <w:r>
                                <w:rPr>
                                  <w:color w:val="231F20"/>
                                  <w:sz w:val="21"/>
                                </w:rPr>
                                <w:t>10</w:t>
                              </w:r>
                              <w:r>
                                <w:rPr>
                                  <w:color w:val="231F20"/>
                                  <w:spacing w:val="-2"/>
                                  <w:sz w:val="21"/>
                                </w:rPr>
                                <w:t xml:space="preserve"> </w:t>
                              </w:r>
                              <w:r>
                                <w:rPr>
                                  <w:color w:val="231F20"/>
                                  <w:sz w:val="21"/>
                                </w:rPr>
                                <w:t>years</w:t>
                              </w:r>
                            </w:p>
                            <w:p w14:paraId="096D7856" w14:textId="77777777" w:rsidR="00EF2399" w:rsidRDefault="00EF2399">
                              <w:pPr>
                                <w:numPr>
                                  <w:ilvl w:val="0"/>
                                  <w:numId w:val="4"/>
                                </w:numPr>
                                <w:tabs>
                                  <w:tab w:val="left" w:pos="567"/>
                                </w:tabs>
                                <w:spacing w:before="52" w:line="225" w:lineRule="auto"/>
                                <w:ind w:right="746"/>
                                <w:rPr>
                                  <w:sz w:val="21"/>
                                </w:rPr>
                              </w:pPr>
                              <w:r>
                                <w:rPr>
                                  <w:color w:val="231F20"/>
                                  <w:spacing w:val="-2"/>
                                  <w:sz w:val="21"/>
                                </w:rPr>
                                <w:t>Most</w:t>
                              </w:r>
                              <w:r>
                                <w:rPr>
                                  <w:color w:val="231F20"/>
                                  <w:spacing w:val="-10"/>
                                  <w:sz w:val="21"/>
                                </w:rPr>
                                <w:t xml:space="preserve"> </w:t>
                              </w:r>
                              <w:r>
                                <w:rPr>
                                  <w:color w:val="231F20"/>
                                  <w:spacing w:val="-2"/>
                                  <w:sz w:val="21"/>
                                </w:rPr>
                                <w:t>Pacific</w:t>
                              </w:r>
                              <w:r>
                                <w:rPr>
                                  <w:color w:val="231F20"/>
                                  <w:spacing w:val="-10"/>
                                  <w:sz w:val="21"/>
                                </w:rPr>
                                <w:t xml:space="preserve"> </w:t>
                              </w:r>
                              <w:r>
                                <w:rPr>
                                  <w:color w:val="231F20"/>
                                  <w:spacing w:val="-2"/>
                                  <w:sz w:val="21"/>
                                </w:rPr>
                                <w:t>countries</w:t>
                              </w:r>
                              <w:r>
                                <w:rPr>
                                  <w:color w:val="231F20"/>
                                  <w:spacing w:val="-9"/>
                                  <w:sz w:val="21"/>
                                </w:rPr>
                                <w:t xml:space="preserve"> </w:t>
                              </w:r>
                              <w:r>
                                <w:rPr>
                                  <w:color w:val="231F20"/>
                                  <w:spacing w:val="-2"/>
                                  <w:sz w:val="21"/>
                                </w:rPr>
                                <w:t>also</w:t>
                              </w:r>
                              <w:r>
                                <w:rPr>
                                  <w:color w:val="231F20"/>
                                  <w:spacing w:val="-10"/>
                                  <w:sz w:val="21"/>
                                </w:rPr>
                                <w:t xml:space="preserve"> </w:t>
                              </w:r>
                              <w:r>
                                <w:rPr>
                                  <w:color w:val="231F20"/>
                                  <w:spacing w:val="-2"/>
                                  <w:sz w:val="21"/>
                                </w:rPr>
                                <w:t>require</w:t>
                              </w:r>
                              <w:r>
                                <w:rPr>
                                  <w:color w:val="231F20"/>
                                  <w:spacing w:val="-44"/>
                                  <w:sz w:val="21"/>
                                </w:rPr>
                                <w:t xml:space="preserve"> </w:t>
                              </w:r>
                              <w:r>
                                <w:rPr>
                                  <w:color w:val="231F20"/>
                                  <w:sz w:val="21"/>
                                </w:rPr>
                                <w:t>evidence</w:t>
                              </w:r>
                              <w:r>
                                <w:rPr>
                                  <w:color w:val="231F20"/>
                                  <w:spacing w:val="-11"/>
                                  <w:sz w:val="21"/>
                                </w:rPr>
                                <w:t xml:space="preserve"> </w:t>
                              </w:r>
                              <w:r>
                                <w:rPr>
                                  <w:color w:val="231F20"/>
                                  <w:sz w:val="21"/>
                                </w:rPr>
                                <w:t>a</w:t>
                              </w:r>
                              <w:r>
                                <w:rPr>
                                  <w:color w:val="231F20"/>
                                  <w:spacing w:val="-11"/>
                                  <w:sz w:val="21"/>
                                </w:rPr>
                                <w:t xml:space="preserve"> </w:t>
                              </w:r>
                              <w:r>
                                <w:rPr>
                                  <w:color w:val="231F20"/>
                                  <w:sz w:val="21"/>
                                </w:rPr>
                                <w:t>child</w:t>
                              </w:r>
                              <w:r>
                                <w:rPr>
                                  <w:color w:val="231F20"/>
                                  <w:spacing w:val="-11"/>
                                  <w:sz w:val="21"/>
                                </w:rPr>
                                <w:t xml:space="preserve"> </w:t>
                              </w:r>
                              <w:r>
                                <w:rPr>
                                  <w:color w:val="231F20"/>
                                  <w:sz w:val="21"/>
                                </w:rPr>
                                <w:t>aged</w:t>
                              </w:r>
                              <w:r>
                                <w:rPr>
                                  <w:color w:val="231F20"/>
                                  <w:spacing w:val="-11"/>
                                  <w:sz w:val="21"/>
                                </w:rPr>
                                <w:t xml:space="preserve"> </w:t>
                              </w:r>
                              <w:r>
                                <w:rPr>
                                  <w:color w:val="231F20"/>
                                  <w:sz w:val="21"/>
                                </w:rPr>
                                <w:t>between</w:t>
                              </w:r>
                            </w:p>
                            <w:p w14:paraId="47AE2607" w14:textId="77777777" w:rsidR="00EF2399" w:rsidRDefault="00EF2399">
                              <w:pPr>
                                <w:spacing w:line="225" w:lineRule="auto"/>
                                <w:ind w:left="566" w:right="241"/>
                                <w:rPr>
                                  <w:sz w:val="21"/>
                                </w:rPr>
                              </w:pPr>
                              <w:r>
                                <w:rPr>
                                  <w:color w:val="231F20"/>
                                  <w:spacing w:val="-3"/>
                                  <w:sz w:val="21"/>
                                </w:rPr>
                                <w:t>10-14</w:t>
                              </w:r>
                              <w:r>
                                <w:rPr>
                                  <w:color w:val="231F20"/>
                                  <w:spacing w:val="-9"/>
                                  <w:sz w:val="21"/>
                                </w:rPr>
                                <w:t xml:space="preserve"> </w:t>
                              </w:r>
                              <w:r>
                                <w:rPr>
                                  <w:color w:val="231F20"/>
                                  <w:spacing w:val="-3"/>
                                  <w:sz w:val="21"/>
                                </w:rPr>
                                <w:t>years</w:t>
                              </w:r>
                              <w:r>
                                <w:rPr>
                                  <w:color w:val="231F20"/>
                                  <w:spacing w:val="-9"/>
                                  <w:sz w:val="21"/>
                                </w:rPr>
                                <w:t xml:space="preserve"> </w:t>
                              </w:r>
                              <w:r>
                                <w:rPr>
                                  <w:color w:val="231F20"/>
                                  <w:spacing w:val="-3"/>
                                  <w:sz w:val="21"/>
                                </w:rPr>
                                <w:t>was</w:t>
                              </w:r>
                              <w:r>
                                <w:rPr>
                                  <w:color w:val="231F20"/>
                                  <w:spacing w:val="-9"/>
                                  <w:sz w:val="21"/>
                                </w:rPr>
                                <w:t xml:space="preserve"> </w:t>
                              </w:r>
                              <w:r>
                                <w:rPr>
                                  <w:color w:val="231F20"/>
                                  <w:spacing w:val="-2"/>
                                  <w:sz w:val="21"/>
                                </w:rPr>
                                <w:t>‘capable</w:t>
                              </w:r>
                              <w:r>
                                <w:rPr>
                                  <w:color w:val="231F20"/>
                                  <w:spacing w:val="-8"/>
                                  <w:sz w:val="21"/>
                                </w:rPr>
                                <w:t xml:space="preserve"> </w:t>
                              </w:r>
                              <w:r>
                                <w:rPr>
                                  <w:color w:val="231F20"/>
                                  <w:spacing w:val="-2"/>
                                  <w:sz w:val="21"/>
                                </w:rPr>
                                <w:t>of</w:t>
                              </w:r>
                              <w:r>
                                <w:rPr>
                                  <w:color w:val="231F20"/>
                                  <w:spacing w:val="-9"/>
                                  <w:sz w:val="21"/>
                                </w:rPr>
                                <w:t xml:space="preserve"> </w:t>
                              </w:r>
                              <w:r>
                                <w:rPr>
                                  <w:color w:val="231F20"/>
                                  <w:spacing w:val="-2"/>
                                  <w:sz w:val="21"/>
                                </w:rPr>
                                <w:t>knowing</w:t>
                              </w:r>
                              <w:r>
                                <w:rPr>
                                  <w:color w:val="231F20"/>
                                  <w:spacing w:val="-45"/>
                                  <w:sz w:val="21"/>
                                </w:rPr>
                                <w:t xml:space="preserve"> </w:t>
                              </w:r>
                              <w:r>
                                <w:rPr>
                                  <w:color w:val="231F20"/>
                                  <w:sz w:val="21"/>
                                </w:rPr>
                                <w:t>they</w:t>
                              </w:r>
                              <w:r>
                                <w:rPr>
                                  <w:color w:val="231F20"/>
                                  <w:spacing w:val="-7"/>
                                  <w:sz w:val="21"/>
                                </w:rPr>
                                <w:t xml:space="preserve"> </w:t>
                              </w:r>
                              <w:r>
                                <w:rPr>
                                  <w:color w:val="231F20"/>
                                  <w:sz w:val="21"/>
                                </w:rPr>
                                <w:t>did</w:t>
                              </w:r>
                              <w:r>
                                <w:rPr>
                                  <w:color w:val="231F20"/>
                                  <w:spacing w:val="-6"/>
                                  <w:sz w:val="21"/>
                                </w:rPr>
                                <w:t xml:space="preserve"> </w:t>
                              </w:r>
                              <w:r>
                                <w:rPr>
                                  <w:color w:val="231F20"/>
                                  <w:sz w:val="21"/>
                                </w:rPr>
                                <w:t>wrong’.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3303CF" id="Group 52" o:spid="_x0000_s1128" style="position:absolute;left:0;text-align:left;margin-left:388.35pt;margin-top:8.9pt;width:206.95pt;height:155.95pt;z-index:15747584;mso-position-horizontal-relative:page;mso-position-vertical-relative:text" coordorigin="7767,178" coordsize="4139,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">
                <v:shape id="Freeform 54" o:spid="_x0000_s1129" style="position:absolute;left:7766;top:178;width:4139;height:3119;visibility:visible;mso-wrap-style:square;v-text-anchor:top" coordsize="4139,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" path="m4139,l340,,143,5,42,43,5,144,,340,,2778r5,197l42,3076r101,37l340,3118r3799,l4139,xe" fillcolor="#d1cea9" stroked="f">
                  <v:path arrowok="t" o:connecttype="custom" o:connectlocs="4139,178;340,178;143,183;42,221;5,322;0,518;0,2956;5,3153;42,3254;143,3291;340,3296;4139,3296;4139,178" o:connectangles="0,0,0,0,0,0,0,0,0,0,0,0,0"/>
                </v:shape>
                <v:shape id="Text Box 53" o:spid="_x0000_s1130" type="#_x0000_t202" style="position:absolute;left:7766;top:178;width:4139;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1A9E40A9" w14:textId="77777777" w:rsidR="00EF2399" w:rsidRDefault="00EF2399">
                        <w:pPr>
                          <w:spacing w:before="184"/>
                          <w:ind w:left="340"/>
                          <w:rPr>
                            <w:rFonts w:ascii="Calibri"/>
                            <w:b/>
                            <w:sz w:val="21"/>
                          </w:rPr>
                        </w:pPr>
                        <w:r>
                          <w:rPr>
                            <w:rFonts w:ascii="Calibri"/>
                            <w:b/>
                            <w:color w:val="231F20"/>
                            <w:sz w:val="21"/>
                          </w:rPr>
                          <w:t>Age</w:t>
                        </w:r>
                        <w:r>
                          <w:rPr>
                            <w:rFonts w:ascii="Calibri"/>
                            <w:b/>
                            <w:color w:val="231F20"/>
                            <w:spacing w:val="-5"/>
                            <w:sz w:val="21"/>
                          </w:rPr>
                          <w:t xml:space="preserve"> </w:t>
                        </w:r>
                        <w:r>
                          <w:rPr>
                            <w:rFonts w:ascii="Calibri"/>
                            <w:b/>
                            <w:color w:val="231F20"/>
                            <w:sz w:val="21"/>
                          </w:rPr>
                          <w:t>of</w:t>
                        </w:r>
                        <w:r>
                          <w:rPr>
                            <w:rFonts w:ascii="Calibri"/>
                            <w:b/>
                            <w:color w:val="231F20"/>
                            <w:spacing w:val="-4"/>
                            <w:sz w:val="21"/>
                          </w:rPr>
                          <w:t xml:space="preserve"> </w:t>
                        </w:r>
                        <w:r>
                          <w:rPr>
                            <w:rFonts w:ascii="Calibri"/>
                            <w:b/>
                            <w:color w:val="231F20"/>
                            <w:sz w:val="21"/>
                          </w:rPr>
                          <w:t>Criminal</w:t>
                        </w:r>
                        <w:r>
                          <w:rPr>
                            <w:rFonts w:ascii="Calibri"/>
                            <w:b/>
                            <w:color w:val="231F20"/>
                            <w:spacing w:val="-4"/>
                            <w:sz w:val="21"/>
                          </w:rPr>
                          <w:t xml:space="preserve"> </w:t>
                        </w:r>
                        <w:r>
                          <w:rPr>
                            <w:rFonts w:ascii="Calibri"/>
                            <w:b/>
                            <w:color w:val="231F20"/>
                            <w:sz w:val="21"/>
                          </w:rPr>
                          <w:t>Responsibility</w:t>
                        </w:r>
                      </w:p>
                      <w:p w14:paraId="442347C5" w14:textId="77777777" w:rsidR="00EF2399" w:rsidRDefault="00EF2399">
                        <w:pPr>
                          <w:numPr>
                            <w:ilvl w:val="0"/>
                            <w:numId w:val="4"/>
                          </w:numPr>
                          <w:tabs>
                            <w:tab w:val="left" w:pos="567"/>
                          </w:tabs>
                          <w:spacing w:before="40"/>
                          <w:rPr>
                            <w:sz w:val="21"/>
                          </w:rPr>
                        </w:pPr>
                        <w:r>
                          <w:rPr>
                            <w:color w:val="231F20"/>
                            <w:sz w:val="21"/>
                          </w:rPr>
                          <w:t>Solomon</w:t>
                        </w:r>
                        <w:r>
                          <w:rPr>
                            <w:color w:val="231F20"/>
                            <w:spacing w:val="-2"/>
                            <w:sz w:val="21"/>
                          </w:rPr>
                          <w:t xml:space="preserve"> </w:t>
                        </w:r>
                        <w:r>
                          <w:rPr>
                            <w:color w:val="231F20"/>
                            <w:sz w:val="21"/>
                          </w:rPr>
                          <w:t>Islands:</w:t>
                        </w:r>
                        <w:r>
                          <w:rPr>
                            <w:color w:val="231F20"/>
                            <w:spacing w:val="-2"/>
                            <w:sz w:val="21"/>
                          </w:rPr>
                          <w:t xml:space="preserve"> </w:t>
                        </w:r>
                        <w:r>
                          <w:rPr>
                            <w:color w:val="231F20"/>
                            <w:sz w:val="21"/>
                          </w:rPr>
                          <w:t>8</w:t>
                        </w:r>
                        <w:r>
                          <w:rPr>
                            <w:color w:val="231F20"/>
                            <w:spacing w:val="-2"/>
                            <w:sz w:val="21"/>
                          </w:rPr>
                          <w:t xml:space="preserve"> </w:t>
                        </w:r>
                        <w:r>
                          <w:rPr>
                            <w:color w:val="231F20"/>
                            <w:sz w:val="21"/>
                          </w:rPr>
                          <w:t>years</w:t>
                        </w:r>
                      </w:p>
                      <w:p w14:paraId="18852922" w14:textId="77777777" w:rsidR="00EF2399" w:rsidRDefault="00EF2399">
                        <w:pPr>
                          <w:numPr>
                            <w:ilvl w:val="0"/>
                            <w:numId w:val="4"/>
                          </w:numPr>
                          <w:tabs>
                            <w:tab w:val="left" w:pos="567"/>
                          </w:tabs>
                          <w:spacing w:before="41"/>
                          <w:rPr>
                            <w:sz w:val="21"/>
                          </w:rPr>
                        </w:pPr>
                        <w:r>
                          <w:rPr>
                            <w:color w:val="231F20"/>
                            <w:sz w:val="21"/>
                          </w:rPr>
                          <w:t>Papua</w:t>
                        </w:r>
                        <w:r>
                          <w:rPr>
                            <w:color w:val="231F20"/>
                            <w:spacing w:val="-4"/>
                            <w:sz w:val="21"/>
                          </w:rPr>
                          <w:t xml:space="preserve"> </w:t>
                        </w:r>
                        <w:r>
                          <w:rPr>
                            <w:color w:val="231F20"/>
                            <w:sz w:val="21"/>
                          </w:rPr>
                          <w:t>New</w:t>
                        </w:r>
                        <w:r>
                          <w:rPr>
                            <w:color w:val="231F20"/>
                            <w:spacing w:val="-3"/>
                            <w:sz w:val="21"/>
                          </w:rPr>
                          <w:t xml:space="preserve"> </w:t>
                        </w:r>
                        <w:r>
                          <w:rPr>
                            <w:color w:val="231F20"/>
                            <w:sz w:val="21"/>
                          </w:rPr>
                          <w:t>Guinea:</w:t>
                        </w:r>
                        <w:r>
                          <w:rPr>
                            <w:color w:val="231F20"/>
                            <w:spacing w:val="-4"/>
                            <w:sz w:val="21"/>
                          </w:rPr>
                          <w:t xml:space="preserve"> </w:t>
                        </w:r>
                        <w:r>
                          <w:rPr>
                            <w:color w:val="231F20"/>
                            <w:sz w:val="21"/>
                          </w:rPr>
                          <w:t>7</w:t>
                        </w:r>
                        <w:r>
                          <w:rPr>
                            <w:color w:val="231F20"/>
                            <w:spacing w:val="-3"/>
                            <w:sz w:val="21"/>
                          </w:rPr>
                          <w:t xml:space="preserve"> </w:t>
                        </w:r>
                        <w:r>
                          <w:rPr>
                            <w:color w:val="231F20"/>
                            <w:sz w:val="21"/>
                          </w:rPr>
                          <w:t>years</w:t>
                        </w:r>
                      </w:p>
                      <w:p w14:paraId="4787CBA7" w14:textId="77777777" w:rsidR="00EF2399" w:rsidRDefault="00EF2399">
                        <w:pPr>
                          <w:numPr>
                            <w:ilvl w:val="0"/>
                            <w:numId w:val="4"/>
                          </w:numPr>
                          <w:tabs>
                            <w:tab w:val="left" w:pos="567"/>
                          </w:tabs>
                          <w:spacing w:before="40"/>
                          <w:rPr>
                            <w:sz w:val="21"/>
                          </w:rPr>
                        </w:pPr>
                        <w:r>
                          <w:rPr>
                            <w:color w:val="231F20"/>
                            <w:sz w:val="21"/>
                          </w:rPr>
                          <w:t>Tonga:</w:t>
                        </w:r>
                        <w:r>
                          <w:rPr>
                            <w:color w:val="231F20"/>
                            <w:spacing w:val="-6"/>
                            <w:sz w:val="21"/>
                          </w:rPr>
                          <w:t xml:space="preserve"> </w:t>
                        </w:r>
                        <w:r>
                          <w:rPr>
                            <w:color w:val="231F20"/>
                            <w:sz w:val="21"/>
                          </w:rPr>
                          <w:t>7</w:t>
                        </w:r>
                        <w:r>
                          <w:rPr>
                            <w:color w:val="231F20"/>
                            <w:spacing w:val="-6"/>
                            <w:sz w:val="21"/>
                          </w:rPr>
                          <w:t xml:space="preserve"> </w:t>
                        </w:r>
                        <w:r>
                          <w:rPr>
                            <w:color w:val="231F20"/>
                            <w:sz w:val="21"/>
                          </w:rPr>
                          <w:t>years</w:t>
                        </w:r>
                      </w:p>
                      <w:p w14:paraId="3F9C9864" w14:textId="77777777" w:rsidR="00EF2399" w:rsidRDefault="00EF2399">
                        <w:pPr>
                          <w:numPr>
                            <w:ilvl w:val="0"/>
                            <w:numId w:val="4"/>
                          </w:numPr>
                          <w:tabs>
                            <w:tab w:val="left" w:pos="567"/>
                          </w:tabs>
                          <w:spacing w:before="40"/>
                          <w:rPr>
                            <w:sz w:val="21"/>
                          </w:rPr>
                        </w:pPr>
                        <w:r>
                          <w:rPr>
                            <w:color w:val="231F20"/>
                            <w:sz w:val="21"/>
                          </w:rPr>
                          <w:t>Kiribati:</w:t>
                        </w:r>
                        <w:r>
                          <w:rPr>
                            <w:color w:val="231F20"/>
                            <w:spacing w:val="-4"/>
                            <w:sz w:val="21"/>
                          </w:rPr>
                          <w:t xml:space="preserve"> </w:t>
                        </w:r>
                        <w:r>
                          <w:rPr>
                            <w:color w:val="231F20"/>
                            <w:sz w:val="21"/>
                          </w:rPr>
                          <w:t>10</w:t>
                        </w:r>
                        <w:r>
                          <w:rPr>
                            <w:color w:val="231F20"/>
                            <w:spacing w:val="-3"/>
                            <w:sz w:val="21"/>
                          </w:rPr>
                          <w:t xml:space="preserve"> </w:t>
                        </w:r>
                        <w:r>
                          <w:rPr>
                            <w:color w:val="231F20"/>
                            <w:sz w:val="21"/>
                          </w:rPr>
                          <w:t>years</w:t>
                        </w:r>
                      </w:p>
                      <w:p w14:paraId="758EFC2E" w14:textId="77777777" w:rsidR="00EF2399" w:rsidRDefault="00EF2399">
                        <w:pPr>
                          <w:numPr>
                            <w:ilvl w:val="0"/>
                            <w:numId w:val="4"/>
                          </w:numPr>
                          <w:tabs>
                            <w:tab w:val="left" w:pos="567"/>
                          </w:tabs>
                          <w:spacing w:before="41"/>
                          <w:rPr>
                            <w:sz w:val="21"/>
                          </w:rPr>
                        </w:pPr>
                        <w:r>
                          <w:rPr>
                            <w:color w:val="231F20"/>
                            <w:sz w:val="21"/>
                          </w:rPr>
                          <w:t>Fiji:</w:t>
                        </w:r>
                        <w:r>
                          <w:rPr>
                            <w:color w:val="231F20"/>
                            <w:spacing w:val="-2"/>
                            <w:sz w:val="21"/>
                          </w:rPr>
                          <w:t xml:space="preserve"> </w:t>
                        </w:r>
                        <w:r>
                          <w:rPr>
                            <w:color w:val="231F20"/>
                            <w:sz w:val="21"/>
                          </w:rPr>
                          <w:t>10</w:t>
                        </w:r>
                        <w:r>
                          <w:rPr>
                            <w:color w:val="231F20"/>
                            <w:spacing w:val="-2"/>
                            <w:sz w:val="21"/>
                          </w:rPr>
                          <w:t xml:space="preserve"> </w:t>
                        </w:r>
                        <w:r>
                          <w:rPr>
                            <w:color w:val="231F20"/>
                            <w:sz w:val="21"/>
                          </w:rPr>
                          <w:t>years</w:t>
                        </w:r>
                      </w:p>
                      <w:p w14:paraId="096D7856" w14:textId="77777777" w:rsidR="00EF2399" w:rsidRDefault="00EF2399">
                        <w:pPr>
                          <w:numPr>
                            <w:ilvl w:val="0"/>
                            <w:numId w:val="4"/>
                          </w:numPr>
                          <w:tabs>
                            <w:tab w:val="left" w:pos="567"/>
                          </w:tabs>
                          <w:spacing w:before="52" w:line="225" w:lineRule="auto"/>
                          <w:ind w:right="746"/>
                          <w:rPr>
                            <w:sz w:val="21"/>
                          </w:rPr>
                        </w:pPr>
                        <w:r>
                          <w:rPr>
                            <w:color w:val="231F20"/>
                            <w:spacing w:val="-2"/>
                            <w:sz w:val="21"/>
                          </w:rPr>
                          <w:t>Most</w:t>
                        </w:r>
                        <w:r>
                          <w:rPr>
                            <w:color w:val="231F20"/>
                            <w:spacing w:val="-10"/>
                            <w:sz w:val="21"/>
                          </w:rPr>
                          <w:t xml:space="preserve"> </w:t>
                        </w:r>
                        <w:r>
                          <w:rPr>
                            <w:color w:val="231F20"/>
                            <w:spacing w:val="-2"/>
                            <w:sz w:val="21"/>
                          </w:rPr>
                          <w:t>Pacific</w:t>
                        </w:r>
                        <w:r>
                          <w:rPr>
                            <w:color w:val="231F20"/>
                            <w:spacing w:val="-10"/>
                            <w:sz w:val="21"/>
                          </w:rPr>
                          <w:t xml:space="preserve"> </w:t>
                        </w:r>
                        <w:r>
                          <w:rPr>
                            <w:color w:val="231F20"/>
                            <w:spacing w:val="-2"/>
                            <w:sz w:val="21"/>
                          </w:rPr>
                          <w:t>countries</w:t>
                        </w:r>
                        <w:r>
                          <w:rPr>
                            <w:color w:val="231F20"/>
                            <w:spacing w:val="-9"/>
                            <w:sz w:val="21"/>
                          </w:rPr>
                          <w:t xml:space="preserve"> </w:t>
                        </w:r>
                        <w:r>
                          <w:rPr>
                            <w:color w:val="231F20"/>
                            <w:spacing w:val="-2"/>
                            <w:sz w:val="21"/>
                          </w:rPr>
                          <w:t>also</w:t>
                        </w:r>
                        <w:r>
                          <w:rPr>
                            <w:color w:val="231F20"/>
                            <w:spacing w:val="-10"/>
                            <w:sz w:val="21"/>
                          </w:rPr>
                          <w:t xml:space="preserve"> </w:t>
                        </w:r>
                        <w:r>
                          <w:rPr>
                            <w:color w:val="231F20"/>
                            <w:spacing w:val="-2"/>
                            <w:sz w:val="21"/>
                          </w:rPr>
                          <w:t>require</w:t>
                        </w:r>
                        <w:r>
                          <w:rPr>
                            <w:color w:val="231F20"/>
                            <w:spacing w:val="-44"/>
                            <w:sz w:val="21"/>
                          </w:rPr>
                          <w:t xml:space="preserve"> </w:t>
                        </w:r>
                        <w:r>
                          <w:rPr>
                            <w:color w:val="231F20"/>
                            <w:sz w:val="21"/>
                          </w:rPr>
                          <w:t>evidence</w:t>
                        </w:r>
                        <w:r>
                          <w:rPr>
                            <w:color w:val="231F20"/>
                            <w:spacing w:val="-11"/>
                            <w:sz w:val="21"/>
                          </w:rPr>
                          <w:t xml:space="preserve"> </w:t>
                        </w:r>
                        <w:r>
                          <w:rPr>
                            <w:color w:val="231F20"/>
                            <w:sz w:val="21"/>
                          </w:rPr>
                          <w:t>a</w:t>
                        </w:r>
                        <w:r>
                          <w:rPr>
                            <w:color w:val="231F20"/>
                            <w:spacing w:val="-11"/>
                            <w:sz w:val="21"/>
                          </w:rPr>
                          <w:t xml:space="preserve"> </w:t>
                        </w:r>
                        <w:r>
                          <w:rPr>
                            <w:color w:val="231F20"/>
                            <w:sz w:val="21"/>
                          </w:rPr>
                          <w:t>child</w:t>
                        </w:r>
                        <w:r>
                          <w:rPr>
                            <w:color w:val="231F20"/>
                            <w:spacing w:val="-11"/>
                            <w:sz w:val="21"/>
                          </w:rPr>
                          <w:t xml:space="preserve"> </w:t>
                        </w:r>
                        <w:r>
                          <w:rPr>
                            <w:color w:val="231F20"/>
                            <w:sz w:val="21"/>
                          </w:rPr>
                          <w:t>aged</w:t>
                        </w:r>
                        <w:r>
                          <w:rPr>
                            <w:color w:val="231F20"/>
                            <w:spacing w:val="-11"/>
                            <w:sz w:val="21"/>
                          </w:rPr>
                          <w:t xml:space="preserve"> </w:t>
                        </w:r>
                        <w:r>
                          <w:rPr>
                            <w:color w:val="231F20"/>
                            <w:sz w:val="21"/>
                          </w:rPr>
                          <w:t>between</w:t>
                        </w:r>
                      </w:p>
                      <w:p w14:paraId="47AE2607" w14:textId="77777777" w:rsidR="00EF2399" w:rsidRDefault="00EF2399">
                        <w:pPr>
                          <w:spacing w:line="225" w:lineRule="auto"/>
                          <w:ind w:left="566" w:right="241"/>
                          <w:rPr>
                            <w:sz w:val="21"/>
                          </w:rPr>
                        </w:pPr>
                        <w:r>
                          <w:rPr>
                            <w:color w:val="231F20"/>
                            <w:spacing w:val="-3"/>
                            <w:sz w:val="21"/>
                          </w:rPr>
                          <w:t>10-14</w:t>
                        </w:r>
                        <w:r>
                          <w:rPr>
                            <w:color w:val="231F20"/>
                            <w:spacing w:val="-9"/>
                            <w:sz w:val="21"/>
                          </w:rPr>
                          <w:t xml:space="preserve"> </w:t>
                        </w:r>
                        <w:r>
                          <w:rPr>
                            <w:color w:val="231F20"/>
                            <w:spacing w:val="-3"/>
                            <w:sz w:val="21"/>
                          </w:rPr>
                          <w:t>years</w:t>
                        </w:r>
                        <w:r>
                          <w:rPr>
                            <w:color w:val="231F20"/>
                            <w:spacing w:val="-9"/>
                            <w:sz w:val="21"/>
                          </w:rPr>
                          <w:t xml:space="preserve"> </w:t>
                        </w:r>
                        <w:r>
                          <w:rPr>
                            <w:color w:val="231F20"/>
                            <w:spacing w:val="-3"/>
                            <w:sz w:val="21"/>
                          </w:rPr>
                          <w:t>was</w:t>
                        </w:r>
                        <w:r>
                          <w:rPr>
                            <w:color w:val="231F20"/>
                            <w:spacing w:val="-9"/>
                            <w:sz w:val="21"/>
                          </w:rPr>
                          <w:t xml:space="preserve"> </w:t>
                        </w:r>
                        <w:r>
                          <w:rPr>
                            <w:color w:val="231F20"/>
                            <w:spacing w:val="-2"/>
                            <w:sz w:val="21"/>
                          </w:rPr>
                          <w:t>‘capable</w:t>
                        </w:r>
                        <w:r>
                          <w:rPr>
                            <w:color w:val="231F20"/>
                            <w:spacing w:val="-8"/>
                            <w:sz w:val="21"/>
                          </w:rPr>
                          <w:t xml:space="preserve"> </w:t>
                        </w:r>
                        <w:r>
                          <w:rPr>
                            <w:color w:val="231F20"/>
                            <w:spacing w:val="-2"/>
                            <w:sz w:val="21"/>
                          </w:rPr>
                          <w:t>of</w:t>
                        </w:r>
                        <w:r>
                          <w:rPr>
                            <w:color w:val="231F20"/>
                            <w:spacing w:val="-9"/>
                            <w:sz w:val="21"/>
                          </w:rPr>
                          <w:t xml:space="preserve"> </w:t>
                        </w:r>
                        <w:r>
                          <w:rPr>
                            <w:color w:val="231F20"/>
                            <w:spacing w:val="-2"/>
                            <w:sz w:val="21"/>
                          </w:rPr>
                          <w:t>knowing</w:t>
                        </w:r>
                        <w:r>
                          <w:rPr>
                            <w:color w:val="231F20"/>
                            <w:spacing w:val="-45"/>
                            <w:sz w:val="21"/>
                          </w:rPr>
                          <w:t xml:space="preserve"> </w:t>
                        </w:r>
                        <w:r>
                          <w:rPr>
                            <w:color w:val="231F20"/>
                            <w:sz w:val="21"/>
                          </w:rPr>
                          <w:t>they</w:t>
                        </w:r>
                        <w:r>
                          <w:rPr>
                            <w:color w:val="231F20"/>
                            <w:spacing w:val="-7"/>
                            <w:sz w:val="21"/>
                          </w:rPr>
                          <w:t xml:space="preserve"> </w:t>
                        </w:r>
                        <w:r>
                          <w:rPr>
                            <w:color w:val="231F20"/>
                            <w:sz w:val="21"/>
                          </w:rPr>
                          <w:t>did</w:t>
                        </w:r>
                        <w:r>
                          <w:rPr>
                            <w:color w:val="231F20"/>
                            <w:spacing w:val="-6"/>
                            <w:sz w:val="21"/>
                          </w:rPr>
                          <w:t xml:space="preserve"> </w:t>
                        </w:r>
                        <w:r>
                          <w:rPr>
                            <w:color w:val="231F20"/>
                            <w:sz w:val="21"/>
                          </w:rPr>
                          <w:t>wrong’.</w:t>
                        </w:r>
                      </w:p>
                    </w:txbxContent>
                  </v:textbox>
                </v:shape>
                <w10:wrap anchorx="page"/>
              </v:group>
            </w:pict>
          </mc:Fallback>
        </mc:AlternateContent>
      </w:r>
      <w:r w:rsidR="008921ED" w:rsidRPr="003F7D76">
        <w:rPr>
          <w:rFonts w:asciiTheme="minorHAnsi" w:hAnsiTheme="minorHAnsi" w:cstheme="minorHAnsi"/>
          <w:color w:val="231F20"/>
        </w:rPr>
        <w:t>The</w:t>
      </w:r>
      <w:r w:rsidR="008921ED" w:rsidRPr="003F7D76">
        <w:rPr>
          <w:rFonts w:asciiTheme="minorHAnsi" w:hAnsiTheme="minorHAnsi" w:cstheme="minorHAnsi"/>
          <w:color w:val="231F20"/>
          <w:spacing w:val="1"/>
        </w:rPr>
        <w:t xml:space="preserve"> </w:t>
      </w:r>
      <w:r w:rsidR="008921ED" w:rsidRPr="003F7D76">
        <w:rPr>
          <w:rFonts w:asciiTheme="minorHAnsi" w:hAnsiTheme="minorHAnsi" w:cstheme="minorHAnsi"/>
          <w:color w:val="231F20"/>
        </w:rPr>
        <w:t>CRoC</w:t>
      </w:r>
      <w:r w:rsidR="008921ED" w:rsidRPr="003F7D76">
        <w:rPr>
          <w:rFonts w:asciiTheme="minorHAnsi" w:hAnsiTheme="minorHAnsi" w:cstheme="minorHAnsi"/>
          <w:color w:val="231F20"/>
          <w:spacing w:val="1"/>
        </w:rPr>
        <w:t xml:space="preserve"> </w:t>
      </w:r>
      <w:r w:rsidR="008921ED" w:rsidRPr="003F7D76">
        <w:rPr>
          <w:rFonts w:asciiTheme="minorHAnsi" w:hAnsiTheme="minorHAnsi" w:cstheme="minorHAnsi"/>
          <w:color w:val="231F20"/>
        </w:rPr>
        <w:t>Committee</w:t>
      </w:r>
      <w:r w:rsidR="008921ED" w:rsidRPr="003F7D76">
        <w:rPr>
          <w:rFonts w:asciiTheme="minorHAnsi" w:hAnsiTheme="minorHAnsi" w:cstheme="minorHAnsi"/>
          <w:color w:val="231F20"/>
          <w:spacing w:val="1"/>
        </w:rPr>
        <w:t xml:space="preserve"> </w:t>
      </w:r>
      <w:r w:rsidR="008921ED" w:rsidRPr="003F7D76">
        <w:rPr>
          <w:rFonts w:asciiTheme="minorHAnsi" w:hAnsiTheme="minorHAnsi" w:cstheme="minorHAnsi"/>
          <w:color w:val="231F20"/>
        </w:rPr>
        <w:t>recommends</w:t>
      </w:r>
      <w:r w:rsidR="008921ED" w:rsidRPr="003F7D76">
        <w:rPr>
          <w:rFonts w:asciiTheme="minorHAnsi" w:hAnsiTheme="minorHAnsi" w:cstheme="minorHAnsi"/>
          <w:color w:val="231F20"/>
          <w:spacing w:val="1"/>
        </w:rPr>
        <w:t xml:space="preserve"> </w:t>
      </w:r>
      <w:r w:rsidR="008921ED" w:rsidRPr="003F7D76">
        <w:rPr>
          <w:rFonts w:asciiTheme="minorHAnsi" w:hAnsiTheme="minorHAnsi" w:cstheme="minorHAnsi"/>
          <w:color w:val="231F20"/>
        </w:rPr>
        <w:t>that</w:t>
      </w:r>
      <w:r w:rsidR="008921ED" w:rsidRPr="003F7D76">
        <w:rPr>
          <w:rFonts w:asciiTheme="minorHAnsi" w:hAnsiTheme="minorHAnsi" w:cstheme="minorHAnsi"/>
          <w:color w:val="231F20"/>
          <w:spacing w:val="1"/>
        </w:rPr>
        <w:t xml:space="preserve"> </w:t>
      </w:r>
      <w:r w:rsidR="008921ED" w:rsidRPr="003F7D76">
        <w:rPr>
          <w:rFonts w:asciiTheme="minorHAnsi" w:hAnsiTheme="minorHAnsi" w:cstheme="minorHAnsi"/>
          <w:color w:val="231F20"/>
        </w:rPr>
        <w:t>the</w:t>
      </w:r>
      <w:r w:rsidR="008921ED" w:rsidRPr="003F7D76">
        <w:rPr>
          <w:rFonts w:asciiTheme="minorHAnsi" w:hAnsiTheme="minorHAnsi" w:cstheme="minorHAnsi"/>
          <w:color w:val="231F20"/>
          <w:spacing w:val="1"/>
        </w:rPr>
        <w:t xml:space="preserve"> </w:t>
      </w:r>
      <w:r w:rsidR="008921ED" w:rsidRPr="003F7D76">
        <w:rPr>
          <w:rFonts w:asciiTheme="minorHAnsi" w:hAnsiTheme="minorHAnsi" w:cstheme="minorHAnsi"/>
          <w:color w:val="231F20"/>
        </w:rPr>
        <w:t>‘age</w:t>
      </w:r>
      <w:r w:rsidR="008921ED" w:rsidRPr="003F7D76">
        <w:rPr>
          <w:rFonts w:asciiTheme="minorHAnsi" w:hAnsiTheme="minorHAnsi" w:cstheme="minorHAnsi"/>
          <w:color w:val="231F20"/>
          <w:spacing w:val="1"/>
        </w:rPr>
        <w:t xml:space="preserve"> </w:t>
      </w:r>
      <w:r w:rsidR="008921ED" w:rsidRPr="003F7D76">
        <w:rPr>
          <w:rFonts w:asciiTheme="minorHAnsi" w:hAnsiTheme="minorHAnsi" w:cstheme="minorHAnsi"/>
          <w:color w:val="231F20"/>
        </w:rPr>
        <w:t>of</w:t>
      </w:r>
      <w:r w:rsidR="008921ED" w:rsidRPr="003F7D76">
        <w:rPr>
          <w:rFonts w:asciiTheme="minorHAnsi" w:hAnsiTheme="minorHAnsi" w:cstheme="minorHAnsi"/>
          <w:color w:val="231F20"/>
          <w:spacing w:val="1"/>
        </w:rPr>
        <w:t xml:space="preserve"> </w:t>
      </w:r>
      <w:r w:rsidR="008921ED" w:rsidRPr="003F7D76">
        <w:rPr>
          <w:rFonts w:asciiTheme="minorHAnsi" w:hAnsiTheme="minorHAnsi" w:cstheme="minorHAnsi"/>
          <w:color w:val="231F20"/>
        </w:rPr>
        <w:t>criminal</w:t>
      </w:r>
      <w:r w:rsidR="008921ED" w:rsidRPr="003F7D76">
        <w:rPr>
          <w:rFonts w:asciiTheme="minorHAnsi" w:hAnsiTheme="minorHAnsi" w:cstheme="minorHAnsi"/>
          <w:color w:val="231F20"/>
          <w:spacing w:val="-47"/>
        </w:rPr>
        <w:t xml:space="preserve"> </w:t>
      </w:r>
      <w:r w:rsidR="008921ED" w:rsidRPr="003F7D76">
        <w:rPr>
          <w:rFonts w:asciiTheme="minorHAnsi" w:hAnsiTheme="minorHAnsi" w:cstheme="minorHAnsi"/>
          <w:color w:val="231F20"/>
        </w:rPr>
        <w:t>responsibility’</w:t>
      </w:r>
      <w:r w:rsidR="008921ED" w:rsidRPr="003F7D76">
        <w:rPr>
          <w:rFonts w:asciiTheme="minorHAnsi" w:hAnsiTheme="minorHAnsi" w:cstheme="minorHAnsi"/>
          <w:color w:val="231F20"/>
          <w:spacing w:val="-10"/>
        </w:rPr>
        <w:t xml:space="preserve"> </w:t>
      </w:r>
      <w:r w:rsidR="008921ED" w:rsidRPr="003F7D76">
        <w:rPr>
          <w:rFonts w:asciiTheme="minorHAnsi" w:hAnsiTheme="minorHAnsi" w:cstheme="minorHAnsi"/>
          <w:color w:val="231F20"/>
        </w:rPr>
        <w:t>be</w:t>
      </w:r>
      <w:r w:rsidR="008921ED" w:rsidRPr="003F7D76">
        <w:rPr>
          <w:rFonts w:asciiTheme="minorHAnsi" w:hAnsiTheme="minorHAnsi" w:cstheme="minorHAnsi"/>
          <w:color w:val="231F20"/>
          <w:spacing w:val="-9"/>
        </w:rPr>
        <w:t xml:space="preserve"> </w:t>
      </w:r>
      <w:r w:rsidR="008921ED" w:rsidRPr="003F7D76">
        <w:rPr>
          <w:rFonts w:asciiTheme="minorHAnsi" w:hAnsiTheme="minorHAnsi" w:cstheme="minorHAnsi"/>
          <w:color w:val="231F20"/>
        </w:rPr>
        <w:t>set</w:t>
      </w:r>
      <w:r w:rsidR="008921ED" w:rsidRPr="003F7D76">
        <w:rPr>
          <w:rFonts w:asciiTheme="minorHAnsi" w:hAnsiTheme="minorHAnsi" w:cstheme="minorHAnsi"/>
          <w:color w:val="231F20"/>
          <w:spacing w:val="-9"/>
        </w:rPr>
        <w:t xml:space="preserve"> </w:t>
      </w:r>
      <w:r w:rsidR="008921ED" w:rsidRPr="003F7D76">
        <w:rPr>
          <w:rFonts w:asciiTheme="minorHAnsi" w:hAnsiTheme="minorHAnsi" w:cstheme="minorHAnsi"/>
          <w:color w:val="231F20"/>
        </w:rPr>
        <w:t>for</w:t>
      </w:r>
      <w:r w:rsidR="008921ED" w:rsidRPr="003F7D76">
        <w:rPr>
          <w:rFonts w:asciiTheme="minorHAnsi" w:hAnsiTheme="minorHAnsi" w:cstheme="minorHAnsi"/>
          <w:color w:val="231F20"/>
          <w:spacing w:val="-10"/>
        </w:rPr>
        <w:t xml:space="preserve"> </w:t>
      </w:r>
      <w:r w:rsidR="008921ED" w:rsidRPr="003F7D76">
        <w:rPr>
          <w:rFonts w:asciiTheme="minorHAnsi" w:hAnsiTheme="minorHAnsi" w:cstheme="minorHAnsi"/>
          <w:color w:val="231F20"/>
        </w:rPr>
        <w:t>between</w:t>
      </w:r>
      <w:r w:rsidR="008921ED" w:rsidRPr="003F7D76">
        <w:rPr>
          <w:rFonts w:asciiTheme="minorHAnsi" w:hAnsiTheme="minorHAnsi" w:cstheme="minorHAnsi"/>
          <w:color w:val="231F20"/>
          <w:spacing w:val="-9"/>
        </w:rPr>
        <w:t xml:space="preserve"> </w:t>
      </w:r>
      <w:r w:rsidR="008921ED" w:rsidRPr="003F7D76">
        <w:rPr>
          <w:rFonts w:asciiTheme="minorHAnsi" w:hAnsiTheme="minorHAnsi" w:cstheme="minorHAnsi"/>
          <w:color w:val="231F20"/>
        </w:rPr>
        <w:t>14-16</w:t>
      </w:r>
      <w:r w:rsidR="008921ED" w:rsidRPr="003F7D76">
        <w:rPr>
          <w:rFonts w:asciiTheme="minorHAnsi" w:hAnsiTheme="minorHAnsi" w:cstheme="minorHAnsi"/>
          <w:color w:val="231F20"/>
          <w:spacing w:val="-10"/>
        </w:rPr>
        <w:t xml:space="preserve"> </w:t>
      </w:r>
      <w:r w:rsidR="008921ED" w:rsidRPr="003F7D76">
        <w:rPr>
          <w:rFonts w:asciiTheme="minorHAnsi" w:hAnsiTheme="minorHAnsi" w:cstheme="minorHAnsi"/>
          <w:color w:val="231F20"/>
        </w:rPr>
        <w:t>years</w:t>
      </w:r>
      <w:r w:rsidR="008921ED" w:rsidRPr="003F7D76">
        <w:rPr>
          <w:rFonts w:asciiTheme="minorHAnsi" w:hAnsiTheme="minorHAnsi" w:cstheme="minorHAnsi"/>
          <w:color w:val="231F20"/>
          <w:spacing w:val="-9"/>
        </w:rPr>
        <w:t xml:space="preserve"> </w:t>
      </w:r>
      <w:r w:rsidR="008921ED" w:rsidRPr="003F7D76">
        <w:rPr>
          <w:rFonts w:asciiTheme="minorHAnsi" w:hAnsiTheme="minorHAnsi" w:cstheme="minorHAnsi"/>
          <w:color w:val="231F20"/>
        </w:rPr>
        <w:t>old.</w:t>
      </w:r>
      <w:r w:rsidR="008921ED" w:rsidRPr="003F7D76">
        <w:rPr>
          <w:rFonts w:asciiTheme="minorHAnsi" w:hAnsiTheme="minorHAnsi" w:cstheme="minorHAnsi"/>
          <w:color w:val="231F20"/>
          <w:spacing w:val="-10"/>
        </w:rPr>
        <w:t xml:space="preserve"> </w:t>
      </w:r>
      <w:r w:rsidR="008921ED" w:rsidRPr="003F7D76">
        <w:rPr>
          <w:rFonts w:asciiTheme="minorHAnsi" w:hAnsiTheme="minorHAnsi" w:cstheme="minorHAnsi"/>
          <w:color w:val="231F20"/>
        </w:rPr>
        <w:t>The</w:t>
      </w:r>
      <w:r w:rsidR="008921ED" w:rsidRPr="003F7D76">
        <w:rPr>
          <w:rFonts w:asciiTheme="minorHAnsi" w:hAnsiTheme="minorHAnsi" w:cstheme="minorHAnsi"/>
          <w:color w:val="231F20"/>
          <w:spacing w:val="-10"/>
        </w:rPr>
        <w:t xml:space="preserve"> </w:t>
      </w:r>
      <w:r w:rsidR="008921ED" w:rsidRPr="003F7D76">
        <w:rPr>
          <w:rFonts w:asciiTheme="minorHAnsi" w:hAnsiTheme="minorHAnsi" w:cstheme="minorHAnsi"/>
          <w:color w:val="231F20"/>
        </w:rPr>
        <w:t>global</w:t>
      </w:r>
      <w:r w:rsidR="008921ED" w:rsidRPr="003F7D76">
        <w:rPr>
          <w:rFonts w:asciiTheme="minorHAnsi" w:hAnsiTheme="minorHAnsi" w:cstheme="minorHAnsi"/>
          <w:color w:val="231F20"/>
          <w:spacing w:val="-10"/>
        </w:rPr>
        <w:t xml:space="preserve"> </w:t>
      </w:r>
      <w:r w:rsidR="008921ED" w:rsidRPr="003F7D76">
        <w:rPr>
          <w:rFonts w:asciiTheme="minorHAnsi" w:hAnsiTheme="minorHAnsi" w:cstheme="minorHAnsi"/>
          <w:color w:val="231F20"/>
        </w:rPr>
        <w:t>average</w:t>
      </w:r>
      <w:r w:rsidR="008921ED" w:rsidRPr="003F7D76">
        <w:rPr>
          <w:rFonts w:asciiTheme="minorHAnsi" w:hAnsiTheme="minorHAnsi" w:cstheme="minorHAnsi"/>
          <w:color w:val="231F20"/>
          <w:spacing w:val="-47"/>
        </w:rPr>
        <w:t xml:space="preserve"> </w:t>
      </w:r>
      <w:r w:rsidR="008921ED" w:rsidRPr="003F7D76">
        <w:rPr>
          <w:rFonts w:asciiTheme="minorHAnsi" w:hAnsiTheme="minorHAnsi" w:cstheme="minorHAnsi"/>
          <w:color w:val="231F20"/>
          <w:spacing w:val="-1"/>
        </w:rPr>
        <w:t>age</w:t>
      </w:r>
      <w:r w:rsidR="008921ED" w:rsidRPr="003F7D76">
        <w:rPr>
          <w:rFonts w:asciiTheme="minorHAnsi" w:hAnsiTheme="minorHAnsi" w:cstheme="minorHAnsi"/>
          <w:color w:val="231F20"/>
          <w:spacing w:val="-11"/>
        </w:rPr>
        <w:t xml:space="preserve"> </w:t>
      </w:r>
      <w:r w:rsidR="008921ED" w:rsidRPr="003F7D76">
        <w:rPr>
          <w:rFonts w:asciiTheme="minorHAnsi" w:hAnsiTheme="minorHAnsi" w:cstheme="minorHAnsi"/>
          <w:color w:val="231F20"/>
          <w:spacing w:val="-1"/>
        </w:rPr>
        <w:t>of</w:t>
      </w:r>
      <w:r w:rsidR="008921ED" w:rsidRPr="003F7D76">
        <w:rPr>
          <w:rFonts w:asciiTheme="minorHAnsi" w:hAnsiTheme="minorHAnsi" w:cstheme="minorHAnsi"/>
          <w:color w:val="231F20"/>
          <w:spacing w:val="-11"/>
        </w:rPr>
        <w:t xml:space="preserve"> </w:t>
      </w:r>
      <w:r w:rsidR="008921ED" w:rsidRPr="003F7D76">
        <w:rPr>
          <w:rFonts w:asciiTheme="minorHAnsi" w:hAnsiTheme="minorHAnsi" w:cstheme="minorHAnsi"/>
          <w:color w:val="231F20"/>
          <w:spacing w:val="-1"/>
        </w:rPr>
        <w:t>criminal</w:t>
      </w:r>
      <w:r w:rsidR="008921ED" w:rsidRPr="003F7D76">
        <w:rPr>
          <w:rFonts w:asciiTheme="minorHAnsi" w:hAnsiTheme="minorHAnsi" w:cstheme="minorHAnsi"/>
          <w:color w:val="231F20"/>
          <w:spacing w:val="-11"/>
        </w:rPr>
        <w:t xml:space="preserve"> </w:t>
      </w:r>
      <w:r w:rsidR="008921ED" w:rsidRPr="003F7D76">
        <w:rPr>
          <w:rFonts w:asciiTheme="minorHAnsi" w:hAnsiTheme="minorHAnsi" w:cstheme="minorHAnsi"/>
          <w:color w:val="231F20"/>
          <w:spacing w:val="-1"/>
        </w:rPr>
        <w:t>responsibility</w:t>
      </w:r>
      <w:r w:rsidR="008921ED" w:rsidRPr="003F7D76">
        <w:rPr>
          <w:rFonts w:asciiTheme="minorHAnsi" w:hAnsiTheme="minorHAnsi" w:cstheme="minorHAnsi"/>
          <w:color w:val="231F20"/>
          <w:spacing w:val="-12"/>
        </w:rPr>
        <w:t xml:space="preserve"> </w:t>
      </w:r>
      <w:r w:rsidR="008921ED" w:rsidRPr="003F7D76">
        <w:rPr>
          <w:rFonts w:asciiTheme="minorHAnsi" w:hAnsiTheme="minorHAnsi" w:cstheme="minorHAnsi"/>
          <w:color w:val="231F20"/>
          <w:spacing w:val="-1"/>
        </w:rPr>
        <w:t>is</w:t>
      </w:r>
      <w:r w:rsidR="008921ED" w:rsidRPr="003F7D76">
        <w:rPr>
          <w:rFonts w:asciiTheme="minorHAnsi" w:hAnsiTheme="minorHAnsi" w:cstheme="minorHAnsi"/>
          <w:color w:val="231F20"/>
          <w:spacing w:val="-11"/>
        </w:rPr>
        <w:t xml:space="preserve"> </w:t>
      </w:r>
      <w:r w:rsidR="008921ED" w:rsidRPr="003F7D76">
        <w:rPr>
          <w:rFonts w:asciiTheme="minorHAnsi" w:hAnsiTheme="minorHAnsi" w:cstheme="minorHAnsi"/>
          <w:color w:val="231F20"/>
          <w:spacing w:val="-1"/>
        </w:rPr>
        <w:t>12</w:t>
      </w:r>
      <w:r w:rsidR="008921ED" w:rsidRPr="003F7D76">
        <w:rPr>
          <w:rFonts w:asciiTheme="minorHAnsi" w:hAnsiTheme="minorHAnsi" w:cstheme="minorHAnsi"/>
          <w:color w:val="231F20"/>
          <w:spacing w:val="-11"/>
        </w:rPr>
        <w:t xml:space="preserve"> </w:t>
      </w:r>
      <w:r w:rsidR="008921ED" w:rsidRPr="003F7D76">
        <w:rPr>
          <w:rFonts w:asciiTheme="minorHAnsi" w:hAnsiTheme="minorHAnsi" w:cstheme="minorHAnsi"/>
          <w:color w:val="231F20"/>
          <w:spacing w:val="-1"/>
        </w:rPr>
        <w:t>and</w:t>
      </w:r>
      <w:r w:rsidR="008921ED" w:rsidRPr="003F7D76">
        <w:rPr>
          <w:rFonts w:asciiTheme="minorHAnsi" w:hAnsiTheme="minorHAnsi" w:cstheme="minorHAnsi"/>
          <w:color w:val="231F20"/>
          <w:spacing w:val="-11"/>
        </w:rPr>
        <w:t xml:space="preserve"> </w:t>
      </w:r>
      <w:r w:rsidR="008921ED" w:rsidRPr="003F7D76">
        <w:rPr>
          <w:rFonts w:asciiTheme="minorHAnsi" w:hAnsiTheme="minorHAnsi" w:cstheme="minorHAnsi"/>
          <w:color w:val="231F20"/>
          <w:spacing w:val="-1"/>
        </w:rPr>
        <w:t>this</w:t>
      </w:r>
      <w:r w:rsidR="008921ED" w:rsidRPr="003F7D76">
        <w:rPr>
          <w:rFonts w:asciiTheme="minorHAnsi" w:hAnsiTheme="minorHAnsi" w:cstheme="minorHAnsi"/>
          <w:color w:val="231F20"/>
          <w:spacing w:val="-11"/>
        </w:rPr>
        <w:t xml:space="preserve"> </w:t>
      </w:r>
      <w:r w:rsidR="008921ED" w:rsidRPr="003F7D76">
        <w:rPr>
          <w:rFonts w:asciiTheme="minorHAnsi" w:hAnsiTheme="minorHAnsi" w:cstheme="minorHAnsi"/>
          <w:color w:val="231F20"/>
          <w:spacing w:val="-1"/>
        </w:rPr>
        <w:t>is</w:t>
      </w:r>
      <w:r w:rsidR="008921ED" w:rsidRPr="003F7D76">
        <w:rPr>
          <w:rFonts w:asciiTheme="minorHAnsi" w:hAnsiTheme="minorHAnsi" w:cstheme="minorHAnsi"/>
          <w:color w:val="231F20"/>
          <w:spacing w:val="-11"/>
        </w:rPr>
        <w:t xml:space="preserve"> </w:t>
      </w:r>
      <w:r w:rsidR="008921ED" w:rsidRPr="003F7D76">
        <w:rPr>
          <w:rFonts w:asciiTheme="minorHAnsi" w:hAnsiTheme="minorHAnsi" w:cstheme="minorHAnsi"/>
          <w:color w:val="231F20"/>
        </w:rPr>
        <w:t>considered</w:t>
      </w:r>
      <w:r w:rsidR="008921ED" w:rsidRPr="003F7D76">
        <w:rPr>
          <w:rFonts w:asciiTheme="minorHAnsi" w:hAnsiTheme="minorHAnsi" w:cstheme="minorHAnsi"/>
          <w:color w:val="231F20"/>
          <w:spacing w:val="-11"/>
        </w:rPr>
        <w:t xml:space="preserve"> </w:t>
      </w:r>
      <w:r w:rsidR="008921ED" w:rsidRPr="003F7D76">
        <w:rPr>
          <w:rFonts w:asciiTheme="minorHAnsi" w:hAnsiTheme="minorHAnsi" w:cstheme="minorHAnsi"/>
          <w:color w:val="231F20"/>
        </w:rPr>
        <w:t>the</w:t>
      </w:r>
      <w:r w:rsidR="008921ED" w:rsidRPr="003F7D76">
        <w:rPr>
          <w:rFonts w:asciiTheme="minorHAnsi" w:hAnsiTheme="minorHAnsi" w:cstheme="minorHAnsi"/>
          <w:color w:val="231F20"/>
          <w:spacing w:val="-11"/>
        </w:rPr>
        <w:t xml:space="preserve"> </w:t>
      </w:r>
      <w:r w:rsidR="008921ED" w:rsidRPr="003F7D76">
        <w:rPr>
          <w:rFonts w:asciiTheme="minorHAnsi" w:hAnsiTheme="minorHAnsi" w:cstheme="minorHAnsi"/>
          <w:color w:val="231F20"/>
        </w:rPr>
        <w:t>minimum</w:t>
      </w:r>
      <w:r w:rsidR="008921ED" w:rsidRPr="003F7D76">
        <w:rPr>
          <w:rFonts w:asciiTheme="minorHAnsi" w:hAnsiTheme="minorHAnsi" w:cstheme="minorHAnsi"/>
          <w:color w:val="231F20"/>
          <w:spacing w:val="-48"/>
        </w:rPr>
        <w:t xml:space="preserve"> </w:t>
      </w:r>
      <w:r w:rsidR="008921ED" w:rsidRPr="003F7D76">
        <w:rPr>
          <w:rFonts w:asciiTheme="minorHAnsi" w:hAnsiTheme="minorHAnsi" w:cstheme="minorHAnsi"/>
          <w:color w:val="231F20"/>
        </w:rPr>
        <w:t>acceptable to the UN Committee on the Rights of the Child. Many</w:t>
      </w:r>
      <w:r w:rsidR="008921ED" w:rsidRPr="003F7D76">
        <w:rPr>
          <w:rFonts w:asciiTheme="minorHAnsi" w:hAnsiTheme="minorHAnsi" w:cstheme="minorHAnsi"/>
          <w:color w:val="231F20"/>
          <w:spacing w:val="1"/>
        </w:rPr>
        <w:t xml:space="preserve"> </w:t>
      </w:r>
      <w:r w:rsidR="008921ED" w:rsidRPr="003F7D76">
        <w:rPr>
          <w:rFonts w:asciiTheme="minorHAnsi" w:hAnsiTheme="minorHAnsi" w:cstheme="minorHAnsi"/>
          <w:color w:val="231F20"/>
          <w:spacing w:val="-1"/>
        </w:rPr>
        <w:t>countries,</w:t>
      </w:r>
      <w:r w:rsidR="008921ED" w:rsidRPr="003F7D76">
        <w:rPr>
          <w:rFonts w:asciiTheme="minorHAnsi" w:hAnsiTheme="minorHAnsi" w:cstheme="minorHAnsi"/>
          <w:color w:val="231F20"/>
          <w:spacing w:val="-12"/>
        </w:rPr>
        <w:t xml:space="preserve"> </w:t>
      </w:r>
      <w:r w:rsidR="008921ED" w:rsidRPr="003F7D76">
        <w:rPr>
          <w:rFonts w:asciiTheme="minorHAnsi" w:hAnsiTheme="minorHAnsi" w:cstheme="minorHAnsi"/>
          <w:color w:val="231F20"/>
          <w:spacing w:val="-1"/>
        </w:rPr>
        <w:t>including</w:t>
      </w:r>
      <w:r w:rsidR="008921ED" w:rsidRPr="003F7D76">
        <w:rPr>
          <w:rFonts w:asciiTheme="minorHAnsi" w:hAnsiTheme="minorHAnsi" w:cstheme="minorHAnsi"/>
          <w:color w:val="231F20"/>
          <w:spacing w:val="-12"/>
        </w:rPr>
        <w:t xml:space="preserve"> </w:t>
      </w:r>
      <w:r w:rsidR="008921ED" w:rsidRPr="003F7D76">
        <w:rPr>
          <w:rFonts w:asciiTheme="minorHAnsi" w:hAnsiTheme="minorHAnsi" w:cstheme="minorHAnsi"/>
          <w:color w:val="231F20"/>
          <w:spacing w:val="-1"/>
        </w:rPr>
        <w:t>in</w:t>
      </w:r>
      <w:r w:rsidR="008921ED" w:rsidRPr="003F7D76">
        <w:rPr>
          <w:rFonts w:asciiTheme="minorHAnsi" w:hAnsiTheme="minorHAnsi" w:cstheme="minorHAnsi"/>
          <w:color w:val="231F20"/>
          <w:spacing w:val="-12"/>
        </w:rPr>
        <w:t xml:space="preserve"> </w:t>
      </w:r>
      <w:r w:rsidR="008921ED" w:rsidRPr="003F7D76">
        <w:rPr>
          <w:rFonts w:asciiTheme="minorHAnsi" w:hAnsiTheme="minorHAnsi" w:cstheme="minorHAnsi"/>
          <w:color w:val="231F20"/>
          <w:spacing w:val="-1"/>
        </w:rPr>
        <w:t>the</w:t>
      </w:r>
      <w:r w:rsidR="008921ED" w:rsidRPr="003F7D76">
        <w:rPr>
          <w:rFonts w:asciiTheme="minorHAnsi" w:hAnsiTheme="minorHAnsi" w:cstheme="minorHAnsi"/>
          <w:color w:val="231F20"/>
          <w:spacing w:val="-12"/>
        </w:rPr>
        <w:t xml:space="preserve"> </w:t>
      </w:r>
      <w:r w:rsidR="008921ED" w:rsidRPr="003F7D76">
        <w:rPr>
          <w:rFonts w:asciiTheme="minorHAnsi" w:hAnsiTheme="minorHAnsi" w:cstheme="minorHAnsi"/>
          <w:color w:val="231F20"/>
          <w:spacing w:val="-1"/>
        </w:rPr>
        <w:t>Pacific,</w:t>
      </w:r>
      <w:r w:rsidR="008921ED" w:rsidRPr="003F7D76">
        <w:rPr>
          <w:rFonts w:asciiTheme="minorHAnsi" w:hAnsiTheme="minorHAnsi" w:cstheme="minorHAnsi"/>
          <w:color w:val="231F20"/>
          <w:spacing w:val="-12"/>
        </w:rPr>
        <w:t xml:space="preserve"> </w:t>
      </w:r>
      <w:r w:rsidR="008921ED" w:rsidRPr="003F7D76">
        <w:rPr>
          <w:rFonts w:asciiTheme="minorHAnsi" w:hAnsiTheme="minorHAnsi" w:cstheme="minorHAnsi"/>
          <w:color w:val="231F20"/>
          <w:spacing w:val="-1"/>
        </w:rPr>
        <w:t>do</w:t>
      </w:r>
      <w:r w:rsidR="008921ED" w:rsidRPr="003F7D76">
        <w:rPr>
          <w:rFonts w:asciiTheme="minorHAnsi" w:hAnsiTheme="minorHAnsi" w:cstheme="minorHAnsi"/>
          <w:color w:val="231F20"/>
          <w:spacing w:val="-12"/>
        </w:rPr>
        <w:t xml:space="preserve"> </w:t>
      </w:r>
      <w:r w:rsidR="008921ED" w:rsidRPr="003F7D76">
        <w:rPr>
          <w:rFonts w:asciiTheme="minorHAnsi" w:hAnsiTheme="minorHAnsi" w:cstheme="minorHAnsi"/>
          <w:color w:val="231F20"/>
          <w:spacing w:val="-1"/>
        </w:rPr>
        <w:t>not</w:t>
      </w:r>
      <w:r w:rsidR="008921ED" w:rsidRPr="003F7D76">
        <w:rPr>
          <w:rFonts w:asciiTheme="minorHAnsi" w:hAnsiTheme="minorHAnsi" w:cstheme="minorHAnsi"/>
          <w:color w:val="231F20"/>
          <w:spacing w:val="-12"/>
        </w:rPr>
        <w:t xml:space="preserve"> </w:t>
      </w:r>
      <w:r w:rsidR="008921ED" w:rsidRPr="003F7D76">
        <w:rPr>
          <w:rFonts w:asciiTheme="minorHAnsi" w:hAnsiTheme="minorHAnsi" w:cstheme="minorHAnsi"/>
          <w:color w:val="231F20"/>
        </w:rPr>
        <w:t>currently</w:t>
      </w:r>
      <w:r w:rsidR="008921ED" w:rsidRPr="003F7D76">
        <w:rPr>
          <w:rFonts w:asciiTheme="minorHAnsi" w:hAnsiTheme="minorHAnsi" w:cstheme="minorHAnsi"/>
          <w:color w:val="231F20"/>
          <w:spacing w:val="-12"/>
        </w:rPr>
        <w:t xml:space="preserve"> </w:t>
      </w:r>
      <w:r w:rsidR="008921ED" w:rsidRPr="003F7D76">
        <w:rPr>
          <w:rFonts w:asciiTheme="minorHAnsi" w:hAnsiTheme="minorHAnsi" w:cstheme="minorHAnsi"/>
          <w:color w:val="231F20"/>
        </w:rPr>
        <w:t>meet</w:t>
      </w:r>
      <w:r w:rsidR="008921ED" w:rsidRPr="003F7D76">
        <w:rPr>
          <w:rFonts w:asciiTheme="minorHAnsi" w:hAnsiTheme="minorHAnsi" w:cstheme="minorHAnsi"/>
          <w:color w:val="231F20"/>
          <w:spacing w:val="-12"/>
        </w:rPr>
        <w:t xml:space="preserve"> </w:t>
      </w:r>
      <w:r w:rsidR="008921ED" w:rsidRPr="003F7D76">
        <w:rPr>
          <w:rFonts w:asciiTheme="minorHAnsi" w:hAnsiTheme="minorHAnsi" w:cstheme="minorHAnsi"/>
          <w:color w:val="231F20"/>
        </w:rPr>
        <w:t>this</w:t>
      </w:r>
      <w:r w:rsidR="008921ED" w:rsidRPr="003F7D76">
        <w:rPr>
          <w:rFonts w:asciiTheme="minorHAnsi" w:hAnsiTheme="minorHAnsi" w:cstheme="minorHAnsi"/>
          <w:color w:val="231F20"/>
          <w:spacing w:val="-12"/>
        </w:rPr>
        <w:t xml:space="preserve"> </w:t>
      </w:r>
      <w:r w:rsidR="008921ED" w:rsidRPr="003F7D76">
        <w:rPr>
          <w:rFonts w:asciiTheme="minorHAnsi" w:hAnsiTheme="minorHAnsi" w:cstheme="minorHAnsi"/>
          <w:color w:val="231F20"/>
        </w:rPr>
        <w:t>standard.</w:t>
      </w:r>
    </w:p>
    <w:p w14:paraId="4654EDEE" w14:textId="77777777" w:rsidR="005D54A9" w:rsidRPr="003F7D76" w:rsidRDefault="008921ED" w:rsidP="00503886">
      <w:pPr>
        <w:pStyle w:val="BodyText"/>
        <w:spacing w:before="168"/>
        <w:ind w:left="157" w:right="4419"/>
        <w:jc w:val="both"/>
        <w:rPr>
          <w:rFonts w:asciiTheme="minorHAnsi" w:hAnsiTheme="minorHAnsi" w:cstheme="minorHAnsi"/>
        </w:rPr>
      </w:pPr>
      <w:r w:rsidRPr="003F7D76">
        <w:rPr>
          <w:rFonts w:asciiTheme="minorHAnsi" w:hAnsiTheme="minorHAnsi" w:cstheme="minorHAnsi"/>
          <w:color w:val="231F20"/>
        </w:rPr>
        <w:t>Even when children are over the age of criminal responsibility, most</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spacing w:val="-2"/>
        </w:rPr>
        <w:t>Pacific</w:t>
      </w:r>
      <w:r w:rsidRPr="003F7D76">
        <w:rPr>
          <w:rFonts w:asciiTheme="minorHAnsi" w:hAnsiTheme="minorHAnsi" w:cstheme="minorHAnsi"/>
          <w:color w:val="231F20"/>
          <w:spacing w:val="-24"/>
        </w:rPr>
        <w:t xml:space="preserve"> </w:t>
      </w:r>
      <w:r w:rsidRPr="003F7D76">
        <w:rPr>
          <w:rFonts w:asciiTheme="minorHAnsi" w:hAnsiTheme="minorHAnsi" w:cstheme="minorHAnsi"/>
          <w:color w:val="231F20"/>
          <w:spacing w:val="-1"/>
        </w:rPr>
        <w:t>countries</w:t>
      </w:r>
      <w:r w:rsidRPr="003F7D76">
        <w:rPr>
          <w:rFonts w:asciiTheme="minorHAnsi" w:hAnsiTheme="minorHAnsi" w:cstheme="minorHAnsi"/>
          <w:color w:val="231F20"/>
          <w:spacing w:val="-24"/>
        </w:rPr>
        <w:t xml:space="preserve"> </w:t>
      </w:r>
      <w:r w:rsidRPr="003F7D76">
        <w:rPr>
          <w:rFonts w:asciiTheme="minorHAnsi" w:hAnsiTheme="minorHAnsi" w:cstheme="minorHAnsi"/>
          <w:color w:val="231F20"/>
          <w:spacing w:val="-1"/>
        </w:rPr>
        <w:t>have</w:t>
      </w:r>
      <w:r w:rsidRPr="003F7D76">
        <w:rPr>
          <w:rFonts w:asciiTheme="minorHAnsi" w:hAnsiTheme="minorHAnsi" w:cstheme="minorHAnsi"/>
          <w:color w:val="231F20"/>
          <w:spacing w:val="-23"/>
        </w:rPr>
        <w:t xml:space="preserve"> </w:t>
      </w:r>
      <w:r w:rsidRPr="003F7D76">
        <w:rPr>
          <w:rFonts w:asciiTheme="minorHAnsi" w:hAnsiTheme="minorHAnsi" w:cstheme="minorHAnsi"/>
          <w:color w:val="231F20"/>
          <w:spacing w:val="-1"/>
        </w:rPr>
        <w:t>additional</w:t>
      </w:r>
      <w:r w:rsidRPr="003F7D76">
        <w:rPr>
          <w:rFonts w:asciiTheme="minorHAnsi" w:hAnsiTheme="minorHAnsi" w:cstheme="minorHAnsi"/>
          <w:color w:val="231F20"/>
          <w:spacing w:val="-24"/>
        </w:rPr>
        <w:t xml:space="preserve"> </w:t>
      </w:r>
      <w:r w:rsidRPr="003F7D76">
        <w:rPr>
          <w:rFonts w:asciiTheme="minorHAnsi" w:hAnsiTheme="minorHAnsi" w:cstheme="minorHAnsi"/>
          <w:color w:val="231F20"/>
          <w:spacing w:val="-1"/>
        </w:rPr>
        <w:t>requirements</w:t>
      </w:r>
      <w:r w:rsidRPr="003F7D76">
        <w:rPr>
          <w:rFonts w:asciiTheme="minorHAnsi" w:hAnsiTheme="minorHAnsi" w:cstheme="minorHAnsi"/>
          <w:color w:val="231F20"/>
          <w:spacing w:val="-24"/>
        </w:rPr>
        <w:t xml:space="preserve"> </w:t>
      </w:r>
      <w:r w:rsidRPr="003F7D76">
        <w:rPr>
          <w:rFonts w:asciiTheme="minorHAnsi" w:hAnsiTheme="minorHAnsi" w:cstheme="minorHAnsi"/>
          <w:color w:val="231F20"/>
          <w:spacing w:val="-1"/>
        </w:rPr>
        <w:t>that</w:t>
      </w:r>
      <w:r w:rsidRPr="003F7D76">
        <w:rPr>
          <w:rFonts w:asciiTheme="minorHAnsi" w:hAnsiTheme="minorHAnsi" w:cstheme="minorHAnsi"/>
          <w:color w:val="231F20"/>
          <w:spacing w:val="-23"/>
        </w:rPr>
        <w:t xml:space="preserve"> </w:t>
      </w:r>
      <w:r w:rsidRPr="003F7D76">
        <w:rPr>
          <w:rFonts w:asciiTheme="minorHAnsi" w:hAnsiTheme="minorHAnsi" w:cstheme="minorHAnsi"/>
          <w:color w:val="231F20"/>
          <w:spacing w:val="-1"/>
        </w:rPr>
        <w:t>must</w:t>
      </w:r>
      <w:r w:rsidRPr="003F7D76">
        <w:rPr>
          <w:rFonts w:asciiTheme="minorHAnsi" w:hAnsiTheme="minorHAnsi" w:cstheme="minorHAnsi"/>
          <w:color w:val="231F20"/>
          <w:spacing w:val="-24"/>
        </w:rPr>
        <w:t xml:space="preserve"> </w:t>
      </w:r>
      <w:r w:rsidRPr="003F7D76">
        <w:rPr>
          <w:rFonts w:asciiTheme="minorHAnsi" w:hAnsiTheme="minorHAnsi" w:cstheme="minorHAnsi"/>
          <w:color w:val="231F20"/>
          <w:spacing w:val="-1"/>
        </w:rPr>
        <w:t>be</w:t>
      </w:r>
      <w:r w:rsidRPr="003F7D76">
        <w:rPr>
          <w:rFonts w:asciiTheme="minorHAnsi" w:hAnsiTheme="minorHAnsi" w:cstheme="minorHAnsi"/>
          <w:color w:val="231F20"/>
          <w:spacing w:val="-24"/>
        </w:rPr>
        <w:t xml:space="preserve"> </w:t>
      </w:r>
      <w:r w:rsidRPr="003F7D76">
        <w:rPr>
          <w:rFonts w:asciiTheme="minorHAnsi" w:hAnsiTheme="minorHAnsi" w:cstheme="minorHAnsi"/>
          <w:color w:val="231F20"/>
          <w:spacing w:val="-1"/>
        </w:rPr>
        <w:t>met</w:t>
      </w:r>
      <w:r w:rsidRPr="003F7D76">
        <w:rPr>
          <w:rFonts w:asciiTheme="minorHAnsi" w:hAnsiTheme="minorHAnsi" w:cstheme="minorHAnsi"/>
          <w:color w:val="231F20"/>
          <w:spacing w:val="-23"/>
        </w:rPr>
        <w:t xml:space="preserve"> </w:t>
      </w:r>
      <w:r w:rsidRPr="003F7D76">
        <w:rPr>
          <w:rFonts w:asciiTheme="minorHAnsi" w:hAnsiTheme="minorHAnsi" w:cstheme="minorHAnsi"/>
          <w:color w:val="231F20"/>
          <w:spacing w:val="-1"/>
        </w:rPr>
        <w:t>before</w:t>
      </w:r>
      <w:r w:rsidRPr="003F7D76">
        <w:rPr>
          <w:rFonts w:asciiTheme="minorHAnsi" w:hAnsiTheme="minorHAnsi" w:cstheme="minorHAnsi"/>
          <w:color w:val="231F20"/>
          <w:spacing w:val="-48"/>
        </w:rPr>
        <w:t xml:space="preserve"> </w:t>
      </w:r>
      <w:r w:rsidRPr="003F7D76">
        <w:rPr>
          <w:rFonts w:asciiTheme="minorHAnsi" w:hAnsiTheme="minorHAnsi" w:cstheme="minorHAnsi"/>
          <w:color w:val="231F20"/>
        </w:rPr>
        <w:t>children aged 10-14 years can be charged and prosecuted. They also</w:t>
      </w:r>
      <w:r w:rsidRPr="003F7D76">
        <w:rPr>
          <w:rFonts w:asciiTheme="minorHAnsi" w:hAnsiTheme="minorHAnsi" w:cstheme="minorHAnsi"/>
          <w:color w:val="231F20"/>
          <w:spacing w:val="-47"/>
        </w:rPr>
        <w:t xml:space="preserve"> </w:t>
      </w:r>
      <w:r w:rsidRPr="003F7D76">
        <w:rPr>
          <w:rFonts w:asciiTheme="minorHAnsi" w:hAnsiTheme="minorHAnsi" w:cstheme="minorHAnsi"/>
          <w:color w:val="231F20"/>
        </w:rPr>
        <w:t>often</w:t>
      </w:r>
      <w:r w:rsidRPr="003F7D76">
        <w:rPr>
          <w:rFonts w:asciiTheme="minorHAnsi" w:hAnsiTheme="minorHAnsi" w:cstheme="minorHAnsi"/>
          <w:color w:val="231F20"/>
          <w:spacing w:val="-6"/>
        </w:rPr>
        <w:t xml:space="preserve"> </w:t>
      </w:r>
      <w:r w:rsidRPr="003F7D76">
        <w:rPr>
          <w:rFonts w:asciiTheme="minorHAnsi" w:hAnsiTheme="minorHAnsi" w:cstheme="minorHAnsi"/>
          <w:color w:val="231F20"/>
        </w:rPr>
        <w:t>have</w:t>
      </w:r>
      <w:r w:rsidRPr="003F7D76">
        <w:rPr>
          <w:rFonts w:asciiTheme="minorHAnsi" w:hAnsiTheme="minorHAnsi" w:cstheme="minorHAnsi"/>
          <w:color w:val="231F20"/>
          <w:spacing w:val="-5"/>
        </w:rPr>
        <w:t xml:space="preserve"> </w:t>
      </w:r>
      <w:r w:rsidRPr="003F7D76">
        <w:rPr>
          <w:rFonts w:asciiTheme="minorHAnsi" w:hAnsiTheme="minorHAnsi" w:cstheme="minorHAnsi"/>
          <w:color w:val="231F20"/>
        </w:rPr>
        <w:t>special</w:t>
      </w:r>
      <w:r w:rsidRPr="003F7D76">
        <w:rPr>
          <w:rFonts w:asciiTheme="minorHAnsi" w:hAnsiTheme="minorHAnsi" w:cstheme="minorHAnsi"/>
          <w:color w:val="231F20"/>
          <w:spacing w:val="-5"/>
        </w:rPr>
        <w:t xml:space="preserve"> </w:t>
      </w:r>
      <w:r w:rsidRPr="003F7D76">
        <w:rPr>
          <w:rFonts w:asciiTheme="minorHAnsi" w:hAnsiTheme="minorHAnsi" w:cstheme="minorHAnsi"/>
          <w:color w:val="231F20"/>
        </w:rPr>
        <w:t>sentencing</w:t>
      </w:r>
      <w:r w:rsidRPr="003F7D76">
        <w:rPr>
          <w:rFonts w:asciiTheme="minorHAnsi" w:hAnsiTheme="minorHAnsi" w:cstheme="minorHAnsi"/>
          <w:color w:val="231F20"/>
          <w:spacing w:val="-5"/>
        </w:rPr>
        <w:t xml:space="preserve"> </w:t>
      </w:r>
      <w:r w:rsidRPr="003F7D76">
        <w:rPr>
          <w:rFonts w:asciiTheme="minorHAnsi" w:hAnsiTheme="minorHAnsi" w:cstheme="minorHAnsi"/>
          <w:color w:val="231F20"/>
        </w:rPr>
        <w:t>rules</w:t>
      </w:r>
      <w:r w:rsidRPr="003F7D76">
        <w:rPr>
          <w:rFonts w:asciiTheme="minorHAnsi" w:hAnsiTheme="minorHAnsi" w:cstheme="minorHAnsi"/>
          <w:color w:val="231F20"/>
          <w:spacing w:val="-5"/>
        </w:rPr>
        <w:t xml:space="preserve"> </w:t>
      </w:r>
      <w:r w:rsidRPr="003F7D76">
        <w:rPr>
          <w:rFonts w:asciiTheme="minorHAnsi" w:hAnsiTheme="minorHAnsi" w:cstheme="minorHAnsi"/>
          <w:color w:val="231F20"/>
        </w:rPr>
        <w:t>to</w:t>
      </w:r>
      <w:r w:rsidRPr="003F7D76">
        <w:rPr>
          <w:rFonts w:asciiTheme="minorHAnsi" w:hAnsiTheme="minorHAnsi" w:cstheme="minorHAnsi"/>
          <w:color w:val="231F20"/>
          <w:spacing w:val="-5"/>
        </w:rPr>
        <w:t xml:space="preserve"> </w:t>
      </w:r>
      <w:r w:rsidRPr="003F7D76">
        <w:rPr>
          <w:rFonts w:asciiTheme="minorHAnsi" w:hAnsiTheme="minorHAnsi" w:cstheme="minorHAnsi"/>
          <w:color w:val="231F20"/>
        </w:rPr>
        <w:t>reflect</w:t>
      </w:r>
      <w:r w:rsidRPr="003F7D76">
        <w:rPr>
          <w:rFonts w:asciiTheme="minorHAnsi" w:hAnsiTheme="minorHAnsi" w:cstheme="minorHAnsi"/>
          <w:color w:val="231F20"/>
          <w:spacing w:val="-5"/>
        </w:rPr>
        <w:t xml:space="preserve"> </w:t>
      </w:r>
      <w:r w:rsidRPr="003F7D76">
        <w:rPr>
          <w:rFonts w:asciiTheme="minorHAnsi" w:hAnsiTheme="minorHAnsi" w:cstheme="minorHAnsi"/>
          <w:color w:val="231F20"/>
        </w:rPr>
        <w:t>the</w:t>
      </w:r>
      <w:r w:rsidRPr="003F7D76">
        <w:rPr>
          <w:rFonts w:asciiTheme="minorHAnsi" w:hAnsiTheme="minorHAnsi" w:cstheme="minorHAnsi"/>
          <w:color w:val="231F20"/>
          <w:spacing w:val="-5"/>
        </w:rPr>
        <w:t xml:space="preserve"> </w:t>
      </w:r>
      <w:r w:rsidRPr="003F7D76">
        <w:rPr>
          <w:rFonts w:asciiTheme="minorHAnsi" w:hAnsiTheme="minorHAnsi" w:cstheme="minorHAnsi"/>
          <w:color w:val="231F20"/>
        </w:rPr>
        <w:t>lower</w:t>
      </w:r>
      <w:r w:rsidRPr="003F7D76">
        <w:rPr>
          <w:rFonts w:asciiTheme="minorHAnsi" w:hAnsiTheme="minorHAnsi" w:cstheme="minorHAnsi"/>
          <w:color w:val="231F20"/>
          <w:spacing w:val="-6"/>
        </w:rPr>
        <w:t xml:space="preserve"> </w:t>
      </w:r>
      <w:r w:rsidRPr="003F7D76">
        <w:rPr>
          <w:rFonts w:asciiTheme="minorHAnsi" w:hAnsiTheme="minorHAnsi" w:cstheme="minorHAnsi"/>
          <w:color w:val="231F20"/>
        </w:rPr>
        <w:t>responsibility</w:t>
      </w:r>
      <w:r w:rsidRPr="003F7D76">
        <w:rPr>
          <w:rFonts w:asciiTheme="minorHAnsi" w:hAnsiTheme="minorHAnsi" w:cstheme="minorHAnsi"/>
          <w:color w:val="231F20"/>
          <w:spacing w:val="-47"/>
        </w:rPr>
        <w:t xml:space="preserve"> </w:t>
      </w:r>
      <w:r w:rsidRPr="003F7D76">
        <w:rPr>
          <w:rFonts w:asciiTheme="minorHAnsi" w:hAnsiTheme="minorHAnsi" w:cstheme="minorHAnsi"/>
          <w:color w:val="231F20"/>
        </w:rPr>
        <w:t>for crimes by children and try to avoid or minimise imprisonment to</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give the child the best opportunities for rehabilitation and getting</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‘back</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on</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track’.</w:t>
      </w:r>
    </w:p>
    <w:p w14:paraId="6BFD7B67" w14:textId="60E07730" w:rsidR="005D54A9" w:rsidRPr="003E7DC5" w:rsidRDefault="008921ED" w:rsidP="00503886">
      <w:pPr>
        <w:spacing w:before="167"/>
        <w:ind w:left="157" w:right="1412"/>
        <w:jc w:val="both"/>
        <w:rPr>
          <w:rFonts w:asciiTheme="minorHAnsi" w:hAnsiTheme="minorHAnsi" w:cstheme="minorHAnsi"/>
        </w:rPr>
      </w:pPr>
      <w:r w:rsidRPr="003F7D76">
        <w:rPr>
          <w:rFonts w:asciiTheme="minorHAnsi" w:hAnsiTheme="minorHAnsi" w:cstheme="minorHAnsi"/>
          <w:color w:val="231F20"/>
        </w:rPr>
        <w:t>These standards also apply to older adolescents in the 15-17 age group, who are the children most</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spacing w:val="-1"/>
        </w:rPr>
        <w:t>frequently</w:t>
      </w:r>
      <w:r w:rsidRPr="003F7D76">
        <w:rPr>
          <w:rFonts w:asciiTheme="minorHAnsi" w:hAnsiTheme="minorHAnsi" w:cstheme="minorHAnsi"/>
          <w:color w:val="231F20"/>
          <w:spacing w:val="-11"/>
        </w:rPr>
        <w:t xml:space="preserve"> </w:t>
      </w:r>
      <w:r w:rsidRPr="003F7D76">
        <w:rPr>
          <w:rFonts w:asciiTheme="minorHAnsi" w:hAnsiTheme="minorHAnsi" w:cstheme="minorHAnsi"/>
          <w:color w:val="231F20"/>
          <w:spacing w:val="-1"/>
        </w:rPr>
        <w:t>in</w:t>
      </w:r>
      <w:r w:rsidRPr="003F7D76">
        <w:rPr>
          <w:rFonts w:asciiTheme="minorHAnsi" w:hAnsiTheme="minorHAnsi" w:cstheme="minorHAnsi"/>
          <w:color w:val="231F20"/>
          <w:spacing w:val="-10"/>
        </w:rPr>
        <w:t xml:space="preserve"> </w:t>
      </w:r>
      <w:r w:rsidRPr="003F7D76">
        <w:rPr>
          <w:rFonts w:asciiTheme="minorHAnsi" w:hAnsiTheme="minorHAnsi" w:cstheme="minorHAnsi"/>
          <w:color w:val="231F20"/>
          <w:spacing w:val="-1"/>
        </w:rPr>
        <w:t>trouble</w:t>
      </w:r>
      <w:r w:rsidRPr="003F7D76">
        <w:rPr>
          <w:rFonts w:asciiTheme="minorHAnsi" w:hAnsiTheme="minorHAnsi" w:cstheme="minorHAnsi"/>
          <w:color w:val="231F20"/>
          <w:spacing w:val="-11"/>
        </w:rPr>
        <w:t xml:space="preserve"> </w:t>
      </w:r>
      <w:r w:rsidRPr="003F7D76">
        <w:rPr>
          <w:rFonts w:asciiTheme="minorHAnsi" w:hAnsiTheme="minorHAnsi" w:cstheme="minorHAnsi"/>
          <w:color w:val="231F20"/>
          <w:spacing w:val="-1"/>
        </w:rPr>
        <w:t>with</w:t>
      </w:r>
      <w:r w:rsidRPr="003F7D76">
        <w:rPr>
          <w:rFonts w:asciiTheme="minorHAnsi" w:hAnsiTheme="minorHAnsi" w:cstheme="minorHAnsi"/>
          <w:color w:val="231F20"/>
          <w:spacing w:val="-11"/>
        </w:rPr>
        <w:t xml:space="preserve"> </w:t>
      </w:r>
      <w:r w:rsidRPr="003F7D76">
        <w:rPr>
          <w:rFonts w:asciiTheme="minorHAnsi" w:hAnsiTheme="minorHAnsi" w:cstheme="minorHAnsi"/>
          <w:color w:val="231F20"/>
          <w:spacing w:val="-1"/>
        </w:rPr>
        <w:t>the</w:t>
      </w:r>
      <w:r w:rsidRPr="003F7D76">
        <w:rPr>
          <w:rFonts w:asciiTheme="minorHAnsi" w:hAnsiTheme="minorHAnsi" w:cstheme="minorHAnsi"/>
          <w:color w:val="231F20"/>
          <w:spacing w:val="-10"/>
        </w:rPr>
        <w:t xml:space="preserve"> </w:t>
      </w:r>
      <w:r w:rsidRPr="003F7D76">
        <w:rPr>
          <w:rFonts w:asciiTheme="minorHAnsi" w:hAnsiTheme="minorHAnsi" w:cstheme="minorHAnsi"/>
          <w:color w:val="231F20"/>
          <w:spacing w:val="-1"/>
        </w:rPr>
        <w:t>law.</w:t>
      </w:r>
      <w:r w:rsidRPr="003F7D76">
        <w:rPr>
          <w:rFonts w:asciiTheme="minorHAnsi" w:hAnsiTheme="minorHAnsi" w:cstheme="minorHAnsi"/>
          <w:color w:val="231F20"/>
          <w:spacing w:val="-10"/>
        </w:rPr>
        <w:t xml:space="preserve"> </w:t>
      </w:r>
      <w:r w:rsidRPr="003F7D76">
        <w:rPr>
          <w:rFonts w:asciiTheme="minorHAnsi" w:hAnsiTheme="minorHAnsi" w:cstheme="minorHAnsi"/>
          <w:color w:val="231F20"/>
          <w:spacing w:val="-1"/>
        </w:rPr>
        <w:t>International</w:t>
      </w:r>
      <w:r w:rsidRPr="003F7D76">
        <w:rPr>
          <w:rFonts w:asciiTheme="minorHAnsi" w:hAnsiTheme="minorHAnsi" w:cstheme="minorHAnsi"/>
          <w:color w:val="231F20"/>
          <w:spacing w:val="-11"/>
        </w:rPr>
        <w:t xml:space="preserve"> </w:t>
      </w:r>
      <w:r w:rsidRPr="003F7D76">
        <w:rPr>
          <w:rFonts w:asciiTheme="minorHAnsi" w:hAnsiTheme="minorHAnsi" w:cstheme="minorHAnsi"/>
          <w:color w:val="231F20"/>
          <w:spacing w:val="-1"/>
        </w:rPr>
        <w:t>standard</w:t>
      </w:r>
      <w:r w:rsidRPr="003F7D76">
        <w:rPr>
          <w:rFonts w:asciiTheme="minorHAnsi" w:hAnsiTheme="minorHAnsi" w:cstheme="minorHAnsi"/>
          <w:color w:val="231F20"/>
          <w:spacing w:val="-10"/>
        </w:rPr>
        <w:t xml:space="preserve"> </w:t>
      </w:r>
      <w:r w:rsidRPr="003F7D76">
        <w:rPr>
          <w:rFonts w:asciiTheme="minorHAnsi" w:hAnsiTheme="minorHAnsi" w:cstheme="minorHAnsi"/>
          <w:color w:val="231F20"/>
          <w:spacing w:val="-1"/>
        </w:rPr>
        <w:t>say</w:t>
      </w:r>
      <w:r w:rsidRPr="003F7D76">
        <w:rPr>
          <w:rFonts w:asciiTheme="minorHAnsi" w:hAnsiTheme="minorHAnsi" w:cstheme="minorHAnsi"/>
          <w:color w:val="231F20"/>
          <w:spacing w:val="-10"/>
        </w:rPr>
        <w:t xml:space="preserve"> </w:t>
      </w:r>
      <w:r w:rsidRPr="003F7D76">
        <w:rPr>
          <w:rFonts w:asciiTheme="minorHAnsi" w:hAnsiTheme="minorHAnsi" w:cstheme="minorHAnsi"/>
          <w:color w:val="231F20"/>
          <w:spacing w:val="-1"/>
        </w:rPr>
        <w:t>that</w:t>
      </w:r>
      <w:r w:rsidRPr="003F7D76">
        <w:rPr>
          <w:rFonts w:asciiTheme="minorHAnsi" w:hAnsiTheme="minorHAnsi" w:cstheme="minorHAnsi"/>
          <w:color w:val="231F20"/>
          <w:spacing w:val="-10"/>
        </w:rPr>
        <w:t xml:space="preserve"> </w:t>
      </w:r>
      <w:r w:rsidRPr="003F7D76">
        <w:rPr>
          <w:rFonts w:asciiTheme="minorHAnsi" w:hAnsiTheme="minorHAnsi" w:cstheme="minorHAnsi"/>
          <w:b/>
          <w:color w:val="231F20"/>
          <w:spacing w:val="-1"/>
        </w:rPr>
        <w:t>all</w:t>
      </w:r>
      <w:r w:rsidRPr="003F7D76">
        <w:rPr>
          <w:rFonts w:asciiTheme="minorHAnsi" w:hAnsiTheme="minorHAnsi" w:cstheme="minorHAnsi"/>
          <w:b/>
          <w:color w:val="231F20"/>
          <w:spacing w:val="-10"/>
        </w:rPr>
        <w:t xml:space="preserve"> </w:t>
      </w:r>
      <w:r w:rsidRPr="003F7D76">
        <w:rPr>
          <w:rFonts w:asciiTheme="minorHAnsi" w:hAnsiTheme="minorHAnsi" w:cstheme="minorHAnsi"/>
          <w:b/>
          <w:color w:val="231F20"/>
          <w:spacing w:val="-1"/>
        </w:rPr>
        <w:t>children</w:t>
      </w:r>
      <w:r w:rsidRPr="003F7D76">
        <w:rPr>
          <w:rFonts w:asciiTheme="minorHAnsi" w:hAnsiTheme="minorHAnsi" w:cstheme="minorHAnsi"/>
          <w:b/>
          <w:color w:val="231F20"/>
          <w:spacing w:val="-10"/>
        </w:rPr>
        <w:t xml:space="preserve"> </w:t>
      </w:r>
      <w:r w:rsidRPr="003F7D76">
        <w:rPr>
          <w:rFonts w:asciiTheme="minorHAnsi" w:hAnsiTheme="minorHAnsi" w:cstheme="minorHAnsi"/>
          <w:b/>
          <w:color w:val="231F20"/>
          <w:spacing w:val="-1"/>
        </w:rPr>
        <w:t>under</w:t>
      </w:r>
      <w:r w:rsidRPr="003F7D76">
        <w:rPr>
          <w:rFonts w:asciiTheme="minorHAnsi" w:hAnsiTheme="minorHAnsi" w:cstheme="minorHAnsi"/>
          <w:b/>
          <w:color w:val="231F20"/>
          <w:spacing w:val="-11"/>
        </w:rPr>
        <w:t xml:space="preserve"> </w:t>
      </w:r>
      <w:r w:rsidRPr="003F7D76">
        <w:rPr>
          <w:rFonts w:asciiTheme="minorHAnsi" w:hAnsiTheme="minorHAnsi" w:cstheme="minorHAnsi"/>
          <w:b/>
          <w:color w:val="231F20"/>
        </w:rPr>
        <w:t>18</w:t>
      </w:r>
      <w:r w:rsidRPr="003F7D76">
        <w:rPr>
          <w:rFonts w:asciiTheme="minorHAnsi" w:hAnsiTheme="minorHAnsi" w:cstheme="minorHAnsi"/>
          <w:b/>
          <w:color w:val="231F20"/>
          <w:spacing w:val="-10"/>
        </w:rPr>
        <w:t xml:space="preserve"> </w:t>
      </w:r>
      <w:r w:rsidRPr="003F7D76">
        <w:rPr>
          <w:rFonts w:asciiTheme="minorHAnsi" w:hAnsiTheme="minorHAnsi" w:cstheme="minorHAnsi"/>
          <w:b/>
          <w:color w:val="231F20"/>
        </w:rPr>
        <w:t>years</w:t>
      </w:r>
      <w:r w:rsidRPr="003F7D76">
        <w:rPr>
          <w:rFonts w:asciiTheme="minorHAnsi" w:hAnsiTheme="minorHAnsi" w:cstheme="minorHAnsi"/>
          <w:b/>
          <w:color w:val="231F20"/>
          <w:spacing w:val="-10"/>
        </w:rPr>
        <w:t xml:space="preserve"> </w:t>
      </w:r>
      <w:r w:rsidRPr="003F7D76">
        <w:rPr>
          <w:rFonts w:asciiTheme="minorHAnsi" w:hAnsiTheme="minorHAnsi" w:cstheme="minorHAnsi"/>
          <w:b/>
          <w:color w:val="231F20"/>
        </w:rPr>
        <w:t>old</w:t>
      </w:r>
      <w:r w:rsidRPr="003F7D76">
        <w:rPr>
          <w:rFonts w:asciiTheme="minorHAnsi" w:hAnsiTheme="minorHAnsi" w:cstheme="minorHAnsi"/>
          <w:b/>
          <w:color w:val="231F20"/>
          <w:spacing w:val="-10"/>
        </w:rPr>
        <w:t xml:space="preserve"> </w:t>
      </w:r>
      <w:r w:rsidRPr="003F7D76">
        <w:rPr>
          <w:rFonts w:asciiTheme="minorHAnsi" w:hAnsiTheme="minorHAnsi" w:cstheme="minorHAnsi"/>
          <w:b/>
          <w:color w:val="231F20"/>
        </w:rPr>
        <w:t>should</w:t>
      </w:r>
      <w:r w:rsidRPr="003F7D76">
        <w:rPr>
          <w:rFonts w:asciiTheme="minorHAnsi" w:hAnsiTheme="minorHAnsi" w:cstheme="minorHAnsi"/>
          <w:b/>
          <w:color w:val="231F20"/>
          <w:spacing w:val="1"/>
        </w:rPr>
        <w:t xml:space="preserve"> </w:t>
      </w:r>
      <w:r w:rsidRPr="003F7D76">
        <w:rPr>
          <w:rFonts w:asciiTheme="minorHAnsi" w:hAnsiTheme="minorHAnsi" w:cstheme="minorHAnsi"/>
          <w:b/>
          <w:color w:val="231F20"/>
        </w:rPr>
        <w:t>only be detained or imprisoned as an absolute ‘last resort’</w:t>
      </w:r>
      <w:r w:rsidRPr="003F7D76">
        <w:rPr>
          <w:rFonts w:asciiTheme="minorHAnsi" w:hAnsiTheme="minorHAnsi" w:cstheme="minorHAnsi"/>
          <w:color w:val="231F20"/>
        </w:rPr>
        <w:t>. If they are imprisoned, it must be for the</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shortest length of time possible and in facilities separated from adults and that cater to their physical,</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educational</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and</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other</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special</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needs as</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children</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(CRoC</w:t>
      </w:r>
      <w:r w:rsidRPr="003F7D76">
        <w:rPr>
          <w:rFonts w:asciiTheme="minorHAnsi" w:hAnsiTheme="minorHAnsi" w:cstheme="minorHAnsi"/>
          <w:color w:val="231F20"/>
          <w:spacing w:val="-2"/>
        </w:rPr>
        <w:t xml:space="preserve"> </w:t>
      </w:r>
      <w:r w:rsidRPr="003F7D76">
        <w:rPr>
          <w:rFonts w:asciiTheme="minorHAnsi" w:hAnsiTheme="minorHAnsi" w:cstheme="minorHAnsi"/>
          <w:color w:val="231F20"/>
        </w:rPr>
        <w:t>Article</w:t>
      </w:r>
      <w:r w:rsidRPr="003F7D76">
        <w:rPr>
          <w:rFonts w:asciiTheme="minorHAnsi" w:hAnsiTheme="minorHAnsi" w:cstheme="minorHAnsi"/>
          <w:color w:val="231F20"/>
          <w:spacing w:val="-1"/>
        </w:rPr>
        <w:t xml:space="preserve"> </w:t>
      </w:r>
      <w:r w:rsidRPr="003F7D76">
        <w:rPr>
          <w:rFonts w:asciiTheme="minorHAnsi" w:hAnsiTheme="minorHAnsi" w:cstheme="minorHAnsi"/>
          <w:color w:val="231F20"/>
        </w:rPr>
        <w:t>37(b)).</w:t>
      </w:r>
    </w:p>
    <w:p w14:paraId="76741A92" w14:textId="4CEC3F2F" w:rsidR="005D54A9" w:rsidRDefault="008921ED" w:rsidP="003E7DC5">
      <w:pPr>
        <w:pStyle w:val="Heading2"/>
        <w:numPr>
          <w:ilvl w:val="1"/>
          <w:numId w:val="6"/>
        </w:numPr>
        <w:tabs>
          <w:tab w:val="left" w:pos="668"/>
        </w:tabs>
        <w:spacing w:before="200" w:line="211" w:lineRule="auto"/>
        <w:ind w:left="669" w:right="2058" w:hanging="510"/>
      </w:pPr>
      <w:bookmarkStart w:id="52" w:name="_Toc79507750"/>
      <w:r>
        <w:rPr>
          <w:color w:val="04677D"/>
        </w:rPr>
        <w:t>Checklist</w:t>
      </w:r>
      <w:r>
        <w:rPr>
          <w:color w:val="04677D"/>
          <w:spacing w:val="-5"/>
        </w:rPr>
        <w:t xml:space="preserve"> </w:t>
      </w:r>
      <w:r>
        <w:rPr>
          <w:color w:val="04677D"/>
        </w:rPr>
        <w:t>for</w:t>
      </w:r>
      <w:r>
        <w:rPr>
          <w:color w:val="04677D"/>
          <w:spacing w:val="-5"/>
        </w:rPr>
        <w:t xml:space="preserve"> </w:t>
      </w:r>
      <w:r>
        <w:rPr>
          <w:color w:val="04677D"/>
        </w:rPr>
        <w:t>Judges</w:t>
      </w:r>
      <w:r>
        <w:rPr>
          <w:color w:val="04677D"/>
          <w:spacing w:val="-5"/>
        </w:rPr>
        <w:t xml:space="preserve"> </w:t>
      </w:r>
      <w:r>
        <w:rPr>
          <w:color w:val="04677D"/>
        </w:rPr>
        <w:t>in</w:t>
      </w:r>
      <w:r>
        <w:rPr>
          <w:color w:val="04677D"/>
          <w:spacing w:val="-5"/>
        </w:rPr>
        <w:t xml:space="preserve"> </w:t>
      </w:r>
      <w:r>
        <w:rPr>
          <w:color w:val="04677D"/>
        </w:rPr>
        <w:t>Deciding</w:t>
      </w:r>
      <w:r>
        <w:rPr>
          <w:color w:val="04677D"/>
          <w:spacing w:val="-6"/>
        </w:rPr>
        <w:t xml:space="preserve"> </w:t>
      </w:r>
      <w:r>
        <w:rPr>
          <w:color w:val="04677D"/>
        </w:rPr>
        <w:t>What</w:t>
      </w:r>
      <w:r>
        <w:rPr>
          <w:color w:val="04677D"/>
          <w:spacing w:val="-4"/>
        </w:rPr>
        <w:t xml:space="preserve"> </w:t>
      </w:r>
      <w:r>
        <w:rPr>
          <w:color w:val="04677D"/>
        </w:rPr>
        <w:t>Law</w:t>
      </w:r>
      <w:r>
        <w:rPr>
          <w:color w:val="04677D"/>
          <w:spacing w:val="-6"/>
        </w:rPr>
        <w:t xml:space="preserve"> </w:t>
      </w:r>
      <w:r>
        <w:rPr>
          <w:color w:val="04677D"/>
        </w:rPr>
        <w:t>to</w:t>
      </w:r>
      <w:r>
        <w:rPr>
          <w:color w:val="04677D"/>
          <w:spacing w:val="-4"/>
        </w:rPr>
        <w:t xml:space="preserve"> </w:t>
      </w:r>
      <w:r>
        <w:rPr>
          <w:color w:val="04677D"/>
        </w:rPr>
        <w:t>Apply</w:t>
      </w:r>
      <w:r>
        <w:rPr>
          <w:color w:val="04677D"/>
          <w:spacing w:val="-5"/>
        </w:rPr>
        <w:t xml:space="preserve"> </w:t>
      </w:r>
      <w:r>
        <w:rPr>
          <w:color w:val="04677D"/>
        </w:rPr>
        <w:t>in</w:t>
      </w:r>
      <w:r>
        <w:rPr>
          <w:color w:val="04677D"/>
          <w:spacing w:val="-5"/>
        </w:rPr>
        <w:t xml:space="preserve"> </w:t>
      </w:r>
      <w:r>
        <w:rPr>
          <w:color w:val="04677D"/>
        </w:rPr>
        <w:t>Criminal</w:t>
      </w:r>
      <w:r>
        <w:rPr>
          <w:color w:val="04677D"/>
          <w:spacing w:val="-5"/>
        </w:rPr>
        <w:t xml:space="preserve"> </w:t>
      </w:r>
      <w:r>
        <w:rPr>
          <w:color w:val="04677D"/>
        </w:rPr>
        <w:t>Cases</w:t>
      </w:r>
      <w:r>
        <w:rPr>
          <w:color w:val="04677D"/>
          <w:spacing w:val="-61"/>
        </w:rPr>
        <w:t xml:space="preserve"> </w:t>
      </w:r>
      <w:r>
        <w:rPr>
          <w:color w:val="04677D"/>
        </w:rPr>
        <w:t>involving</w:t>
      </w:r>
      <w:r>
        <w:rPr>
          <w:color w:val="04677D"/>
          <w:spacing w:val="-1"/>
        </w:rPr>
        <w:t xml:space="preserve"> </w:t>
      </w:r>
      <w:r>
        <w:rPr>
          <w:color w:val="04677D"/>
        </w:rPr>
        <w:t>Children</w:t>
      </w:r>
      <w:bookmarkEnd w:id="52"/>
    </w:p>
    <w:p w14:paraId="5F2C527E" w14:textId="1E40DB52" w:rsidR="005D54A9" w:rsidRDefault="003E7DC5">
      <w:pPr>
        <w:pStyle w:val="BodyText"/>
        <w:spacing w:before="8"/>
        <w:rPr>
          <w:rFonts w:ascii="Calibri"/>
          <w:b/>
          <w:sz w:val="8"/>
        </w:rPr>
      </w:pPr>
      <w:r>
        <w:rPr>
          <w:noProof/>
          <w:lang w:val="en-AU" w:eastAsia="en-AU"/>
        </w:rPr>
        <mc:AlternateContent>
          <mc:Choice Requires="wps">
            <w:drawing>
              <wp:anchor distT="0" distB="0" distL="0" distR="0" simplePos="0" relativeHeight="487606272" behindDoc="1" locked="0" layoutInCell="1" allowOverlap="1" wp14:anchorId="3225EED9" wp14:editId="00A7DEF8">
                <wp:simplePos x="0" y="0"/>
                <wp:positionH relativeFrom="page">
                  <wp:posOffset>897890</wp:posOffset>
                </wp:positionH>
                <wp:positionV relativeFrom="paragraph">
                  <wp:posOffset>73025</wp:posOffset>
                </wp:positionV>
                <wp:extent cx="5790565" cy="2440940"/>
                <wp:effectExtent l="0" t="0" r="635" b="0"/>
                <wp:wrapTopAndBottom/>
                <wp:docPr id="9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0565" cy="2440940"/>
                        </a:xfrm>
                        <a:prstGeom prst="rect">
                          <a:avLst/>
                        </a:prstGeom>
                        <a:solidFill>
                          <a:srgbClr val="D1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51807" w14:textId="07F95253" w:rsidR="00EF2399" w:rsidRPr="003E7DC5" w:rsidRDefault="00EF2399" w:rsidP="000154DA">
                            <w:pPr>
                              <w:pStyle w:val="BodyText"/>
                              <w:numPr>
                                <w:ilvl w:val="0"/>
                                <w:numId w:val="36"/>
                              </w:numPr>
                              <w:spacing w:before="163" w:line="232" w:lineRule="auto"/>
                              <w:ind w:right="210"/>
                              <w:jc w:val="both"/>
                              <w:rPr>
                                <w:rFonts w:asciiTheme="minorHAnsi" w:hAnsiTheme="minorHAnsi" w:cstheme="minorHAnsi"/>
                              </w:rPr>
                            </w:pPr>
                            <w:r w:rsidRPr="003E7DC5">
                              <w:rPr>
                                <w:rFonts w:asciiTheme="minorHAnsi" w:hAnsiTheme="minorHAnsi" w:cstheme="minorHAnsi"/>
                                <w:color w:val="231F20"/>
                              </w:rPr>
                              <w:t>Know the exact age of the child at the time of the alleged offence, based on birth certificate or</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other</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documents</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where</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possible.</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If</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none</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are</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available,</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determine</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age</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based</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on</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statements</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of</w:t>
                            </w:r>
                            <w:r w:rsidRPr="003E7DC5">
                              <w:rPr>
                                <w:rFonts w:asciiTheme="minorHAnsi" w:hAnsiTheme="minorHAnsi" w:cstheme="minorHAnsi"/>
                                <w:color w:val="231F20"/>
                                <w:spacing w:val="-47"/>
                              </w:rPr>
                              <w:t xml:space="preserve"> </w:t>
                            </w:r>
                            <w:r w:rsidRPr="003E7DC5">
                              <w:rPr>
                                <w:rFonts w:asciiTheme="minorHAnsi" w:hAnsiTheme="minorHAnsi" w:cstheme="minorHAnsi"/>
                                <w:color w:val="231F20"/>
                                <w:w w:val="105"/>
                              </w:rPr>
                              <w:t>parents,</w:t>
                            </w:r>
                            <w:r w:rsidRPr="003E7DC5">
                              <w:rPr>
                                <w:rFonts w:asciiTheme="minorHAnsi" w:hAnsiTheme="minorHAnsi" w:cstheme="minorHAnsi"/>
                                <w:color w:val="231F20"/>
                                <w:spacing w:val="-5"/>
                                <w:w w:val="105"/>
                              </w:rPr>
                              <w:t xml:space="preserve"> </w:t>
                            </w:r>
                            <w:r w:rsidRPr="003E7DC5">
                              <w:rPr>
                                <w:rFonts w:asciiTheme="minorHAnsi" w:hAnsiTheme="minorHAnsi" w:cstheme="minorHAnsi"/>
                                <w:color w:val="231F20"/>
                                <w:w w:val="105"/>
                              </w:rPr>
                              <w:t>other</w:t>
                            </w:r>
                            <w:r w:rsidRPr="003E7DC5">
                              <w:rPr>
                                <w:rFonts w:asciiTheme="minorHAnsi" w:hAnsiTheme="minorHAnsi" w:cstheme="minorHAnsi"/>
                                <w:color w:val="231F20"/>
                                <w:spacing w:val="-5"/>
                                <w:w w:val="105"/>
                              </w:rPr>
                              <w:t xml:space="preserve"> </w:t>
                            </w:r>
                            <w:r w:rsidRPr="003E7DC5">
                              <w:rPr>
                                <w:rFonts w:asciiTheme="minorHAnsi" w:hAnsiTheme="minorHAnsi" w:cstheme="minorHAnsi"/>
                                <w:color w:val="231F20"/>
                                <w:w w:val="105"/>
                              </w:rPr>
                              <w:t>relatives</w:t>
                            </w:r>
                            <w:r w:rsidRPr="003E7DC5">
                              <w:rPr>
                                <w:rFonts w:asciiTheme="minorHAnsi" w:hAnsiTheme="minorHAnsi" w:cstheme="minorHAnsi"/>
                                <w:color w:val="231F20"/>
                                <w:spacing w:val="-5"/>
                                <w:w w:val="105"/>
                              </w:rPr>
                              <w:t xml:space="preserve"> </w:t>
                            </w:r>
                            <w:r w:rsidRPr="003E7DC5">
                              <w:rPr>
                                <w:rFonts w:asciiTheme="minorHAnsi" w:hAnsiTheme="minorHAnsi" w:cstheme="minorHAnsi"/>
                                <w:color w:val="231F20"/>
                                <w:w w:val="105"/>
                              </w:rPr>
                              <w:t>and</w:t>
                            </w:r>
                            <w:r w:rsidRPr="003E7DC5">
                              <w:rPr>
                                <w:rFonts w:asciiTheme="minorHAnsi" w:hAnsiTheme="minorHAnsi" w:cstheme="minorHAnsi"/>
                                <w:color w:val="231F20"/>
                                <w:spacing w:val="-4"/>
                                <w:w w:val="105"/>
                              </w:rPr>
                              <w:t xml:space="preserve"> </w:t>
                            </w:r>
                            <w:r w:rsidRPr="003E7DC5">
                              <w:rPr>
                                <w:rFonts w:asciiTheme="minorHAnsi" w:hAnsiTheme="minorHAnsi" w:cstheme="minorHAnsi"/>
                                <w:color w:val="231F20"/>
                                <w:w w:val="105"/>
                              </w:rPr>
                              <w:t>the</w:t>
                            </w:r>
                            <w:r w:rsidRPr="003E7DC5">
                              <w:rPr>
                                <w:rFonts w:asciiTheme="minorHAnsi" w:hAnsiTheme="minorHAnsi" w:cstheme="minorHAnsi"/>
                                <w:color w:val="231F20"/>
                                <w:spacing w:val="-5"/>
                                <w:w w:val="105"/>
                              </w:rPr>
                              <w:t xml:space="preserve"> </w:t>
                            </w:r>
                            <w:r w:rsidRPr="003E7DC5">
                              <w:rPr>
                                <w:rFonts w:asciiTheme="minorHAnsi" w:hAnsiTheme="minorHAnsi" w:cstheme="minorHAnsi"/>
                                <w:color w:val="231F20"/>
                                <w:w w:val="105"/>
                              </w:rPr>
                              <w:t>child;</w:t>
                            </w:r>
                          </w:p>
                          <w:p w14:paraId="74278DBF" w14:textId="420D2EB1" w:rsidR="00EF2399" w:rsidRPr="003E7DC5" w:rsidRDefault="00EF2399" w:rsidP="000154DA">
                            <w:pPr>
                              <w:pStyle w:val="BodyText"/>
                              <w:numPr>
                                <w:ilvl w:val="0"/>
                                <w:numId w:val="36"/>
                              </w:numPr>
                              <w:tabs>
                                <w:tab w:val="left" w:pos="559"/>
                              </w:tabs>
                              <w:spacing w:before="112" w:line="232" w:lineRule="auto"/>
                              <w:ind w:right="240"/>
                              <w:rPr>
                                <w:rFonts w:asciiTheme="minorHAnsi" w:hAnsiTheme="minorHAnsi" w:cstheme="minorHAnsi"/>
                              </w:rPr>
                            </w:pPr>
                            <w:r w:rsidRPr="003E7DC5">
                              <w:rPr>
                                <w:rFonts w:asciiTheme="minorHAnsi" w:hAnsiTheme="minorHAnsi" w:cstheme="minorHAnsi"/>
                                <w:color w:val="231F20"/>
                              </w:rPr>
                              <w:t>Based on the law, decide if the child can be legally charged or prosecuted: that is, you must</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be</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satisfied</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the</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child</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is</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above</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the</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criminal</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age</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of</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responsibility</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and</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(typically)</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if</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aged</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between</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10-14,</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make</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a</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finding</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as</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to</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whether</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the</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particular</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child</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is</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capable</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of</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knowing</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they</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did</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wrong;</w:t>
                            </w:r>
                          </w:p>
                          <w:p w14:paraId="2C75C3FC" w14:textId="5F6491BE" w:rsidR="00EF2399" w:rsidRPr="003E7DC5" w:rsidRDefault="00EF2399" w:rsidP="000154DA">
                            <w:pPr>
                              <w:pStyle w:val="BodyText"/>
                              <w:numPr>
                                <w:ilvl w:val="0"/>
                                <w:numId w:val="36"/>
                              </w:numPr>
                              <w:tabs>
                                <w:tab w:val="left" w:pos="559"/>
                              </w:tabs>
                              <w:spacing w:before="111" w:line="232" w:lineRule="auto"/>
                              <w:ind w:right="550"/>
                              <w:rPr>
                                <w:rFonts w:asciiTheme="minorHAnsi" w:hAnsiTheme="minorHAnsi" w:cstheme="minorHAnsi"/>
                              </w:rPr>
                            </w:pPr>
                            <w:r w:rsidRPr="003E7DC5">
                              <w:rPr>
                                <w:rFonts w:asciiTheme="minorHAnsi" w:hAnsiTheme="minorHAnsi" w:cstheme="minorHAnsi"/>
                                <w:color w:val="231F20"/>
                              </w:rPr>
                              <w:t>Find</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out</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if</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there</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is</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a</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special</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system</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of</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justice</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for</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children</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in</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your</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country.</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If</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yes,</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then</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apply</w:t>
                            </w:r>
                            <w:r w:rsidRPr="003E7DC5">
                              <w:rPr>
                                <w:rFonts w:asciiTheme="minorHAnsi" w:hAnsiTheme="minorHAnsi" w:cstheme="minorHAnsi"/>
                                <w:color w:val="231F20"/>
                                <w:spacing w:val="-46"/>
                              </w:rPr>
                              <w:t xml:space="preserve"> </w:t>
                            </w:r>
                            <w:r w:rsidRPr="003E7DC5">
                              <w:rPr>
                                <w:rFonts w:asciiTheme="minorHAnsi" w:hAnsiTheme="minorHAnsi" w:cstheme="minorHAnsi"/>
                                <w:color w:val="231F20"/>
                              </w:rPr>
                              <w:t>those</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standards</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consistently</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with</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the</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CRoC,</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and</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Constitutional</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standards;</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and</w:t>
                            </w:r>
                          </w:p>
                          <w:p w14:paraId="3CEC6E18" w14:textId="781B39DE" w:rsidR="00EF2399" w:rsidRPr="003E7DC5" w:rsidRDefault="00EF2399" w:rsidP="000154DA">
                            <w:pPr>
                              <w:pStyle w:val="BodyText"/>
                              <w:numPr>
                                <w:ilvl w:val="0"/>
                                <w:numId w:val="36"/>
                              </w:numPr>
                              <w:tabs>
                                <w:tab w:val="left" w:pos="559"/>
                              </w:tabs>
                              <w:spacing w:before="113" w:line="232" w:lineRule="auto"/>
                              <w:ind w:right="934"/>
                              <w:rPr>
                                <w:rFonts w:asciiTheme="minorHAnsi" w:hAnsiTheme="minorHAnsi" w:cstheme="minorHAnsi"/>
                              </w:rPr>
                            </w:pPr>
                            <w:r w:rsidRPr="003E7DC5">
                              <w:rPr>
                                <w:rFonts w:asciiTheme="minorHAnsi" w:hAnsiTheme="minorHAnsi" w:cstheme="minorHAnsi"/>
                                <w:color w:val="231F20"/>
                              </w:rPr>
                              <w:t>If no, then strictly apply minimum CRoC standards (see 6.4). Also apply any special</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Constitutional</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or</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other</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laws.</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Finally,</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modify</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the</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process</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as</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much</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as</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you</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can</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to</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make</w:t>
                            </w:r>
                            <w:r w:rsidRPr="003E7DC5">
                              <w:rPr>
                                <w:rFonts w:asciiTheme="minorHAnsi" w:hAnsiTheme="minorHAnsi" w:cstheme="minorHAnsi"/>
                                <w:color w:val="231F20"/>
                                <w:spacing w:val="-5"/>
                              </w:rPr>
                              <w:t xml:space="preserve"> </w:t>
                            </w:r>
                            <w:r>
                              <w:rPr>
                                <w:rFonts w:asciiTheme="minorHAnsi" w:hAnsiTheme="minorHAnsi" w:cstheme="minorHAnsi"/>
                                <w:color w:val="231F20"/>
                                <w:spacing w:val="-5"/>
                              </w:rPr>
                              <w:t xml:space="preserve">it child-friendly </w:t>
                            </w:r>
                            <w:r w:rsidRPr="003E7DC5">
                              <w:rPr>
                                <w:rFonts w:asciiTheme="minorHAnsi" w:hAnsiTheme="minorHAnsi" w:cstheme="minorHAnsi"/>
                                <w:color w:val="231F20"/>
                                <w:w w:val="105"/>
                              </w:rPr>
                              <w:t>(see</w:t>
                            </w:r>
                            <w:r w:rsidRPr="003E7DC5">
                              <w:rPr>
                                <w:rFonts w:asciiTheme="minorHAnsi" w:hAnsiTheme="minorHAnsi" w:cstheme="minorHAnsi"/>
                                <w:color w:val="231F20"/>
                                <w:spacing w:val="-3"/>
                                <w:w w:val="105"/>
                              </w:rPr>
                              <w:t xml:space="preserve"> </w:t>
                            </w:r>
                            <w:r w:rsidRPr="003E7DC5">
                              <w:rPr>
                                <w:rFonts w:asciiTheme="minorHAnsi" w:hAnsiTheme="minorHAnsi" w:cstheme="minorHAnsi"/>
                                <w:color w:val="231F20"/>
                                <w:w w:val="105"/>
                              </w:rPr>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5EED9" id="Text Box 51" o:spid="_x0000_s1131" type="#_x0000_t202" style="position:absolute;margin-left:70.7pt;margin-top:5.75pt;width:455.95pt;height:192.2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" fillcolor="#d1d8d8" stroked="f">
                <v:textbox inset="0,0,0,0">
                  <w:txbxContent>
                    <w:p w14:paraId="31751807" w14:textId="07F95253" w:rsidR="00EF2399" w:rsidRPr="003E7DC5" w:rsidRDefault="00EF2399" w:rsidP="000154DA">
                      <w:pPr>
                        <w:pStyle w:val="BodyText"/>
                        <w:numPr>
                          <w:ilvl w:val="0"/>
                          <w:numId w:val="36"/>
                        </w:numPr>
                        <w:spacing w:before="163" w:line="232" w:lineRule="auto"/>
                        <w:ind w:right="210"/>
                        <w:jc w:val="both"/>
                        <w:rPr>
                          <w:rFonts w:asciiTheme="minorHAnsi" w:hAnsiTheme="minorHAnsi" w:cstheme="minorHAnsi"/>
                        </w:rPr>
                      </w:pPr>
                      <w:r w:rsidRPr="003E7DC5">
                        <w:rPr>
                          <w:rFonts w:asciiTheme="minorHAnsi" w:hAnsiTheme="minorHAnsi" w:cstheme="minorHAnsi"/>
                          <w:color w:val="231F20"/>
                        </w:rPr>
                        <w:t>Know the exact age of the child at the time of the alleged offence, based on birth certificate or</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other</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documents</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where</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possible.</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If</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none</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are</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available,</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determine</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age</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based</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on</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statements</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of</w:t>
                      </w:r>
                      <w:r w:rsidRPr="003E7DC5">
                        <w:rPr>
                          <w:rFonts w:asciiTheme="minorHAnsi" w:hAnsiTheme="minorHAnsi" w:cstheme="minorHAnsi"/>
                          <w:color w:val="231F20"/>
                          <w:spacing w:val="-47"/>
                        </w:rPr>
                        <w:t xml:space="preserve"> </w:t>
                      </w:r>
                      <w:r w:rsidRPr="003E7DC5">
                        <w:rPr>
                          <w:rFonts w:asciiTheme="minorHAnsi" w:hAnsiTheme="minorHAnsi" w:cstheme="minorHAnsi"/>
                          <w:color w:val="231F20"/>
                          <w:w w:val="105"/>
                        </w:rPr>
                        <w:t>parents,</w:t>
                      </w:r>
                      <w:r w:rsidRPr="003E7DC5">
                        <w:rPr>
                          <w:rFonts w:asciiTheme="minorHAnsi" w:hAnsiTheme="minorHAnsi" w:cstheme="minorHAnsi"/>
                          <w:color w:val="231F20"/>
                          <w:spacing w:val="-5"/>
                          <w:w w:val="105"/>
                        </w:rPr>
                        <w:t xml:space="preserve"> </w:t>
                      </w:r>
                      <w:r w:rsidRPr="003E7DC5">
                        <w:rPr>
                          <w:rFonts w:asciiTheme="minorHAnsi" w:hAnsiTheme="minorHAnsi" w:cstheme="minorHAnsi"/>
                          <w:color w:val="231F20"/>
                          <w:w w:val="105"/>
                        </w:rPr>
                        <w:t>other</w:t>
                      </w:r>
                      <w:r w:rsidRPr="003E7DC5">
                        <w:rPr>
                          <w:rFonts w:asciiTheme="minorHAnsi" w:hAnsiTheme="minorHAnsi" w:cstheme="minorHAnsi"/>
                          <w:color w:val="231F20"/>
                          <w:spacing w:val="-5"/>
                          <w:w w:val="105"/>
                        </w:rPr>
                        <w:t xml:space="preserve"> </w:t>
                      </w:r>
                      <w:r w:rsidRPr="003E7DC5">
                        <w:rPr>
                          <w:rFonts w:asciiTheme="minorHAnsi" w:hAnsiTheme="minorHAnsi" w:cstheme="minorHAnsi"/>
                          <w:color w:val="231F20"/>
                          <w:w w:val="105"/>
                        </w:rPr>
                        <w:t>relatives</w:t>
                      </w:r>
                      <w:r w:rsidRPr="003E7DC5">
                        <w:rPr>
                          <w:rFonts w:asciiTheme="minorHAnsi" w:hAnsiTheme="minorHAnsi" w:cstheme="minorHAnsi"/>
                          <w:color w:val="231F20"/>
                          <w:spacing w:val="-5"/>
                          <w:w w:val="105"/>
                        </w:rPr>
                        <w:t xml:space="preserve"> </w:t>
                      </w:r>
                      <w:r w:rsidRPr="003E7DC5">
                        <w:rPr>
                          <w:rFonts w:asciiTheme="minorHAnsi" w:hAnsiTheme="minorHAnsi" w:cstheme="minorHAnsi"/>
                          <w:color w:val="231F20"/>
                          <w:w w:val="105"/>
                        </w:rPr>
                        <w:t>and</w:t>
                      </w:r>
                      <w:r w:rsidRPr="003E7DC5">
                        <w:rPr>
                          <w:rFonts w:asciiTheme="minorHAnsi" w:hAnsiTheme="minorHAnsi" w:cstheme="minorHAnsi"/>
                          <w:color w:val="231F20"/>
                          <w:spacing w:val="-4"/>
                          <w:w w:val="105"/>
                        </w:rPr>
                        <w:t xml:space="preserve"> </w:t>
                      </w:r>
                      <w:r w:rsidRPr="003E7DC5">
                        <w:rPr>
                          <w:rFonts w:asciiTheme="minorHAnsi" w:hAnsiTheme="minorHAnsi" w:cstheme="minorHAnsi"/>
                          <w:color w:val="231F20"/>
                          <w:w w:val="105"/>
                        </w:rPr>
                        <w:t>the</w:t>
                      </w:r>
                      <w:r w:rsidRPr="003E7DC5">
                        <w:rPr>
                          <w:rFonts w:asciiTheme="minorHAnsi" w:hAnsiTheme="minorHAnsi" w:cstheme="minorHAnsi"/>
                          <w:color w:val="231F20"/>
                          <w:spacing w:val="-5"/>
                          <w:w w:val="105"/>
                        </w:rPr>
                        <w:t xml:space="preserve"> </w:t>
                      </w:r>
                      <w:r w:rsidRPr="003E7DC5">
                        <w:rPr>
                          <w:rFonts w:asciiTheme="minorHAnsi" w:hAnsiTheme="minorHAnsi" w:cstheme="minorHAnsi"/>
                          <w:color w:val="231F20"/>
                          <w:w w:val="105"/>
                        </w:rPr>
                        <w:t>child;</w:t>
                      </w:r>
                    </w:p>
                    <w:p w14:paraId="74278DBF" w14:textId="420D2EB1" w:rsidR="00EF2399" w:rsidRPr="003E7DC5" w:rsidRDefault="00EF2399" w:rsidP="000154DA">
                      <w:pPr>
                        <w:pStyle w:val="BodyText"/>
                        <w:numPr>
                          <w:ilvl w:val="0"/>
                          <w:numId w:val="36"/>
                        </w:numPr>
                        <w:tabs>
                          <w:tab w:val="left" w:pos="559"/>
                        </w:tabs>
                        <w:spacing w:before="112" w:line="232" w:lineRule="auto"/>
                        <w:ind w:right="240"/>
                        <w:rPr>
                          <w:rFonts w:asciiTheme="minorHAnsi" w:hAnsiTheme="minorHAnsi" w:cstheme="minorHAnsi"/>
                        </w:rPr>
                      </w:pPr>
                      <w:r w:rsidRPr="003E7DC5">
                        <w:rPr>
                          <w:rFonts w:asciiTheme="minorHAnsi" w:hAnsiTheme="minorHAnsi" w:cstheme="minorHAnsi"/>
                          <w:color w:val="231F20"/>
                        </w:rPr>
                        <w:t>Based on the law, decide if the child can be legally charged or prosecuted: that is, you must</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be</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satisfied</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the</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child</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is</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above</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the</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criminal</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age</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of</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responsibility</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and</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(typically)</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if</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aged</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between</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10-14,</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make</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a</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finding</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as</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to</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whether</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the</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particular</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child</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is</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capable</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of</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knowing</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they</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did</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wrong;</w:t>
                      </w:r>
                    </w:p>
                    <w:p w14:paraId="2C75C3FC" w14:textId="5F6491BE" w:rsidR="00EF2399" w:rsidRPr="003E7DC5" w:rsidRDefault="00EF2399" w:rsidP="000154DA">
                      <w:pPr>
                        <w:pStyle w:val="BodyText"/>
                        <w:numPr>
                          <w:ilvl w:val="0"/>
                          <w:numId w:val="36"/>
                        </w:numPr>
                        <w:tabs>
                          <w:tab w:val="left" w:pos="559"/>
                        </w:tabs>
                        <w:spacing w:before="111" w:line="232" w:lineRule="auto"/>
                        <w:ind w:right="550"/>
                        <w:rPr>
                          <w:rFonts w:asciiTheme="minorHAnsi" w:hAnsiTheme="minorHAnsi" w:cstheme="minorHAnsi"/>
                        </w:rPr>
                      </w:pPr>
                      <w:r w:rsidRPr="003E7DC5">
                        <w:rPr>
                          <w:rFonts w:asciiTheme="minorHAnsi" w:hAnsiTheme="minorHAnsi" w:cstheme="minorHAnsi"/>
                          <w:color w:val="231F20"/>
                        </w:rPr>
                        <w:t>Find</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out</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if</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there</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is</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a</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special</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system</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of</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justice</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for</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children</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in</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your</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country.</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If</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yes,</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then</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apply</w:t>
                      </w:r>
                      <w:r w:rsidRPr="003E7DC5">
                        <w:rPr>
                          <w:rFonts w:asciiTheme="minorHAnsi" w:hAnsiTheme="minorHAnsi" w:cstheme="minorHAnsi"/>
                          <w:color w:val="231F20"/>
                          <w:spacing w:val="-46"/>
                        </w:rPr>
                        <w:t xml:space="preserve"> </w:t>
                      </w:r>
                      <w:r w:rsidRPr="003E7DC5">
                        <w:rPr>
                          <w:rFonts w:asciiTheme="minorHAnsi" w:hAnsiTheme="minorHAnsi" w:cstheme="minorHAnsi"/>
                          <w:color w:val="231F20"/>
                        </w:rPr>
                        <w:t>those</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standards</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consistently</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with</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the</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CRoC,</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and</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Constitutional</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standards;</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and</w:t>
                      </w:r>
                    </w:p>
                    <w:p w14:paraId="3CEC6E18" w14:textId="781B39DE" w:rsidR="00EF2399" w:rsidRPr="003E7DC5" w:rsidRDefault="00EF2399" w:rsidP="000154DA">
                      <w:pPr>
                        <w:pStyle w:val="BodyText"/>
                        <w:numPr>
                          <w:ilvl w:val="0"/>
                          <w:numId w:val="36"/>
                        </w:numPr>
                        <w:tabs>
                          <w:tab w:val="left" w:pos="559"/>
                        </w:tabs>
                        <w:spacing w:before="113" w:line="232" w:lineRule="auto"/>
                        <w:ind w:right="934"/>
                        <w:rPr>
                          <w:rFonts w:asciiTheme="minorHAnsi" w:hAnsiTheme="minorHAnsi" w:cstheme="minorHAnsi"/>
                        </w:rPr>
                      </w:pPr>
                      <w:r w:rsidRPr="003E7DC5">
                        <w:rPr>
                          <w:rFonts w:asciiTheme="minorHAnsi" w:hAnsiTheme="minorHAnsi" w:cstheme="minorHAnsi"/>
                          <w:color w:val="231F20"/>
                        </w:rPr>
                        <w:t>If no, then strictly apply minimum CRoC standards (see 6.4). Also apply any special</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Constitutional</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or</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other</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laws.</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Finally,</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modify</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the</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process</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as</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much</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as</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you</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can</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to</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make</w:t>
                      </w:r>
                      <w:r w:rsidRPr="003E7DC5">
                        <w:rPr>
                          <w:rFonts w:asciiTheme="minorHAnsi" w:hAnsiTheme="minorHAnsi" w:cstheme="minorHAnsi"/>
                          <w:color w:val="231F20"/>
                          <w:spacing w:val="-5"/>
                        </w:rPr>
                        <w:t xml:space="preserve"> </w:t>
                      </w:r>
                      <w:r>
                        <w:rPr>
                          <w:rFonts w:asciiTheme="minorHAnsi" w:hAnsiTheme="minorHAnsi" w:cstheme="minorHAnsi"/>
                          <w:color w:val="231F20"/>
                          <w:spacing w:val="-5"/>
                        </w:rPr>
                        <w:t xml:space="preserve">it child-friendly </w:t>
                      </w:r>
                      <w:r w:rsidRPr="003E7DC5">
                        <w:rPr>
                          <w:rFonts w:asciiTheme="minorHAnsi" w:hAnsiTheme="minorHAnsi" w:cstheme="minorHAnsi"/>
                          <w:color w:val="231F20"/>
                          <w:w w:val="105"/>
                        </w:rPr>
                        <w:t>(see</w:t>
                      </w:r>
                      <w:r w:rsidRPr="003E7DC5">
                        <w:rPr>
                          <w:rFonts w:asciiTheme="minorHAnsi" w:hAnsiTheme="minorHAnsi" w:cstheme="minorHAnsi"/>
                          <w:color w:val="231F20"/>
                          <w:spacing w:val="-3"/>
                          <w:w w:val="105"/>
                        </w:rPr>
                        <w:t xml:space="preserve"> </w:t>
                      </w:r>
                      <w:r w:rsidRPr="003E7DC5">
                        <w:rPr>
                          <w:rFonts w:asciiTheme="minorHAnsi" w:hAnsiTheme="minorHAnsi" w:cstheme="minorHAnsi"/>
                          <w:color w:val="231F20"/>
                          <w:w w:val="105"/>
                        </w:rPr>
                        <w:t>6.5).</w:t>
                      </w:r>
                    </w:p>
                  </w:txbxContent>
                </v:textbox>
                <w10:wrap type="topAndBottom" anchorx="page"/>
              </v:shape>
            </w:pict>
          </mc:Fallback>
        </mc:AlternateContent>
      </w:r>
    </w:p>
    <w:p w14:paraId="42658490" w14:textId="77777777" w:rsidR="005D54A9" w:rsidRDefault="008921ED" w:rsidP="003E7DC5">
      <w:pPr>
        <w:pStyle w:val="Heading2"/>
        <w:numPr>
          <w:ilvl w:val="1"/>
          <w:numId w:val="6"/>
        </w:numPr>
        <w:tabs>
          <w:tab w:val="left" w:pos="668"/>
        </w:tabs>
        <w:spacing w:before="200"/>
        <w:ind w:left="669" w:hanging="510"/>
      </w:pPr>
      <w:bookmarkStart w:id="53" w:name="_Toc79507751"/>
      <w:r>
        <w:rPr>
          <w:color w:val="04677D"/>
        </w:rPr>
        <w:t>Minimum</w:t>
      </w:r>
      <w:r>
        <w:rPr>
          <w:color w:val="04677D"/>
          <w:spacing w:val="-6"/>
        </w:rPr>
        <w:t xml:space="preserve"> </w:t>
      </w:r>
      <w:r>
        <w:rPr>
          <w:color w:val="04677D"/>
        </w:rPr>
        <w:t>Standards</w:t>
      </w:r>
      <w:r>
        <w:rPr>
          <w:color w:val="04677D"/>
          <w:spacing w:val="-5"/>
        </w:rPr>
        <w:t xml:space="preserve"> </w:t>
      </w:r>
      <w:r>
        <w:rPr>
          <w:color w:val="04677D"/>
        </w:rPr>
        <w:t>for</w:t>
      </w:r>
      <w:r>
        <w:rPr>
          <w:color w:val="04677D"/>
          <w:spacing w:val="-4"/>
        </w:rPr>
        <w:t xml:space="preserve"> </w:t>
      </w:r>
      <w:r>
        <w:rPr>
          <w:color w:val="04677D"/>
        </w:rPr>
        <w:t>Criminal</w:t>
      </w:r>
      <w:r>
        <w:rPr>
          <w:color w:val="04677D"/>
          <w:spacing w:val="-6"/>
        </w:rPr>
        <w:t xml:space="preserve"> </w:t>
      </w:r>
      <w:r>
        <w:rPr>
          <w:color w:val="04677D"/>
        </w:rPr>
        <w:t>Cases</w:t>
      </w:r>
      <w:r>
        <w:rPr>
          <w:color w:val="04677D"/>
          <w:spacing w:val="-5"/>
        </w:rPr>
        <w:t xml:space="preserve"> </w:t>
      </w:r>
      <w:r>
        <w:rPr>
          <w:color w:val="04677D"/>
        </w:rPr>
        <w:t>Involving</w:t>
      </w:r>
      <w:r>
        <w:rPr>
          <w:color w:val="04677D"/>
          <w:spacing w:val="-5"/>
        </w:rPr>
        <w:t xml:space="preserve"> </w:t>
      </w:r>
      <w:r>
        <w:rPr>
          <w:color w:val="04677D"/>
        </w:rPr>
        <w:t>Children</w:t>
      </w:r>
      <w:bookmarkEnd w:id="53"/>
    </w:p>
    <w:p w14:paraId="4B9B6B84" w14:textId="77777777" w:rsidR="005D54A9" w:rsidRPr="003E7DC5" w:rsidRDefault="008921ED" w:rsidP="00503886">
      <w:pPr>
        <w:pStyle w:val="BodyText"/>
        <w:spacing w:before="38"/>
        <w:ind w:left="157" w:right="1416"/>
        <w:jc w:val="both"/>
        <w:rPr>
          <w:rFonts w:asciiTheme="minorHAnsi" w:hAnsiTheme="minorHAnsi" w:cstheme="minorHAnsi"/>
        </w:rPr>
      </w:pPr>
      <w:r w:rsidRPr="003E7DC5">
        <w:rPr>
          <w:rFonts w:asciiTheme="minorHAnsi" w:hAnsiTheme="minorHAnsi" w:cstheme="minorHAnsi"/>
          <w:color w:val="231F20"/>
        </w:rPr>
        <w:t>Some Pacific countries already have specialist criminal justice processes for children, as recommended</w:t>
      </w:r>
      <w:r w:rsidRPr="003E7DC5">
        <w:rPr>
          <w:rFonts w:asciiTheme="minorHAnsi" w:hAnsiTheme="minorHAnsi" w:cstheme="minorHAnsi"/>
          <w:color w:val="231F20"/>
          <w:spacing w:val="-47"/>
        </w:rPr>
        <w:t xml:space="preserve"> </w:t>
      </w:r>
      <w:r w:rsidRPr="003E7DC5">
        <w:rPr>
          <w:rFonts w:asciiTheme="minorHAnsi" w:hAnsiTheme="minorHAnsi" w:cstheme="minorHAnsi"/>
          <w:color w:val="231F20"/>
        </w:rPr>
        <w:t>by the CRoC. These typically involve having judges with special training, different criminal justice</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procedures and laws and different penalties with a greater focus on rehabilitation and reintegration of</w:t>
      </w:r>
      <w:r w:rsidRPr="003E7DC5">
        <w:rPr>
          <w:rFonts w:asciiTheme="minorHAnsi" w:hAnsiTheme="minorHAnsi" w:cstheme="minorHAnsi"/>
          <w:color w:val="231F20"/>
          <w:spacing w:val="-47"/>
        </w:rPr>
        <w:t xml:space="preserve"> </w:t>
      </w:r>
      <w:r w:rsidRPr="003E7DC5">
        <w:rPr>
          <w:rFonts w:asciiTheme="minorHAnsi" w:hAnsiTheme="minorHAnsi" w:cstheme="minorHAnsi"/>
          <w:color w:val="231F20"/>
        </w:rPr>
        <w:t>children</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in the community.</w:t>
      </w:r>
    </w:p>
    <w:p w14:paraId="247893AD" w14:textId="77777777" w:rsidR="005D54A9" w:rsidRPr="003E7DC5" w:rsidRDefault="008921ED" w:rsidP="00503886">
      <w:pPr>
        <w:pStyle w:val="BodyText"/>
        <w:spacing w:before="168"/>
        <w:ind w:left="157" w:right="1414"/>
        <w:jc w:val="both"/>
        <w:rPr>
          <w:rFonts w:asciiTheme="minorHAnsi" w:hAnsiTheme="minorHAnsi" w:cstheme="minorHAnsi"/>
        </w:rPr>
      </w:pPr>
      <w:r w:rsidRPr="003E7DC5">
        <w:rPr>
          <w:rFonts w:asciiTheme="minorHAnsi" w:hAnsiTheme="minorHAnsi" w:cstheme="minorHAnsi"/>
          <w:color w:val="231F20"/>
        </w:rPr>
        <w:t>Whether a specialised child justice system exists or not, all courts need to work in close coordination</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with other key</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actors</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across the</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justice</w:t>
      </w:r>
      <w:r w:rsidRPr="003E7DC5">
        <w:rPr>
          <w:rFonts w:asciiTheme="minorHAnsi" w:hAnsiTheme="minorHAnsi" w:cstheme="minorHAnsi"/>
          <w:color w:val="231F20"/>
          <w:spacing w:val="49"/>
        </w:rPr>
        <w:t xml:space="preserve"> </w:t>
      </w:r>
      <w:r w:rsidRPr="003E7DC5">
        <w:rPr>
          <w:rFonts w:asciiTheme="minorHAnsi" w:hAnsiTheme="minorHAnsi" w:cstheme="minorHAnsi"/>
          <w:color w:val="231F20"/>
        </w:rPr>
        <w:t>chain in dealing with cases involving children. These include</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the police, the prosecution, the public solicitor/other legal aid service, government social services/</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child welfare authorities, correctional services, as well as probation officers, youth support workers,</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community</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and</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religious</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leaders,</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parents,</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teachers</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and</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other</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important</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adults</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in</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children’s</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lives.</w:t>
      </w:r>
    </w:p>
    <w:p w14:paraId="0B4CC7B6" w14:textId="7650389B" w:rsidR="005D54A9" w:rsidRPr="003E7DC5" w:rsidRDefault="008921ED" w:rsidP="00503886">
      <w:pPr>
        <w:spacing w:before="168"/>
        <w:ind w:left="157" w:right="1415"/>
        <w:jc w:val="both"/>
        <w:rPr>
          <w:rFonts w:asciiTheme="minorHAnsi" w:hAnsiTheme="minorHAnsi" w:cstheme="minorHAnsi"/>
          <w:b/>
        </w:rPr>
        <w:sectPr w:rsidR="005D54A9" w:rsidRPr="003E7DC5">
          <w:pgSz w:w="11910" w:h="16840"/>
          <w:pgMar w:top="1620" w:right="0" w:bottom="1360" w:left="1260" w:header="399" w:footer="1165" w:gutter="0"/>
          <w:cols w:space="720"/>
        </w:sectPr>
      </w:pPr>
      <w:r w:rsidRPr="003E7DC5">
        <w:rPr>
          <w:rFonts w:asciiTheme="minorHAnsi" w:hAnsiTheme="minorHAnsi" w:cstheme="minorHAnsi"/>
          <w:b/>
          <w:color w:val="231F20"/>
        </w:rPr>
        <w:t>Whether or not specialist justice streams exist for children in your country, these are the minimum</w:t>
      </w:r>
      <w:r w:rsidRPr="003E7DC5">
        <w:rPr>
          <w:rFonts w:asciiTheme="minorHAnsi" w:hAnsiTheme="minorHAnsi" w:cstheme="minorHAnsi"/>
          <w:b/>
          <w:color w:val="231F20"/>
          <w:spacing w:val="1"/>
        </w:rPr>
        <w:t xml:space="preserve"> </w:t>
      </w:r>
      <w:r w:rsidRPr="003E7DC5">
        <w:rPr>
          <w:rFonts w:asciiTheme="minorHAnsi" w:hAnsiTheme="minorHAnsi" w:cstheme="minorHAnsi"/>
          <w:b/>
          <w:color w:val="231F20"/>
        </w:rPr>
        <w:t>standards that all courts should always apply in cases involving</w:t>
      </w:r>
      <w:r w:rsidRPr="003E7DC5">
        <w:rPr>
          <w:rFonts w:asciiTheme="minorHAnsi" w:hAnsiTheme="minorHAnsi" w:cstheme="minorHAnsi"/>
          <w:b/>
          <w:color w:val="231F20"/>
          <w:spacing w:val="-1"/>
        </w:rPr>
        <w:t xml:space="preserve"> </w:t>
      </w:r>
      <w:r w:rsidRPr="003E7DC5">
        <w:rPr>
          <w:rFonts w:asciiTheme="minorHAnsi" w:hAnsiTheme="minorHAnsi" w:cstheme="minorHAnsi"/>
          <w:b/>
          <w:color w:val="231F20"/>
        </w:rPr>
        <w:t>children.</w:t>
      </w:r>
    </w:p>
    <w:p w14:paraId="6FBB226A" w14:textId="6B7DF660" w:rsidR="005D54A9" w:rsidRPr="003E7DC5" w:rsidRDefault="007748F5" w:rsidP="003E7DC5">
      <w:pPr>
        <w:pStyle w:val="BodyText"/>
        <w:spacing w:before="5"/>
        <w:ind w:firstLine="384"/>
        <w:rPr>
          <w:rFonts w:ascii="Calibri"/>
          <w:b/>
          <w:sz w:val="16"/>
        </w:rPr>
      </w:pPr>
      <w:r>
        <w:rPr>
          <w:noProof/>
          <w:lang w:val="en-AU" w:eastAsia="en-AU"/>
        </w:rPr>
        <w:lastRenderedPageBreak/>
        <mc:AlternateContent>
          <mc:Choice Requires="wps">
            <w:drawing>
              <wp:anchor distT="0" distB="0" distL="114300" distR="114300" simplePos="0" relativeHeight="486569472" behindDoc="1" locked="0" layoutInCell="1" allowOverlap="1" wp14:anchorId="7448BBB8" wp14:editId="47B18E09">
                <wp:simplePos x="0" y="0"/>
                <wp:positionH relativeFrom="page">
                  <wp:posOffset>930303</wp:posOffset>
                </wp:positionH>
                <wp:positionV relativeFrom="page">
                  <wp:posOffset>1001864</wp:posOffset>
                </wp:positionV>
                <wp:extent cx="5760085" cy="8825948"/>
                <wp:effectExtent l="0" t="0" r="0" b="0"/>
                <wp:wrapNone/>
                <wp:docPr id="9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825948"/>
                        </a:xfrm>
                        <a:prstGeom prst="rect">
                          <a:avLst/>
                        </a:prstGeom>
                        <a:solidFill>
                          <a:srgbClr val="D1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2605B" id="Rectangle 50" o:spid="_x0000_s1026" style="position:absolute;margin-left:73.25pt;margin-top:78.9pt;width:453.55pt;height:694.95pt;z-index:-167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" fillcolor="#d1d8d8" stroked="f">
                <w10:wrap anchorx="page" anchory="page"/>
              </v:rect>
            </w:pict>
          </mc:Fallback>
        </mc:AlternateContent>
      </w:r>
      <w:r w:rsidR="008921ED" w:rsidRPr="003E7DC5">
        <w:rPr>
          <w:rFonts w:asciiTheme="minorHAnsi" w:hAnsiTheme="minorHAnsi" w:cstheme="minorHAnsi"/>
          <w:b/>
          <w:color w:val="04677D"/>
          <w:sz w:val="24"/>
        </w:rPr>
        <w:t>Arrest:</w:t>
      </w:r>
    </w:p>
    <w:p w14:paraId="7924215C" w14:textId="555B1A9A" w:rsidR="005D54A9" w:rsidRPr="003E7DC5" w:rsidRDefault="008921ED" w:rsidP="000154DA">
      <w:pPr>
        <w:pStyle w:val="BodyText"/>
        <w:numPr>
          <w:ilvl w:val="0"/>
          <w:numId w:val="55"/>
        </w:numPr>
        <w:tabs>
          <w:tab w:val="left" w:pos="717"/>
        </w:tabs>
        <w:spacing w:before="49" w:line="232" w:lineRule="auto"/>
        <w:ind w:right="2303"/>
        <w:rPr>
          <w:rFonts w:asciiTheme="minorHAnsi" w:hAnsiTheme="minorHAnsi" w:cstheme="minorHAnsi"/>
        </w:rPr>
      </w:pPr>
      <w:r w:rsidRPr="003E7DC5">
        <w:rPr>
          <w:rFonts w:asciiTheme="minorHAnsi" w:hAnsiTheme="minorHAnsi" w:cstheme="minorHAnsi"/>
          <w:color w:val="231F20"/>
        </w:rPr>
        <w:t>Both</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the</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child</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and</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parents</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or</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guardian</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must</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be</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informed</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of</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charge</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as</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soon</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as</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possible</w:t>
      </w:r>
      <w:r w:rsidRPr="003E7DC5">
        <w:rPr>
          <w:rFonts w:asciiTheme="minorHAnsi" w:hAnsiTheme="minorHAnsi" w:cstheme="minorHAnsi"/>
          <w:color w:val="231F20"/>
          <w:spacing w:val="-46"/>
        </w:rPr>
        <w:t xml:space="preserve"> </w:t>
      </w:r>
      <w:r w:rsidRPr="003E7DC5">
        <w:rPr>
          <w:rFonts w:asciiTheme="minorHAnsi" w:hAnsiTheme="minorHAnsi" w:cstheme="minorHAnsi"/>
          <w:color w:val="231F20"/>
          <w:w w:val="110"/>
        </w:rPr>
        <w:t>(CRoC</w:t>
      </w:r>
      <w:r w:rsidRPr="003E7DC5">
        <w:rPr>
          <w:rFonts w:asciiTheme="minorHAnsi" w:hAnsiTheme="minorHAnsi" w:cstheme="minorHAnsi"/>
          <w:color w:val="231F20"/>
          <w:spacing w:val="-9"/>
          <w:w w:val="110"/>
        </w:rPr>
        <w:t xml:space="preserve"> </w:t>
      </w:r>
      <w:r w:rsidRPr="003E7DC5">
        <w:rPr>
          <w:rFonts w:asciiTheme="minorHAnsi" w:hAnsiTheme="minorHAnsi" w:cstheme="minorHAnsi"/>
          <w:color w:val="231F20"/>
          <w:w w:val="110"/>
        </w:rPr>
        <w:t>Article</w:t>
      </w:r>
      <w:r w:rsidRPr="003E7DC5">
        <w:rPr>
          <w:rFonts w:asciiTheme="minorHAnsi" w:hAnsiTheme="minorHAnsi" w:cstheme="minorHAnsi"/>
          <w:color w:val="231F20"/>
          <w:spacing w:val="-8"/>
          <w:w w:val="110"/>
        </w:rPr>
        <w:t xml:space="preserve"> </w:t>
      </w:r>
      <w:r w:rsidRPr="003E7DC5">
        <w:rPr>
          <w:rFonts w:asciiTheme="minorHAnsi" w:hAnsiTheme="minorHAnsi" w:cstheme="minorHAnsi"/>
          <w:color w:val="231F20"/>
          <w:w w:val="110"/>
        </w:rPr>
        <w:t>40(2)(b)(ii));</w:t>
      </w:r>
    </w:p>
    <w:p w14:paraId="7A20B324" w14:textId="2A6DD822" w:rsidR="005D54A9" w:rsidRPr="003E7DC5" w:rsidRDefault="008921ED" w:rsidP="000154DA">
      <w:pPr>
        <w:pStyle w:val="BodyText"/>
        <w:numPr>
          <w:ilvl w:val="0"/>
          <w:numId w:val="55"/>
        </w:numPr>
        <w:tabs>
          <w:tab w:val="left" w:pos="717"/>
        </w:tabs>
        <w:spacing w:before="84" w:line="232" w:lineRule="auto"/>
        <w:ind w:right="2097"/>
        <w:rPr>
          <w:rFonts w:asciiTheme="minorHAnsi" w:hAnsiTheme="minorHAnsi" w:cstheme="minorHAnsi"/>
        </w:rPr>
      </w:pPr>
      <w:r w:rsidRPr="003E7DC5">
        <w:rPr>
          <w:rFonts w:asciiTheme="minorHAnsi" w:hAnsiTheme="minorHAnsi" w:cstheme="minorHAnsi"/>
          <w:color w:val="231F20"/>
        </w:rPr>
        <w:t>A</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child</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should</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not</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be</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questioned/investigated</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without</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a</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parent/guardian</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or</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lawyer</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being</w:t>
      </w:r>
      <w:r w:rsidRPr="003E7DC5">
        <w:rPr>
          <w:rFonts w:asciiTheme="minorHAnsi" w:hAnsiTheme="minorHAnsi" w:cstheme="minorHAnsi"/>
          <w:color w:val="231F20"/>
          <w:spacing w:val="-47"/>
        </w:rPr>
        <w:t xml:space="preserve"> </w:t>
      </w:r>
      <w:r w:rsidRPr="003E7DC5">
        <w:rPr>
          <w:rFonts w:asciiTheme="minorHAnsi" w:hAnsiTheme="minorHAnsi" w:cstheme="minorHAnsi"/>
          <w:color w:val="231F20"/>
          <w:w w:val="105"/>
        </w:rPr>
        <w:t>present</w:t>
      </w:r>
      <w:r w:rsidRPr="003E7DC5">
        <w:rPr>
          <w:rFonts w:asciiTheme="minorHAnsi" w:hAnsiTheme="minorHAnsi" w:cstheme="minorHAnsi"/>
          <w:color w:val="231F20"/>
          <w:spacing w:val="-8"/>
          <w:w w:val="105"/>
        </w:rPr>
        <w:t xml:space="preserve"> </w:t>
      </w:r>
      <w:r w:rsidRPr="003E7DC5">
        <w:rPr>
          <w:rFonts w:asciiTheme="minorHAnsi" w:hAnsiTheme="minorHAnsi" w:cstheme="minorHAnsi"/>
          <w:color w:val="231F20"/>
          <w:w w:val="105"/>
        </w:rPr>
        <w:t>during</w:t>
      </w:r>
      <w:r w:rsidRPr="003E7DC5">
        <w:rPr>
          <w:rFonts w:asciiTheme="minorHAnsi" w:hAnsiTheme="minorHAnsi" w:cstheme="minorHAnsi"/>
          <w:color w:val="231F20"/>
          <w:spacing w:val="-7"/>
          <w:w w:val="105"/>
        </w:rPr>
        <w:t xml:space="preserve"> </w:t>
      </w:r>
      <w:r w:rsidRPr="003E7DC5">
        <w:rPr>
          <w:rFonts w:asciiTheme="minorHAnsi" w:hAnsiTheme="minorHAnsi" w:cstheme="minorHAnsi"/>
          <w:color w:val="231F20"/>
          <w:w w:val="105"/>
        </w:rPr>
        <w:t>the</w:t>
      </w:r>
      <w:r w:rsidRPr="003E7DC5">
        <w:rPr>
          <w:rFonts w:asciiTheme="minorHAnsi" w:hAnsiTheme="minorHAnsi" w:cstheme="minorHAnsi"/>
          <w:color w:val="231F20"/>
          <w:spacing w:val="-7"/>
          <w:w w:val="105"/>
        </w:rPr>
        <w:t xml:space="preserve"> </w:t>
      </w:r>
      <w:r w:rsidRPr="003E7DC5">
        <w:rPr>
          <w:rFonts w:asciiTheme="minorHAnsi" w:hAnsiTheme="minorHAnsi" w:cstheme="minorHAnsi"/>
          <w:color w:val="231F20"/>
          <w:w w:val="105"/>
        </w:rPr>
        <w:t>interview</w:t>
      </w:r>
      <w:r w:rsidRPr="003E7DC5">
        <w:rPr>
          <w:rFonts w:asciiTheme="minorHAnsi" w:hAnsiTheme="minorHAnsi" w:cstheme="minorHAnsi"/>
          <w:color w:val="231F20"/>
          <w:spacing w:val="-7"/>
          <w:w w:val="105"/>
        </w:rPr>
        <w:t xml:space="preserve"> </w:t>
      </w:r>
      <w:r w:rsidRPr="003E7DC5">
        <w:rPr>
          <w:rFonts w:asciiTheme="minorHAnsi" w:hAnsiTheme="minorHAnsi" w:cstheme="minorHAnsi"/>
          <w:color w:val="231F20"/>
          <w:w w:val="105"/>
        </w:rPr>
        <w:t>(CRoC</w:t>
      </w:r>
      <w:r w:rsidRPr="003E7DC5">
        <w:rPr>
          <w:rFonts w:asciiTheme="minorHAnsi" w:hAnsiTheme="minorHAnsi" w:cstheme="minorHAnsi"/>
          <w:color w:val="231F20"/>
          <w:spacing w:val="-8"/>
          <w:w w:val="105"/>
        </w:rPr>
        <w:t xml:space="preserve"> </w:t>
      </w:r>
      <w:r w:rsidRPr="003E7DC5">
        <w:rPr>
          <w:rFonts w:asciiTheme="minorHAnsi" w:hAnsiTheme="minorHAnsi" w:cstheme="minorHAnsi"/>
          <w:color w:val="231F20"/>
          <w:w w:val="105"/>
        </w:rPr>
        <w:t>Article</w:t>
      </w:r>
      <w:r w:rsidRPr="003E7DC5">
        <w:rPr>
          <w:rFonts w:asciiTheme="minorHAnsi" w:hAnsiTheme="minorHAnsi" w:cstheme="minorHAnsi"/>
          <w:color w:val="231F20"/>
          <w:spacing w:val="-8"/>
          <w:w w:val="105"/>
        </w:rPr>
        <w:t xml:space="preserve"> </w:t>
      </w:r>
      <w:r w:rsidRPr="003E7DC5">
        <w:rPr>
          <w:rFonts w:asciiTheme="minorHAnsi" w:hAnsiTheme="minorHAnsi" w:cstheme="minorHAnsi"/>
          <w:color w:val="231F20"/>
          <w:w w:val="105"/>
        </w:rPr>
        <w:t>40(2)(b)(ii));</w:t>
      </w:r>
      <w:r w:rsidRPr="003E7DC5">
        <w:rPr>
          <w:rFonts w:asciiTheme="minorHAnsi" w:hAnsiTheme="minorHAnsi" w:cstheme="minorHAnsi"/>
          <w:color w:val="231F20"/>
          <w:spacing w:val="-7"/>
          <w:w w:val="105"/>
        </w:rPr>
        <w:t xml:space="preserve"> </w:t>
      </w:r>
      <w:r w:rsidRPr="003E7DC5">
        <w:rPr>
          <w:rFonts w:asciiTheme="minorHAnsi" w:hAnsiTheme="minorHAnsi" w:cstheme="minorHAnsi"/>
          <w:color w:val="231F20"/>
          <w:w w:val="105"/>
        </w:rPr>
        <w:t>and</w:t>
      </w:r>
    </w:p>
    <w:p w14:paraId="53855B7F" w14:textId="6E99FB49" w:rsidR="005D54A9" w:rsidRPr="003E7DC5" w:rsidRDefault="008921ED" w:rsidP="000154DA">
      <w:pPr>
        <w:pStyle w:val="BodyText"/>
        <w:numPr>
          <w:ilvl w:val="0"/>
          <w:numId w:val="55"/>
        </w:numPr>
        <w:tabs>
          <w:tab w:val="left" w:pos="717"/>
        </w:tabs>
        <w:spacing w:before="84" w:line="232" w:lineRule="auto"/>
        <w:ind w:right="1725"/>
        <w:rPr>
          <w:rFonts w:asciiTheme="minorHAnsi" w:hAnsiTheme="minorHAnsi" w:cstheme="minorHAnsi"/>
        </w:rPr>
      </w:pPr>
      <w:r w:rsidRPr="003E7DC5">
        <w:rPr>
          <w:rFonts w:asciiTheme="minorHAnsi" w:hAnsiTheme="minorHAnsi" w:cstheme="minorHAnsi"/>
          <w:color w:val="231F20"/>
        </w:rPr>
        <w:t>Police</w:t>
      </w:r>
      <w:r w:rsidRPr="003E7DC5">
        <w:rPr>
          <w:rFonts w:asciiTheme="minorHAnsi" w:hAnsiTheme="minorHAnsi" w:cstheme="minorHAnsi"/>
          <w:color w:val="231F20"/>
          <w:spacing w:val="-8"/>
        </w:rPr>
        <w:t xml:space="preserve"> </w:t>
      </w:r>
      <w:r w:rsidRPr="003E7DC5">
        <w:rPr>
          <w:rFonts w:asciiTheme="minorHAnsi" w:hAnsiTheme="minorHAnsi" w:cstheme="minorHAnsi"/>
          <w:color w:val="231F20"/>
        </w:rPr>
        <w:t>and</w:t>
      </w:r>
      <w:r w:rsidRPr="003E7DC5">
        <w:rPr>
          <w:rFonts w:asciiTheme="minorHAnsi" w:hAnsiTheme="minorHAnsi" w:cstheme="minorHAnsi"/>
          <w:color w:val="231F20"/>
          <w:spacing w:val="-7"/>
        </w:rPr>
        <w:t xml:space="preserve"> </w:t>
      </w:r>
      <w:r w:rsidRPr="003E7DC5">
        <w:rPr>
          <w:rFonts w:asciiTheme="minorHAnsi" w:hAnsiTheme="minorHAnsi" w:cstheme="minorHAnsi"/>
          <w:color w:val="231F20"/>
        </w:rPr>
        <w:t>prosecutors</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should</w:t>
      </w:r>
      <w:r w:rsidRPr="003E7DC5">
        <w:rPr>
          <w:rFonts w:asciiTheme="minorHAnsi" w:hAnsiTheme="minorHAnsi" w:cstheme="minorHAnsi"/>
          <w:color w:val="231F20"/>
          <w:spacing w:val="-7"/>
        </w:rPr>
        <w:t xml:space="preserve"> </w:t>
      </w:r>
      <w:r w:rsidRPr="003E7DC5">
        <w:rPr>
          <w:rFonts w:asciiTheme="minorHAnsi" w:hAnsiTheme="minorHAnsi" w:cstheme="minorHAnsi"/>
          <w:color w:val="231F20"/>
        </w:rPr>
        <w:t>try</w:t>
      </w:r>
      <w:r w:rsidRPr="003E7DC5">
        <w:rPr>
          <w:rFonts w:asciiTheme="minorHAnsi" w:hAnsiTheme="minorHAnsi" w:cstheme="minorHAnsi"/>
          <w:color w:val="231F20"/>
          <w:spacing w:val="-7"/>
        </w:rPr>
        <w:t xml:space="preserve"> </w:t>
      </w:r>
      <w:r w:rsidRPr="003E7DC5">
        <w:rPr>
          <w:rFonts w:asciiTheme="minorHAnsi" w:hAnsiTheme="minorHAnsi" w:cstheme="minorHAnsi"/>
          <w:color w:val="231F20"/>
        </w:rPr>
        <w:t>to</w:t>
      </w:r>
      <w:r w:rsidRPr="003E7DC5">
        <w:rPr>
          <w:rFonts w:asciiTheme="minorHAnsi" w:hAnsiTheme="minorHAnsi" w:cstheme="minorHAnsi"/>
          <w:color w:val="231F20"/>
          <w:spacing w:val="-7"/>
        </w:rPr>
        <w:t xml:space="preserve"> </w:t>
      </w:r>
      <w:r w:rsidRPr="003E7DC5">
        <w:rPr>
          <w:rFonts w:asciiTheme="minorHAnsi" w:hAnsiTheme="minorHAnsi" w:cstheme="minorHAnsi"/>
          <w:color w:val="231F20"/>
        </w:rPr>
        <w:t>divert</w:t>
      </w:r>
      <w:r w:rsidRPr="003E7DC5">
        <w:rPr>
          <w:rFonts w:asciiTheme="minorHAnsi" w:hAnsiTheme="minorHAnsi" w:cstheme="minorHAnsi"/>
          <w:color w:val="231F20"/>
          <w:spacing w:val="-7"/>
        </w:rPr>
        <w:t xml:space="preserve"> </w:t>
      </w:r>
      <w:r w:rsidRPr="003E7DC5">
        <w:rPr>
          <w:rFonts w:asciiTheme="minorHAnsi" w:hAnsiTheme="minorHAnsi" w:cstheme="minorHAnsi"/>
          <w:color w:val="231F20"/>
        </w:rPr>
        <w:t>children</w:t>
      </w:r>
      <w:r w:rsidRPr="003E7DC5">
        <w:rPr>
          <w:rFonts w:asciiTheme="minorHAnsi" w:hAnsiTheme="minorHAnsi" w:cstheme="minorHAnsi"/>
          <w:color w:val="231F20"/>
          <w:spacing w:val="-7"/>
        </w:rPr>
        <w:t xml:space="preserve"> </w:t>
      </w:r>
      <w:r w:rsidRPr="003E7DC5">
        <w:rPr>
          <w:rFonts w:asciiTheme="minorHAnsi" w:hAnsiTheme="minorHAnsi" w:cstheme="minorHAnsi"/>
          <w:color w:val="231F20"/>
        </w:rPr>
        <w:t>from</w:t>
      </w:r>
      <w:r w:rsidRPr="003E7DC5">
        <w:rPr>
          <w:rFonts w:asciiTheme="minorHAnsi" w:hAnsiTheme="minorHAnsi" w:cstheme="minorHAnsi"/>
          <w:color w:val="231F20"/>
          <w:spacing w:val="-7"/>
        </w:rPr>
        <w:t xml:space="preserve"> </w:t>
      </w:r>
      <w:r w:rsidRPr="003E7DC5">
        <w:rPr>
          <w:rFonts w:asciiTheme="minorHAnsi" w:hAnsiTheme="minorHAnsi" w:cstheme="minorHAnsi"/>
          <w:color w:val="231F20"/>
        </w:rPr>
        <w:t>criminal</w:t>
      </w:r>
      <w:r w:rsidRPr="003E7DC5">
        <w:rPr>
          <w:rFonts w:asciiTheme="minorHAnsi" w:hAnsiTheme="minorHAnsi" w:cstheme="minorHAnsi"/>
          <w:color w:val="231F20"/>
          <w:spacing w:val="-7"/>
        </w:rPr>
        <w:t xml:space="preserve"> </w:t>
      </w:r>
      <w:r w:rsidRPr="003E7DC5">
        <w:rPr>
          <w:rFonts w:asciiTheme="minorHAnsi" w:hAnsiTheme="minorHAnsi" w:cstheme="minorHAnsi"/>
          <w:color w:val="231F20"/>
        </w:rPr>
        <w:t>prosecution</w:t>
      </w:r>
      <w:r w:rsidRPr="003E7DC5">
        <w:rPr>
          <w:rFonts w:asciiTheme="minorHAnsi" w:hAnsiTheme="minorHAnsi" w:cstheme="minorHAnsi"/>
          <w:color w:val="231F20"/>
          <w:spacing w:val="-8"/>
        </w:rPr>
        <w:t xml:space="preserve"> </w:t>
      </w:r>
      <w:r w:rsidRPr="003E7DC5">
        <w:rPr>
          <w:rFonts w:asciiTheme="minorHAnsi" w:hAnsiTheme="minorHAnsi" w:cstheme="minorHAnsi"/>
          <w:color w:val="231F20"/>
        </w:rPr>
        <w:t>where</w:t>
      </w:r>
      <w:r w:rsidRPr="003E7DC5">
        <w:rPr>
          <w:rFonts w:asciiTheme="minorHAnsi" w:hAnsiTheme="minorHAnsi" w:cstheme="minorHAnsi"/>
          <w:color w:val="231F20"/>
          <w:spacing w:val="-7"/>
        </w:rPr>
        <w:t xml:space="preserve"> </w:t>
      </w:r>
      <w:r w:rsidRPr="003E7DC5">
        <w:rPr>
          <w:rFonts w:asciiTheme="minorHAnsi" w:hAnsiTheme="minorHAnsi" w:cstheme="minorHAnsi"/>
          <w:color w:val="231F20"/>
        </w:rPr>
        <w:t>possible</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w w:val="110"/>
        </w:rPr>
        <w:t>(CRoC</w:t>
      </w:r>
      <w:r w:rsidRPr="003E7DC5">
        <w:rPr>
          <w:rFonts w:asciiTheme="minorHAnsi" w:hAnsiTheme="minorHAnsi" w:cstheme="minorHAnsi"/>
          <w:color w:val="231F20"/>
          <w:spacing w:val="-8"/>
          <w:w w:val="110"/>
        </w:rPr>
        <w:t xml:space="preserve"> </w:t>
      </w:r>
      <w:r w:rsidRPr="003E7DC5">
        <w:rPr>
          <w:rFonts w:asciiTheme="minorHAnsi" w:hAnsiTheme="minorHAnsi" w:cstheme="minorHAnsi"/>
          <w:color w:val="231F20"/>
          <w:w w:val="110"/>
        </w:rPr>
        <w:t>Article</w:t>
      </w:r>
      <w:r w:rsidRPr="003E7DC5">
        <w:rPr>
          <w:rFonts w:asciiTheme="minorHAnsi" w:hAnsiTheme="minorHAnsi" w:cstheme="minorHAnsi"/>
          <w:color w:val="231F20"/>
          <w:spacing w:val="-8"/>
          <w:w w:val="110"/>
        </w:rPr>
        <w:t xml:space="preserve"> </w:t>
      </w:r>
      <w:r w:rsidRPr="003E7DC5">
        <w:rPr>
          <w:rFonts w:asciiTheme="minorHAnsi" w:hAnsiTheme="minorHAnsi" w:cstheme="minorHAnsi"/>
          <w:color w:val="231F20"/>
          <w:w w:val="110"/>
        </w:rPr>
        <w:t>40(3)(b)).</w:t>
      </w:r>
    </w:p>
    <w:p w14:paraId="3E13F4DF" w14:textId="77777777" w:rsidR="005D54A9" w:rsidRPr="003E7DC5" w:rsidRDefault="008921ED">
      <w:pPr>
        <w:pStyle w:val="Heading3"/>
        <w:spacing w:before="144"/>
        <w:ind w:left="384" w:firstLine="0"/>
        <w:rPr>
          <w:rFonts w:asciiTheme="minorHAnsi" w:hAnsiTheme="minorHAnsi" w:cstheme="minorHAnsi"/>
        </w:rPr>
      </w:pPr>
      <w:bookmarkStart w:id="54" w:name="_Toc73444804"/>
      <w:bookmarkStart w:id="55" w:name="_Toc79507752"/>
      <w:r w:rsidRPr="003E7DC5">
        <w:rPr>
          <w:rFonts w:asciiTheme="minorHAnsi" w:hAnsiTheme="minorHAnsi" w:cstheme="minorHAnsi"/>
          <w:color w:val="04677D"/>
        </w:rPr>
        <w:t>Detention:</w:t>
      </w:r>
      <w:bookmarkEnd w:id="54"/>
      <w:bookmarkEnd w:id="55"/>
    </w:p>
    <w:p w14:paraId="1EA5F1C5" w14:textId="0AB87306" w:rsidR="005D54A9" w:rsidRPr="003E7DC5" w:rsidRDefault="008921ED" w:rsidP="000154DA">
      <w:pPr>
        <w:pStyle w:val="BodyText"/>
        <w:numPr>
          <w:ilvl w:val="0"/>
          <w:numId w:val="56"/>
        </w:numPr>
        <w:tabs>
          <w:tab w:val="left" w:pos="717"/>
        </w:tabs>
        <w:spacing w:before="49" w:line="232" w:lineRule="auto"/>
        <w:ind w:right="1918"/>
        <w:rPr>
          <w:rFonts w:asciiTheme="minorHAnsi" w:hAnsiTheme="minorHAnsi" w:cstheme="minorHAnsi"/>
        </w:rPr>
      </w:pPr>
      <w:r w:rsidRPr="003E7DC5">
        <w:rPr>
          <w:rFonts w:asciiTheme="minorHAnsi" w:hAnsiTheme="minorHAnsi" w:cstheme="minorHAnsi"/>
          <w:color w:val="231F20"/>
        </w:rPr>
        <w:t>Only</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to</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be</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used</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for</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any</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child</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under</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age</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of</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18</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as</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an</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absolute</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last</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resort</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and</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for</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the</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shortest</w:t>
      </w:r>
      <w:r w:rsidRPr="003E7DC5">
        <w:rPr>
          <w:rFonts w:asciiTheme="minorHAnsi" w:hAnsiTheme="minorHAnsi" w:cstheme="minorHAnsi"/>
          <w:color w:val="231F20"/>
          <w:spacing w:val="-47"/>
        </w:rPr>
        <w:t xml:space="preserve"> </w:t>
      </w:r>
      <w:r w:rsidRPr="003E7DC5">
        <w:rPr>
          <w:rFonts w:asciiTheme="minorHAnsi" w:hAnsiTheme="minorHAnsi" w:cstheme="minorHAnsi"/>
          <w:color w:val="231F20"/>
          <w:w w:val="110"/>
        </w:rPr>
        <w:t>period</w:t>
      </w:r>
      <w:r w:rsidRPr="003E7DC5">
        <w:rPr>
          <w:rFonts w:asciiTheme="minorHAnsi" w:hAnsiTheme="minorHAnsi" w:cstheme="minorHAnsi"/>
          <w:color w:val="231F20"/>
          <w:spacing w:val="-9"/>
          <w:w w:val="110"/>
        </w:rPr>
        <w:t xml:space="preserve"> </w:t>
      </w:r>
      <w:r w:rsidRPr="003E7DC5">
        <w:rPr>
          <w:rFonts w:asciiTheme="minorHAnsi" w:hAnsiTheme="minorHAnsi" w:cstheme="minorHAnsi"/>
          <w:color w:val="231F20"/>
          <w:w w:val="110"/>
        </w:rPr>
        <w:t>possible</w:t>
      </w:r>
      <w:r w:rsidRPr="003E7DC5">
        <w:rPr>
          <w:rFonts w:asciiTheme="minorHAnsi" w:hAnsiTheme="minorHAnsi" w:cstheme="minorHAnsi"/>
          <w:color w:val="231F20"/>
          <w:spacing w:val="-8"/>
          <w:w w:val="110"/>
        </w:rPr>
        <w:t xml:space="preserve"> </w:t>
      </w:r>
      <w:r w:rsidRPr="003E7DC5">
        <w:rPr>
          <w:rFonts w:asciiTheme="minorHAnsi" w:hAnsiTheme="minorHAnsi" w:cstheme="minorHAnsi"/>
          <w:color w:val="231F20"/>
          <w:w w:val="110"/>
        </w:rPr>
        <w:t>(CRoC</w:t>
      </w:r>
      <w:r w:rsidRPr="003E7DC5">
        <w:rPr>
          <w:rFonts w:asciiTheme="minorHAnsi" w:hAnsiTheme="minorHAnsi" w:cstheme="minorHAnsi"/>
          <w:color w:val="231F20"/>
          <w:spacing w:val="-9"/>
          <w:w w:val="110"/>
        </w:rPr>
        <w:t xml:space="preserve"> </w:t>
      </w:r>
      <w:r w:rsidRPr="003E7DC5">
        <w:rPr>
          <w:rFonts w:asciiTheme="minorHAnsi" w:hAnsiTheme="minorHAnsi" w:cstheme="minorHAnsi"/>
          <w:color w:val="231F20"/>
          <w:w w:val="110"/>
        </w:rPr>
        <w:t>Article</w:t>
      </w:r>
      <w:r w:rsidRPr="003E7DC5">
        <w:rPr>
          <w:rFonts w:asciiTheme="minorHAnsi" w:hAnsiTheme="minorHAnsi" w:cstheme="minorHAnsi"/>
          <w:color w:val="231F20"/>
          <w:spacing w:val="-9"/>
          <w:w w:val="110"/>
        </w:rPr>
        <w:t xml:space="preserve"> </w:t>
      </w:r>
      <w:r w:rsidRPr="003E7DC5">
        <w:rPr>
          <w:rFonts w:asciiTheme="minorHAnsi" w:hAnsiTheme="minorHAnsi" w:cstheme="minorHAnsi"/>
          <w:color w:val="231F20"/>
          <w:w w:val="110"/>
        </w:rPr>
        <w:t>37(b));</w:t>
      </w:r>
    </w:p>
    <w:p w14:paraId="5F38D57A" w14:textId="360490EB" w:rsidR="005D54A9" w:rsidRPr="003E7DC5" w:rsidRDefault="008921ED" w:rsidP="000154DA">
      <w:pPr>
        <w:pStyle w:val="BodyText"/>
        <w:numPr>
          <w:ilvl w:val="0"/>
          <w:numId w:val="56"/>
        </w:numPr>
        <w:tabs>
          <w:tab w:val="left" w:pos="717"/>
        </w:tabs>
        <w:spacing w:before="84" w:line="232" w:lineRule="auto"/>
        <w:ind w:right="2124"/>
        <w:rPr>
          <w:rFonts w:asciiTheme="minorHAnsi" w:hAnsiTheme="minorHAnsi" w:cstheme="minorHAnsi"/>
        </w:rPr>
      </w:pPr>
      <w:r w:rsidRPr="003E7DC5">
        <w:rPr>
          <w:rFonts w:asciiTheme="minorHAnsi" w:hAnsiTheme="minorHAnsi" w:cstheme="minorHAnsi"/>
          <w:color w:val="231F20"/>
        </w:rPr>
        <w:t>All children under 18 years must always be held in separate facilities from adults and be</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able</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to</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maintain</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contact</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with</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their</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family</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and</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be</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given</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access</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to</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age-appropriate</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health,</w:t>
      </w:r>
      <w:r w:rsidRPr="003E7DC5">
        <w:rPr>
          <w:rFonts w:asciiTheme="minorHAnsi" w:hAnsiTheme="minorHAnsi" w:cstheme="minorHAnsi"/>
          <w:color w:val="231F20"/>
          <w:spacing w:val="-46"/>
        </w:rPr>
        <w:t xml:space="preserve"> </w:t>
      </w:r>
      <w:r w:rsidRPr="003E7DC5">
        <w:rPr>
          <w:rFonts w:asciiTheme="minorHAnsi" w:hAnsiTheme="minorHAnsi" w:cstheme="minorHAnsi"/>
          <w:color w:val="231F20"/>
        </w:rPr>
        <w:t>recreational,</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educational</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and</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other</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relevant</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facilities</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(CRoC</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Article</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37(c));</w:t>
      </w:r>
    </w:p>
    <w:p w14:paraId="22628B07" w14:textId="2A2E41DA" w:rsidR="005D54A9" w:rsidRPr="003E7DC5" w:rsidRDefault="008921ED" w:rsidP="000154DA">
      <w:pPr>
        <w:pStyle w:val="BodyText"/>
        <w:numPr>
          <w:ilvl w:val="0"/>
          <w:numId w:val="56"/>
        </w:numPr>
        <w:tabs>
          <w:tab w:val="left" w:pos="717"/>
        </w:tabs>
        <w:spacing w:before="83" w:line="232" w:lineRule="auto"/>
        <w:ind w:right="1945"/>
        <w:rPr>
          <w:rFonts w:asciiTheme="minorHAnsi" w:hAnsiTheme="minorHAnsi" w:cstheme="minorHAnsi"/>
        </w:rPr>
      </w:pPr>
      <w:r w:rsidRPr="003E7DC5">
        <w:rPr>
          <w:rFonts w:asciiTheme="minorHAnsi" w:hAnsiTheme="minorHAnsi" w:cstheme="minorHAnsi"/>
          <w:color w:val="231F20"/>
        </w:rPr>
        <w:t>All</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children</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in</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detention</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should</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have</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access</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to</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legal</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assistance</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to</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challenge</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their</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detention</w:t>
      </w:r>
      <w:r w:rsidRPr="003E7DC5">
        <w:rPr>
          <w:rFonts w:asciiTheme="minorHAnsi" w:hAnsiTheme="minorHAnsi" w:cstheme="minorHAnsi"/>
          <w:color w:val="231F20"/>
          <w:spacing w:val="-47"/>
        </w:rPr>
        <w:t xml:space="preserve"> </w:t>
      </w:r>
      <w:r w:rsidRPr="003E7DC5">
        <w:rPr>
          <w:rFonts w:asciiTheme="minorHAnsi" w:hAnsiTheme="minorHAnsi" w:cstheme="minorHAnsi"/>
          <w:color w:val="231F20"/>
        </w:rPr>
        <w:t>and</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be</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brought</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before</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a</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court</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as</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soon</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as</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possible</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(CRoC</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Article</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(37(d));</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and</w:t>
      </w:r>
    </w:p>
    <w:p w14:paraId="397C5FFD" w14:textId="1819D2D4" w:rsidR="005D54A9" w:rsidRPr="003E7DC5" w:rsidRDefault="008921ED" w:rsidP="003E7DC5">
      <w:pPr>
        <w:pStyle w:val="BodyText"/>
        <w:numPr>
          <w:ilvl w:val="0"/>
          <w:numId w:val="56"/>
        </w:numPr>
        <w:tabs>
          <w:tab w:val="left" w:pos="717"/>
        </w:tabs>
        <w:spacing w:before="84" w:line="232" w:lineRule="auto"/>
        <w:ind w:right="1436"/>
        <w:rPr>
          <w:rFonts w:asciiTheme="minorHAnsi" w:hAnsiTheme="minorHAnsi" w:cstheme="minorHAnsi"/>
        </w:rPr>
      </w:pPr>
      <w:r w:rsidRPr="003E7DC5">
        <w:rPr>
          <w:rFonts w:asciiTheme="minorHAnsi" w:hAnsiTheme="minorHAnsi" w:cstheme="minorHAnsi"/>
          <w:color w:val="231F20"/>
        </w:rPr>
        <w:t>Children</w:t>
      </w:r>
      <w:r w:rsidRPr="003E7DC5">
        <w:rPr>
          <w:rFonts w:asciiTheme="minorHAnsi" w:hAnsiTheme="minorHAnsi" w:cstheme="minorHAnsi"/>
          <w:color w:val="231F20"/>
          <w:spacing w:val="-8"/>
        </w:rPr>
        <w:t xml:space="preserve"> </w:t>
      </w:r>
      <w:r w:rsidRPr="003E7DC5">
        <w:rPr>
          <w:rFonts w:asciiTheme="minorHAnsi" w:hAnsiTheme="minorHAnsi" w:cstheme="minorHAnsi"/>
          <w:color w:val="231F20"/>
        </w:rPr>
        <w:t>must</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never</w:t>
      </w:r>
      <w:r w:rsidRPr="003E7DC5">
        <w:rPr>
          <w:rFonts w:asciiTheme="minorHAnsi" w:hAnsiTheme="minorHAnsi" w:cstheme="minorHAnsi"/>
          <w:color w:val="231F20"/>
          <w:spacing w:val="-8"/>
        </w:rPr>
        <w:t xml:space="preserve"> </w:t>
      </w:r>
      <w:r w:rsidRPr="003E7DC5">
        <w:rPr>
          <w:rFonts w:asciiTheme="minorHAnsi" w:hAnsiTheme="minorHAnsi" w:cstheme="minorHAnsi"/>
          <w:color w:val="231F20"/>
        </w:rPr>
        <w:t>be</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mistreated,</w:t>
      </w:r>
      <w:r w:rsidRPr="003E7DC5">
        <w:rPr>
          <w:rFonts w:asciiTheme="minorHAnsi" w:hAnsiTheme="minorHAnsi" w:cstheme="minorHAnsi"/>
          <w:color w:val="231F20"/>
          <w:spacing w:val="-8"/>
        </w:rPr>
        <w:t xml:space="preserve"> </w:t>
      </w:r>
      <w:r w:rsidRPr="003E7DC5">
        <w:rPr>
          <w:rFonts w:asciiTheme="minorHAnsi" w:hAnsiTheme="minorHAnsi" w:cstheme="minorHAnsi"/>
          <w:color w:val="231F20"/>
        </w:rPr>
        <w:t>forced</w:t>
      </w:r>
      <w:r w:rsidRPr="003E7DC5">
        <w:rPr>
          <w:rFonts w:asciiTheme="minorHAnsi" w:hAnsiTheme="minorHAnsi" w:cstheme="minorHAnsi"/>
          <w:color w:val="231F20"/>
          <w:spacing w:val="-7"/>
        </w:rPr>
        <w:t xml:space="preserve"> </w:t>
      </w:r>
      <w:r w:rsidRPr="003E7DC5">
        <w:rPr>
          <w:rFonts w:asciiTheme="minorHAnsi" w:hAnsiTheme="minorHAnsi" w:cstheme="minorHAnsi"/>
          <w:color w:val="231F20"/>
        </w:rPr>
        <w:t>to</w:t>
      </w:r>
      <w:r w:rsidRPr="003E7DC5">
        <w:rPr>
          <w:rFonts w:asciiTheme="minorHAnsi" w:hAnsiTheme="minorHAnsi" w:cstheme="minorHAnsi"/>
          <w:color w:val="231F20"/>
          <w:spacing w:val="-7"/>
        </w:rPr>
        <w:t xml:space="preserve"> </w:t>
      </w:r>
      <w:r w:rsidRPr="003E7DC5">
        <w:rPr>
          <w:rFonts w:asciiTheme="minorHAnsi" w:hAnsiTheme="minorHAnsi" w:cstheme="minorHAnsi"/>
          <w:color w:val="231F20"/>
        </w:rPr>
        <w:t>confess,</w:t>
      </w:r>
      <w:r w:rsidRPr="003E7DC5">
        <w:rPr>
          <w:rFonts w:asciiTheme="minorHAnsi" w:hAnsiTheme="minorHAnsi" w:cstheme="minorHAnsi"/>
          <w:color w:val="231F20"/>
          <w:spacing w:val="-8"/>
        </w:rPr>
        <w:t xml:space="preserve"> </w:t>
      </w:r>
      <w:r w:rsidRPr="003E7DC5">
        <w:rPr>
          <w:rFonts w:asciiTheme="minorHAnsi" w:hAnsiTheme="minorHAnsi" w:cstheme="minorHAnsi"/>
          <w:color w:val="231F20"/>
        </w:rPr>
        <w:t>tortured</w:t>
      </w:r>
      <w:r w:rsidRPr="003E7DC5">
        <w:rPr>
          <w:rFonts w:asciiTheme="minorHAnsi" w:hAnsiTheme="minorHAnsi" w:cstheme="minorHAnsi"/>
          <w:color w:val="231F20"/>
          <w:spacing w:val="-7"/>
        </w:rPr>
        <w:t xml:space="preserve"> </w:t>
      </w:r>
      <w:r w:rsidRPr="003E7DC5">
        <w:rPr>
          <w:rFonts w:asciiTheme="minorHAnsi" w:hAnsiTheme="minorHAnsi" w:cstheme="minorHAnsi"/>
          <w:color w:val="231F20"/>
        </w:rPr>
        <w:t>or</w:t>
      </w:r>
      <w:r w:rsidRPr="003E7DC5">
        <w:rPr>
          <w:rFonts w:asciiTheme="minorHAnsi" w:hAnsiTheme="minorHAnsi" w:cstheme="minorHAnsi"/>
          <w:color w:val="231F20"/>
          <w:spacing w:val="-7"/>
        </w:rPr>
        <w:t xml:space="preserve"> </w:t>
      </w:r>
      <w:r w:rsidRPr="003E7DC5">
        <w:rPr>
          <w:rFonts w:asciiTheme="minorHAnsi" w:hAnsiTheme="minorHAnsi" w:cstheme="minorHAnsi"/>
          <w:color w:val="231F20"/>
        </w:rPr>
        <w:t>treated</w:t>
      </w:r>
      <w:r w:rsidRPr="003E7DC5">
        <w:rPr>
          <w:rFonts w:asciiTheme="minorHAnsi" w:hAnsiTheme="minorHAnsi" w:cstheme="minorHAnsi"/>
          <w:color w:val="231F20"/>
          <w:spacing w:val="-8"/>
        </w:rPr>
        <w:t xml:space="preserve"> </w:t>
      </w:r>
      <w:r w:rsidRPr="003E7DC5">
        <w:rPr>
          <w:rFonts w:asciiTheme="minorHAnsi" w:hAnsiTheme="minorHAnsi" w:cstheme="minorHAnsi"/>
          <w:color w:val="231F20"/>
        </w:rPr>
        <w:t>in</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a</w:t>
      </w:r>
      <w:r w:rsidRPr="003E7DC5">
        <w:rPr>
          <w:rFonts w:asciiTheme="minorHAnsi" w:hAnsiTheme="minorHAnsi" w:cstheme="minorHAnsi"/>
          <w:color w:val="231F20"/>
          <w:spacing w:val="-7"/>
        </w:rPr>
        <w:t xml:space="preserve"> </w:t>
      </w:r>
      <w:r w:rsidRPr="003E7DC5">
        <w:rPr>
          <w:rFonts w:asciiTheme="minorHAnsi" w:hAnsiTheme="minorHAnsi" w:cstheme="minorHAnsi"/>
          <w:color w:val="231F20"/>
        </w:rPr>
        <w:t>cruel</w:t>
      </w:r>
      <w:r w:rsidRPr="003E7DC5">
        <w:rPr>
          <w:rFonts w:asciiTheme="minorHAnsi" w:hAnsiTheme="minorHAnsi" w:cstheme="minorHAnsi"/>
          <w:color w:val="231F20"/>
          <w:spacing w:val="-7"/>
        </w:rPr>
        <w:t xml:space="preserve"> </w:t>
      </w:r>
      <w:r w:rsidRPr="003E7DC5">
        <w:rPr>
          <w:rFonts w:asciiTheme="minorHAnsi" w:hAnsiTheme="minorHAnsi" w:cstheme="minorHAnsi"/>
          <w:color w:val="231F20"/>
        </w:rPr>
        <w:t>or</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w w:val="110"/>
        </w:rPr>
        <w:t>degrading</w:t>
      </w:r>
      <w:r w:rsidRPr="003E7DC5">
        <w:rPr>
          <w:rFonts w:asciiTheme="minorHAnsi" w:hAnsiTheme="minorHAnsi" w:cstheme="minorHAnsi"/>
          <w:color w:val="231F20"/>
          <w:spacing w:val="-9"/>
          <w:w w:val="110"/>
        </w:rPr>
        <w:t xml:space="preserve"> </w:t>
      </w:r>
      <w:r w:rsidRPr="003E7DC5">
        <w:rPr>
          <w:rFonts w:asciiTheme="minorHAnsi" w:hAnsiTheme="minorHAnsi" w:cstheme="minorHAnsi"/>
          <w:color w:val="231F20"/>
          <w:w w:val="110"/>
        </w:rPr>
        <w:t>way</w:t>
      </w:r>
      <w:r w:rsidRPr="003E7DC5">
        <w:rPr>
          <w:rFonts w:asciiTheme="minorHAnsi" w:hAnsiTheme="minorHAnsi" w:cstheme="minorHAnsi"/>
          <w:color w:val="231F20"/>
          <w:spacing w:val="-8"/>
          <w:w w:val="110"/>
        </w:rPr>
        <w:t xml:space="preserve"> </w:t>
      </w:r>
      <w:r w:rsidRPr="003E7DC5">
        <w:rPr>
          <w:rFonts w:asciiTheme="minorHAnsi" w:hAnsiTheme="minorHAnsi" w:cstheme="minorHAnsi"/>
          <w:color w:val="231F20"/>
          <w:w w:val="110"/>
        </w:rPr>
        <w:t>(CRoC</w:t>
      </w:r>
      <w:r w:rsidRPr="003E7DC5">
        <w:rPr>
          <w:rFonts w:asciiTheme="minorHAnsi" w:hAnsiTheme="minorHAnsi" w:cstheme="minorHAnsi"/>
          <w:color w:val="231F20"/>
          <w:spacing w:val="-10"/>
          <w:w w:val="110"/>
        </w:rPr>
        <w:t xml:space="preserve"> </w:t>
      </w:r>
      <w:r w:rsidRPr="003E7DC5">
        <w:rPr>
          <w:rFonts w:asciiTheme="minorHAnsi" w:hAnsiTheme="minorHAnsi" w:cstheme="minorHAnsi"/>
          <w:color w:val="231F20"/>
          <w:w w:val="110"/>
        </w:rPr>
        <w:t>Article</w:t>
      </w:r>
      <w:r w:rsidRPr="003E7DC5">
        <w:rPr>
          <w:rFonts w:asciiTheme="minorHAnsi" w:hAnsiTheme="minorHAnsi" w:cstheme="minorHAnsi"/>
          <w:color w:val="231F20"/>
          <w:spacing w:val="-9"/>
          <w:w w:val="110"/>
        </w:rPr>
        <w:t xml:space="preserve"> </w:t>
      </w:r>
      <w:r w:rsidRPr="003E7DC5">
        <w:rPr>
          <w:rFonts w:asciiTheme="minorHAnsi" w:hAnsiTheme="minorHAnsi" w:cstheme="minorHAnsi"/>
          <w:color w:val="231F20"/>
          <w:w w:val="110"/>
        </w:rPr>
        <w:t>37(a)).</w:t>
      </w:r>
    </w:p>
    <w:p w14:paraId="737B3B95" w14:textId="77777777" w:rsidR="005D54A9" w:rsidRPr="003E7DC5" w:rsidRDefault="008921ED">
      <w:pPr>
        <w:pStyle w:val="Heading3"/>
        <w:spacing w:before="144"/>
        <w:ind w:left="384" w:firstLine="0"/>
        <w:rPr>
          <w:rFonts w:asciiTheme="minorHAnsi" w:hAnsiTheme="minorHAnsi" w:cstheme="minorHAnsi"/>
        </w:rPr>
      </w:pPr>
      <w:bookmarkStart w:id="56" w:name="_Toc73444805"/>
      <w:bookmarkStart w:id="57" w:name="_Toc79507753"/>
      <w:r w:rsidRPr="003E7DC5">
        <w:rPr>
          <w:rFonts w:asciiTheme="minorHAnsi" w:hAnsiTheme="minorHAnsi" w:cstheme="minorHAnsi"/>
          <w:color w:val="04677D"/>
        </w:rPr>
        <w:t>During</w:t>
      </w:r>
      <w:r w:rsidRPr="003E7DC5">
        <w:rPr>
          <w:rFonts w:asciiTheme="minorHAnsi" w:hAnsiTheme="minorHAnsi" w:cstheme="minorHAnsi"/>
          <w:color w:val="04677D"/>
          <w:spacing w:val="-6"/>
        </w:rPr>
        <w:t xml:space="preserve"> </w:t>
      </w:r>
      <w:r w:rsidRPr="003E7DC5">
        <w:rPr>
          <w:rFonts w:asciiTheme="minorHAnsi" w:hAnsiTheme="minorHAnsi" w:cstheme="minorHAnsi"/>
          <w:color w:val="04677D"/>
        </w:rPr>
        <w:t>Trial:</w:t>
      </w:r>
      <w:bookmarkEnd w:id="56"/>
      <w:bookmarkEnd w:id="57"/>
    </w:p>
    <w:p w14:paraId="59A9B8B1" w14:textId="18D19C6C" w:rsidR="005D54A9" w:rsidRPr="003E7DC5" w:rsidRDefault="008921ED" w:rsidP="000154DA">
      <w:pPr>
        <w:pStyle w:val="BodyText"/>
        <w:numPr>
          <w:ilvl w:val="0"/>
          <w:numId w:val="57"/>
        </w:numPr>
        <w:tabs>
          <w:tab w:val="left" w:pos="717"/>
        </w:tabs>
        <w:spacing w:before="49" w:line="232" w:lineRule="auto"/>
        <w:ind w:right="1898"/>
        <w:rPr>
          <w:rFonts w:asciiTheme="minorHAnsi" w:hAnsiTheme="minorHAnsi" w:cstheme="minorHAnsi"/>
        </w:rPr>
      </w:pPr>
      <w:r w:rsidRPr="003E7DC5">
        <w:rPr>
          <w:rFonts w:asciiTheme="minorHAnsi" w:hAnsiTheme="minorHAnsi" w:cstheme="minorHAnsi"/>
          <w:color w:val="231F20"/>
        </w:rPr>
        <w:t>Courts</w:t>
      </w:r>
      <w:r w:rsidRPr="003E7DC5">
        <w:rPr>
          <w:rFonts w:asciiTheme="minorHAnsi" w:hAnsiTheme="minorHAnsi" w:cstheme="minorHAnsi"/>
          <w:color w:val="231F20"/>
          <w:spacing w:val="-7"/>
        </w:rPr>
        <w:t xml:space="preserve"> </w:t>
      </w:r>
      <w:r w:rsidRPr="003E7DC5">
        <w:rPr>
          <w:rFonts w:asciiTheme="minorHAnsi" w:hAnsiTheme="minorHAnsi" w:cstheme="minorHAnsi"/>
          <w:color w:val="231F20"/>
        </w:rPr>
        <w:t>should</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actively</w:t>
      </w:r>
      <w:r w:rsidRPr="003E7DC5">
        <w:rPr>
          <w:rFonts w:asciiTheme="minorHAnsi" w:hAnsiTheme="minorHAnsi" w:cstheme="minorHAnsi"/>
          <w:color w:val="231F20"/>
          <w:spacing w:val="-7"/>
        </w:rPr>
        <w:t xml:space="preserve"> </w:t>
      </w:r>
      <w:r w:rsidRPr="003E7DC5">
        <w:rPr>
          <w:rFonts w:asciiTheme="minorHAnsi" w:hAnsiTheme="minorHAnsi" w:cstheme="minorHAnsi"/>
          <w:color w:val="231F20"/>
        </w:rPr>
        <w:t>take</w:t>
      </w:r>
      <w:r w:rsidRPr="003E7DC5">
        <w:rPr>
          <w:rFonts w:asciiTheme="minorHAnsi" w:hAnsiTheme="minorHAnsi" w:cstheme="minorHAnsi"/>
          <w:color w:val="231F20"/>
          <w:spacing w:val="-7"/>
        </w:rPr>
        <w:t xml:space="preserve"> </w:t>
      </w:r>
      <w:r w:rsidRPr="003E7DC5">
        <w:rPr>
          <w:rFonts w:asciiTheme="minorHAnsi" w:hAnsiTheme="minorHAnsi" w:cstheme="minorHAnsi"/>
          <w:color w:val="231F20"/>
        </w:rPr>
        <w:t>steps</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to</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assist</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children</w:t>
      </w:r>
      <w:r w:rsidRPr="003E7DC5">
        <w:rPr>
          <w:rFonts w:asciiTheme="minorHAnsi" w:hAnsiTheme="minorHAnsi" w:cstheme="minorHAnsi"/>
          <w:color w:val="231F20"/>
          <w:spacing w:val="-7"/>
        </w:rPr>
        <w:t xml:space="preserve"> </w:t>
      </w:r>
      <w:r w:rsidRPr="003E7DC5">
        <w:rPr>
          <w:rFonts w:asciiTheme="minorHAnsi" w:hAnsiTheme="minorHAnsi" w:cstheme="minorHAnsi"/>
          <w:color w:val="231F20"/>
        </w:rPr>
        <w:t>and</w:t>
      </w:r>
      <w:r w:rsidRPr="003E7DC5">
        <w:rPr>
          <w:rFonts w:asciiTheme="minorHAnsi" w:hAnsiTheme="minorHAnsi" w:cstheme="minorHAnsi"/>
          <w:color w:val="231F20"/>
          <w:spacing w:val="-7"/>
        </w:rPr>
        <w:t xml:space="preserve"> </w:t>
      </w:r>
      <w:r w:rsidRPr="003E7DC5">
        <w:rPr>
          <w:rFonts w:asciiTheme="minorHAnsi" w:hAnsiTheme="minorHAnsi" w:cstheme="minorHAnsi"/>
          <w:color w:val="231F20"/>
        </w:rPr>
        <w:t>reduce</w:t>
      </w:r>
      <w:r w:rsidRPr="003E7DC5">
        <w:rPr>
          <w:rFonts w:asciiTheme="minorHAnsi" w:hAnsiTheme="minorHAnsi" w:cstheme="minorHAnsi"/>
          <w:color w:val="231F20"/>
          <w:spacing w:val="-7"/>
        </w:rPr>
        <w:t xml:space="preserve"> </w:t>
      </w:r>
      <w:r w:rsidRPr="003E7DC5">
        <w:rPr>
          <w:rFonts w:asciiTheme="minorHAnsi" w:hAnsiTheme="minorHAnsi" w:cstheme="minorHAnsi"/>
          <w:color w:val="231F20"/>
        </w:rPr>
        <w:t>any</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stigma</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children</w:t>
      </w:r>
      <w:r w:rsidRPr="003E7DC5">
        <w:rPr>
          <w:rFonts w:asciiTheme="minorHAnsi" w:hAnsiTheme="minorHAnsi" w:cstheme="minorHAnsi"/>
          <w:color w:val="231F20"/>
          <w:spacing w:val="-7"/>
        </w:rPr>
        <w:t xml:space="preserve"> </w:t>
      </w:r>
      <w:r w:rsidRPr="003E7DC5">
        <w:rPr>
          <w:rFonts w:asciiTheme="minorHAnsi" w:hAnsiTheme="minorHAnsi" w:cstheme="minorHAnsi"/>
          <w:color w:val="231F20"/>
        </w:rPr>
        <w:t>may</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face</w:t>
      </w:r>
      <w:r w:rsidRPr="003E7DC5">
        <w:rPr>
          <w:rFonts w:asciiTheme="minorHAnsi" w:hAnsiTheme="minorHAnsi" w:cstheme="minorHAnsi"/>
          <w:color w:val="231F20"/>
          <w:spacing w:val="-47"/>
        </w:rPr>
        <w:t xml:space="preserve"> </w:t>
      </w:r>
      <w:r w:rsidRPr="003E7DC5">
        <w:rPr>
          <w:rFonts w:asciiTheme="minorHAnsi" w:hAnsiTheme="minorHAnsi" w:cstheme="minorHAnsi"/>
          <w:color w:val="231F20"/>
          <w:w w:val="110"/>
        </w:rPr>
        <w:t>due</w:t>
      </w:r>
      <w:r w:rsidRPr="003E7DC5">
        <w:rPr>
          <w:rFonts w:asciiTheme="minorHAnsi" w:hAnsiTheme="minorHAnsi" w:cstheme="minorHAnsi"/>
          <w:color w:val="231F20"/>
          <w:spacing w:val="-9"/>
          <w:w w:val="110"/>
        </w:rPr>
        <w:t xml:space="preserve"> </w:t>
      </w:r>
      <w:r w:rsidRPr="003E7DC5">
        <w:rPr>
          <w:rFonts w:asciiTheme="minorHAnsi" w:hAnsiTheme="minorHAnsi" w:cstheme="minorHAnsi"/>
          <w:color w:val="231F20"/>
          <w:w w:val="110"/>
        </w:rPr>
        <w:t>to</w:t>
      </w:r>
      <w:r w:rsidRPr="003E7DC5">
        <w:rPr>
          <w:rFonts w:asciiTheme="minorHAnsi" w:hAnsiTheme="minorHAnsi" w:cstheme="minorHAnsi"/>
          <w:color w:val="231F20"/>
          <w:spacing w:val="-10"/>
          <w:w w:val="110"/>
        </w:rPr>
        <w:t xml:space="preserve"> </w:t>
      </w:r>
      <w:r w:rsidRPr="003E7DC5">
        <w:rPr>
          <w:rFonts w:asciiTheme="minorHAnsi" w:hAnsiTheme="minorHAnsi" w:cstheme="minorHAnsi"/>
          <w:color w:val="231F20"/>
          <w:w w:val="110"/>
        </w:rPr>
        <w:t>any</w:t>
      </w:r>
      <w:r w:rsidRPr="003E7DC5">
        <w:rPr>
          <w:rFonts w:asciiTheme="minorHAnsi" w:hAnsiTheme="minorHAnsi" w:cstheme="minorHAnsi"/>
          <w:color w:val="231F20"/>
          <w:spacing w:val="-9"/>
          <w:w w:val="110"/>
        </w:rPr>
        <w:t xml:space="preserve"> </w:t>
      </w:r>
      <w:r w:rsidRPr="003E7DC5">
        <w:rPr>
          <w:rFonts w:asciiTheme="minorHAnsi" w:hAnsiTheme="minorHAnsi" w:cstheme="minorHAnsi"/>
          <w:color w:val="231F20"/>
          <w:w w:val="110"/>
        </w:rPr>
        <w:t>aspect</w:t>
      </w:r>
      <w:r w:rsidRPr="003E7DC5">
        <w:rPr>
          <w:rFonts w:asciiTheme="minorHAnsi" w:hAnsiTheme="minorHAnsi" w:cstheme="minorHAnsi"/>
          <w:color w:val="231F20"/>
          <w:spacing w:val="-9"/>
          <w:w w:val="110"/>
        </w:rPr>
        <w:t xml:space="preserve"> </w:t>
      </w:r>
      <w:r w:rsidRPr="003E7DC5">
        <w:rPr>
          <w:rFonts w:asciiTheme="minorHAnsi" w:hAnsiTheme="minorHAnsi" w:cstheme="minorHAnsi"/>
          <w:color w:val="231F20"/>
          <w:w w:val="110"/>
        </w:rPr>
        <w:t>of</w:t>
      </w:r>
      <w:r w:rsidRPr="003E7DC5">
        <w:rPr>
          <w:rFonts w:asciiTheme="minorHAnsi" w:hAnsiTheme="minorHAnsi" w:cstheme="minorHAnsi"/>
          <w:color w:val="231F20"/>
          <w:spacing w:val="-9"/>
          <w:w w:val="110"/>
        </w:rPr>
        <w:t xml:space="preserve"> </w:t>
      </w:r>
      <w:r w:rsidRPr="003E7DC5">
        <w:rPr>
          <w:rFonts w:asciiTheme="minorHAnsi" w:hAnsiTheme="minorHAnsi" w:cstheme="minorHAnsi"/>
          <w:color w:val="231F20"/>
          <w:w w:val="110"/>
        </w:rPr>
        <w:t>having</w:t>
      </w:r>
      <w:r w:rsidRPr="003E7DC5">
        <w:rPr>
          <w:rFonts w:asciiTheme="minorHAnsi" w:hAnsiTheme="minorHAnsi" w:cstheme="minorHAnsi"/>
          <w:color w:val="231F20"/>
          <w:spacing w:val="-9"/>
          <w:w w:val="110"/>
        </w:rPr>
        <w:t xml:space="preserve"> </w:t>
      </w:r>
      <w:r w:rsidRPr="003E7DC5">
        <w:rPr>
          <w:rFonts w:asciiTheme="minorHAnsi" w:hAnsiTheme="minorHAnsi" w:cstheme="minorHAnsi"/>
          <w:color w:val="231F20"/>
          <w:w w:val="110"/>
        </w:rPr>
        <w:t>a</w:t>
      </w:r>
      <w:r w:rsidRPr="003E7DC5">
        <w:rPr>
          <w:rFonts w:asciiTheme="minorHAnsi" w:hAnsiTheme="minorHAnsi" w:cstheme="minorHAnsi"/>
          <w:color w:val="231F20"/>
          <w:spacing w:val="-9"/>
          <w:w w:val="110"/>
        </w:rPr>
        <w:t xml:space="preserve"> </w:t>
      </w:r>
      <w:r w:rsidRPr="003E7DC5">
        <w:rPr>
          <w:rFonts w:asciiTheme="minorHAnsi" w:hAnsiTheme="minorHAnsi" w:cstheme="minorHAnsi"/>
          <w:color w:val="231F20"/>
          <w:w w:val="110"/>
        </w:rPr>
        <w:t>case</w:t>
      </w:r>
      <w:r w:rsidRPr="003E7DC5">
        <w:rPr>
          <w:rFonts w:asciiTheme="minorHAnsi" w:hAnsiTheme="minorHAnsi" w:cstheme="minorHAnsi"/>
          <w:color w:val="231F20"/>
          <w:spacing w:val="-9"/>
          <w:w w:val="110"/>
        </w:rPr>
        <w:t xml:space="preserve"> </w:t>
      </w:r>
      <w:r w:rsidRPr="003E7DC5">
        <w:rPr>
          <w:rFonts w:asciiTheme="minorHAnsi" w:hAnsiTheme="minorHAnsi" w:cstheme="minorHAnsi"/>
          <w:color w:val="231F20"/>
          <w:w w:val="110"/>
        </w:rPr>
        <w:t>in</w:t>
      </w:r>
      <w:r w:rsidRPr="003E7DC5">
        <w:rPr>
          <w:rFonts w:asciiTheme="minorHAnsi" w:hAnsiTheme="minorHAnsi" w:cstheme="minorHAnsi"/>
          <w:color w:val="231F20"/>
          <w:spacing w:val="-9"/>
          <w:w w:val="110"/>
        </w:rPr>
        <w:t xml:space="preserve"> </w:t>
      </w:r>
      <w:r w:rsidRPr="003E7DC5">
        <w:rPr>
          <w:rFonts w:asciiTheme="minorHAnsi" w:hAnsiTheme="minorHAnsi" w:cstheme="minorHAnsi"/>
          <w:color w:val="231F20"/>
          <w:w w:val="110"/>
        </w:rPr>
        <w:t>court;</w:t>
      </w:r>
    </w:p>
    <w:p w14:paraId="5F1F37FD" w14:textId="7DCA69E0" w:rsidR="005D54A9" w:rsidRPr="003E7DC5" w:rsidRDefault="008921ED" w:rsidP="000154DA">
      <w:pPr>
        <w:pStyle w:val="BodyText"/>
        <w:numPr>
          <w:ilvl w:val="0"/>
          <w:numId w:val="57"/>
        </w:numPr>
        <w:tabs>
          <w:tab w:val="left" w:pos="717"/>
        </w:tabs>
        <w:spacing w:before="84" w:line="232" w:lineRule="auto"/>
        <w:ind w:right="2452"/>
        <w:rPr>
          <w:rFonts w:asciiTheme="minorHAnsi" w:hAnsiTheme="minorHAnsi" w:cstheme="minorHAnsi"/>
        </w:rPr>
      </w:pPr>
      <w:r w:rsidRPr="003E7DC5">
        <w:rPr>
          <w:rFonts w:asciiTheme="minorHAnsi" w:hAnsiTheme="minorHAnsi" w:cstheme="minorHAnsi"/>
          <w:color w:val="231F20"/>
        </w:rPr>
        <w:t>All</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children</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should</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have</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access</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to</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legal</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advice</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and</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representation</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in</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any</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kind</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of</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case.</w:t>
      </w:r>
      <w:r w:rsidRPr="003E7DC5">
        <w:rPr>
          <w:rFonts w:asciiTheme="minorHAnsi" w:hAnsiTheme="minorHAnsi" w:cstheme="minorHAnsi"/>
          <w:color w:val="231F20"/>
          <w:spacing w:val="-47"/>
        </w:rPr>
        <w:t xml:space="preserve"> </w:t>
      </w:r>
      <w:r w:rsidRPr="003E7DC5">
        <w:rPr>
          <w:rFonts w:asciiTheme="minorHAnsi" w:hAnsiTheme="minorHAnsi" w:cstheme="minorHAnsi"/>
          <w:color w:val="231F20"/>
          <w:w w:val="110"/>
        </w:rPr>
        <w:t>(CRoC</w:t>
      </w:r>
      <w:r w:rsidRPr="003E7DC5">
        <w:rPr>
          <w:rFonts w:asciiTheme="minorHAnsi" w:hAnsiTheme="minorHAnsi" w:cstheme="minorHAnsi"/>
          <w:color w:val="231F20"/>
          <w:spacing w:val="-9"/>
          <w:w w:val="110"/>
        </w:rPr>
        <w:t xml:space="preserve"> </w:t>
      </w:r>
      <w:r w:rsidRPr="003E7DC5">
        <w:rPr>
          <w:rFonts w:asciiTheme="minorHAnsi" w:hAnsiTheme="minorHAnsi" w:cstheme="minorHAnsi"/>
          <w:color w:val="231F20"/>
          <w:w w:val="110"/>
        </w:rPr>
        <w:t>Article</w:t>
      </w:r>
      <w:r w:rsidRPr="003E7DC5">
        <w:rPr>
          <w:rFonts w:asciiTheme="minorHAnsi" w:hAnsiTheme="minorHAnsi" w:cstheme="minorHAnsi"/>
          <w:color w:val="231F20"/>
          <w:spacing w:val="-9"/>
          <w:w w:val="110"/>
        </w:rPr>
        <w:t xml:space="preserve"> </w:t>
      </w:r>
      <w:r w:rsidRPr="003E7DC5">
        <w:rPr>
          <w:rFonts w:asciiTheme="minorHAnsi" w:hAnsiTheme="minorHAnsi" w:cstheme="minorHAnsi"/>
          <w:color w:val="231F20"/>
          <w:w w:val="110"/>
        </w:rPr>
        <w:t>40(2)(b)(ii)</w:t>
      </w:r>
      <w:r w:rsidRPr="003E7DC5">
        <w:rPr>
          <w:rFonts w:asciiTheme="minorHAnsi" w:hAnsiTheme="minorHAnsi" w:cstheme="minorHAnsi"/>
          <w:color w:val="231F20"/>
          <w:spacing w:val="-8"/>
          <w:w w:val="110"/>
        </w:rPr>
        <w:t xml:space="preserve"> </w:t>
      </w:r>
      <w:r w:rsidRPr="003E7DC5">
        <w:rPr>
          <w:rFonts w:asciiTheme="minorHAnsi" w:hAnsiTheme="minorHAnsi" w:cstheme="minorHAnsi"/>
          <w:color w:val="231F20"/>
          <w:w w:val="110"/>
        </w:rPr>
        <w:t>&amp;</w:t>
      </w:r>
      <w:r w:rsidRPr="003E7DC5">
        <w:rPr>
          <w:rFonts w:asciiTheme="minorHAnsi" w:hAnsiTheme="minorHAnsi" w:cstheme="minorHAnsi"/>
          <w:color w:val="231F20"/>
          <w:spacing w:val="-7"/>
          <w:w w:val="110"/>
        </w:rPr>
        <w:t xml:space="preserve"> </w:t>
      </w:r>
      <w:r w:rsidRPr="003E7DC5">
        <w:rPr>
          <w:rFonts w:asciiTheme="minorHAnsi" w:hAnsiTheme="minorHAnsi" w:cstheme="minorHAnsi"/>
          <w:color w:val="231F20"/>
          <w:w w:val="110"/>
        </w:rPr>
        <w:t>(iii));</w:t>
      </w:r>
    </w:p>
    <w:p w14:paraId="4BB3CF02" w14:textId="243875C7" w:rsidR="005D54A9" w:rsidRPr="003E7DC5" w:rsidRDefault="008921ED" w:rsidP="000154DA">
      <w:pPr>
        <w:pStyle w:val="BodyText"/>
        <w:numPr>
          <w:ilvl w:val="0"/>
          <w:numId w:val="57"/>
        </w:numPr>
        <w:spacing w:before="84" w:line="232" w:lineRule="auto"/>
        <w:ind w:right="1668"/>
        <w:jc w:val="both"/>
        <w:rPr>
          <w:rFonts w:asciiTheme="minorHAnsi" w:hAnsiTheme="minorHAnsi" w:cstheme="minorHAnsi"/>
        </w:rPr>
      </w:pPr>
      <w:r w:rsidRPr="003E7DC5">
        <w:rPr>
          <w:rFonts w:asciiTheme="minorHAnsi" w:hAnsiTheme="minorHAnsi" w:cstheme="minorHAnsi"/>
          <w:color w:val="231F20"/>
        </w:rPr>
        <w:t>The privacy of children must be specially protected (CRoC Article 40(2)(b)(vii)). Cases involving</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children should be held in closed court. Court listings, judgments, other public records should</w:t>
      </w:r>
      <w:r w:rsidRPr="003E7DC5">
        <w:rPr>
          <w:rFonts w:asciiTheme="minorHAnsi" w:hAnsiTheme="minorHAnsi" w:cstheme="minorHAnsi"/>
          <w:color w:val="231F20"/>
          <w:spacing w:val="-47"/>
        </w:rPr>
        <w:t xml:space="preserve"> </w:t>
      </w:r>
      <w:r w:rsidRPr="003E7DC5">
        <w:rPr>
          <w:rFonts w:asciiTheme="minorHAnsi" w:hAnsiTheme="minorHAnsi" w:cstheme="minorHAnsi"/>
          <w:color w:val="231F20"/>
          <w:w w:val="105"/>
        </w:rPr>
        <w:t>not</w:t>
      </w:r>
      <w:r w:rsidRPr="003E7DC5">
        <w:rPr>
          <w:rFonts w:asciiTheme="minorHAnsi" w:hAnsiTheme="minorHAnsi" w:cstheme="minorHAnsi"/>
          <w:color w:val="231F20"/>
          <w:spacing w:val="-11"/>
          <w:w w:val="105"/>
        </w:rPr>
        <w:t xml:space="preserve"> </w:t>
      </w:r>
      <w:r w:rsidRPr="003E7DC5">
        <w:rPr>
          <w:rFonts w:asciiTheme="minorHAnsi" w:hAnsiTheme="minorHAnsi" w:cstheme="minorHAnsi"/>
          <w:color w:val="231F20"/>
          <w:w w:val="105"/>
        </w:rPr>
        <w:t>identify</w:t>
      </w:r>
      <w:r w:rsidRPr="003E7DC5">
        <w:rPr>
          <w:rFonts w:asciiTheme="minorHAnsi" w:hAnsiTheme="minorHAnsi" w:cstheme="minorHAnsi"/>
          <w:color w:val="231F20"/>
          <w:spacing w:val="-11"/>
          <w:w w:val="105"/>
        </w:rPr>
        <w:t xml:space="preserve"> </w:t>
      </w:r>
      <w:r w:rsidRPr="003E7DC5">
        <w:rPr>
          <w:rFonts w:asciiTheme="minorHAnsi" w:hAnsiTheme="minorHAnsi" w:cstheme="minorHAnsi"/>
          <w:color w:val="231F20"/>
          <w:w w:val="105"/>
        </w:rPr>
        <w:t>children</w:t>
      </w:r>
      <w:r w:rsidRPr="003E7DC5">
        <w:rPr>
          <w:rFonts w:asciiTheme="minorHAnsi" w:hAnsiTheme="minorHAnsi" w:cstheme="minorHAnsi"/>
          <w:color w:val="231F20"/>
          <w:spacing w:val="-12"/>
          <w:w w:val="105"/>
        </w:rPr>
        <w:t xml:space="preserve"> </w:t>
      </w:r>
      <w:r w:rsidRPr="003E7DC5">
        <w:rPr>
          <w:rFonts w:asciiTheme="minorHAnsi" w:hAnsiTheme="minorHAnsi" w:cstheme="minorHAnsi"/>
          <w:color w:val="231F20"/>
          <w:w w:val="105"/>
        </w:rPr>
        <w:t>by</w:t>
      </w:r>
      <w:r w:rsidRPr="003E7DC5">
        <w:rPr>
          <w:rFonts w:asciiTheme="minorHAnsi" w:hAnsiTheme="minorHAnsi" w:cstheme="minorHAnsi"/>
          <w:color w:val="231F20"/>
          <w:spacing w:val="-11"/>
          <w:w w:val="105"/>
        </w:rPr>
        <w:t xml:space="preserve"> </w:t>
      </w:r>
      <w:r w:rsidRPr="003E7DC5">
        <w:rPr>
          <w:rFonts w:asciiTheme="minorHAnsi" w:hAnsiTheme="minorHAnsi" w:cstheme="minorHAnsi"/>
          <w:color w:val="231F20"/>
          <w:w w:val="105"/>
        </w:rPr>
        <w:t>name</w:t>
      </w:r>
      <w:r w:rsidRPr="003E7DC5">
        <w:rPr>
          <w:rFonts w:asciiTheme="minorHAnsi" w:hAnsiTheme="minorHAnsi" w:cstheme="minorHAnsi"/>
          <w:color w:val="231F20"/>
          <w:spacing w:val="-11"/>
          <w:w w:val="105"/>
        </w:rPr>
        <w:t xml:space="preserve"> </w:t>
      </w:r>
      <w:r w:rsidRPr="003E7DC5">
        <w:rPr>
          <w:rFonts w:asciiTheme="minorHAnsi" w:hAnsiTheme="minorHAnsi" w:cstheme="minorHAnsi"/>
          <w:color w:val="231F20"/>
          <w:w w:val="105"/>
        </w:rPr>
        <w:t>(See</w:t>
      </w:r>
      <w:r w:rsidRPr="003E7DC5">
        <w:rPr>
          <w:rFonts w:asciiTheme="minorHAnsi" w:hAnsiTheme="minorHAnsi" w:cstheme="minorHAnsi"/>
          <w:color w:val="231F20"/>
          <w:spacing w:val="-11"/>
          <w:w w:val="105"/>
        </w:rPr>
        <w:t xml:space="preserve"> </w:t>
      </w:r>
      <w:r w:rsidRPr="003E7DC5">
        <w:rPr>
          <w:rFonts w:asciiTheme="minorHAnsi" w:hAnsiTheme="minorHAnsi" w:cstheme="minorHAnsi"/>
          <w:color w:val="231F20"/>
          <w:w w:val="105"/>
        </w:rPr>
        <w:t>also</w:t>
      </w:r>
      <w:r w:rsidRPr="003E7DC5">
        <w:rPr>
          <w:rFonts w:asciiTheme="minorHAnsi" w:hAnsiTheme="minorHAnsi" w:cstheme="minorHAnsi"/>
          <w:color w:val="231F20"/>
          <w:spacing w:val="-11"/>
          <w:w w:val="105"/>
        </w:rPr>
        <w:t xml:space="preserve"> </w:t>
      </w:r>
      <w:r w:rsidRPr="003E7DC5">
        <w:rPr>
          <w:rFonts w:asciiTheme="minorHAnsi" w:hAnsiTheme="minorHAnsi" w:cstheme="minorHAnsi"/>
          <w:color w:val="231F20"/>
          <w:w w:val="105"/>
        </w:rPr>
        <w:t>Rules</w:t>
      </w:r>
      <w:r w:rsidRPr="003E7DC5">
        <w:rPr>
          <w:rFonts w:asciiTheme="minorHAnsi" w:hAnsiTheme="minorHAnsi" w:cstheme="minorHAnsi"/>
          <w:color w:val="231F20"/>
          <w:spacing w:val="-12"/>
          <w:w w:val="105"/>
        </w:rPr>
        <w:t xml:space="preserve"> </w:t>
      </w:r>
      <w:r w:rsidRPr="003E7DC5">
        <w:rPr>
          <w:rFonts w:asciiTheme="minorHAnsi" w:hAnsiTheme="minorHAnsi" w:cstheme="minorHAnsi"/>
          <w:color w:val="231F20"/>
          <w:w w:val="105"/>
        </w:rPr>
        <w:t>8</w:t>
      </w:r>
      <w:r w:rsidRPr="003E7DC5">
        <w:rPr>
          <w:rFonts w:asciiTheme="minorHAnsi" w:hAnsiTheme="minorHAnsi" w:cstheme="minorHAnsi"/>
          <w:color w:val="231F20"/>
          <w:spacing w:val="-11"/>
          <w:w w:val="105"/>
        </w:rPr>
        <w:t xml:space="preserve"> </w:t>
      </w:r>
      <w:r w:rsidRPr="003E7DC5">
        <w:rPr>
          <w:rFonts w:asciiTheme="minorHAnsi" w:hAnsiTheme="minorHAnsi" w:cstheme="minorHAnsi"/>
          <w:color w:val="231F20"/>
          <w:w w:val="105"/>
        </w:rPr>
        <w:t>and</w:t>
      </w:r>
      <w:r w:rsidRPr="003E7DC5">
        <w:rPr>
          <w:rFonts w:asciiTheme="minorHAnsi" w:hAnsiTheme="minorHAnsi" w:cstheme="minorHAnsi"/>
          <w:color w:val="231F20"/>
          <w:spacing w:val="-11"/>
          <w:w w:val="105"/>
        </w:rPr>
        <w:t xml:space="preserve"> </w:t>
      </w:r>
      <w:r w:rsidRPr="003E7DC5">
        <w:rPr>
          <w:rFonts w:asciiTheme="minorHAnsi" w:hAnsiTheme="minorHAnsi" w:cstheme="minorHAnsi"/>
          <w:color w:val="231F20"/>
          <w:w w:val="105"/>
        </w:rPr>
        <w:t>21</w:t>
      </w:r>
      <w:r w:rsidRPr="003E7DC5">
        <w:rPr>
          <w:rFonts w:asciiTheme="minorHAnsi" w:hAnsiTheme="minorHAnsi" w:cstheme="minorHAnsi"/>
          <w:color w:val="231F20"/>
          <w:spacing w:val="-11"/>
          <w:w w:val="105"/>
        </w:rPr>
        <w:t xml:space="preserve"> </w:t>
      </w:r>
      <w:r w:rsidRPr="003E7DC5">
        <w:rPr>
          <w:rFonts w:asciiTheme="minorHAnsi" w:hAnsiTheme="minorHAnsi" w:cstheme="minorHAnsi"/>
          <w:color w:val="231F20"/>
          <w:w w:val="105"/>
        </w:rPr>
        <w:t>of</w:t>
      </w:r>
      <w:r w:rsidRPr="003E7DC5">
        <w:rPr>
          <w:rFonts w:asciiTheme="minorHAnsi" w:hAnsiTheme="minorHAnsi" w:cstheme="minorHAnsi"/>
          <w:color w:val="231F20"/>
          <w:spacing w:val="-12"/>
          <w:w w:val="105"/>
        </w:rPr>
        <w:t xml:space="preserve"> </w:t>
      </w:r>
      <w:r w:rsidRPr="003E7DC5">
        <w:rPr>
          <w:rFonts w:asciiTheme="minorHAnsi" w:hAnsiTheme="minorHAnsi" w:cstheme="minorHAnsi"/>
          <w:color w:val="231F20"/>
          <w:w w:val="105"/>
        </w:rPr>
        <w:t>the</w:t>
      </w:r>
      <w:r w:rsidRPr="003E7DC5">
        <w:rPr>
          <w:rFonts w:asciiTheme="minorHAnsi" w:hAnsiTheme="minorHAnsi" w:cstheme="minorHAnsi"/>
          <w:color w:val="231F20"/>
          <w:spacing w:val="-12"/>
          <w:w w:val="105"/>
        </w:rPr>
        <w:t xml:space="preserve"> </w:t>
      </w:r>
      <w:r w:rsidRPr="003E7DC5">
        <w:rPr>
          <w:rFonts w:asciiTheme="minorHAnsi" w:hAnsiTheme="minorHAnsi" w:cstheme="minorHAnsi"/>
          <w:i/>
          <w:color w:val="231F20"/>
          <w:w w:val="105"/>
        </w:rPr>
        <w:t>Beijing</w:t>
      </w:r>
      <w:r w:rsidRPr="003E7DC5">
        <w:rPr>
          <w:rFonts w:asciiTheme="minorHAnsi" w:hAnsiTheme="minorHAnsi" w:cstheme="minorHAnsi"/>
          <w:i/>
          <w:color w:val="231F20"/>
          <w:spacing w:val="-12"/>
          <w:w w:val="105"/>
        </w:rPr>
        <w:t xml:space="preserve"> </w:t>
      </w:r>
      <w:r w:rsidRPr="003E7DC5">
        <w:rPr>
          <w:rFonts w:asciiTheme="minorHAnsi" w:hAnsiTheme="minorHAnsi" w:cstheme="minorHAnsi"/>
          <w:i/>
          <w:color w:val="231F20"/>
          <w:w w:val="105"/>
        </w:rPr>
        <w:t>Rules</w:t>
      </w:r>
      <w:r w:rsidRPr="003E7DC5">
        <w:rPr>
          <w:rFonts w:asciiTheme="minorHAnsi" w:hAnsiTheme="minorHAnsi" w:cstheme="minorHAnsi"/>
          <w:color w:val="231F20"/>
          <w:w w:val="105"/>
        </w:rPr>
        <w:t>);</w:t>
      </w:r>
      <w:r w:rsidRPr="003E7DC5">
        <w:rPr>
          <w:rFonts w:asciiTheme="minorHAnsi" w:hAnsiTheme="minorHAnsi" w:cstheme="minorHAnsi"/>
          <w:color w:val="231F20"/>
          <w:spacing w:val="-11"/>
          <w:w w:val="105"/>
        </w:rPr>
        <w:t xml:space="preserve"> </w:t>
      </w:r>
      <w:r w:rsidRPr="003E7DC5">
        <w:rPr>
          <w:rFonts w:asciiTheme="minorHAnsi" w:hAnsiTheme="minorHAnsi" w:cstheme="minorHAnsi"/>
          <w:color w:val="231F20"/>
          <w:w w:val="105"/>
        </w:rPr>
        <w:t>and</w:t>
      </w:r>
    </w:p>
    <w:p w14:paraId="4C19615C" w14:textId="5BA27EA9" w:rsidR="005D54A9" w:rsidRPr="003E7DC5" w:rsidRDefault="008921ED" w:rsidP="000154DA">
      <w:pPr>
        <w:pStyle w:val="BodyText"/>
        <w:numPr>
          <w:ilvl w:val="0"/>
          <w:numId w:val="57"/>
        </w:numPr>
        <w:tabs>
          <w:tab w:val="left" w:pos="717"/>
        </w:tabs>
        <w:spacing w:before="84" w:line="232" w:lineRule="auto"/>
        <w:ind w:right="1975"/>
        <w:rPr>
          <w:rFonts w:asciiTheme="minorHAnsi" w:hAnsiTheme="minorHAnsi" w:cstheme="minorHAnsi"/>
        </w:rPr>
      </w:pPr>
      <w:r w:rsidRPr="003E7DC5">
        <w:rPr>
          <w:rFonts w:asciiTheme="minorHAnsi" w:hAnsiTheme="minorHAnsi" w:cstheme="minorHAnsi"/>
          <w:color w:val="231F20"/>
        </w:rPr>
        <w:t>Ensure children fully receive all their ‘fair trial’ rights such as: to be treated as innocent</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unless proven guilty (CRoC Article 40(2)(b)(i)); to have a fair hearing before a competent,</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independent and impartial judge (CRoC Article 40(2)(b)(iii)); to have legal representation,</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to</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examine</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witnesses</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(CRoC</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Article</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40(2)(b)(iv));</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and</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to</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appeal</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the</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verdict</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or</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the</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sentence</w:t>
      </w:r>
      <w:r w:rsidRPr="003E7DC5">
        <w:rPr>
          <w:rFonts w:asciiTheme="minorHAnsi" w:hAnsiTheme="minorHAnsi" w:cstheme="minorHAnsi"/>
          <w:color w:val="231F20"/>
          <w:spacing w:val="-46"/>
        </w:rPr>
        <w:t xml:space="preserve"> </w:t>
      </w:r>
      <w:r w:rsidRPr="003E7DC5">
        <w:rPr>
          <w:rFonts w:asciiTheme="minorHAnsi" w:hAnsiTheme="minorHAnsi" w:cstheme="minorHAnsi"/>
          <w:color w:val="231F20"/>
          <w:w w:val="105"/>
        </w:rPr>
        <w:t>(CRoC</w:t>
      </w:r>
      <w:r w:rsidRPr="003E7DC5">
        <w:rPr>
          <w:rFonts w:asciiTheme="minorHAnsi" w:hAnsiTheme="minorHAnsi" w:cstheme="minorHAnsi"/>
          <w:color w:val="231F20"/>
          <w:spacing w:val="-5"/>
          <w:w w:val="105"/>
        </w:rPr>
        <w:t xml:space="preserve"> </w:t>
      </w:r>
      <w:r w:rsidRPr="003E7DC5">
        <w:rPr>
          <w:rFonts w:asciiTheme="minorHAnsi" w:hAnsiTheme="minorHAnsi" w:cstheme="minorHAnsi"/>
          <w:color w:val="231F20"/>
          <w:w w:val="105"/>
        </w:rPr>
        <w:t>Article</w:t>
      </w:r>
      <w:r w:rsidRPr="003E7DC5">
        <w:rPr>
          <w:rFonts w:asciiTheme="minorHAnsi" w:hAnsiTheme="minorHAnsi" w:cstheme="minorHAnsi"/>
          <w:color w:val="231F20"/>
          <w:spacing w:val="-5"/>
          <w:w w:val="105"/>
        </w:rPr>
        <w:t xml:space="preserve"> </w:t>
      </w:r>
      <w:r w:rsidRPr="003E7DC5">
        <w:rPr>
          <w:rFonts w:asciiTheme="minorHAnsi" w:hAnsiTheme="minorHAnsi" w:cstheme="minorHAnsi"/>
          <w:color w:val="231F20"/>
          <w:w w:val="105"/>
        </w:rPr>
        <w:t>40(2)(b)(v)).</w:t>
      </w:r>
    </w:p>
    <w:p w14:paraId="04B8D3E7" w14:textId="77777777" w:rsidR="005D54A9" w:rsidRPr="003E7DC5" w:rsidRDefault="008921ED">
      <w:pPr>
        <w:pStyle w:val="Heading3"/>
        <w:spacing w:before="142"/>
        <w:ind w:left="384" w:firstLine="0"/>
        <w:rPr>
          <w:rFonts w:asciiTheme="minorHAnsi" w:hAnsiTheme="minorHAnsi" w:cstheme="minorHAnsi"/>
        </w:rPr>
      </w:pPr>
      <w:bookmarkStart w:id="58" w:name="_Toc73444806"/>
      <w:bookmarkStart w:id="59" w:name="_Toc79507754"/>
      <w:r w:rsidRPr="003E7DC5">
        <w:rPr>
          <w:rFonts w:asciiTheme="minorHAnsi" w:hAnsiTheme="minorHAnsi" w:cstheme="minorHAnsi"/>
          <w:color w:val="04677D"/>
        </w:rPr>
        <w:t>Sentencing:</w:t>
      </w:r>
      <w:bookmarkEnd w:id="58"/>
      <w:bookmarkEnd w:id="59"/>
    </w:p>
    <w:p w14:paraId="41A5F15A" w14:textId="0A970400" w:rsidR="005D54A9" w:rsidRPr="003E7DC5" w:rsidRDefault="008921ED" w:rsidP="000154DA">
      <w:pPr>
        <w:pStyle w:val="BodyText"/>
        <w:numPr>
          <w:ilvl w:val="0"/>
          <w:numId w:val="58"/>
        </w:numPr>
        <w:tabs>
          <w:tab w:val="left" w:pos="717"/>
        </w:tabs>
        <w:spacing w:before="49" w:line="232" w:lineRule="auto"/>
        <w:ind w:right="1585"/>
        <w:rPr>
          <w:rFonts w:asciiTheme="minorHAnsi" w:hAnsiTheme="minorHAnsi" w:cstheme="minorHAnsi"/>
        </w:rPr>
      </w:pPr>
      <w:r w:rsidRPr="003E7DC5">
        <w:rPr>
          <w:rFonts w:asciiTheme="minorHAnsi" w:hAnsiTheme="minorHAnsi" w:cstheme="minorHAnsi"/>
          <w:color w:val="231F20"/>
        </w:rPr>
        <w:t>Sentences</w:t>
      </w:r>
      <w:r w:rsidRPr="003E7DC5">
        <w:rPr>
          <w:rFonts w:asciiTheme="minorHAnsi" w:hAnsiTheme="minorHAnsi" w:cstheme="minorHAnsi"/>
          <w:color w:val="231F20"/>
          <w:spacing w:val="-8"/>
        </w:rPr>
        <w:t xml:space="preserve"> </w:t>
      </w:r>
      <w:r w:rsidRPr="003E7DC5">
        <w:rPr>
          <w:rFonts w:asciiTheme="minorHAnsi" w:hAnsiTheme="minorHAnsi" w:cstheme="minorHAnsi"/>
          <w:color w:val="231F20"/>
        </w:rPr>
        <w:t>must</w:t>
      </w:r>
      <w:r w:rsidRPr="003E7DC5">
        <w:rPr>
          <w:rFonts w:asciiTheme="minorHAnsi" w:hAnsiTheme="minorHAnsi" w:cstheme="minorHAnsi"/>
          <w:color w:val="231F20"/>
          <w:spacing w:val="-7"/>
        </w:rPr>
        <w:t xml:space="preserve"> </w:t>
      </w:r>
      <w:r w:rsidRPr="003E7DC5">
        <w:rPr>
          <w:rFonts w:asciiTheme="minorHAnsi" w:hAnsiTheme="minorHAnsi" w:cstheme="minorHAnsi"/>
          <w:color w:val="231F20"/>
        </w:rPr>
        <w:t>take</w:t>
      </w:r>
      <w:r w:rsidRPr="003E7DC5">
        <w:rPr>
          <w:rFonts w:asciiTheme="minorHAnsi" w:hAnsiTheme="minorHAnsi" w:cstheme="minorHAnsi"/>
          <w:color w:val="231F20"/>
          <w:spacing w:val="-8"/>
        </w:rPr>
        <w:t xml:space="preserve"> </w:t>
      </w:r>
      <w:r w:rsidRPr="003E7DC5">
        <w:rPr>
          <w:rFonts w:asciiTheme="minorHAnsi" w:hAnsiTheme="minorHAnsi" w:cstheme="minorHAnsi"/>
          <w:color w:val="231F20"/>
        </w:rPr>
        <w:t>into</w:t>
      </w:r>
      <w:r w:rsidRPr="003E7DC5">
        <w:rPr>
          <w:rFonts w:asciiTheme="minorHAnsi" w:hAnsiTheme="minorHAnsi" w:cstheme="minorHAnsi"/>
          <w:color w:val="231F20"/>
          <w:spacing w:val="-7"/>
        </w:rPr>
        <w:t xml:space="preserve"> </w:t>
      </w:r>
      <w:r w:rsidRPr="003E7DC5">
        <w:rPr>
          <w:rFonts w:asciiTheme="minorHAnsi" w:hAnsiTheme="minorHAnsi" w:cstheme="minorHAnsi"/>
          <w:color w:val="231F20"/>
        </w:rPr>
        <w:t>account</w:t>
      </w:r>
      <w:r w:rsidRPr="003E7DC5">
        <w:rPr>
          <w:rFonts w:asciiTheme="minorHAnsi" w:hAnsiTheme="minorHAnsi" w:cstheme="minorHAnsi"/>
          <w:color w:val="231F20"/>
          <w:spacing w:val="-7"/>
        </w:rPr>
        <w:t xml:space="preserve"> </w:t>
      </w:r>
      <w:r w:rsidRPr="003E7DC5">
        <w:rPr>
          <w:rFonts w:asciiTheme="minorHAnsi" w:hAnsiTheme="minorHAnsi" w:cstheme="minorHAnsi"/>
          <w:color w:val="231F20"/>
        </w:rPr>
        <w:t>the</w:t>
      </w:r>
      <w:r w:rsidRPr="003E7DC5">
        <w:rPr>
          <w:rFonts w:asciiTheme="minorHAnsi" w:hAnsiTheme="minorHAnsi" w:cstheme="minorHAnsi"/>
          <w:color w:val="231F20"/>
          <w:spacing w:val="-8"/>
        </w:rPr>
        <w:t xml:space="preserve"> </w:t>
      </w:r>
      <w:r w:rsidRPr="003E7DC5">
        <w:rPr>
          <w:rFonts w:asciiTheme="minorHAnsi" w:hAnsiTheme="minorHAnsi" w:cstheme="minorHAnsi"/>
          <w:color w:val="231F20"/>
        </w:rPr>
        <w:t>child’s</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age</w:t>
      </w:r>
      <w:r w:rsidRPr="003E7DC5">
        <w:rPr>
          <w:rFonts w:asciiTheme="minorHAnsi" w:hAnsiTheme="minorHAnsi" w:cstheme="minorHAnsi"/>
          <w:color w:val="231F20"/>
          <w:spacing w:val="-8"/>
        </w:rPr>
        <w:t xml:space="preserve"> </w:t>
      </w:r>
      <w:r w:rsidRPr="003E7DC5">
        <w:rPr>
          <w:rFonts w:asciiTheme="minorHAnsi" w:hAnsiTheme="minorHAnsi" w:cstheme="minorHAnsi"/>
          <w:color w:val="231F20"/>
        </w:rPr>
        <w:t>and</w:t>
      </w:r>
      <w:r w:rsidRPr="003E7DC5">
        <w:rPr>
          <w:rFonts w:asciiTheme="minorHAnsi" w:hAnsiTheme="minorHAnsi" w:cstheme="minorHAnsi"/>
          <w:color w:val="231F20"/>
          <w:spacing w:val="-8"/>
        </w:rPr>
        <w:t xml:space="preserve"> </w:t>
      </w:r>
      <w:r w:rsidRPr="003E7DC5">
        <w:rPr>
          <w:rFonts w:asciiTheme="minorHAnsi" w:hAnsiTheme="minorHAnsi" w:cstheme="minorHAnsi"/>
          <w:color w:val="231F20"/>
        </w:rPr>
        <w:t>aim</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at</w:t>
      </w:r>
      <w:r w:rsidRPr="003E7DC5">
        <w:rPr>
          <w:rFonts w:asciiTheme="minorHAnsi" w:hAnsiTheme="minorHAnsi" w:cstheme="minorHAnsi"/>
          <w:color w:val="231F20"/>
          <w:spacing w:val="-7"/>
        </w:rPr>
        <w:t xml:space="preserve"> </w:t>
      </w:r>
      <w:r w:rsidRPr="003E7DC5">
        <w:rPr>
          <w:rFonts w:asciiTheme="minorHAnsi" w:hAnsiTheme="minorHAnsi" w:cstheme="minorHAnsi"/>
          <w:color w:val="231F20"/>
        </w:rPr>
        <w:t>promoting</w:t>
      </w:r>
      <w:r w:rsidRPr="003E7DC5">
        <w:rPr>
          <w:rFonts w:asciiTheme="minorHAnsi" w:hAnsiTheme="minorHAnsi" w:cstheme="minorHAnsi"/>
          <w:color w:val="231F20"/>
          <w:spacing w:val="-8"/>
        </w:rPr>
        <w:t xml:space="preserve"> </w:t>
      </w:r>
      <w:r w:rsidRPr="003E7DC5">
        <w:rPr>
          <w:rFonts w:asciiTheme="minorHAnsi" w:hAnsiTheme="minorHAnsi" w:cstheme="minorHAnsi"/>
          <w:color w:val="231F20"/>
        </w:rPr>
        <w:t>social</w:t>
      </w:r>
      <w:r w:rsidRPr="003E7DC5">
        <w:rPr>
          <w:rFonts w:asciiTheme="minorHAnsi" w:hAnsiTheme="minorHAnsi" w:cstheme="minorHAnsi"/>
          <w:color w:val="231F20"/>
          <w:spacing w:val="-7"/>
        </w:rPr>
        <w:t xml:space="preserve"> </w:t>
      </w:r>
      <w:r w:rsidRPr="003E7DC5">
        <w:rPr>
          <w:rFonts w:asciiTheme="minorHAnsi" w:hAnsiTheme="minorHAnsi" w:cstheme="minorHAnsi"/>
          <w:color w:val="231F20"/>
        </w:rPr>
        <w:t>reintegration</w:t>
      </w:r>
      <w:r w:rsidRPr="003E7DC5">
        <w:rPr>
          <w:rFonts w:asciiTheme="minorHAnsi" w:hAnsiTheme="minorHAnsi" w:cstheme="minorHAnsi"/>
          <w:color w:val="231F20"/>
          <w:spacing w:val="-7"/>
        </w:rPr>
        <w:t xml:space="preserve"> </w:t>
      </w:r>
      <w:r w:rsidRPr="003E7DC5">
        <w:rPr>
          <w:rFonts w:asciiTheme="minorHAnsi" w:hAnsiTheme="minorHAnsi" w:cstheme="minorHAnsi"/>
          <w:color w:val="231F20"/>
        </w:rPr>
        <w:t>and</w:t>
      </w:r>
      <w:r w:rsidRPr="003E7DC5">
        <w:rPr>
          <w:rFonts w:asciiTheme="minorHAnsi" w:hAnsiTheme="minorHAnsi" w:cstheme="minorHAnsi"/>
          <w:color w:val="231F20"/>
          <w:spacing w:val="-47"/>
        </w:rPr>
        <w:t xml:space="preserve"> </w:t>
      </w:r>
      <w:r w:rsidRPr="003E7DC5">
        <w:rPr>
          <w:rFonts w:asciiTheme="minorHAnsi" w:hAnsiTheme="minorHAnsi" w:cstheme="minorHAnsi"/>
          <w:color w:val="231F20"/>
          <w:w w:val="105"/>
        </w:rPr>
        <w:t>the</w:t>
      </w:r>
      <w:r w:rsidRPr="003E7DC5">
        <w:rPr>
          <w:rFonts w:asciiTheme="minorHAnsi" w:hAnsiTheme="minorHAnsi" w:cstheme="minorHAnsi"/>
          <w:color w:val="231F20"/>
          <w:spacing w:val="-8"/>
          <w:w w:val="105"/>
        </w:rPr>
        <w:t xml:space="preserve"> </w:t>
      </w:r>
      <w:r w:rsidRPr="003E7DC5">
        <w:rPr>
          <w:rFonts w:asciiTheme="minorHAnsi" w:hAnsiTheme="minorHAnsi" w:cstheme="minorHAnsi"/>
          <w:color w:val="231F20"/>
          <w:w w:val="105"/>
        </w:rPr>
        <w:t>child’s</w:t>
      </w:r>
      <w:r w:rsidRPr="003E7DC5">
        <w:rPr>
          <w:rFonts w:asciiTheme="minorHAnsi" w:hAnsiTheme="minorHAnsi" w:cstheme="minorHAnsi"/>
          <w:color w:val="231F20"/>
          <w:spacing w:val="-7"/>
          <w:w w:val="105"/>
        </w:rPr>
        <w:t xml:space="preserve"> </w:t>
      </w:r>
      <w:r w:rsidRPr="003E7DC5">
        <w:rPr>
          <w:rFonts w:asciiTheme="minorHAnsi" w:hAnsiTheme="minorHAnsi" w:cstheme="minorHAnsi"/>
          <w:color w:val="231F20"/>
          <w:w w:val="105"/>
        </w:rPr>
        <w:t>constructive</w:t>
      </w:r>
      <w:r w:rsidRPr="003E7DC5">
        <w:rPr>
          <w:rFonts w:asciiTheme="minorHAnsi" w:hAnsiTheme="minorHAnsi" w:cstheme="minorHAnsi"/>
          <w:color w:val="231F20"/>
          <w:spacing w:val="-8"/>
          <w:w w:val="105"/>
        </w:rPr>
        <w:t xml:space="preserve"> </w:t>
      </w:r>
      <w:r w:rsidRPr="003E7DC5">
        <w:rPr>
          <w:rFonts w:asciiTheme="minorHAnsi" w:hAnsiTheme="minorHAnsi" w:cstheme="minorHAnsi"/>
          <w:color w:val="231F20"/>
          <w:w w:val="105"/>
        </w:rPr>
        <w:t>role</w:t>
      </w:r>
      <w:r w:rsidRPr="003E7DC5">
        <w:rPr>
          <w:rFonts w:asciiTheme="minorHAnsi" w:hAnsiTheme="minorHAnsi" w:cstheme="minorHAnsi"/>
          <w:color w:val="231F20"/>
          <w:spacing w:val="-8"/>
          <w:w w:val="105"/>
        </w:rPr>
        <w:t xml:space="preserve"> </w:t>
      </w:r>
      <w:r w:rsidRPr="003E7DC5">
        <w:rPr>
          <w:rFonts w:asciiTheme="minorHAnsi" w:hAnsiTheme="minorHAnsi" w:cstheme="minorHAnsi"/>
          <w:color w:val="231F20"/>
          <w:w w:val="105"/>
        </w:rPr>
        <w:t>in</w:t>
      </w:r>
      <w:r w:rsidRPr="003E7DC5">
        <w:rPr>
          <w:rFonts w:asciiTheme="minorHAnsi" w:hAnsiTheme="minorHAnsi" w:cstheme="minorHAnsi"/>
          <w:color w:val="231F20"/>
          <w:spacing w:val="-7"/>
          <w:w w:val="105"/>
        </w:rPr>
        <w:t xml:space="preserve"> </w:t>
      </w:r>
      <w:r w:rsidRPr="003E7DC5">
        <w:rPr>
          <w:rFonts w:asciiTheme="minorHAnsi" w:hAnsiTheme="minorHAnsi" w:cstheme="minorHAnsi"/>
          <w:color w:val="231F20"/>
          <w:w w:val="105"/>
        </w:rPr>
        <w:t>society.’</w:t>
      </w:r>
      <w:r w:rsidRPr="003E7DC5">
        <w:rPr>
          <w:rFonts w:asciiTheme="minorHAnsi" w:hAnsiTheme="minorHAnsi" w:cstheme="minorHAnsi"/>
          <w:color w:val="231F20"/>
          <w:spacing w:val="-7"/>
          <w:w w:val="105"/>
        </w:rPr>
        <w:t xml:space="preserve"> </w:t>
      </w:r>
      <w:r w:rsidRPr="003E7DC5">
        <w:rPr>
          <w:rFonts w:asciiTheme="minorHAnsi" w:hAnsiTheme="minorHAnsi" w:cstheme="minorHAnsi"/>
          <w:color w:val="231F20"/>
          <w:w w:val="105"/>
        </w:rPr>
        <w:t>(CRoC</w:t>
      </w:r>
      <w:r w:rsidRPr="003E7DC5">
        <w:rPr>
          <w:rFonts w:asciiTheme="minorHAnsi" w:hAnsiTheme="minorHAnsi" w:cstheme="minorHAnsi"/>
          <w:color w:val="231F20"/>
          <w:spacing w:val="-8"/>
          <w:w w:val="105"/>
        </w:rPr>
        <w:t xml:space="preserve"> </w:t>
      </w:r>
      <w:r w:rsidRPr="003E7DC5">
        <w:rPr>
          <w:rFonts w:asciiTheme="minorHAnsi" w:hAnsiTheme="minorHAnsi" w:cstheme="minorHAnsi"/>
          <w:color w:val="231F20"/>
          <w:w w:val="105"/>
        </w:rPr>
        <w:t>Article</w:t>
      </w:r>
      <w:r w:rsidRPr="003E7DC5">
        <w:rPr>
          <w:rFonts w:asciiTheme="minorHAnsi" w:hAnsiTheme="minorHAnsi" w:cstheme="minorHAnsi"/>
          <w:color w:val="231F20"/>
          <w:spacing w:val="-8"/>
          <w:w w:val="105"/>
        </w:rPr>
        <w:t xml:space="preserve"> </w:t>
      </w:r>
      <w:r w:rsidRPr="003E7DC5">
        <w:rPr>
          <w:rFonts w:asciiTheme="minorHAnsi" w:hAnsiTheme="minorHAnsi" w:cstheme="minorHAnsi"/>
          <w:color w:val="231F20"/>
          <w:w w:val="105"/>
        </w:rPr>
        <w:t>40(1));</w:t>
      </w:r>
    </w:p>
    <w:p w14:paraId="38074374" w14:textId="79DE0BA8" w:rsidR="005D54A9" w:rsidRPr="003E7DC5" w:rsidRDefault="008921ED" w:rsidP="003E7DC5">
      <w:pPr>
        <w:pStyle w:val="BodyText"/>
        <w:numPr>
          <w:ilvl w:val="0"/>
          <w:numId w:val="58"/>
        </w:numPr>
        <w:tabs>
          <w:tab w:val="left" w:pos="717"/>
        </w:tabs>
        <w:spacing w:before="84" w:line="232" w:lineRule="auto"/>
        <w:ind w:right="1710"/>
        <w:rPr>
          <w:rFonts w:asciiTheme="minorHAnsi" w:hAnsiTheme="minorHAnsi" w:cstheme="minorHAnsi"/>
        </w:rPr>
      </w:pPr>
      <w:r w:rsidRPr="003E7DC5">
        <w:rPr>
          <w:rFonts w:asciiTheme="minorHAnsi" w:hAnsiTheme="minorHAnsi" w:cstheme="minorHAnsi"/>
          <w:color w:val="231F20"/>
        </w:rPr>
        <w:t>Imprisonment</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must</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be</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used</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‘only</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as</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a</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measure</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of</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last</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resort</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and</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for</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the</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shortest</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appropriate</w:t>
      </w:r>
      <w:r w:rsidRPr="003E7DC5">
        <w:rPr>
          <w:rFonts w:asciiTheme="minorHAnsi" w:hAnsiTheme="minorHAnsi" w:cstheme="minorHAnsi"/>
          <w:color w:val="231F20"/>
          <w:spacing w:val="-47"/>
        </w:rPr>
        <w:t xml:space="preserve"> </w:t>
      </w:r>
      <w:r w:rsidRPr="003E7DC5">
        <w:rPr>
          <w:rFonts w:asciiTheme="minorHAnsi" w:hAnsiTheme="minorHAnsi" w:cstheme="minorHAnsi"/>
          <w:color w:val="231F20"/>
        </w:rPr>
        <w:t>period</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of</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time’.</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(CROC</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Article</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37(b)).</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Alternatives</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to</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imprisonment</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should</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be</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provided</w:t>
      </w:r>
      <w:r w:rsidR="003E7DC5">
        <w:rPr>
          <w:rFonts w:asciiTheme="minorHAnsi" w:hAnsiTheme="minorHAnsi" w:cstheme="minorHAnsi"/>
        </w:rPr>
        <w:t xml:space="preserve"> </w:t>
      </w:r>
      <w:r w:rsidRPr="003E7DC5">
        <w:rPr>
          <w:rFonts w:asciiTheme="minorHAnsi" w:hAnsiTheme="minorHAnsi" w:cstheme="minorHAnsi"/>
          <w:color w:val="231F20"/>
        </w:rPr>
        <w:t>(CRoC</w:t>
      </w:r>
      <w:r w:rsidRPr="003E7DC5">
        <w:rPr>
          <w:rFonts w:asciiTheme="minorHAnsi" w:hAnsiTheme="minorHAnsi" w:cstheme="minorHAnsi"/>
          <w:color w:val="231F20"/>
          <w:spacing w:val="-8"/>
        </w:rPr>
        <w:t xml:space="preserve"> </w:t>
      </w:r>
      <w:r w:rsidRPr="003E7DC5">
        <w:rPr>
          <w:rFonts w:asciiTheme="minorHAnsi" w:hAnsiTheme="minorHAnsi" w:cstheme="minorHAnsi"/>
          <w:color w:val="231F20"/>
        </w:rPr>
        <w:t>Article</w:t>
      </w:r>
      <w:r w:rsidRPr="003E7DC5">
        <w:rPr>
          <w:rFonts w:asciiTheme="minorHAnsi" w:hAnsiTheme="minorHAnsi" w:cstheme="minorHAnsi"/>
          <w:color w:val="231F20"/>
          <w:spacing w:val="-7"/>
        </w:rPr>
        <w:t xml:space="preserve"> </w:t>
      </w:r>
      <w:r w:rsidRPr="003E7DC5">
        <w:rPr>
          <w:rFonts w:asciiTheme="minorHAnsi" w:hAnsiTheme="minorHAnsi" w:cstheme="minorHAnsi"/>
          <w:color w:val="231F20"/>
        </w:rPr>
        <w:t>40(3)(b))</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examples</w:t>
      </w:r>
      <w:r w:rsidRPr="003E7DC5">
        <w:rPr>
          <w:rFonts w:asciiTheme="minorHAnsi" w:hAnsiTheme="minorHAnsi" w:cstheme="minorHAnsi"/>
          <w:color w:val="231F20"/>
          <w:spacing w:val="-7"/>
        </w:rPr>
        <w:t xml:space="preserve"> </w:t>
      </w:r>
      <w:r w:rsidRPr="003E7DC5">
        <w:rPr>
          <w:rFonts w:asciiTheme="minorHAnsi" w:hAnsiTheme="minorHAnsi" w:cstheme="minorHAnsi"/>
          <w:color w:val="231F20"/>
        </w:rPr>
        <w:t>include</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providing</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probation,</w:t>
      </w:r>
      <w:r w:rsidRPr="003E7DC5">
        <w:rPr>
          <w:rFonts w:asciiTheme="minorHAnsi" w:hAnsiTheme="minorHAnsi" w:cstheme="minorHAnsi"/>
          <w:color w:val="231F20"/>
          <w:spacing w:val="-7"/>
        </w:rPr>
        <w:t xml:space="preserve"> </w:t>
      </w:r>
      <w:r w:rsidRPr="003E7DC5">
        <w:rPr>
          <w:rFonts w:asciiTheme="minorHAnsi" w:hAnsiTheme="minorHAnsi" w:cstheme="minorHAnsi"/>
          <w:color w:val="231F20"/>
        </w:rPr>
        <w:t>supervision</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orders,</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educational/</w:t>
      </w:r>
      <w:r w:rsidRPr="003E7DC5">
        <w:rPr>
          <w:rFonts w:asciiTheme="minorHAnsi" w:hAnsiTheme="minorHAnsi" w:cstheme="minorHAnsi"/>
          <w:color w:val="231F20"/>
          <w:spacing w:val="-47"/>
        </w:rPr>
        <w:t xml:space="preserve"> </w:t>
      </w:r>
      <w:r w:rsidRPr="003E7DC5">
        <w:rPr>
          <w:rFonts w:asciiTheme="minorHAnsi" w:hAnsiTheme="minorHAnsi" w:cstheme="minorHAnsi"/>
          <w:color w:val="231F20"/>
        </w:rPr>
        <w:t>vocational</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programs;</w:t>
      </w:r>
    </w:p>
    <w:p w14:paraId="09B38A84" w14:textId="3822F419" w:rsidR="005D54A9" w:rsidRPr="003E7DC5" w:rsidRDefault="008921ED" w:rsidP="000154DA">
      <w:pPr>
        <w:pStyle w:val="BodyText"/>
        <w:numPr>
          <w:ilvl w:val="0"/>
          <w:numId w:val="59"/>
        </w:numPr>
        <w:tabs>
          <w:tab w:val="left" w:pos="717"/>
        </w:tabs>
        <w:spacing w:before="83" w:line="232" w:lineRule="auto"/>
        <w:ind w:right="1707"/>
        <w:rPr>
          <w:rFonts w:asciiTheme="minorHAnsi" w:hAnsiTheme="minorHAnsi" w:cstheme="minorHAnsi"/>
        </w:rPr>
      </w:pPr>
      <w:r w:rsidRPr="003E7DC5">
        <w:rPr>
          <w:rFonts w:asciiTheme="minorHAnsi" w:hAnsiTheme="minorHAnsi" w:cstheme="minorHAnsi"/>
          <w:color w:val="231F20"/>
        </w:rPr>
        <w:t>No</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death</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penalty</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or</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life</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imprisonment</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without</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the</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possibility</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of</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release</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for</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anyone</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under</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the</w:t>
      </w:r>
      <w:r w:rsidRPr="003E7DC5">
        <w:rPr>
          <w:rFonts w:asciiTheme="minorHAnsi" w:hAnsiTheme="minorHAnsi" w:cstheme="minorHAnsi"/>
          <w:color w:val="231F20"/>
          <w:spacing w:val="-47"/>
        </w:rPr>
        <w:t xml:space="preserve"> </w:t>
      </w:r>
      <w:r w:rsidRPr="003E7DC5">
        <w:rPr>
          <w:rFonts w:asciiTheme="minorHAnsi" w:hAnsiTheme="minorHAnsi" w:cstheme="minorHAnsi"/>
          <w:color w:val="231F20"/>
          <w:w w:val="110"/>
        </w:rPr>
        <w:t>age</w:t>
      </w:r>
      <w:r w:rsidRPr="003E7DC5">
        <w:rPr>
          <w:rFonts w:asciiTheme="minorHAnsi" w:hAnsiTheme="minorHAnsi" w:cstheme="minorHAnsi"/>
          <w:color w:val="231F20"/>
          <w:spacing w:val="-12"/>
          <w:w w:val="110"/>
        </w:rPr>
        <w:t xml:space="preserve"> </w:t>
      </w:r>
      <w:r w:rsidRPr="003E7DC5">
        <w:rPr>
          <w:rFonts w:asciiTheme="minorHAnsi" w:hAnsiTheme="minorHAnsi" w:cstheme="minorHAnsi"/>
          <w:color w:val="231F20"/>
          <w:w w:val="110"/>
        </w:rPr>
        <w:t>of</w:t>
      </w:r>
      <w:r w:rsidRPr="003E7DC5">
        <w:rPr>
          <w:rFonts w:asciiTheme="minorHAnsi" w:hAnsiTheme="minorHAnsi" w:cstheme="minorHAnsi"/>
          <w:color w:val="231F20"/>
          <w:spacing w:val="-12"/>
          <w:w w:val="110"/>
        </w:rPr>
        <w:t xml:space="preserve"> </w:t>
      </w:r>
      <w:r w:rsidRPr="003E7DC5">
        <w:rPr>
          <w:rFonts w:asciiTheme="minorHAnsi" w:hAnsiTheme="minorHAnsi" w:cstheme="minorHAnsi"/>
          <w:color w:val="231F20"/>
          <w:w w:val="110"/>
        </w:rPr>
        <w:t>18</w:t>
      </w:r>
      <w:r w:rsidRPr="003E7DC5">
        <w:rPr>
          <w:rFonts w:asciiTheme="minorHAnsi" w:hAnsiTheme="minorHAnsi" w:cstheme="minorHAnsi"/>
          <w:color w:val="231F20"/>
          <w:spacing w:val="-11"/>
          <w:w w:val="110"/>
        </w:rPr>
        <w:t xml:space="preserve"> </w:t>
      </w:r>
      <w:r w:rsidRPr="003E7DC5">
        <w:rPr>
          <w:rFonts w:asciiTheme="minorHAnsi" w:hAnsiTheme="minorHAnsi" w:cstheme="minorHAnsi"/>
          <w:color w:val="231F20"/>
          <w:w w:val="110"/>
        </w:rPr>
        <w:t>at</w:t>
      </w:r>
      <w:r w:rsidRPr="003E7DC5">
        <w:rPr>
          <w:rFonts w:asciiTheme="minorHAnsi" w:hAnsiTheme="minorHAnsi" w:cstheme="minorHAnsi"/>
          <w:color w:val="231F20"/>
          <w:spacing w:val="-11"/>
          <w:w w:val="110"/>
        </w:rPr>
        <w:t xml:space="preserve"> </w:t>
      </w:r>
      <w:r w:rsidRPr="003E7DC5">
        <w:rPr>
          <w:rFonts w:asciiTheme="minorHAnsi" w:hAnsiTheme="minorHAnsi" w:cstheme="minorHAnsi"/>
          <w:color w:val="231F20"/>
          <w:w w:val="110"/>
        </w:rPr>
        <w:t>the</w:t>
      </w:r>
      <w:r w:rsidRPr="003E7DC5">
        <w:rPr>
          <w:rFonts w:asciiTheme="minorHAnsi" w:hAnsiTheme="minorHAnsi" w:cstheme="minorHAnsi"/>
          <w:color w:val="231F20"/>
          <w:spacing w:val="-11"/>
          <w:w w:val="110"/>
        </w:rPr>
        <w:t xml:space="preserve"> </w:t>
      </w:r>
      <w:r w:rsidRPr="003E7DC5">
        <w:rPr>
          <w:rFonts w:asciiTheme="minorHAnsi" w:hAnsiTheme="minorHAnsi" w:cstheme="minorHAnsi"/>
          <w:color w:val="231F20"/>
          <w:w w:val="110"/>
        </w:rPr>
        <w:t>time</w:t>
      </w:r>
      <w:r w:rsidRPr="003E7DC5">
        <w:rPr>
          <w:rFonts w:asciiTheme="minorHAnsi" w:hAnsiTheme="minorHAnsi" w:cstheme="minorHAnsi"/>
          <w:color w:val="231F20"/>
          <w:spacing w:val="-12"/>
          <w:w w:val="110"/>
        </w:rPr>
        <w:t xml:space="preserve"> </w:t>
      </w:r>
      <w:r w:rsidRPr="003E7DC5">
        <w:rPr>
          <w:rFonts w:asciiTheme="minorHAnsi" w:hAnsiTheme="minorHAnsi" w:cstheme="minorHAnsi"/>
          <w:color w:val="231F20"/>
          <w:w w:val="110"/>
        </w:rPr>
        <w:t>of</w:t>
      </w:r>
      <w:r w:rsidRPr="003E7DC5">
        <w:rPr>
          <w:rFonts w:asciiTheme="minorHAnsi" w:hAnsiTheme="minorHAnsi" w:cstheme="minorHAnsi"/>
          <w:color w:val="231F20"/>
          <w:spacing w:val="-11"/>
          <w:w w:val="110"/>
        </w:rPr>
        <w:t xml:space="preserve"> </w:t>
      </w:r>
      <w:r w:rsidRPr="003E7DC5">
        <w:rPr>
          <w:rFonts w:asciiTheme="minorHAnsi" w:hAnsiTheme="minorHAnsi" w:cstheme="minorHAnsi"/>
          <w:color w:val="231F20"/>
          <w:w w:val="110"/>
        </w:rPr>
        <w:t>the</w:t>
      </w:r>
      <w:r w:rsidRPr="003E7DC5">
        <w:rPr>
          <w:rFonts w:asciiTheme="minorHAnsi" w:hAnsiTheme="minorHAnsi" w:cstheme="minorHAnsi"/>
          <w:color w:val="231F20"/>
          <w:spacing w:val="-11"/>
          <w:w w:val="110"/>
        </w:rPr>
        <w:t xml:space="preserve"> </w:t>
      </w:r>
      <w:r w:rsidRPr="003E7DC5">
        <w:rPr>
          <w:rFonts w:asciiTheme="minorHAnsi" w:hAnsiTheme="minorHAnsi" w:cstheme="minorHAnsi"/>
          <w:color w:val="231F20"/>
          <w:w w:val="110"/>
        </w:rPr>
        <w:t>offence</w:t>
      </w:r>
      <w:r w:rsidRPr="003E7DC5">
        <w:rPr>
          <w:rFonts w:asciiTheme="minorHAnsi" w:hAnsiTheme="minorHAnsi" w:cstheme="minorHAnsi"/>
          <w:color w:val="231F20"/>
          <w:spacing w:val="-12"/>
          <w:w w:val="110"/>
        </w:rPr>
        <w:t xml:space="preserve"> </w:t>
      </w:r>
      <w:r w:rsidRPr="003E7DC5">
        <w:rPr>
          <w:rFonts w:asciiTheme="minorHAnsi" w:hAnsiTheme="minorHAnsi" w:cstheme="minorHAnsi"/>
          <w:color w:val="231F20"/>
          <w:w w:val="110"/>
        </w:rPr>
        <w:t>(CRoC</w:t>
      </w:r>
      <w:r w:rsidRPr="003E7DC5">
        <w:rPr>
          <w:rFonts w:asciiTheme="minorHAnsi" w:hAnsiTheme="minorHAnsi" w:cstheme="minorHAnsi"/>
          <w:color w:val="231F20"/>
          <w:spacing w:val="-12"/>
          <w:w w:val="110"/>
        </w:rPr>
        <w:t xml:space="preserve"> </w:t>
      </w:r>
      <w:r w:rsidRPr="003E7DC5">
        <w:rPr>
          <w:rFonts w:asciiTheme="minorHAnsi" w:hAnsiTheme="minorHAnsi" w:cstheme="minorHAnsi"/>
          <w:color w:val="231F20"/>
          <w:w w:val="110"/>
        </w:rPr>
        <w:t>Article</w:t>
      </w:r>
      <w:r w:rsidRPr="003E7DC5">
        <w:rPr>
          <w:rFonts w:asciiTheme="minorHAnsi" w:hAnsiTheme="minorHAnsi" w:cstheme="minorHAnsi"/>
          <w:color w:val="231F20"/>
          <w:spacing w:val="-12"/>
          <w:w w:val="110"/>
        </w:rPr>
        <w:t xml:space="preserve"> </w:t>
      </w:r>
      <w:r w:rsidRPr="003E7DC5">
        <w:rPr>
          <w:rFonts w:asciiTheme="minorHAnsi" w:hAnsiTheme="minorHAnsi" w:cstheme="minorHAnsi"/>
          <w:color w:val="231F20"/>
          <w:w w:val="110"/>
        </w:rPr>
        <w:t>37(a);</w:t>
      </w:r>
    </w:p>
    <w:p w14:paraId="47D5A778" w14:textId="235F5782" w:rsidR="005D54A9" w:rsidRPr="003E7DC5" w:rsidRDefault="008921ED" w:rsidP="000154DA">
      <w:pPr>
        <w:pStyle w:val="BodyText"/>
        <w:numPr>
          <w:ilvl w:val="0"/>
          <w:numId w:val="59"/>
        </w:numPr>
        <w:tabs>
          <w:tab w:val="left" w:pos="717"/>
        </w:tabs>
        <w:spacing w:before="78"/>
        <w:rPr>
          <w:rFonts w:asciiTheme="minorHAnsi" w:hAnsiTheme="minorHAnsi" w:cstheme="minorHAnsi"/>
        </w:rPr>
      </w:pPr>
      <w:r w:rsidRPr="003E7DC5">
        <w:rPr>
          <w:rFonts w:asciiTheme="minorHAnsi" w:hAnsiTheme="minorHAnsi" w:cstheme="minorHAnsi"/>
          <w:color w:val="231F20"/>
        </w:rPr>
        <w:t>Right</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to</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appeal</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sentence</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(CRoC</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Article</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40</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(2)(b)(v));</w:t>
      </w:r>
    </w:p>
    <w:p w14:paraId="6A86854D" w14:textId="15D05624" w:rsidR="005D54A9" w:rsidRPr="003E7DC5" w:rsidRDefault="008921ED" w:rsidP="000154DA">
      <w:pPr>
        <w:pStyle w:val="BodyText"/>
        <w:numPr>
          <w:ilvl w:val="0"/>
          <w:numId w:val="59"/>
        </w:numPr>
        <w:tabs>
          <w:tab w:val="left" w:pos="717"/>
        </w:tabs>
        <w:spacing w:before="83" w:line="232" w:lineRule="auto"/>
        <w:ind w:right="2069"/>
        <w:rPr>
          <w:rFonts w:asciiTheme="minorHAnsi" w:hAnsiTheme="minorHAnsi" w:cstheme="minorHAnsi"/>
        </w:rPr>
      </w:pPr>
      <w:r w:rsidRPr="003E7DC5">
        <w:rPr>
          <w:rFonts w:asciiTheme="minorHAnsi" w:hAnsiTheme="minorHAnsi" w:cstheme="minorHAnsi"/>
          <w:color w:val="231F20"/>
        </w:rPr>
        <w:t>As</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with</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detention,</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imprisonment</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of</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children</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must</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be</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separate</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from</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adults</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and</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be</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able</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to</w:t>
      </w:r>
      <w:r w:rsidRPr="003E7DC5">
        <w:rPr>
          <w:rFonts w:asciiTheme="minorHAnsi" w:hAnsiTheme="minorHAnsi" w:cstheme="minorHAnsi"/>
          <w:color w:val="231F20"/>
          <w:spacing w:val="-47"/>
        </w:rPr>
        <w:t xml:space="preserve"> </w:t>
      </w:r>
      <w:r w:rsidRPr="003E7DC5">
        <w:rPr>
          <w:rFonts w:asciiTheme="minorHAnsi" w:hAnsiTheme="minorHAnsi" w:cstheme="minorHAnsi"/>
          <w:color w:val="231F20"/>
          <w:w w:val="105"/>
        </w:rPr>
        <w:t>maintain</w:t>
      </w:r>
      <w:r w:rsidRPr="003E7DC5">
        <w:rPr>
          <w:rFonts w:asciiTheme="minorHAnsi" w:hAnsiTheme="minorHAnsi" w:cstheme="minorHAnsi"/>
          <w:color w:val="231F20"/>
          <w:spacing w:val="-7"/>
          <w:w w:val="105"/>
        </w:rPr>
        <w:t xml:space="preserve"> </w:t>
      </w:r>
      <w:r w:rsidRPr="003E7DC5">
        <w:rPr>
          <w:rFonts w:asciiTheme="minorHAnsi" w:hAnsiTheme="minorHAnsi" w:cstheme="minorHAnsi"/>
          <w:color w:val="231F20"/>
          <w:w w:val="105"/>
        </w:rPr>
        <w:t>contact</w:t>
      </w:r>
      <w:r w:rsidRPr="003E7DC5">
        <w:rPr>
          <w:rFonts w:asciiTheme="minorHAnsi" w:hAnsiTheme="minorHAnsi" w:cstheme="minorHAnsi"/>
          <w:color w:val="231F20"/>
          <w:spacing w:val="-7"/>
          <w:w w:val="105"/>
        </w:rPr>
        <w:t xml:space="preserve"> </w:t>
      </w:r>
      <w:r w:rsidRPr="003E7DC5">
        <w:rPr>
          <w:rFonts w:asciiTheme="minorHAnsi" w:hAnsiTheme="minorHAnsi" w:cstheme="minorHAnsi"/>
          <w:color w:val="231F20"/>
          <w:w w:val="105"/>
        </w:rPr>
        <w:t>with</w:t>
      </w:r>
      <w:r w:rsidRPr="003E7DC5">
        <w:rPr>
          <w:rFonts w:asciiTheme="minorHAnsi" w:hAnsiTheme="minorHAnsi" w:cstheme="minorHAnsi"/>
          <w:color w:val="231F20"/>
          <w:spacing w:val="-7"/>
          <w:w w:val="105"/>
        </w:rPr>
        <w:t xml:space="preserve"> </w:t>
      </w:r>
      <w:r w:rsidRPr="003E7DC5">
        <w:rPr>
          <w:rFonts w:asciiTheme="minorHAnsi" w:hAnsiTheme="minorHAnsi" w:cstheme="minorHAnsi"/>
          <w:color w:val="231F20"/>
          <w:w w:val="105"/>
        </w:rPr>
        <w:t>their</w:t>
      </w:r>
      <w:r w:rsidRPr="003E7DC5">
        <w:rPr>
          <w:rFonts w:asciiTheme="minorHAnsi" w:hAnsiTheme="minorHAnsi" w:cstheme="minorHAnsi"/>
          <w:color w:val="231F20"/>
          <w:spacing w:val="-7"/>
          <w:w w:val="105"/>
        </w:rPr>
        <w:t xml:space="preserve"> </w:t>
      </w:r>
      <w:r w:rsidRPr="003E7DC5">
        <w:rPr>
          <w:rFonts w:asciiTheme="minorHAnsi" w:hAnsiTheme="minorHAnsi" w:cstheme="minorHAnsi"/>
          <w:color w:val="231F20"/>
          <w:w w:val="105"/>
        </w:rPr>
        <w:t>family</w:t>
      </w:r>
      <w:r w:rsidRPr="003E7DC5">
        <w:rPr>
          <w:rFonts w:asciiTheme="minorHAnsi" w:hAnsiTheme="minorHAnsi" w:cstheme="minorHAnsi"/>
          <w:color w:val="231F20"/>
          <w:spacing w:val="-7"/>
          <w:w w:val="105"/>
        </w:rPr>
        <w:t xml:space="preserve"> </w:t>
      </w:r>
      <w:r w:rsidRPr="003E7DC5">
        <w:rPr>
          <w:rFonts w:asciiTheme="minorHAnsi" w:hAnsiTheme="minorHAnsi" w:cstheme="minorHAnsi"/>
          <w:color w:val="231F20"/>
          <w:w w:val="105"/>
        </w:rPr>
        <w:t>(CRoC</w:t>
      </w:r>
      <w:r w:rsidRPr="003E7DC5">
        <w:rPr>
          <w:rFonts w:asciiTheme="minorHAnsi" w:hAnsiTheme="minorHAnsi" w:cstheme="minorHAnsi"/>
          <w:color w:val="231F20"/>
          <w:spacing w:val="-8"/>
          <w:w w:val="105"/>
        </w:rPr>
        <w:t xml:space="preserve"> </w:t>
      </w:r>
      <w:r w:rsidRPr="003E7DC5">
        <w:rPr>
          <w:rFonts w:asciiTheme="minorHAnsi" w:hAnsiTheme="minorHAnsi" w:cstheme="minorHAnsi"/>
          <w:color w:val="231F20"/>
          <w:w w:val="105"/>
        </w:rPr>
        <w:t>Article</w:t>
      </w:r>
      <w:r w:rsidRPr="003E7DC5">
        <w:rPr>
          <w:rFonts w:asciiTheme="minorHAnsi" w:hAnsiTheme="minorHAnsi" w:cstheme="minorHAnsi"/>
          <w:color w:val="231F20"/>
          <w:spacing w:val="-8"/>
          <w:w w:val="105"/>
        </w:rPr>
        <w:t xml:space="preserve"> </w:t>
      </w:r>
      <w:r w:rsidRPr="003E7DC5">
        <w:rPr>
          <w:rFonts w:asciiTheme="minorHAnsi" w:hAnsiTheme="minorHAnsi" w:cstheme="minorHAnsi"/>
          <w:color w:val="231F20"/>
          <w:w w:val="105"/>
        </w:rPr>
        <w:t>37(c));</w:t>
      </w:r>
      <w:r w:rsidRPr="003E7DC5">
        <w:rPr>
          <w:rFonts w:asciiTheme="minorHAnsi" w:hAnsiTheme="minorHAnsi" w:cstheme="minorHAnsi"/>
          <w:color w:val="231F20"/>
          <w:spacing w:val="-7"/>
          <w:w w:val="105"/>
        </w:rPr>
        <w:t xml:space="preserve"> </w:t>
      </w:r>
      <w:r w:rsidRPr="003E7DC5">
        <w:rPr>
          <w:rFonts w:asciiTheme="minorHAnsi" w:hAnsiTheme="minorHAnsi" w:cstheme="minorHAnsi"/>
          <w:color w:val="231F20"/>
          <w:w w:val="105"/>
        </w:rPr>
        <w:t>and</w:t>
      </w:r>
    </w:p>
    <w:p w14:paraId="45B4CB97" w14:textId="6059EDCA" w:rsidR="005D54A9" w:rsidRPr="003E7DC5" w:rsidRDefault="008921ED" w:rsidP="000154DA">
      <w:pPr>
        <w:pStyle w:val="BodyText"/>
        <w:numPr>
          <w:ilvl w:val="0"/>
          <w:numId w:val="59"/>
        </w:numPr>
        <w:tabs>
          <w:tab w:val="left" w:pos="717"/>
        </w:tabs>
        <w:spacing w:before="78"/>
        <w:rPr>
          <w:rFonts w:asciiTheme="minorHAnsi" w:hAnsiTheme="minorHAnsi" w:cstheme="minorHAnsi"/>
        </w:rPr>
      </w:pPr>
      <w:r w:rsidRPr="003E7DC5">
        <w:rPr>
          <w:rFonts w:asciiTheme="minorHAnsi" w:hAnsiTheme="minorHAnsi" w:cstheme="minorHAnsi"/>
          <w:color w:val="231F20"/>
        </w:rPr>
        <w:t>Criminal</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records</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should</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be</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cleared</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when</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a</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child</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turns</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18.</w:t>
      </w:r>
    </w:p>
    <w:p w14:paraId="43F339EB" w14:textId="77777777" w:rsidR="005D54A9" w:rsidRDefault="005D54A9">
      <w:pPr>
        <w:sectPr w:rsidR="005D54A9">
          <w:pgSz w:w="11910" w:h="16840"/>
          <w:pgMar w:top="1620" w:right="0" w:bottom="1360" w:left="1260" w:header="399" w:footer="1165" w:gutter="0"/>
          <w:cols w:space="720"/>
        </w:sectPr>
      </w:pPr>
    </w:p>
    <w:p w14:paraId="6501D2F2" w14:textId="77777777" w:rsidR="005D54A9" w:rsidRDefault="008921ED">
      <w:pPr>
        <w:pStyle w:val="Heading2"/>
        <w:numPr>
          <w:ilvl w:val="1"/>
          <w:numId w:val="6"/>
        </w:numPr>
        <w:tabs>
          <w:tab w:val="left" w:pos="668"/>
        </w:tabs>
        <w:spacing w:before="122"/>
      </w:pPr>
      <w:bookmarkStart w:id="60" w:name="_Toc79507755"/>
      <w:r>
        <w:rPr>
          <w:color w:val="04677D"/>
        </w:rPr>
        <w:lastRenderedPageBreak/>
        <w:t>Measures</w:t>
      </w:r>
      <w:r>
        <w:rPr>
          <w:color w:val="04677D"/>
          <w:spacing w:val="-6"/>
        </w:rPr>
        <w:t xml:space="preserve"> </w:t>
      </w:r>
      <w:r>
        <w:rPr>
          <w:color w:val="04677D"/>
        </w:rPr>
        <w:t>to</w:t>
      </w:r>
      <w:r>
        <w:rPr>
          <w:color w:val="04677D"/>
          <w:spacing w:val="-5"/>
        </w:rPr>
        <w:t xml:space="preserve"> </w:t>
      </w:r>
      <w:r>
        <w:rPr>
          <w:color w:val="04677D"/>
        </w:rPr>
        <w:t>Make</w:t>
      </w:r>
      <w:r>
        <w:rPr>
          <w:color w:val="04677D"/>
          <w:spacing w:val="-5"/>
        </w:rPr>
        <w:t xml:space="preserve"> </w:t>
      </w:r>
      <w:r>
        <w:rPr>
          <w:color w:val="04677D"/>
        </w:rPr>
        <w:t>Court</w:t>
      </w:r>
      <w:r>
        <w:rPr>
          <w:color w:val="04677D"/>
          <w:spacing w:val="-6"/>
        </w:rPr>
        <w:t xml:space="preserve"> </w:t>
      </w:r>
      <w:r>
        <w:rPr>
          <w:color w:val="04677D"/>
        </w:rPr>
        <w:t>Processes</w:t>
      </w:r>
      <w:r>
        <w:rPr>
          <w:color w:val="04677D"/>
          <w:spacing w:val="-4"/>
        </w:rPr>
        <w:t xml:space="preserve"> </w:t>
      </w:r>
      <w:r>
        <w:rPr>
          <w:color w:val="04677D"/>
        </w:rPr>
        <w:t>Fairer</w:t>
      </w:r>
      <w:r>
        <w:rPr>
          <w:color w:val="04677D"/>
          <w:spacing w:val="-6"/>
        </w:rPr>
        <w:t xml:space="preserve"> </w:t>
      </w:r>
      <w:r>
        <w:rPr>
          <w:color w:val="04677D"/>
        </w:rPr>
        <w:t>to</w:t>
      </w:r>
      <w:r>
        <w:rPr>
          <w:color w:val="04677D"/>
          <w:spacing w:val="-4"/>
        </w:rPr>
        <w:t xml:space="preserve"> </w:t>
      </w:r>
      <w:r>
        <w:rPr>
          <w:color w:val="04677D"/>
        </w:rPr>
        <w:t>Children</w:t>
      </w:r>
      <w:bookmarkEnd w:id="60"/>
    </w:p>
    <w:p w14:paraId="1E9B5CB0" w14:textId="50EE3383" w:rsidR="005D54A9" w:rsidRPr="001E39EC" w:rsidRDefault="008921ED" w:rsidP="001E39EC">
      <w:pPr>
        <w:pStyle w:val="BodyText"/>
        <w:spacing w:after="200"/>
        <w:ind w:left="159" w:right="1418"/>
        <w:jc w:val="both"/>
        <w:rPr>
          <w:rFonts w:asciiTheme="minorHAnsi" w:hAnsiTheme="minorHAnsi" w:cstheme="minorHAnsi"/>
        </w:rPr>
      </w:pPr>
      <w:r w:rsidRPr="003E7DC5">
        <w:rPr>
          <w:rFonts w:asciiTheme="minorHAnsi" w:hAnsiTheme="minorHAnsi" w:cstheme="minorHAnsi"/>
          <w:color w:val="231F20"/>
        </w:rPr>
        <w:t>Below</w:t>
      </w:r>
      <w:r w:rsidRPr="003E7DC5">
        <w:rPr>
          <w:rFonts w:asciiTheme="minorHAnsi" w:hAnsiTheme="minorHAnsi" w:cstheme="minorHAnsi"/>
          <w:color w:val="231F20"/>
          <w:spacing w:val="-11"/>
        </w:rPr>
        <w:t xml:space="preserve"> </w:t>
      </w:r>
      <w:r w:rsidRPr="003E7DC5">
        <w:rPr>
          <w:rFonts w:asciiTheme="minorHAnsi" w:hAnsiTheme="minorHAnsi" w:cstheme="minorHAnsi"/>
          <w:color w:val="231F20"/>
        </w:rPr>
        <w:t>are</w:t>
      </w:r>
      <w:r w:rsidRPr="003E7DC5">
        <w:rPr>
          <w:rFonts w:asciiTheme="minorHAnsi" w:hAnsiTheme="minorHAnsi" w:cstheme="minorHAnsi"/>
          <w:color w:val="231F20"/>
          <w:spacing w:val="-11"/>
        </w:rPr>
        <w:t xml:space="preserve"> </w:t>
      </w:r>
      <w:r w:rsidRPr="003E7DC5">
        <w:rPr>
          <w:rFonts w:asciiTheme="minorHAnsi" w:hAnsiTheme="minorHAnsi" w:cstheme="minorHAnsi"/>
          <w:color w:val="231F20"/>
        </w:rPr>
        <w:t>some</w:t>
      </w:r>
      <w:r w:rsidRPr="003E7DC5">
        <w:rPr>
          <w:rFonts w:asciiTheme="minorHAnsi" w:hAnsiTheme="minorHAnsi" w:cstheme="minorHAnsi"/>
          <w:color w:val="231F20"/>
          <w:spacing w:val="-11"/>
        </w:rPr>
        <w:t xml:space="preserve"> </w:t>
      </w:r>
      <w:r w:rsidRPr="003E7DC5">
        <w:rPr>
          <w:rFonts w:asciiTheme="minorHAnsi" w:hAnsiTheme="minorHAnsi" w:cstheme="minorHAnsi"/>
          <w:color w:val="231F20"/>
        </w:rPr>
        <w:t>measures</w:t>
      </w:r>
      <w:r w:rsidRPr="003E7DC5">
        <w:rPr>
          <w:rFonts w:asciiTheme="minorHAnsi" w:hAnsiTheme="minorHAnsi" w:cstheme="minorHAnsi"/>
          <w:color w:val="231F20"/>
          <w:spacing w:val="-11"/>
        </w:rPr>
        <w:t xml:space="preserve"> </w:t>
      </w:r>
      <w:r w:rsidRPr="003E7DC5">
        <w:rPr>
          <w:rFonts w:asciiTheme="minorHAnsi" w:hAnsiTheme="minorHAnsi" w:cstheme="minorHAnsi"/>
          <w:color w:val="231F20"/>
        </w:rPr>
        <w:t>judges</w:t>
      </w:r>
      <w:r w:rsidRPr="003E7DC5">
        <w:rPr>
          <w:rFonts w:asciiTheme="minorHAnsi" w:hAnsiTheme="minorHAnsi" w:cstheme="minorHAnsi"/>
          <w:color w:val="231F20"/>
          <w:spacing w:val="-11"/>
        </w:rPr>
        <w:t xml:space="preserve"> </w:t>
      </w:r>
      <w:r w:rsidRPr="003E7DC5">
        <w:rPr>
          <w:rFonts w:asciiTheme="minorHAnsi" w:hAnsiTheme="minorHAnsi" w:cstheme="minorHAnsi"/>
          <w:color w:val="231F20"/>
        </w:rPr>
        <w:t>and</w:t>
      </w:r>
      <w:r w:rsidRPr="003E7DC5">
        <w:rPr>
          <w:rFonts w:asciiTheme="minorHAnsi" w:hAnsiTheme="minorHAnsi" w:cstheme="minorHAnsi"/>
          <w:color w:val="231F20"/>
          <w:spacing w:val="-10"/>
        </w:rPr>
        <w:t xml:space="preserve"> </w:t>
      </w:r>
      <w:r w:rsidRPr="003E7DC5">
        <w:rPr>
          <w:rFonts w:asciiTheme="minorHAnsi" w:hAnsiTheme="minorHAnsi" w:cstheme="minorHAnsi"/>
          <w:color w:val="231F20"/>
        </w:rPr>
        <w:t>court</w:t>
      </w:r>
      <w:r w:rsidRPr="003E7DC5">
        <w:rPr>
          <w:rFonts w:asciiTheme="minorHAnsi" w:hAnsiTheme="minorHAnsi" w:cstheme="minorHAnsi"/>
          <w:color w:val="231F20"/>
          <w:spacing w:val="-11"/>
        </w:rPr>
        <w:t xml:space="preserve"> </w:t>
      </w:r>
      <w:r w:rsidRPr="003E7DC5">
        <w:rPr>
          <w:rFonts w:asciiTheme="minorHAnsi" w:hAnsiTheme="minorHAnsi" w:cstheme="minorHAnsi"/>
          <w:color w:val="231F20"/>
        </w:rPr>
        <w:t>staff</w:t>
      </w:r>
      <w:r w:rsidRPr="003E7DC5">
        <w:rPr>
          <w:rFonts w:asciiTheme="minorHAnsi" w:hAnsiTheme="minorHAnsi" w:cstheme="minorHAnsi"/>
          <w:color w:val="231F20"/>
          <w:spacing w:val="-11"/>
        </w:rPr>
        <w:t xml:space="preserve"> </w:t>
      </w:r>
      <w:r w:rsidRPr="003E7DC5">
        <w:rPr>
          <w:rFonts w:asciiTheme="minorHAnsi" w:hAnsiTheme="minorHAnsi" w:cstheme="minorHAnsi"/>
          <w:color w:val="231F20"/>
        </w:rPr>
        <w:t>should</w:t>
      </w:r>
      <w:r w:rsidRPr="003E7DC5">
        <w:rPr>
          <w:rFonts w:asciiTheme="minorHAnsi" w:hAnsiTheme="minorHAnsi" w:cstheme="minorHAnsi"/>
          <w:color w:val="231F20"/>
          <w:spacing w:val="-11"/>
        </w:rPr>
        <w:t xml:space="preserve"> </w:t>
      </w:r>
      <w:r w:rsidRPr="003E7DC5">
        <w:rPr>
          <w:rFonts w:asciiTheme="minorHAnsi" w:hAnsiTheme="minorHAnsi" w:cstheme="minorHAnsi"/>
          <w:color w:val="231F20"/>
        </w:rPr>
        <w:t>take</w:t>
      </w:r>
      <w:r w:rsidRPr="003E7DC5">
        <w:rPr>
          <w:rFonts w:asciiTheme="minorHAnsi" w:hAnsiTheme="minorHAnsi" w:cstheme="minorHAnsi"/>
          <w:color w:val="231F20"/>
          <w:spacing w:val="-11"/>
        </w:rPr>
        <w:t xml:space="preserve"> </w:t>
      </w:r>
      <w:r w:rsidRPr="003E7DC5">
        <w:rPr>
          <w:rFonts w:asciiTheme="minorHAnsi" w:hAnsiTheme="minorHAnsi" w:cstheme="minorHAnsi"/>
          <w:color w:val="231F20"/>
        </w:rPr>
        <w:t>to</w:t>
      </w:r>
      <w:r w:rsidRPr="003E7DC5">
        <w:rPr>
          <w:rFonts w:asciiTheme="minorHAnsi" w:hAnsiTheme="minorHAnsi" w:cstheme="minorHAnsi"/>
          <w:color w:val="231F20"/>
          <w:spacing w:val="-10"/>
        </w:rPr>
        <w:t xml:space="preserve"> </w:t>
      </w:r>
      <w:r w:rsidRPr="003E7DC5">
        <w:rPr>
          <w:rFonts w:asciiTheme="minorHAnsi" w:hAnsiTheme="minorHAnsi" w:cstheme="minorHAnsi"/>
          <w:color w:val="231F20"/>
        </w:rPr>
        <w:t>make</w:t>
      </w:r>
      <w:r w:rsidRPr="003E7DC5">
        <w:rPr>
          <w:rFonts w:asciiTheme="minorHAnsi" w:hAnsiTheme="minorHAnsi" w:cstheme="minorHAnsi"/>
          <w:color w:val="231F20"/>
          <w:spacing w:val="-11"/>
        </w:rPr>
        <w:t xml:space="preserve"> </w:t>
      </w:r>
      <w:r w:rsidRPr="003E7DC5">
        <w:rPr>
          <w:rFonts w:asciiTheme="minorHAnsi" w:hAnsiTheme="minorHAnsi" w:cstheme="minorHAnsi"/>
          <w:color w:val="231F20"/>
        </w:rPr>
        <w:t>justice</w:t>
      </w:r>
      <w:r w:rsidRPr="003E7DC5">
        <w:rPr>
          <w:rFonts w:asciiTheme="minorHAnsi" w:hAnsiTheme="minorHAnsi" w:cstheme="minorHAnsi"/>
          <w:color w:val="231F20"/>
          <w:spacing w:val="-11"/>
        </w:rPr>
        <w:t xml:space="preserve"> </w:t>
      </w:r>
      <w:r w:rsidRPr="003E7DC5">
        <w:rPr>
          <w:rFonts w:asciiTheme="minorHAnsi" w:hAnsiTheme="minorHAnsi" w:cstheme="minorHAnsi"/>
          <w:color w:val="231F20"/>
        </w:rPr>
        <w:t>processes</w:t>
      </w:r>
      <w:r w:rsidRPr="003E7DC5">
        <w:rPr>
          <w:rFonts w:asciiTheme="minorHAnsi" w:hAnsiTheme="minorHAnsi" w:cstheme="minorHAnsi"/>
          <w:color w:val="231F20"/>
          <w:spacing w:val="-11"/>
        </w:rPr>
        <w:t xml:space="preserve"> </w:t>
      </w:r>
      <w:r w:rsidRPr="003E7DC5">
        <w:rPr>
          <w:rFonts w:asciiTheme="minorHAnsi" w:hAnsiTheme="minorHAnsi" w:cstheme="minorHAnsi"/>
          <w:color w:val="231F20"/>
        </w:rPr>
        <w:t>more</w:t>
      </w:r>
      <w:r w:rsidRPr="003E7DC5">
        <w:rPr>
          <w:rFonts w:asciiTheme="minorHAnsi" w:hAnsiTheme="minorHAnsi" w:cstheme="minorHAnsi"/>
          <w:color w:val="231F20"/>
          <w:spacing w:val="-11"/>
        </w:rPr>
        <w:t xml:space="preserve"> </w:t>
      </w:r>
      <w:r w:rsidRPr="003E7DC5">
        <w:rPr>
          <w:rFonts w:asciiTheme="minorHAnsi" w:hAnsiTheme="minorHAnsi" w:cstheme="minorHAnsi"/>
          <w:color w:val="231F20"/>
        </w:rPr>
        <w:t>responsive</w:t>
      </w:r>
      <w:r w:rsidRPr="003E7DC5">
        <w:rPr>
          <w:rFonts w:asciiTheme="minorHAnsi" w:hAnsiTheme="minorHAnsi" w:cstheme="minorHAnsi"/>
          <w:color w:val="231F20"/>
          <w:spacing w:val="-47"/>
        </w:rPr>
        <w:t xml:space="preserve"> </w:t>
      </w:r>
      <w:r w:rsidRPr="003E7DC5">
        <w:rPr>
          <w:rFonts w:asciiTheme="minorHAnsi" w:hAnsiTheme="minorHAnsi" w:cstheme="minorHAnsi"/>
          <w:color w:val="231F20"/>
        </w:rPr>
        <w:t>to</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the</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needs</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of</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children</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(under</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18</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years</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old)</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who</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are</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‘in</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trouble’</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with</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the</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law.</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Use</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these</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as</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a</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guide</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for</w:t>
      </w:r>
      <w:r w:rsidRPr="003E7DC5">
        <w:rPr>
          <w:rFonts w:asciiTheme="minorHAnsi" w:hAnsiTheme="minorHAnsi" w:cstheme="minorHAnsi"/>
          <w:color w:val="231F20"/>
          <w:spacing w:val="-47"/>
        </w:rPr>
        <w:t xml:space="preserve"> </w:t>
      </w:r>
      <w:r w:rsidRPr="003E7DC5">
        <w:rPr>
          <w:rFonts w:asciiTheme="minorHAnsi" w:hAnsiTheme="minorHAnsi" w:cstheme="minorHAnsi"/>
          <w:color w:val="231F20"/>
        </w:rPr>
        <w:t>completing</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your</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own</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assessment</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of</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how</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‘child-responsive’</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your</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court</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BF3E84" w:rsidRPr="00D757B3" w14:paraId="2370ED2E" w14:textId="77777777" w:rsidTr="00D116DF">
        <w:trPr>
          <w:trHeight w:val="465"/>
        </w:trPr>
        <w:tc>
          <w:tcPr>
            <w:tcW w:w="9242" w:type="dxa"/>
            <w:shd w:val="clear" w:color="auto" w:fill="C5CEC9"/>
            <w:vAlign w:val="center"/>
          </w:tcPr>
          <w:p w14:paraId="77160955" w14:textId="77777777" w:rsidR="00BF3E84" w:rsidRPr="00D757B3" w:rsidRDefault="00BF3E84" w:rsidP="00D116DF">
            <w:pPr>
              <w:pStyle w:val="Heading3"/>
              <w:ind w:left="0" w:firstLine="0"/>
              <w:outlineLvl w:val="2"/>
              <w:rPr>
                <w:rFonts w:asciiTheme="minorHAnsi" w:hAnsiTheme="minorHAnsi"/>
              </w:rPr>
            </w:pPr>
            <w:bookmarkStart w:id="61" w:name="_Toc493164935"/>
            <w:bookmarkStart w:id="62" w:name="_Toc79507756"/>
            <w:r w:rsidRPr="00356A42">
              <w:rPr>
                <w:rFonts w:asciiTheme="minorHAnsi" w:hAnsiTheme="minorHAnsi"/>
              </w:rPr>
              <w:t>6.5.1 Pre-court Processes</w:t>
            </w:r>
            <w:bookmarkEnd w:id="61"/>
            <w:bookmarkEnd w:id="62"/>
            <w:r w:rsidRPr="00356A42">
              <w:rPr>
                <w:rFonts w:asciiTheme="minorHAnsi" w:hAnsiTheme="minorHAnsi"/>
              </w:rPr>
              <w:t xml:space="preserve"> </w:t>
            </w:r>
          </w:p>
        </w:tc>
      </w:tr>
      <w:tr w:rsidR="00BF3E84" w:rsidRPr="00B83164" w14:paraId="48ED710A" w14:textId="77777777" w:rsidTr="00D116DF">
        <w:tc>
          <w:tcPr>
            <w:tcW w:w="9242" w:type="dxa"/>
            <w:shd w:val="clear" w:color="auto" w:fill="FFFFFF" w:themeFill="background1"/>
          </w:tcPr>
          <w:p w14:paraId="3E47B562" w14:textId="77777777" w:rsidR="00BF3E84" w:rsidRPr="003E7DC5" w:rsidRDefault="00BF3E84" w:rsidP="001E39EC">
            <w:pPr>
              <w:pStyle w:val="BodyText"/>
              <w:jc w:val="both"/>
              <w:rPr>
                <w:rFonts w:asciiTheme="minorHAnsi" w:hAnsiTheme="minorHAnsi" w:cstheme="minorHAnsi"/>
              </w:rPr>
            </w:pPr>
            <w:r w:rsidRPr="003E7DC5">
              <w:rPr>
                <w:rFonts w:asciiTheme="minorHAnsi" w:hAnsiTheme="minorHAnsi" w:cstheme="minorHAnsi"/>
                <w:color w:val="231F20"/>
              </w:rPr>
              <w:t>Ensure an on-call judge is readily available 24/7 hours by telephone to hear applications regarding</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whether</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a child</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can be detained or</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not.</w:t>
            </w:r>
          </w:p>
          <w:p w14:paraId="600648DE" w14:textId="77777777" w:rsidR="00BF3E84" w:rsidRPr="003E7DC5" w:rsidRDefault="00BF3E84" w:rsidP="001E39EC">
            <w:pPr>
              <w:pStyle w:val="BodyText"/>
              <w:spacing w:before="110"/>
              <w:jc w:val="both"/>
              <w:rPr>
                <w:rFonts w:asciiTheme="minorHAnsi" w:hAnsiTheme="minorHAnsi" w:cstheme="minorHAnsi"/>
              </w:rPr>
            </w:pPr>
            <w:r w:rsidRPr="00B83164">
              <w:rPr>
                <w:rFonts w:asciiTheme="minorHAnsi" w:hAnsiTheme="minorHAnsi" w:cstheme="minorHAnsi"/>
                <w:color w:val="231F20"/>
              </w:rPr>
              <w:t xml:space="preserve">Work </w:t>
            </w:r>
            <w:r w:rsidRPr="003E7DC5">
              <w:rPr>
                <w:rFonts w:asciiTheme="minorHAnsi" w:hAnsiTheme="minorHAnsi" w:cstheme="minorHAnsi"/>
                <w:color w:val="231F20"/>
                <w:spacing w:val="-4"/>
              </w:rPr>
              <w:t>with</w:t>
            </w:r>
            <w:r w:rsidRPr="003E7DC5">
              <w:rPr>
                <w:rFonts w:asciiTheme="minorHAnsi" w:hAnsiTheme="minorHAnsi" w:cstheme="minorHAnsi"/>
                <w:color w:val="231F20"/>
                <w:spacing w:val="-15"/>
              </w:rPr>
              <w:t xml:space="preserve"> </w:t>
            </w:r>
            <w:r w:rsidRPr="003E7DC5">
              <w:rPr>
                <w:rFonts w:asciiTheme="minorHAnsi" w:hAnsiTheme="minorHAnsi" w:cstheme="minorHAnsi"/>
                <w:color w:val="231F20"/>
                <w:spacing w:val="-3"/>
              </w:rPr>
              <w:t>the</w:t>
            </w:r>
            <w:r w:rsidRPr="003E7DC5">
              <w:rPr>
                <w:rFonts w:asciiTheme="minorHAnsi" w:hAnsiTheme="minorHAnsi" w:cstheme="minorHAnsi"/>
                <w:color w:val="231F20"/>
                <w:spacing w:val="-15"/>
              </w:rPr>
              <w:t xml:space="preserve"> </w:t>
            </w:r>
            <w:r w:rsidRPr="003E7DC5">
              <w:rPr>
                <w:rFonts w:asciiTheme="minorHAnsi" w:hAnsiTheme="minorHAnsi" w:cstheme="minorHAnsi"/>
                <w:color w:val="231F20"/>
                <w:spacing w:val="-3"/>
              </w:rPr>
              <w:t>police/prosecution</w:t>
            </w:r>
            <w:r w:rsidRPr="003E7DC5">
              <w:rPr>
                <w:rFonts w:asciiTheme="minorHAnsi" w:hAnsiTheme="minorHAnsi" w:cstheme="minorHAnsi"/>
                <w:color w:val="231F20"/>
                <w:spacing w:val="-15"/>
              </w:rPr>
              <w:t xml:space="preserve"> </w:t>
            </w:r>
            <w:r w:rsidRPr="003E7DC5">
              <w:rPr>
                <w:rFonts w:asciiTheme="minorHAnsi" w:hAnsiTheme="minorHAnsi" w:cstheme="minorHAnsi"/>
                <w:color w:val="231F20"/>
                <w:spacing w:val="-3"/>
              </w:rPr>
              <w:t>to</w:t>
            </w:r>
            <w:r w:rsidRPr="003E7DC5">
              <w:rPr>
                <w:rFonts w:asciiTheme="minorHAnsi" w:hAnsiTheme="minorHAnsi" w:cstheme="minorHAnsi"/>
                <w:color w:val="231F20"/>
                <w:spacing w:val="-15"/>
              </w:rPr>
              <w:t xml:space="preserve"> </w:t>
            </w:r>
            <w:r w:rsidRPr="003E7DC5">
              <w:rPr>
                <w:rFonts w:asciiTheme="minorHAnsi" w:hAnsiTheme="minorHAnsi" w:cstheme="minorHAnsi"/>
                <w:color w:val="231F20"/>
                <w:spacing w:val="-3"/>
              </w:rPr>
              <w:t>develop</w:t>
            </w:r>
            <w:r w:rsidRPr="003E7DC5">
              <w:rPr>
                <w:rFonts w:asciiTheme="minorHAnsi" w:hAnsiTheme="minorHAnsi" w:cstheme="minorHAnsi"/>
                <w:color w:val="231F20"/>
                <w:spacing w:val="-15"/>
              </w:rPr>
              <w:t xml:space="preserve"> </w:t>
            </w:r>
            <w:r w:rsidRPr="003E7DC5">
              <w:rPr>
                <w:rFonts w:asciiTheme="minorHAnsi" w:hAnsiTheme="minorHAnsi" w:cstheme="minorHAnsi"/>
                <w:color w:val="231F20"/>
                <w:spacing w:val="-3"/>
              </w:rPr>
              <w:t>a</w:t>
            </w:r>
            <w:r w:rsidRPr="003E7DC5">
              <w:rPr>
                <w:rFonts w:asciiTheme="minorHAnsi" w:hAnsiTheme="minorHAnsi" w:cstheme="minorHAnsi"/>
                <w:color w:val="231F20"/>
                <w:spacing w:val="-14"/>
              </w:rPr>
              <w:t xml:space="preserve"> </w:t>
            </w:r>
            <w:r w:rsidRPr="003E7DC5">
              <w:rPr>
                <w:rFonts w:asciiTheme="minorHAnsi" w:hAnsiTheme="minorHAnsi" w:cstheme="minorHAnsi"/>
                <w:color w:val="231F20"/>
                <w:spacing w:val="-3"/>
              </w:rPr>
              <w:t>set</w:t>
            </w:r>
            <w:r w:rsidRPr="003E7DC5">
              <w:rPr>
                <w:rFonts w:asciiTheme="minorHAnsi" w:hAnsiTheme="minorHAnsi" w:cstheme="minorHAnsi"/>
                <w:color w:val="231F20"/>
                <w:spacing w:val="-13"/>
              </w:rPr>
              <w:t xml:space="preserve"> </w:t>
            </w:r>
            <w:r w:rsidRPr="003E7DC5">
              <w:rPr>
                <w:rFonts w:asciiTheme="minorHAnsi" w:hAnsiTheme="minorHAnsi" w:cstheme="minorHAnsi"/>
                <w:color w:val="231F20"/>
                <w:spacing w:val="-3"/>
              </w:rPr>
              <w:t>of</w:t>
            </w:r>
            <w:r w:rsidRPr="003E7DC5">
              <w:rPr>
                <w:rFonts w:asciiTheme="minorHAnsi" w:hAnsiTheme="minorHAnsi" w:cstheme="minorHAnsi"/>
                <w:color w:val="231F20"/>
                <w:spacing w:val="-15"/>
              </w:rPr>
              <w:t xml:space="preserve"> </w:t>
            </w:r>
            <w:r w:rsidRPr="003E7DC5">
              <w:rPr>
                <w:rFonts w:asciiTheme="minorHAnsi" w:hAnsiTheme="minorHAnsi" w:cstheme="minorHAnsi"/>
                <w:color w:val="231F20"/>
                <w:spacing w:val="-3"/>
              </w:rPr>
              <w:t>Standard</w:t>
            </w:r>
            <w:r w:rsidRPr="003E7DC5">
              <w:rPr>
                <w:rFonts w:asciiTheme="minorHAnsi" w:hAnsiTheme="minorHAnsi" w:cstheme="minorHAnsi"/>
                <w:color w:val="231F20"/>
                <w:spacing w:val="-15"/>
              </w:rPr>
              <w:t xml:space="preserve"> </w:t>
            </w:r>
            <w:r w:rsidRPr="003E7DC5">
              <w:rPr>
                <w:rFonts w:asciiTheme="minorHAnsi" w:hAnsiTheme="minorHAnsi" w:cstheme="minorHAnsi"/>
                <w:color w:val="231F20"/>
                <w:spacing w:val="-3"/>
              </w:rPr>
              <w:t>Operating</w:t>
            </w:r>
            <w:r w:rsidRPr="003E7DC5">
              <w:rPr>
                <w:rFonts w:asciiTheme="minorHAnsi" w:hAnsiTheme="minorHAnsi" w:cstheme="minorHAnsi"/>
                <w:color w:val="231F20"/>
                <w:spacing w:val="-14"/>
              </w:rPr>
              <w:t xml:space="preserve"> </w:t>
            </w:r>
            <w:r w:rsidRPr="003E7DC5">
              <w:rPr>
                <w:rFonts w:asciiTheme="minorHAnsi" w:hAnsiTheme="minorHAnsi" w:cstheme="minorHAnsi"/>
                <w:color w:val="231F20"/>
                <w:spacing w:val="-3"/>
              </w:rPr>
              <w:t>Procedures</w:t>
            </w:r>
            <w:r w:rsidRPr="003E7DC5">
              <w:rPr>
                <w:rFonts w:asciiTheme="minorHAnsi" w:hAnsiTheme="minorHAnsi" w:cstheme="minorHAnsi"/>
                <w:color w:val="231F20"/>
                <w:spacing w:val="-15"/>
              </w:rPr>
              <w:t xml:space="preserve"> </w:t>
            </w:r>
            <w:r w:rsidRPr="003E7DC5">
              <w:rPr>
                <w:rFonts w:asciiTheme="minorHAnsi" w:hAnsiTheme="minorHAnsi" w:cstheme="minorHAnsi"/>
                <w:color w:val="231F20"/>
                <w:spacing w:val="-3"/>
              </w:rPr>
              <w:t>(SOPs)</w:t>
            </w:r>
            <w:r w:rsidRPr="003E7DC5">
              <w:rPr>
                <w:rFonts w:asciiTheme="minorHAnsi" w:hAnsiTheme="minorHAnsi" w:cstheme="minorHAnsi"/>
                <w:color w:val="231F20"/>
                <w:spacing w:val="-14"/>
              </w:rPr>
              <w:t xml:space="preserve"> </w:t>
            </w:r>
            <w:r w:rsidRPr="003E7DC5">
              <w:rPr>
                <w:rFonts w:asciiTheme="minorHAnsi" w:hAnsiTheme="minorHAnsi" w:cstheme="minorHAnsi"/>
                <w:color w:val="231F20"/>
                <w:spacing w:val="-3"/>
              </w:rPr>
              <w:t>that</w:t>
            </w:r>
            <w:r w:rsidRPr="003E7DC5">
              <w:rPr>
                <w:rFonts w:asciiTheme="minorHAnsi" w:hAnsiTheme="minorHAnsi" w:cstheme="minorHAnsi"/>
                <w:color w:val="231F20"/>
                <w:spacing w:val="-14"/>
              </w:rPr>
              <w:t xml:space="preserve"> </w:t>
            </w:r>
            <w:r w:rsidRPr="003E7DC5">
              <w:rPr>
                <w:rFonts w:asciiTheme="minorHAnsi" w:hAnsiTheme="minorHAnsi" w:cstheme="minorHAnsi"/>
                <w:color w:val="231F20"/>
                <w:spacing w:val="-3"/>
              </w:rPr>
              <w:t>cover:</w:t>
            </w:r>
          </w:p>
          <w:p w14:paraId="6C264570" w14:textId="77777777" w:rsidR="00BF3E84" w:rsidRPr="003E7DC5" w:rsidRDefault="00BF3E84" w:rsidP="001E39EC">
            <w:pPr>
              <w:pStyle w:val="BodyText"/>
              <w:numPr>
                <w:ilvl w:val="0"/>
                <w:numId w:val="58"/>
              </w:numPr>
              <w:tabs>
                <w:tab w:val="left" w:pos="717"/>
              </w:tabs>
              <w:spacing w:before="84"/>
              <w:ind w:left="360"/>
              <w:rPr>
                <w:rFonts w:asciiTheme="minorHAnsi" w:hAnsiTheme="minorHAnsi" w:cstheme="minorHAnsi"/>
              </w:rPr>
            </w:pPr>
            <w:r w:rsidRPr="003E7DC5">
              <w:rPr>
                <w:rFonts w:asciiTheme="minorHAnsi" w:hAnsiTheme="minorHAnsi" w:cstheme="minorHAnsi"/>
                <w:color w:val="231F20"/>
              </w:rPr>
              <w:t>The investigation of alleged offences by youth/children (under age 18) including the need for a</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w w:val="105"/>
              </w:rPr>
              <w:t>lawyer</w:t>
            </w:r>
            <w:r w:rsidRPr="003E7DC5">
              <w:rPr>
                <w:rFonts w:asciiTheme="minorHAnsi" w:hAnsiTheme="minorHAnsi" w:cstheme="minorHAnsi"/>
                <w:color w:val="231F20"/>
                <w:spacing w:val="-9"/>
                <w:w w:val="105"/>
              </w:rPr>
              <w:t xml:space="preserve"> </w:t>
            </w:r>
            <w:r w:rsidRPr="003E7DC5">
              <w:rPr>
                <w:rFonts w:asciiTheme="minorHAnsi" w:hAnsiTheme="minorHAnsi" w:cstheme="minorHAnsi"/>
                <w:color w:val="231F20"/>
                <w:w w:val="105"/>
              </w:rPr>
              <w:t>and</w:t>
            </w:r>
            <w:r w:rsidRPr="003E7DC5">
              <w:rPr>
                <w:rFonts w:asciiTheme="minorHAnsi" w:hAnsiTheme="minorHAnsi" w:cstheme="minorHAnsi"/>
                <w:color w:val="231F20"/>
                <w:spacing w:val="-8"/>
                <w:w w:val="105"/>
              </w:rPr>
              <w:t xml:space="preserve"> </w:t>
            </w:r>
            <w:r w:rsidRPr="003E7DC5">
              <w:rPr>
                <w:rFonts w:asciiTheme="minorHAnsi" w:hAnsiTheme="minorHAnsi" w:cstheme="minorHAnsi"/>
                <w:color w:val="231F20"/>
                <w:w w:val="105"/>
              </w:rPr>
              <w:t>parent/guardian</w:t>
            </w:r>
            <w:r w:rsidRPr="003E7DC5">
              <w:rPr>
                <w:rFonts w:asciiTheme="minorHAnsi" w:hAnsiTheme="minorHAnsi" w:cstheme="minorHAnsi"/>
                <w:color w:val="231F20"/>
                <w:spacing w:val="-7"/>
                <w:w w:val="105"/>
              </w:rPr>
              <w:t xml:space="preserve"> </w:t>
            </w:r>
            <w:r w:rsidRPr="003E7DC5">
              <w:rPr>
                <w:rFonts w:asciiTheme="minorHAnsi" w:hAnsiTheme="minorHAnsi" w:cstheme="minorHAnsi"/>
                <w:color w:val="231F20"/>
                <w:w w:val="105"/>
              </w:rPr>
              <w:t>to</w:t>
            </w:r>
            <w:r w:rsidRPr="003E7DC5">
              <w:rPr>
                <w:rFonts w:asciiTheme="minorHAnsi" w:hAnsiTheme="minorHAnsi" w:cstheme="minorHAnsi"/>
                <w:color w:val="231F20"/>
                <w:spacing w:val="-9"/>
                <w:w w:val="105"/>
              </w:rPr>
              <w:t xml:space="preserve"> </w:t>
            </w:r>
            <w:r w:rsidRPr="003E7DC5">
              <w:rPr>
                <w:rFonts w:asciiTheme="minorHAnsi" w:hAnsiTheme="minorHAnsi" w:cstheme="minorHAnsi"/>
                <w:color w:val="231F20"/>
                <w:w w:val="105"/>
              </w:rPr>
              <w:t>be</w:t>
            </w:r>
            <w:r w:rsidRPr="003E7DC5">
              <w:rPr>
                <w:rFonts w:asciiTheme="minorHAnsi" w:hAnsiTheme="minorHAnsi" w:cstheme="minorHAnsi"/>
                <w:color w:val="231F20"/>
                <w:spacing w:val="-7"/>
                <w:w w:val="105"/>
              </w:rPr>
              <w:t xml:space="preserve"> </w:t>
            </w:r>
            <w:r w:rsidRPr="003E7DC5">
              <w:rPr>
                <w:rFonts w:asciiTheme="minorHAnsi" w:hAnsiTheme="minorHAnsi" w:cstheme="minorHAnsi"/>
                <w:color w:val="231F20"/>
                <w:w w:val="105"/>
              </w:rPr>
              <w:t>present</w:t>
            </w:r>
            <w:r w:rsidRPr="003E7DC5">
              <w:rPr>
                <w:rFonts w:asciiTheme="minorHAnsi" w:hAnsiTheme="minorHAnsi" w:cstheme="minorHAnsi"/>
                <w:color w:val="231F20"/>
                <w:spacing w:val="-8"/>
                <w:w w:val="105"/>
              </w:rPr>
              <w:t xml:space="preserve"> </w:t>
            </w:r>
            <w:r w:rsidRPr="003E7DC5">
              <w:rPr>
                <w:rFonts w:asciiTheme="minorHAnsi" w:hAnsiTheme="minorHAnsi" w:cstheme="minorHAnsi"/>
                <w:color w:val="231F20"/>
                <w:w w:val="105"/>
              </w:rPr>
              <w:t>during</w:t>
            </w:r>
            <w:r w:rsidRPr="003E7DC5">
              <w:rPr>
                <w:rFonts w:asciiTheme="minorHAnsi" w:hAnsiTheme="minorHAnsi" w:cstheme="minorHAnsi"/>
                <w:color w:val="231F20"/>
                <w:spacing w:val="-8"/>
                <w:w w:val="105"/>
              </w:rPr>
              <w:t xml:space="preserve"> </w:t>
            </w:r>
            <w:r w:rsidRPr="003E7DC5">
              <w:rPr>
                <w:rFonts w:asciiTheme="minorHAnsi" w:hAnsiTheme="minorHAnsi" w:cstheme="minorHAnsi"/>
                <w:color w:val="231F20"/>
                <w:w w:val="105"/>
              </w:rPr>
              <w:t>any</w:t>
            </w:r>
            <w:r w:rsidRPr="003E7DC5">
              <w:rPr>
                <w:rFonts w:asciiTheme="minorHAnsi" w:hAnsiTheme="minorHAnsi" w:cstheme="minorHAnsi"/>
                <w:color w:val="231F20"/>
                <w:spacing w:val="-7"/>
                <w:w w:val="105"/>
              </w:rPr>
              <w:t xml:space="preserve"> </w:t>
            </w:r>
            <w:r w:rsidRPr="003E7DC5">
              <w:rPr>
                <w:rFonts w:asciiTheme="minorHAnsi" w:hAnsiTheme="minorHAnsi" w:cstheme="minorHAnsi"/>
                <w:color w:val="231F20"/>
                <w:w w:val="105"/>
              </w:rPr>
              <w:t>questioning;</w:t>
            </w:r>
          </w:p>
          <w:p w14:paraId="1342BCE5" w14:textId="77777777" w:rsidR="00BF3E84" w:rsidRPr="003E7DC5" w:rsidRDefault="00BF3E84" w:rsidP="001E39EC">
            <w:pPr>
              <w:pStyle w:val="BodyText"/>
              <w:numPr>
                <w:ilvl w:val="0"/>
                <w:numId w:val="58"/>
              </w:numPr>
              <w:tabs>
                <w:tab w:val="left" w:pos="717"/>
              </w:tabs>
              <w:spacing w:before="84"/>
              <w:ind w:left="360" w:right="1710"/>
              <w:rPr>
                <w:rFonts w:asciiTheme="minorHAnsi" w:hAnsiTheme="minorHAnsi" w:cstheme="minorHAnsi"/>
                <w:color w:val="231F20"/>
              </w:rPr>
            </w:pPr>
            <w:r w:rsidRPr="003E7DC5">
              <w:rPr>
                <w:rFonts w:asciiTheme="minorHAnsi" w:hAnsiTheme="minorHAnsi" w:cstheme="minorHAnsi"/>
                <w:color w:val="231F20"/>
              </w:rPr>
              <w:t>Instructions to avoid detaining children, except as a last resort;</w:t>
            </w:r>
          </w:p>
          <w:p w14:paraId="0255638E" w14:textId="77777777" w:rsidR="00BF3E84" w:rsidRPr="003E7DC5" w:rsidRDefault="00BF3E84" w:rsidP="001E39EC">
            <w:pPr>
              <w:pStyle w:val="BodyText"/>
              <w:numPr>
                <w:ilvl w:val="0"/>
                <w:numId w:val="58"/>
              </w:numPr>
              <w:tabs>
                <w:tab w:val="left" w:pos="717"/>
              </w:tabs>
              <w:spacing w:before="84"/>
              <w:ind w:left="360"/>
              <w:rPr>
                <w:rFonts w:asciiTheme="minorHAnsi" w:hAnsiTheme="minorHAnsi" w:cstheme="minorHAnsi"/>
                <w:color w:val="231F20"/>
              </w:rPr>
            </w:pPr>
            <w:r w:rsidRPr="003E7DC5">
              <w:rPr>
                <w:rFonts w:asciiTheme="minorHAnsi" w:hAnsiTheme="minorHAnsi" w:cstheme="minorHAnsi"/>
                <w:color w:val="231F20"/>
              </w:rPr>
              <w:t>Where detention is used as a last resort, instructions that the child be brought before a judge within a strict and short time limit. If this is not done, (for whatever reason), instructions that the child must be immediately released;</w:t>
            </w:r>
          </w:p>
          <w:p w14:paraId="20D8E134" w14:textId="77777777" w:rsidR="00BF3E84" w:rsidRPr="003E7DC5" w:rsidRDefault="00BF3E84" w:rsidP="001E39EC">
            <w:pPr>
              <w:pStyle w:val="BodyText"/>
              <w:numPr>
                <w:ilvl w:val="0"/>
                <w:numId w:val="58"/>
              </w:numPr>
              <w:tabs>
                <w:tab w:val="left" w:pos="717"/>
              </w:tabs>
              <w:spacing w:before="84"/>
              <w:ind w:left="360"/>
              <w:rPr>
                <w:rFonts w:asciiTheme="minorHAnsi" w:hAnsiTheme="minorHAnsi" w:cstheme="minorHAnsi"/>
                <w:color w:val="231F20"/>
              </w:rPr>
            </w:pPr>
            <w:r w:rsidRPr="003E7DC5">
              <w:rPr>
                <w:rFonts w:asciiTheme="minorHAnsi" w:hAnsiTheme="minorHAnsi" w:cstheme="minorHAnsi"/>
                <w:color w:val="231F20"/>
              </w:rPr>
              <w:t>Guidance for diverting cases involving children from the criminal justice system including (at minimum) the options of: on the spot warning; caution; mediation; community conferences; and</w:t>
            </w:r>
          </w:p>
          <w:p w14:paraId="3B445E96" w14:textId="77777777" w:rsidR="00BF3E84" w:rsidRPr="00B83164" w:rsidRDefault="00BF3E84" w:rsidP="001E39EC">
            <w:pPr>
              <w:pStyle w:val="BodyText"/>
              <w:numPr>
                <w:ilvl w:val="0"/>
                <w:numId w:val="58"/>
              </w:numPr>
              <w:tabs>
                <w:tab w:val="left" w:pos="717"/>
              </w:tabs>
              <w:spacing w:before="84"/>
              <w:ind w:left="360"/>
              <w:rPr>
                <w:rFonts w:asciiTheme="minorHAnsi" w:hAnsiTheme="minorHAnsi" w:cstheme="minorHAnsi"/>
              </w:rPr>
            </w:pPr>
            <w:r w:rsidRPr="003E7DC5">
              <w:rPr>
                <w:rFonts w:asciiTheme="minorHAnsi" w:hAnsiTheme="minorHAnsi" w:cstheme="minorHAnsi"/>
                <w:color w:val="231F20"/>
              </w:rPr>
              <w:t>Adopt</w:t>
            </w:r>
            <w:r w:rsidRPr="003E7DC5">
              <w:rPr>
                <w:rFonts w:asciiTheme="minorHAnsi" w:hAnsiTheme="minorHAnsi" w:cstheme="minorHAnsi"/>
                <w:color w:val="231F20"/>
                <w:spacing w:val="-12"/>
              </w:rPr>
              <w:t xml:space="preserve"> </w:t>
            </w:r>
            <w:r w:rsidRPr="003E7DC5">
              <w:rPr>
                <w:rFonts w:asciiTheme="minorHAnsi" w:hAnsiTheme="minorHAnsi" w:cstheme="minorHAnsi"/>
                <w:color w:val="231F20"/>
              </w:rPr>
              <w:t>a</w:t>
            </w:r>
            <w:r w:rsidRPr="003E7DC5">
              <w:rPr>
                <w:rFonts w:asciiTheme="minorHAnsi" w:hAnsiTheme="minorHAnsi" w:cstheme="minorHAnsi"/>
                <w:color w:val="231F20"/>
                <w:spacing w:val="-12"/>
              </w:rPr>
              <w:t xml:space="preserve"> </w:t>
            </w:r>
            <w:r w:rsidRPr="003E7DC5">
              <w:rPr>
                <w:rFonts w:asciiTheme="minorHAnsi" w:hAnsiTheme="minorHAnsi" w:cstheme="minorHAnsi"/>
                <w:color w:val="231F20"/>
              </w:rPr>
              <w:t>different</w:t>
            </w:r>
            <w:r w:rsidRPr="003E7DC5">
              <w:rPr>
                <w:rFonts w:asciiTheme="minorHAnsi" w:hAnsiTheme="minorHAnsi" w:cstheme="minorHAnsi"/>
                <w:color w:val="231F20"/>
                <w:spacing w:val="-11"/>
              </w:rPr>
              <w:t xml:space="preserve"> </w:t>
            </w:r>
            <w:r w:rsidRPr="003E7DC5">
              <w:rPr>
                <w:rFonts w:asciiTheme="minorHAnsi" w:hAnsiTheme="minorHAnsi" w:cstheme="minorHAnsi"/>
                <w:color w:val="231F20"/>
              </w:rPr>
              <w:t>colour</w:t>
            </w:r>
            <w:r w:rsidRPr="003E7DC5">
              <w:rPr>
                <w:rFonts w:asciiTheme="minorHAnsi" w:hAnsiTheme="minorHAnsi" w:cstheme="minorHAnsi"/>
                <w:color w:val="231F20"/>
                <w:spacing w:val="-12"/>
              </w:rPr>
              <w:t xml:space="preserve"> </w:t>
            </w:r>
            <w:r w:rsidRPr="003E7DC5">
              <w:rPr>
                <w:rFonts w:asciiTheme="minorHAnsi" w:hAnsiTheme="minorHAnsi" w:cstheme="minorHAnsi"/>
                <w:color w:val="231F20"/>
              </w:rPr>
              <w:t>court</w:t>
            </w:r>
            <w:r w:rsidRPr="003E7DC5">
              <w:rPr>
                <w:rFonts w:asciiTheme="minorHAnsi" w:hAnsiTheme="minorHAnsi" w:cstheme="minorHAnsi"/>
                <w:color w:val="231F20"/>
                <w:spacing w:val="-11"/>
              </w:rPr>
              <w:t xml:space="preserve"> </w:t>
            </w:r>
            <w:r w:rsidRPr="003E7DC5">
              <w:rPr>
                <w:rFonts w:asciiTheme="minorHAnsi" w:hAnsiTheme="minorHAnsi" w:cstheme="minorHAnsi"/>
                <w:color w:val="231F20"/>
              </w:rPr>
              <w:t>file</w:t>
            </w:r>
            <w:r w:rsidRPr="003E7DC5">
              <w:rPr>
                <w:rFonts w:asciiTheme="minorHAnsi" w:hAnsiTheme="minorHAnsi" w:cstheme="minorHAnsi"/>
                <w:color w:val="231F20"/>
                <w:spacing w:val="-12"/>
              </w:rPr>
              <w:t xml:space="preserve"> </w:t>
            </w:r>
            <w:r w:rsidRPr="003E7DC5">
              <w:rPr>
                <w:rFonts w:asciiTheme="minorHAnsi" w:hAnsiTheme="minorHAnsi" w:cstheme="minorHAnsi"/>
                <w:color w:val="231F20"/>
              </w:rPr>
              <w:t>to</w:t>
            </w:r>
            <w:r w:rsidRPr="003E7DC5">
              <w:rPr>
                <w:rFonts w:asciiTheme="minorHAnsi" w:hAnsiTheme="minorHAnsi" w:cstheme="minorHAnsi"/>
                <w:color w:val="231F20"/>
                <w:spacing w:val="-11"/>
              </w:rPr>
              <w:t xml:space="preserve"> </w:t>
            </w:r>
            <w:r w:rsidRPr="003E7DC5">
              <w:rPr>
                <w:rFonts w:asciiTheme="minorHAnsi" w:hAnsiTheme="minorHAnsi" w:cstheme="minorHAnsi"/>
                <w:color w:val="231F20"/>
              </w:rPr>
              <w:t>alert</w:t>
            </w:r>
            <w:r w:rsidRPr="003E7DC5">
              <w:rPr>
                <w:rFonts w:asciiTheme="minorHAnsi" w:hAnsiTheme="minorHAnsi" w:cstheme="minorHAnsi"/>
                <w:color w:val="231F20"/>
                <w:spacing w:val="-12"/>
              </w:rPr>
              <w:t xml:space="preserve"> </w:t>
            </w:r>
            <w:r w:rsidRPr="003E7DC5">
              <w:rPr>
                <w:rFonts w:asciiTheme="minorHAnsi" w:hAnsiTheme="minorHAnsi" w:cstheme="minorHAnsi"/>
                <w:color w:val="231F20"/>
              </w:rPr>
              <w:t>anyone</w:t>
            </w:r>
            <w:r w:rsidRPr="003E7DC5">
              <w:rPr>
                <w:rFonts w:asciiTheme="minorHAnsi" w:hAnsiTheme="minorHAnsi" w:cstheme="minorHAnsi"/>
                <w:color w:val="231F20"/>
                <w:spacing w:val="-12"/>
              </w:rPr>
              <w:t xml:space="preserve"> </w:t>
            </w:r>
            <w:r w:rsidRPr="003E7DC5">
              <w:rPr>
                <w:rFonts w:asciiTheme="minorHAnsi" w:hAnsiTheme="minorHAnsi" w:cstheme="minorHAnsi"/>
                <w:color w:val="231F20"/>
              </w:rPr>
              <w:t>dealing</w:t>
            </w:r>
            <w:r w:rsidRPr="003E7DC5">
              <w:rPr>
                <w:rFonts w:asciiTheme="minorHAnsi" w:hAnsiTheme="minorHAnsi" w:cstheme="minorHAnsi"/>
                <w:color w:val="231F20"/>
                <w:spacing w:val="-11"/>
              </w:rPr>
              <w:t xml:space="preserve"> </w:t>
            </w:r>
            <w:r w:rsidRPr="003E7DC5">
              <w:rPr>
                <w:rFonts w:asciiTheme="minorHAnsi" w:hAnsiTheme="minorHAnsi" w:cstheme="minorHAnsi"/>
                <w:color w:val="231F20"/>
              </w:rPr>
              <w:t>with</w:t>
            </w:r>
            <w:r w:rsidRPr="003E7DC5">
              <w:rPr>
                <w:rFonts w:asciiTheme="minorHAnsi" w:hAnsiTheme="minorHAnsi" w:cstheme="minorHAnsi"/>
                <w:color w:val="231F20"/>
                <w:spacing w:val="-12"/>
              </w:rPr>
              <w:t xml:space="preserve"> </w:t>
            </w:r>
            <w:r w:rsidRPr="003E7DC5">
              <w:rPr>
                <w:rFonts w:asciiTheme="minorHAnsi" w:hAnsiTheme="minorHAnsi" w:cstheme="minorHAnsi"/>
                <w:color w:val="231F20"/>
              </w:rPr>
              <w:t>the</w:t>
            </w:r>
            <w:r w:rsidRPr="003E7DC5">
              <w:rPr>
                <w:rFonts w:asciiTheme="minorHAnsi" w:hAnsiTheme="minorHAnsi" w:cstheme="minorHAnsi"/>
                <w:color w:val="231F20"/>
                <w:spacing w:val="-11"/>
              </w:rPr>
              <w:t xml:space="preserve"> </w:t>
            </w:r>
            <w:r w:rsidRPr="003E7DC5">
              <w:rPr>
                <w:rFonts w:asciiTheme="minorHAnsi" w:hAnsiTheme="minorHAnsi" w:cstheme="minorHAnsi"/>
                <w:color w:val="231F20"/>
              </w:rPr>
              <w:t>case</w:t>
            </w:r>
            <w:r w:rsidRPr="003E7DC5">
              <w:rPr>
                <w:rFonts w:asciiTheme="minorHAnsi" w:hAnsiTheme="minorHAnsi" w:cstheme="minorHAnsi"/>
                <w:color w:val="231F20"/>
                <w:spacing w:val="-12"/>
              </w:rPr>
              <w:t xml:space="preserve"> </w:t>
            </w:r>
            <w:r w:rsidRPr="003E7DC5">
              <w:rPr>
                <w:rFonts w:asciiTheme="minorHAnsi" w:hAnsiTheme="minorHAnsi" w:cstheme="minorHAnsi"/>
                <w:color w:val="231F20"/>
              </w:rPr>
              <w:t>to</w:t>
            </w:r>
            <w:r w:rsidRPr="003E7DC5">
              <w:rPr>
                <w:rFonts w:asciiTheme="minorHAnsi" w:hAnsiTheme="minorHAnsi" w:cstheme="minorHAnsi"/>
                <w:color w:val="231F20"/>
                <w:spacing w:val="-11"/>
              </w:rPr>
              <w:t xml:space="preserve"> </w:t>
            </w:r>
            <w:r w:rsidRPr="003E7DC5">
              <w:rPr>
                <w:rFonts w:asciiTheme="minorHAnsi" w:hAnsiTheme="minorHAnsi" w:cstheme="minorHAnsi"/>
                <w:color w:val="231F20"/>
              </w:rPr>
              <w:t>the</w:t>
            </w:r>
            <w:r w:rsidRPr="003E7DC5">
              <w:rPr>
                <w:rFonts w:asciiTheme="minorHAnsi" w:hAnsiTheme="minorHAnsi" w:cstheme="minorHAnsi"/>
                <w:color w:val="231F20"/>
                <w:spacing w:val="-12"/>
              </w:rPr>
              <w:t xml:space="preserve"> </w:t>
            </w:r>
            <w:r w:rsidRPr="003E7DC5">
              <w:rPr>
                <w:rFonts w:asciiTheme="minorHAnsi" w:hAnsiTheme="minorHAnsi" w:cstheme="minorHAnsi"/>
                <w:color w:val="231F20"/>
              </w:rPr>
              <w:t>fact</w:t>
            </w:r>
            <w:r w:rsidRPr="003E7DC5">
              <w:rPr>
                <w:rFonts w:asciiTheme="minorHAnsi" w:hAnsiTheme="minorHAnsi" w:cstheme="minorHAnsi"/>
                <w:color w:val="231F20"/>
                <w:spacing w:val="-11"/>
              </w:rPr>
              <w:t xml:space="preserve"> </w:t>
            </w:r>
            <w:r w:rsidRPr="003E7DC5">
              <w:rPr>
                <w:rFonts w:asciiTheme="minorHAnsi" w:hAnsiTheme="minorHAnsi" w:cstheme="minorHAnsi"/>
                <w:color w:val="231F20"/>
              </w:rPr>
              <w:t>that</w:t>
            </w:r>
            <w:r w:rsidRPr="003E7DC5">
              <w:rPr>
                <w:rFonts w:asciiTheme="minorHAnsi" w:hAnsiTheme="minorHAnsi" w:cstheme="minorHAnsi"/>
                <w:color w:val="231F20"/>
                <w:spacing w:val="-12"/>
              </w:rPr>
              <w:t xml:space="preserve"> </w:t>
            </w:r>
            <w:r w:rsidRPr="003E7DC5">
              <w:rPr>
                <w:rFonts w:asciiTheme="minorHAnsi" w:hAnsiTheme="minorHAnsi" w:cstheme="minorHAnsi"/>
                <w:color w:val="231F20"/>
              </w:rPr>
              <w:t>it</w:t>
            </w:r>
            <w:r w:rsidRPr="003E7DC5">
              <w:rPr>
                <w:rFonts w:asciiTheme="minorHAnsi" w:hAnsiTheme="minorHAnsi" w:cstheme="minorHAnsi"/>
                <w:color w:val="231F20"/>
                <w:spacing w:val="-12"/>
              </w:rPr>
              <w:t xml:space="preserve"> </w:t>
            </w:r>
            <w:r w:rsidRPr="003E7DC5">
              <w:rPr>
                <w:rFonts w:asciiTheme="minorHAnsi" w:hAnsiTheme="minorHAnsi" w:cstheme="minorHAnsi"/>
                <w:color w:val="231F20"/>
              </w:rPr>
              <w:t>concerns</w:t>
            </w:r>
            <w:r w:rsidRPr="003E7DC5">
              <w:rPr>
                <w:rFonts w:asciiTheme="minorHAnsi" w:hAnsiTheme="minorHAnsi" w:cstheme="minorHAnsi"/>
                <w:color w:val="231F20"/>
                <w:spacing w:val="-48"/>
              </w:rPr>
              <w:t xml:space="preserve"> </w:t>
            </w:r>
            <w:r w:rsidRPr="003E7DC5">
              <w:rPr>
                <w:rFonts w:asciiTheme="minorHAnsi" w:hAnsiTheme="minorHAnsi" w:cstheme="minorHAnsi"/>
                <w:color w:val="231F20"/>
              </w:rPr>
              <w:t>a</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child</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and</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that</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child</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standards must</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be</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applied</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to</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all</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aspects of</w:t>
            </w:r>
            <w:r w:rsidRPr="003E7DC5">
              <w:rPr>
                <w:rFonts w:asciiTheme="minorHAnsi" w:hAnsiTheme="minorHAnsi" w:cstheme="minorHAnsi"/>
                <w:color w:val="231F20"/>
                <w:spacing w:val="-2"/>
              </w:rPr>
              <w:t xml:space="preserve"> </w:t>
            </w:r>
            <w:r w:rsidRPr="003E7DC5">
              <w:rPr>
                <w:rFonts w:asciiTheme="minorHAnsi" w:hAnsiTheme="minorHAnsi" w:cstheme="minorHAnsi"/>
                <w:color w:val="231F20"/>
              </w:rPr>
              <w:t>handling</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the</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case.</w:t>
            </w:r>
          </w:p>
        </w:tc>
      </w:tr>
      <w:tr w:rsidR="00BF3E84" w:rsidRPr="00B83164" w14:paraId="6FEA102B" w14:textId="77777777" w:rsidTr="00D116DF">
        <w:tc>
          <w:tcPr>
            <w:tcW w:w="9242" w:type="dxa"/>
            <w:shd w:val="clear" w:color="auto" w:fill="FFFFFF" w:themeFill="background1"/>
          </w:tcPr>
          <w:p w14:paraId="58167096" w14:textId="77777777" w:rsidR="00BF3E84" w:rsidRPr="00B83164" w:rsidRDefault="00BF3E84" w:rsidP="001E39EC">
            <w:pPr>
              <w:pStyle w:val="BodyText"/>
              <w:tabs>
                <w:tab w:val="left" w:pos="8959"/>
              </w:tabs>
              <w:ind w:right="56"/>
              <w:jc w:val="both"/>
              <w:rPr>
                <w:rFonts w:asciiTheme="minorHAnsi" w:hAnsiTheme="minorHAnsi" w:cstheme="minorHAnsi"/>
              </w:rPr>
            </w:pPr>
            <w:r w:rsidRPr="003E7DC5">
              <w:rPr>
                <w:rFonts w:asciiTheme="minorHAnsi" w:hAnsiTheme="minorHAnsi" w:cstheme="minorHAnsi"/>
                <w:color w:val="231F20"/>
                <w:spacing w:val="-1"/>
              </w:rPr>
              <w:t>Work</w:t>
            </w:r>
            <w:r w:rsidRPr="003E7DC5">
              <w:rPr>
                <w:rFonts w:asciiTheme="minorHAnsi" w:hAnsiTheme="minorHAnsi" w:cstheme="minorHAnsi"/>
                <w:color w:val="231F20"/>
                <w:spacing w:val="-12"/>
              </w:rPr>
              <w:t xml:space="preserve"> </w:t>
            </w:r>
            <w:r w:rsidRPr="003E7DC5">
              <w:rPr>
                <w:rFonts w:asciiTheme="minorHAnsi" w:hAnsiTheme="minorHAnsi" w:cstheme="minorHAnsi"/>
                <w:color w:val="231F20"/>
                <w:spacing w:val="-1"/>
              </w:rPr>
              <w:t>with</w:t>
            </w:r>
            <w:r w:rsidRPr="003E7DC5">
              <w:rPr>
                <w:rFonts w:asciiTheme="minorHAnsi" w:hAnsiTheme="minorHAnsi" w:cstheme="minorHAnsi"/>
                <w:color w:val="231F20"/>
                <w:spacing w:val="-12"/>
              </w:rPr>
              <w:t xml:space="preserve"> </w:t>
            </w:r>
            <w:r w:rsidRPr="003E7DC5">
              <w:rPr>
                <w:rFonts w:asciiTheme="minorHAnsi" w:hAnsiTheme="minorHAnsi" w:cstheme="minorHAnsi"/>
                <w:color w:val="231F20"/>
                <w:spacing w:val="-1"/>
              </w:rPr>
              <w:t>The</w:t>
            </w:r>
            <w:r w:rsidRPr="003E7DC5">
              <w:rPr>
                <w:rFonts w:asciiTheme="minorHAnsi" w:hAnsiTheme="minorHAnsi" w:cstheme="minorHAnsi"/>
                <w:color w:val="231F20"/>
                <w:spacing w:val="-12"/>
              </w:rPr>
              <w:t xml:space="preserve"> </w:t>
            </w:r>
            <w:r w:rsidRPr="003E7DC5">
              <w:rPr>
                <w:rFonts w:asciiTheme="minorHAnsi" w:hAnsiTheme="minorHAnsi" w:cstheme="minorHAnsi"/>
                <w:color w:val="231F20"/>
                <w:spacing w:val="-1"/>
              </w:rPr>
              <w:t>Public</w:t>
            </w:r>
            <w:r w:rsidRPr="003E7DC5">
              <w:rPr>
                <w:rFonts w:asciiTheme="minorHAnsi" w:hAnsiTheme="minorHAnsi" w:cstheme="minorHAnsi"/>
                <w:color w:val="231F20"/>
                <w:spacing w:val="-11"/>
              </w:rPr>
              <w:t xml:space="preserve"> </w:t>
            </w:r>
            <w:r w:rsidRPr="003E7DC5">
              <w:rPr>
                <w:rFonts w:asciiTheme="minorHAnsi" w:hAnsiTheme="minorHAnsi" w:cstheme="minorHAnsi"/>
                <w:color w:val="231F20"/>
                <w:spacing w:val="-1"/>
              </w:rPr>
              <w:t>Solicitor</w:t>
            </w:r>
            <w:r w:rsidRPr="003E7DC5">
              <w:rPr>
                <w:rFonts w:asciiTheme="minorHAnsi" w:hAnsiTheme="minorHAnsi" w:cstheme="minorHAnsi"/>
                <w:color w:val="231F20"/>
                <w:spacing w:val="-12"/>
              </w:rPr>
              <w:t xml:space="preserve"> </w:t>
            </w:r>
            <w:r w:rsidRPr="003E7DC5">
              <w:rPr>
                <w:rFonts w:asciiTheme="minorHAnsi" w:hAnsiTheme="minorHAnsi" w:cstheme="minorHAnsi"/>
                <w:color w:val="231F20"/>
                <w:spacing w:val="-1"/>
              </w:rPr>
              <w:t>to</w:t>
            </w:r>
            <w:r w:rsidRPr="003E7DC5">
              <w:rPr>
                <w:rFonts w:asciiTheme="minorHAnsi" w:hAnsiTheme="minorHAnsi" w:cstheme="minorHAnsi"/>
                <w:color w:val="231F20"/>
                <w:spacing w:val="-12"/>
              </w:rPr>
              <w:t xml:space="preserve"> </w:t>
            </w:r>
            <w:r w:rsidRPr="003E7DC5">
              <w:rPr>
                <w:rFonts w:asciiTheme="minorHAnsi" w:hAnsiTheme="minorHAnsi" w:cstheme="minorHAnsi"/>
                <w:color w:val="231F20"/>
                <w:spacing w:val="-1"/>
              </w:rPr>
              <w:t>develop</w:t>
            </w:r>
            <w:r w:rsidRPr="003E7DC5">
              <w:rPr>
                <w:rFonts w:asciiTheme="minorHAnsi" w:hAnsiTheme="minorHAnsi" w:cstheme="minorHAnsi"/>
                <w:color w:val="231F20"/>
                <w:spacing w:val="-11"/>
              </w:rPr>
              <w:t xml:space="preserve"> </w:t>
            </w:r>
            <w:r w:rsidRPr="003E7DC5">
              <w:rPr>
                <w:rFonts w:asciiTheme="minorHAnsi" w:hAnsiTheme="minorHAnsi" w:cstheme="minorHAnsi"/>
                <w:color w:val="231F20"/>
                <w:spacing w:val="-1"/>
              </w:rPr>
              <w:t>a</w:t>
            </w:r>
            <w:r w:rsidRPr="003E7DC5">
              <w:rPr>
                <w:rFonts w:asciiTheme="minorHAnsi" w:hAnsiTheme="minorHAnsi" w:cstheme="minorHAnsi"/>
                <w:color w:val="231F20"/>
                <w:spacing w:val="-12"/>
              </w:rPr>
              <w:t xml:space="preserve"> </w:t>
            </w:r>
            <w:r w:rsidRPr="003E7DC5">
              <w:rPr>
                <w:rFonts w:asciiTheme="minorHAnsi" w:hAnsiTheme="minorHAnsi" w:cstheme="minorHAnsi"/>
                <w:color w:val="231F20"/>
                <w:spacing w:val="-1"/>
              </w:rPr>
              <w:t>roster</w:t>
            </w:r>
            <w:r w:rsidRPr="003E7DC5">
              <w:rPr>
                <w:rFonts w:asciiTheme="minorHAnsi" w:hAnsiTheme="minorHAnsi" w:cstheme="minorHAnsi"/>
                <w:color w:val="231F20"/>
                <w:spacing w:val="-12"/>
              </w:rPr>
              <w:t xml:space="preserve"> </w:t>
            </w:r>
            <w:r w:rsidRPr="003E7DC5">
              <w:rPr>
                <w:rFonts w:asciiTheme="minorHAnsi" w:hAnsiTheme="minorHAnsi" w:cstheme="minorHAnsi"/>
                <w:color w:val="231F20"/>
                <w:spacing w:val="-1"/>
              </w:rPr>
              <w:t>of</w:t>
            </w:r>
            <w:r w:rsidRPr="003E7DC5">
              <w:rPr>
                <w:rFonts w:asciiTheme="minorHAnsi" w:hAnsiTheme="minorHAnsi" w:cstheme="minorHAnsi"/>
                <w:color w:val="231F20"/>
                <w:spacing w:val="-11"/>
              </w:rPr>
              <w:t xml:space="preserve"> </w:t>
            </w:r>
            <w:r w:rsidRPr="003E7DC5">
              <w:rPr>
                <w:rFonts w:asciiTheme="minorHAnsi" w:hAnsiTheme="minorHAnsi" w:cstheme="minorHAnsi"/>
                <w:color w:val="231F20"/>
                <w:spacing w:val="-1"/>
              </w:rPr>
              <w:t>lawyers</w:t>
            </w:r>
            <w:r w:rsidRPr="003E7DC5">
              <w:rPr>
                <w:rFonts w:asciiTheme="minorHAnsi" w:hAnsiTheme="minorHAnsi" w:cstheme="minorHAnsi"/>
                <w:color w:val="231F20"/>
                <w:spacing w:val="-12"/>
              </w:rPr>
              <w:t xml:space="preserve"> </w:t>
            </w:r>
            <w:r w:rsidRPr="003E7DC5">
              <w:rPr>
                <w:rFonts w:asciiTheme="minorHAnsi" w:hAnsiTheme="minorHAnsi" w:cstheme="minorHAnsi"/>
                <w:color w:val="231F20"/>
                <w:spacing w:val="-1"/>
              </w:rPr>
              <w:t>who</w:t>
            </w:r>
            <w:r w:rsidRPr="003E7DC5">
              <w:rPr>
                <w:rFonts w:asciiTheme="minorHAnsi" w:hAnsiTheme="minorHAnsi" w:cstheme="minorHAnsi"/>
                <w:color w:val="231F20"/>
                <w:spacing w:val="-12"/>
              </w:rPr>
              <w:t xml:space="preserve"> </w:t>
            </w:r>
            <w:r w:rsidRPr="003E7DC5">
              <w:rPr>
                <w:rFonts w:asciiTheme="minorHAnsi" w:hAnsiTheme="minorHAnsi" w:cstheme="minorHAnsi"/>
                <w:color w:val="231F20"/>
                <w:spacing w:val="-1"/>
              </w:rPr>
              <w:t>can</w:t>
            </w:r>
            <w:r w:rsidRPr="003E7DC5">
              <w:rPr>
                <w:rFonts w:asciiTheme="minorHAnsi" w:hAnsiTheme="minorHAnsi" w:cstheme="minorHAnsi"/>
                <w:color w:val="231F20"/>
                <w:spacing w:val="-11"/>
              </w:rPr>
              <w:t xml:space="preserve"> </w:t>
            </w:r>
            <w:r w:rsidRPr="003E7DC5">
              <w:rPr>
                <w:rFonts w:asciiTheme="minorHAnsi" w:hAnsiTheme="minorHAnsi" w:cstheme="minorHAnsi"/>
                <w:color w:val="231F20"/>
                <w:spacing w:val="-1"/>
              </w:rPr>
              <w:t>be</w:t>
            </w:r>
            <w:r w:rsidRPr="003E7DC5">
              <w:rPr>
                <w:rFonts w:asciiTheme="minorHAnsi" w:hAnsiTheme="minorHAnsi" w:cstheme="minorHAnsi"/>
                <w:color w:val="231F20"/>
                <w:spacing w:val="-12"/>
              </w:rPr>
              <w:t xml:space="preserve"> </w:t>
            </w:r>
            <w:r w:rsidRPr="003E7DC5">
              <w:rPr>
                <w:rFonts w:asciiTheme="minorHAnsi" w:hAnsiTheme="minorHAnsi" w:cstheme="minorHAnsi"/>
                <w:color w:val="231F20"/>
                <w:spacing w:val="-1"/>
              </w:rPr>
              <w:t>contacted</w:t>
            </w:r>
            <w:r w:rsidRPr="003E7DC5">
              <w:rPr>
                <w:rFonts w:asciiTheme="minorHAnsi" w:hAnsiTheme="minorHAnsi" w:cstheme="minorHAnsi"/>
                <w:color w:val="231F20"/>
                <w:spacing w:val="-12"/>
              </w:rPr>
              <w:t xml:space="preserve"> </w:t>
            </w:r>
            <w:r w:rsidRPr="003E7DC5">
              <w:rPr>
                <w:rFonts w:asciiTheme="minorHAnsi" w:hAnsiTheme="minorHAnsi" w:cstheme="minorHAnsi"/>
                <w:color w:val="231F20"/>
                <w:spacing w:val="-1"/>
              </w:rPr>
              <w:t>by</w:t>
            </w:r>
            <w:r w:rsidRPr="003E7DC5">
              <w:rPr>
                <w:rFonts w:asciiTheme="minorHAnsi" w:hAnsiTheme="minorHAnsi" w:cstheme="minorHAnsi"/>
                <w:color w:val="231F20"/>
                <w:spacing w:val="-12"/>
              </w:rPr>
              <w:t xml:space="preserve"> </w:t>
            </w:r>
            <w:r w:rsidRPr="003E7DC5">
              <w:rPr>
                <w:rFonts w:asciiTheme="minorHAnsi" w:hAnsiTheme="minorHAnsi" w:cstheme="minorHAnsi"/>
                <w:color w:val="231F20"/>
                <w:spacing w:val="-1"/>
              </w:rPr>
              <w:t>the</w:t>
            </w:r>
            <w:r w:rsidRPr="003E7DC5">
              <w:rPr>
                <w:rFonts w:asciiTheme="minorHAnsi" w:hAnsiTheme="minorHAnsi" w:cstheme="minorHAnsi"/>
                <w:color w:val="231F20"/>
                <w:spacing w:val="-11"/>
              </w:rPr>
              <w:t xml:space="preserve"> </w:t>
            </w:r>
            <w:r w:rsidRPr="003E7DC5">
              <w:rPr>
                <w:rFonts w:asciiTheme="minorHAnsi" w:hAnsiTheme="minorHAnsi" w:cstheme="minorHAnsi"/>
                <w:color w:val="231F20"/>
                <w:spacing w:val="-1"/>
              </w:rPr>
              <w:t>police</w:t>
            </w:r>
            <w:r w:rsidRPr="003E7DC5">
              <w:rPr>
                <w:rFonts w:asciiTheme="minorHAnsi" w:hAnsiTheme="minorHAnsi" w:cstheme="minorHAnsi"/>
                <w:color w:val="231F20"/>
                <w:spacing w:val="-12"/>
              </w:rPr>
              <w:t xml:space="preserve"> </w:t>
            </w:r>
            <w:r w:rsidRPr="003E7DC5">
              <w:rPr>
                <w:rFonts w:asciiTheme="minorHAnsi" w:hAnsiTheme="minorHAnsi" w:cstheme="minorHAnsi"/>
                <w:color w:val="231F20"/>
              </w:rPr>
              <w:t>both</w:t>
            </w:r>
            <w:r w:rsidRPr="003E7DC5">
              <w:rPr>
                <w:rFonts w:asciiTheme="minorHAnsi" w:hAnsiTheme="minorHAnsi" w:cstheme="minorHAnsi"/>
                <w:color w:val="231F20"/>
                <w:spacing w:val="-47"/>
              </w:rPr>
              <w:t xml:space="preserve"> </w:t>
            </w:r>
            <w:r w:rsidRPr="003E7DC5">
              <w:rPr>
                <w:rFonts w:asciiTheme="minorHAnsi" w:hAnsiTheme="minorHAnsi" w:cstheme="minorHAnsi"/>
                <w:color w:val="231F20"/>
              </w:rPr>
              <w:t>during</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and</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out</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of</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working</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hours</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to</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assist</w:t>
            </w:r>
            <w:r w:rsidRPr="003E7DC5">
              <w:rPr>
                <w:rFonts w:asciiTheme="minorHAnsi" w:hAnsiTheme="minorHAnsi" w:cstheme="minorHAnsi"/>
                <w:color w:val="231F20"/>
                <w:spacing w:val="-3"/>
              </w:rPr>
              <w:t xml:space="preserve"> </w:t>
            </w:r>
            <w:r w:rsidRPr="003E7DC5">
              <w:rPr>
                <w:rFonts w:asciiTheme="minorHAnsi" w:hAnsiTheme="minorHAnsi" w:cstheme="minorHAnsi"/>
                <w:color w:val="231F20"/>
              </w:rPr>
              <w:t>youth/child</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suspects</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being</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interviewed</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or</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investigated</w:t>
            </w:r>
            <w:r w:rsidRPr="003E7DC5">
              <w:rPr>
                <w:rFonts w:asciiTheme="minorHAnsi" w:hAnsiTheme="minorHAnsi" w:cstheme="minorHAnsi"/>
                <w:color w:val="231F20"/>
                <w:spacing w:val="-4"/>
              </w:rPr>
              <w:t xml:space="preserve"> </w:t>
            </w:r>
            <w:r w:rsidRPr="003E7DC5">
              <w:rPr>
                <w:rFonts w:asciiTheme="minorHAnsi" w:hAnsiTheme="minorHAnsi" w:cstheme="minorHAnsi"/>
                <w:color w:val="231F20"/>
              </w:rPr>
              <w:t>by</w:t>
            </w:r>
            <w:r w:rsidRPr="003E7DC5">
              <w:rPr>
                <w:rFonts w:asciiTheme="minorHAnsi" w:hAnsiTheme="minorHAnsi" w:cstheme="minorHAnsi"/>
                <w:color w:val="231F20"/>
                <w:spacing w:val="-47"/>
              </w:rPr>
              <w:t xml:space="preserve"> </w:t>
            </w:r>
            <w:r w:rsidRPr="003E7DC5">
              <w:rPr>
                <w:rFonts w:asciiTheme="minorHAnsi" w:hAnsiTheme="minorHAnsi" w:cstheme="minorHAnsi"/>
                <w:color w:val="231F20"/>
              </w:rPr>
              <w:t>the police.</w:t>
            </w:r>
          </w:p>
        </w:tc>
      </w:tr>
      <w:tr w:rsidR="00BF3E84" w:rsidRPr="00B83164" w14:paraId="6DA50F56" w14:textId="77777777" w:rsidTr="00D116DF">
        <w:tc>
          <w:tcPr>
            <w:tcW w:w="9242" w:type="dxa"/>
            <w:shd w:val="clear" w:color="auto" w:fill="FFFFFF" w:themeFill="background1"/>
          </w:tcPr>
          <w:p w14:paraId="017B2E1F" w14:textId="77777777" w:rsidR="00BF3E84" w:rsidRPr="00B83164" w:rsidRDefault="00BF3E84" w:rsidP="001E39EC">
            <w:pPr>
              <w:pStyle w:val="BodyText"/>
              <w:jc w:val="both"/>
              <w:rPr>
                <w:rFonts w:asciiTheme="minorHAnsi" w:hAnsiTheme="minorHAnsi" w:cstheme="minorHAnsi"/>
              </w:rPr>
            </w:pPr>
            <w:r w:rsidRPr="003E7DC5">
              <w:rPr>
                <w:rFonts w:asciiTheme="minorHAnsi" w:hAnsiTheme="minorHAnsi" w:cstheme="minorHAnsi"/>
                <w:color w:val="231F20"/>
                <w:spacing w:val="-3"/>
              </w:rPr>
              <w:t>Work</w:t>
            </w:r>
            <w:r w:rsidRPr="003E7DC5">
              <w:rPr>
                <w:rFonts w:asciiTheme="minorHAnsi" w:hAnsiTheme="minorHAnsi" w:cstheme="minorHAnsi"/>
                <w:color w:val="231F20"/>
                <w:spacing w:val="-17"/>
              </w:rPr>
              <w:t xml:space="preserve"> </w:t>
            </w:r>
            <w:r w:rsidRPr="003E7DC5">
              <w:rPr>
                <w:rFonts w:asciiTheme="minorHAnsi" w:hAnsiTheme="minorHAnsi" w:cstheme="minorHAnsi"/>
                <w:color w:val="231F20"/>
                <w:spacing w:val="-3"/>
              </w:rPr>
              <w:t>with</w:t>
            </w:r>
            <w:r w:rsidRPr="003E7DC5">
              <w:rPr>
                <w:rFonts w:asciiTheme="minorHAnsi" w:hAnsiTheme="minorHAnsi" w:cstheme="minorHAnsi"/>
                <w:color w:val="231F20"/>
                <w:spacing w:val="-16"/>
              </w:rPr>
              <w:t xml:space="preserve"> </w:t>
            </w:r>
            <w:r w:rsidRPr="003E7DC5">
              <w:rPr>
                <w:rFonts w:asciiTheme="minorHAnsi" w:hAnsiTheme="minorHAnsi" w:cstheme="minorHAnsi"/>
                <w:color w:val="231F20"/>
                <w:spacing w:val="-3"/>
              </w:rPr>
              <w:t>the</w:t>
            </w:r>
            <w:r w:rsidRPr="003E7DC5">
              <w:rPr>
                <w:rFonts w:asciiTheme="minorHAnsi" w:hAnsiTheme="minorHAnsi" w:cstheme="minorHAnsi"/>
                <w:color w:val="231F20"/>
                <w:spacing w:val="-16"/>
              </w:rPr>
              <w:t xml:space="preserve"> </w:t>
            </w:r>
            <w:r w:rsidRPr="003E7DC5">
              <w:rPr>
                <w:rFonts w:asciiTheme="minorHAnsi" w:hAnsiTheme="minorHAnsi" w:cstheme="minorHAnsi"/>
                <w:color w:val="231F20"/>
                <w:spacing w:val="-3"/>
              </w:rPr>
              <w:t>prosecutor</w:t>
            </w:r>
            <w:r w:rsidRPr="003E7DC5">
              <w:rPr>
                <w:rFonts w:asciiTheme="minorHAnsi" w:hAnsiTheme="minorHAnsi" w:cstheme="minorHAnsi"/>
                <w:color w:val="231F20"/>
                <w:spacing w:val="-17"/>
              </w:rPr>
              <w:t xml:space="preserve"> </w:t>
            </w:r>
            <w:r w:rsidRPr="003E7DC5">
              <w:rPr>
                <w:rFonts w:asciiTheme="minorHAnsi" w:hAnsiTheme="minorHAnsi" w:cstheme="minorHAnsi"/>
                <w:color w:val="231F20"/>
                <w:spacing w:val="-3"/>
              </w:rPr>
              <w:t>to</w:t>
            </w:r>
            <w:r w:rsidRPr="003E7DC5">
              <w:rPr>
                <w:rFonts w:asciiTheme="minorHAnsi" w:hAnsiTheme="minorHAnsi" w:cstheme="minorHAnsi"/>
                <w:color w:val="231F20"/>
                <w:spacing w:val="-17"/>
              </w:rPr>
              <w:t xml:space="preserve"> </w:t>
            </w:r>
            <w:r w:rsidRPr="003E7DC5">
              <w:rPr>
                <w:rFonts w:asciiTheme="minorHAnsi" w:hAnsiTheme="minorHAnsi" w:cstheme="minorHAnsi"/>
                <w:color w:val="231F20"/>
                <w:spacing w:val="-3"/>
              </w:rPr>
              <w:t>develop</w:t>
            </w:r>
            <w:r w:rsidRPr="003E7DC5">
              <w:rPr>
                <w:rFonts w:asciiTheme="minorHAnsi" w:hAnsiTheme="minorHAnsi" w:cstheme="minorHAnsi"/>
                <w:color w:val="231F20"/>
                <w:spacing w:val="-16"/>
              </w:rPr>
              <w:t xml:space="preserve"> </w:t>
            </w:r>
            <w:r w:rsidRPr="003E7DC5">
              <w:rPr>
                <w:rFonts w:asciiTheme="minorHAnsi" w:hAnsiTheme="minorHAnsi" w:cstheme="minorHAnsi"/>
                <w:color w:val="231F20"/>
                <w:spacing w:val="-3"/>
              </w:rPr>
              <w:t>a</w:t>
            </w:r>
            <w:r w:rsidRPr="003E7DC5">
              <w:rPr>
                <w:rFonts w:asciiTheme="minorHAnsi" w:hAnsiTheme="minorHAnsi" w:cstheme="minorHAnsi"/>
                <w:color w:val="231F20"/>
                <w:spacing w:val="-16"/>
              </w:rPr>
              <w:t xml:space="preserve"> </w:t>
            </w:r>
            <w:r w:rsidRPr="003E7DC5">
              <w:rPr>
                <w:rFonts w:asciiTheme="minorHAnsi" w:hAnsiTheme="minorHAnsi" w:cstheme="minorHAnsi"/>
                <w:color w:val="231F20"/>
                <w:spacing w:val="-3"/>
              </w:rPr>
              <w:t>SOP</w:t>
            </w:r>
            <w:r w:rsidRPr="003E7DC5">
              <w:rPr>
                <w:rFonts w:asciiTheme="minorHAnsi" w:hAnsiTheme="minorHAnsi" w:cstheme="minorHAnsi"/>
                <w:color w:val="231F20"/>
                <w:spacing w:val="-16"/>
              </w:rPr>
              <w:t xml:space="preserve"> </w:t>
            </w:r>
            <w:r w:rsidRPr="003E7DC5">
              <w:rPr>
                <w:rFonts w:asciiTheme="minorHAnsi" w:hAnsiTheme="minorHAnsi" w:cstheme="minorHAnsi"/>
                <w:color w:val="231F20"/>
                <w:spacing w:val="-3"/>
              </w:rPr>
              <w:t>for</w:t>
            </w:r>
            <w:r w:rsidRPr="003E7DC5">
              <w:rPr>
                <w:rFonts w:asciiTheme="minorHAnsi" w:hAnsiTheme="minorHAnsi" w:cstheme="minorHAnsi"/>
                <w:color w:val="231F20"/>
                <w:spacing w:val="-17"/>
              </w:rPr>
              <w:t xml:space="preserve"> </w:t>
            </w:r>
            <w:r w:rsidRPr="003E7DC5">
              <w:rPr>
                <w:rFonts w:asciiTheme="minorHAnsi" w:hAnsiTheme="minorHAnsi" w:cstheme="minorHAnsi"/>
                <w:color w:val="231F20"/>
                <w:spacing w:val="-3"/>
              </w:rPr>
              <w:t>cases</w:t>
            </w:r>
            <w:r w:rsidRPr="003E7DC5">
              <w:rPr>
                <w:rFonts w:asciiTheme="minorHAnsi" w:hAnsiTheme="minorHAnsi" w:cstheme="minorHAnsi"/>
                <w:color w:val="231F20"/>
                <w:spacing w:val="-16"/>
              </w:rPr>
              <w:t xml:space="preserve"> </w:t>
            </w:r>
            <w:r w:rsidRPr="003E7DC5">
              <w:rPr>
                <w:rFonts w:asciiTheme="minorHAnsi" w:hAnsiTheme="minorHAnsi" w:cstheme="minorHAnsi"/>
                <w:color w:val="231F20"/>
                <w:spacing w:val="-3"/>
              </w:rPr>
              <w:t>involving</w:t>
            </w:r>
            <w:r w:rsidRPr="003E7DC5">
              <w:rPr>
                <w:rFonts w:asciiTheme="minorHAnsi" w:hAnsiTheme="minorHAnsi" w:cstheme="minorHAnsi"/>
                <w:color w:val="231F20"/>
                <w:spacing w:val="-16"/>
              </w:rPr>
              <w:t xml:space="preserve"> </w:t>
            </w:r>
            <w:r w:rsidRPr="003E7DC5">
              <w:rPr>
                <w:rFonts w:asciiTheme="minorHAnsi" w:hAnsiTheme="minorHAnsi" w:cstheme="minorHAnsi"/>
                <w:color w:val="231F20"/>
                <w:spacing w:val="-3"/>
              </w:rPr>
              <w:t>children,</w:t>
            </w:r>
            <w:r w:rsidRPr="003E7DC5">
              <w:rPr>
                <w:rFonts w:asciiTheme="minorHAnsi" w:hAnsiTheme="minorHAnsi" w:cstheme="minorHAnsi"/>
                <w:color w:val="231F20"/>
                <w:spacing w:val="-15"/>
              </w:rPr>
              <w:t xml:space="preserve"> </w:t>
            </w:r>
            <w:r w:rsidRPr="003E7DC5">
              <w:rPr>
                <w:rFonts w:asciiTheme="minorHAnsi" w:hAnsiTheme="minorHAnsi" w:cstheme="minorHAnsi"/>
                <w:color w:val="231F20"/>
                <w:spacing w:val="-3"/>
              </w:rPr>
              <w:t>including</w:t>
            </w:r>
            <w:r w:rsidRPr="003E7DC5">
              <w:rPr>
                <w:rFonts w:asciiTheme="minorHAnsi" w:hAnsiTheme="minorHAnsi" w:cstheme="minorHAnsi"/>
                <w:color w:val="231F20"/>
                <w:spacing w:val="-16"/>
              </w:rPr>
              <w:t xml:space="preserve"> </w:t>
            </w:r>
            <w:r w:rsidRPr="003E7DC5">
              <w:rPr>
                <w:rFonts w:asciiTheme="minorHAnsi" w:hAnsiTheme="minorHAnsi" w:cstheme="minorHAnsi"/>
                <w:color w:val="231F20"/>
                <w:spacing w:val="-3"/>
              </w:rPr>
              <w:t>ensuring</w:t>
            </w:r>
            <w:r w:rsidRPr="003E7DC5">
              <w:rPr>
                <w:rFonts w:asciiTheme="minorHAnsi" w:hAnsiTheme="minorHAnsi" w:cstheme="minorHAnsi"/>
                <w:color w:val="231F20"/>
                <w:spacing w:val="-16"/>
              </w:rPr>
              <w:t xml:space="preserve"> </w:t>
            </w:r>
            <w:r w:rsidRPr="003E7DC5">
              <w:rPr>
                <w:rFonts w:asciiTheme="minorHAnsi" w:hAnsiTheme="minorHAnsi" w:cstheme="minorHAnsi"/>
                <w:color w:val="231F20"/>
                <w:spacing w:val="-3"/>
              </w:rPr>
              <w:t>every</w:t>
            </w:r>
            <w:r w:rsidRPr="003E7DC5">
              <w:rPr>
                <w:rFonts w:asciiTheme="minorHAnsi" w:hAnsiTheme="minorHAnsi" w:cstheme="minorHAnsi"/>
                <w:color w:val="231F20"/>
                <w:spacing w:val="-16"/>
              </w:rPr>
              <w:t xml:space="preserve"> </w:t>
            </w:r>
            <w:r w:rsidRPr="003E7DC5">
              <w:rPr>
                <w:rFonts w:asciiTheme="minorHAnsi" w:hAnsiTheme="minorHAnsi" w:cstheme="minorHAnsi"/>
                <w:color w:val="231F20"/>
                <w:spacing w:val="-2"/>
              </w:rPr>
              <w:t>charge</w:t>
            </w:r>
            <w:r w:rsidRPr="003E7DC5">
              <w:rPr>
                <w:rFonts w:asciiTheme="minorHAnsi" w:hAnsiTheme="minorHAnsi" w:cstheme="minorHAnsi"/>
                <w:color w:val="231F20"/>
                <w:spacing w:val="-1"/>
              </w:rPr>
              <w:t xml:space="preserve"> </w:t>
            </w:r>
            <w:r w:rsidRPr="003E7DC5">
              <w:rPr>
                <w:rFonts w:asciiTheme="minorHAnsi" w:hAnsiTheme="minorHAnsi" w:cstheme="minorHAnsi"/>
                <w:color w:val="231F20"/>
              </w:rPr>
              <w:t>sheet</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includes</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a</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clear</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statement</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highlighting</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that</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the</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charges</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relate</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to</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a</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youth/child,</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and</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providing</w:t>
            </w:r>
            <w:r w:rsidRPr="003E7DC5">
              <w:rPr>
                <w:rFonts w:asciiTheme="minorHAnsi" w:hAnsiTheme="minorHAnsi" w:cstheme="minorHAnsi"/>
                <w:color w:val="231F20"/>
                <w:spacing w:val="-48"/>
              </w:rPr>
              <w:t xml:space="preserve"> </w:t>
            </w:r>
            <w:r w:rsidRPr="003E7DC5">
              <w:rPr>
                <w:rFonts w:asciiTheme="minorHAnsi" w:hAnsiTheme="minorHAnsi" w:cstheme="minorHAnsi"/>
                <w:color w:val="231F20"/>
              </w:rPr>
              <w:t>their</w:t>
            </w:r>
            <w:r w:rsidRPr="003E7DC5">
              <w:rPr>
                <w:rFonts w:asciiTheme="minorHAnsi" w:hAnsiTheme="minorHAnsi" w:cstheme="minorHAnsi"/>
                <w:color w:val="231F20"/>
                <w:spacing w:val="-6"/>
              </w:rPr>
              <w:t xml:space="preserve"> </w:t>
            </w:r>
            <w:r w:rsidRPr="003E7DC5">
              <w:rPr>
                <w:rFonts w:asciiTheme="minorHAnsi" w:hAnsiTheme="minorHAnsi" w:cstheme="minorHAnsi"/>
                <w:color w:val="231F20"/>
              </w:rPr>
              <w:t>date</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of</w:t>
            </w:r>
            <w:r w:rsidRPr="003E7DC5">
              <w:rPr>
                <w:rFonts w:asciiTheme="minorHAnsi" w:hAnsiTheme="minorHAnsi" w:cstheme="minorHAnsi"/>
                <w:color w:val="231F20"/>
                <w:spacing w:val="-5"/>
              </w:rPr>
              <w:t xml:space="preserve"> </w:t>
            </w:r>
            <w:r w:rsidRPr="003E7DC5">
              <w:rPr>
                <w:rFonts w:asciiTheme="minorHAnsi" w:hAnsiTheme="minorHAnsi" w:cstheme="minorHAnsi"/>
                <w:color w:val="231F20"/>
              </w:rPr>
              <w:t>birth.</w:t>
            </w:r>
          </w:p>
        </w:tc>
      </w:tr>
      <w:tr w:rsidR="00BF3E84" w:rsidRPr="00B83164" w14:paraId="6A8502EE" w14:textId="77777777" w:rsidTr="00302D9C">
        <w:trPr>
          <w:trHeight w:val="352"/>
        </w:trPr>
        <w:tc>
          <w:tcPr>
            <w:tcW w:w="9242" w:type="dxa"/>
            <w:shd w:val="clear" w:color="auto" w:fill="C5CEC9"/>
          </w:tcPr>
          <w:p w14:paraId="704A394C" w14:textId="2F66DBDC" w:rsidR="00BF3E84" w:rsidRPr="00302D9C" w:rsidRDefault="00BF3E84" w:rsidP="00302D9C">
            <w:pPr>
              <w:pStyle w:val="Heading3"/>
              <w:ind w:hanging="780"/>
              <w:outlineLvl w:val="2"/>
              <w:rPr>
                <w:rFonts w:asciiTheme="minorHAnsi" w:hAnsiTheme="minorHAnsi" w:cstheme="minorHAnsi"/>
                <w:color w:val="231F20"/>
                <w:spacing w:val="-3"/>
              </w:rPr>
            </w:pPr>
            <w:bookmarkStart w:id="63" w:name="_Toc79507757"/>
            <w:r w:rsidRPr="00302D9C">
              <w:rPr>
                <w:rFonts w:asciiTheme="minorHAnsi" w:hAnsiTheme="minorHAnsi" w:cstheme="minorHAnsi"/>
              </w:rPr>
              <w:t>6.5.2 In Court Processes</w:t>
            </w:r>
            <w:bookmarkEnd w:id="63"/>
          </w:p>
        </w:tc>
      </w:tr>
      <w:tr w:rsidR="00BF3E84" w:rsidRPr="003E7DC5" w14:paraId="3FC68A5D" w14:textId="77777777" w:rsidTr="00D116DF">
        <w:tc>
          <w:tcPr>
            <w:tcW w:w="9242" w:type="dxa"/>
            <w:shd w:val="clear" w:color="auto" w:fill="FFFFFF" w:themeFill="background1"/>
          </w:tcPr>
          <w:p w14:paraId="58293441" w14:textId="6AFA19B6" w:rsidR="00BF3E84" w:rsidRPr="00BF3E84" w:rsidRDefault="00BF3E84" w:rsidP="001E39EC">
            <w:pPr>
              <w:pStyle w:val="BodyText"/>
              <w:jc w:val="both"/>
              <w:rPr>
                <w:rFonts w:asciiTheme="minorHAnsi" w:hAnsiTheme="minorHAnsi" w:cstheme="minorHAnsi"/>
              </w:rPr>
            </w:pPr>
            <w:r w:rsidRPr="00B83164">
              <w:rPr>
                <w:rFonts w:asciiTheme="minorHAnsi" w:hAnsiTheme="minorHAnsi" w:cstheme="minorHAnsi"/>
                <w:color w:val="231F20"/>
                <w:spacing w:val="-1"/>
              </w:rPr>
              <w:t>Allocate</w:t>
            </w:r>
            <w:r w:rsidRPr="00B83164">
              <w:rPr>
                <w:rFonts w:asciiTheme="minorHAnsi" w:hAnsiTheme="minorHAnsi" w:cstheme="minorHAnsi"/>
                <w:color w:val="231F20"/>
                <w:spacing w:val="-12"/>
              </w:rPr>
              <w:t xml:space="preserve"> </w:t>
            </w:r>
            <w:r w:rsidRPr="00B83164">
              <w:rPr>
                <w:rFonts w:asciiTheme="minorHAnsi" w:hAnsiTheme="minorHAnsi" w:cstheme="minorHAnsi"/>
                <w:color w:val="231F20"/>
              </w:rPr>
              <w:t>separate</w:t>
            </w:r>
            <w:r w:rsidRPr="00B83164">
              <w:rPr>
                <w:rFonts w:asciiTheme="minorHAnsi" w:hAnsiTheme="minorHAnsi" w:cstheme="minorHAnsi"/>
                <w:color w:val="231F20"/>
                <w:spacing w:val="-11"/>
              </w:rPr>
              <w:t xml:space="preserve"> </w:t>
            </w:r>
            <w:r w:rsidRPr="00B83164">
              <w:rPr>
                <w:rFonts w:asciiTheme="minorHAnsi" w:hAnsiTheme="minorHAnsi" w:cstheme="minorHAnsi"/>
                <w:color w:val="231F20"/>
              </w:rPr>
              <w:t>court</w:t>
            </w:r>
            <w:r w:rsidRPr="00B83164">
              <w:rPr>
                <w:rFonts w:asciiTheme="minorHAnsi" w:hAnsiTheme="minorHAnsi" w:cstheme="minorHAnsi"/>
                <w:color w:val="231F20"/>
                <w:spacing w:val="-12"/>
              </w:rPr>
              <w:t xml:space="preserve"> </w:t>
            </w:r>
            <w:r w:rsidRPr="00B83164">
              <w:rPr>
                <w:rFonts w:asciiTheme="minorHAnsi" w:hAnsiTheme="minorHAnsi" w:cstheme="minorHAnsi"/>
                <w:color w:val="231F20"/>
              </w:rPr>
              <w:t>hearing</w:t>
            </w:r>
            <w:r w:rsidRPr="00B83164">
              <w:rPr>
                <w:rFonts w:asciiTheme="minorHAnsi" w:hAnsiTheme="minorHAnsi" w:cstheme="minorHAnsi"/>
                <w:color w:val="231F20"/>
                <w:spacing w:val="-11"/>
              </w:rPr>
              <w:t xml:space="preserve"> </w:t>
            </w:r>
            <w:r w:rsidRPr="00B83164">
              <w:rPr>
                <w:rFonts w:asciiTheme="minorHAnsi" w:hAnsiTheme="minorHAnsi" w:cstheme="minorHAnsi"/>
                <w:color w:val="231F20"/>
              </w:rPr>
              <w:t>days</w:t>
            </w:r>
            <w:r w:rsidRPr="00B83164">
              <w:rPr>
                <w:rFonts w:asciiTheme="minorHAnsi" w:hAnsiTheme="minorHAnsi" w:cstheme="minorHAnsi"/>
                <w:color w:val="231F20"/>
                <w:spacing w:val="-12"/>
              </w:rPr>
              <w:t xml:space="preserve"> </w:t>
            </w:r>
            <w:r w:rsidRPr="00B83164">
              <w:rPr>
                <w:rFonts w:asciiTheme="minorHAnsi" w:hAnsiTheme="minorHAnsi" w:cstheme="minorHAnsi"/>
                <w:color w:val="231F20"/>
              </w:rPr>
              <w:t>to</w:t>
            </w:r>
            <w:r w:rsidRPr="00B83164">
              <w:rPr>
                <w:rFonts w:asciiTheme="minorHAnsi" w:hAnsiTheme="minorHAnsi" w:cstheme="minorHAnsi"/>
                <w:color w:val="231F20"/>
                <w:spacing w:val="-12"/>
              </w:rPr>
              <w:t xml:space="preserve"> </w:t>
            </w:r>
            <w:r w:rsidRPr="00B83164">
              <w:rPr>
                <w:rFonts w:asciiTheme="minorHAnsi" w:hAnsiTheme="minorHAnsi" w:cstheme="minorHAnsi"/>
                <w:color w:val="231F20"/>
              </w:rPr>
              <w:t>deal</w:t>
            </w:r>
            <w:r w:rsidRPr="00B83164">
              <w:rPr>
                <w:rFonts w:asciiTheme="minorHAnsi" w:hAnsiTheme="minorHAnsi" w:cstheme="minorHAnsi"/>
                <w:color w:val="231F20"/>
                <w:spacing w:val="-11"/>
              </w:rPr>
              <w:t xml:space="preserve"> </w:t>
            </w:r>
            <w:r w:rsidRPr="00B83164">
              <w:rPr>
                <w:rFonts w:asciiTheme="minorHAnsi" w:hAnsiTheme="minorHAnsi" w:cstheme="minorHAnsi"/>
                <w:color w:val="231F20"/>
              </w:rPr>
              <w:t>with</w:t>
            </w:r>
            <w:r w:rsidRPr="00B83164">
              <w:rPr>
                <w:rFonts w:asciiTheme="minorHAnsi" w:hAnsiTheme="minorHAnsi" w:cstheme="minorHAnsi"/>
                <w:color w:val="231F20"/>
                <w:spacing w:val="-12"/>
              </w:rPr>
              <w:t xml:space="preserve"> </w:t>
            </w:r>
            <w:r w:rsidRPr="00B83164">
              <w:rPr>
                <w:rFonts w:asciiTheme="minorHAnsi" w:hAnsiTheme="minorHAnsi" w:cstheme="minorHAnsi"/>
                <w:color w:val="231F20"/>
              </w:rPr>
              <w:t>cases</w:t>
            </w:r>
            <w:r w:rsidRPr="00B83164">
              <w:rPr>
                <w:rFonts w:asciiTheme="minorHAnsi" w:hAnsiTheme="minorHAnsi" w:cstheme="minorHAnsi"/>
                <w:color w:val="231F20"/>
                <w:spacing w:val="-11"/>
              </w:rPr>
              <w:t xml:space="preserve"> </w:t>
            </w:r>
            <w:r w:rsidRPr="00B83164">
              <w:rPr>
                <w:rFonts w:asciiTheme="minorHAnsi" w:hAnsiTheme="minorHAnsi" w:cstheme="minorHAnsi"/>
                <w:color w:val="231F20"/>
              </w:rPr>
              <w:t>involving</w:t>
            </w:r>
            <w:r w:rsidRPr="00B83164">
              <w:rPr>
                <w:rFonts w:asciiTheme="minorHAnsi" w:hAnsiTheme="minorHAnsi" w:cstheme="minorHAnsi"/>
                <w:color w:val="231F20"/>
                <w:spacing w:val="-12"/>
              </w:rPr>
              <w:t xml:space="preserve"> </w:t>
            </w:r>
            <w:r w:rsidRPr="00B83164">
              <w:rPr>
                <w:rFonts w:asciiTheme="minorHAnsi" w:hAnsiTheme="minorHAnsi" w:cstheme="minorHAnsi"/>
                <w:color w:val="231F20"/>
              </w:rPr>
              <w:t>children</w:t>
            </w:r>
            <w:r w:rsidRPr="00B83164">
              <w:rPr>
                <w:rFonts w:asciiTheme="minorHAnsi" w:hAnsiTheme="minorHAnsi" w:cstheme="minorHAnsi"/>
                <w:color w:val="231F20"/>
                <w:spacing w:val="-12"/>
              </w:rPr>
              <w:t xml:space="preserve"> </w:t>
            </w:r>
            <w:r w:rsidRPr="00B83164">
              <w:rPr>
                <w:rFonts w:asciiTheme="minorHAnsi" w:hAnsiTheme="minorHAnsi" w:cstheme="minorHAnsi"/>
                <w:color w:val="231F20"/>
              </w:rPr>
              <w:t>more</w:t>
            </w:r>
            <w:r w:rsidRPr="00B83164">
              <w:rPr>
                <w:rFonts w:asciiTheme="minorHAnsi" w:hAnsiTheme="minorHAnsi" w:cstheme="minorHAnsi"/>
                <w:color w:val="231F20"/>
                <w:spacing w:val="-12"/>
              </w:rPr>
              <w:t xml:space="preserve"> </w:t>
            </w:r>
            <w:r w:rsidRPr="00B83164">
              <w:rPr>
                <w:rFonts w:asciiTheme="minorHAnsi" w:hAnsiTheme="minorHAnsi" w:cstheme="minorHAnsi"/>
                <w:color w:val="231F20"/>
              </w:rPr>
              <w:t>efficiently,</w:t>
            </w:r>
            <w:r w:rsidRPr="00B83164">
              <w:rPr>
                <w:rFonts w:asciiTheme="minorHAnsi" w:hAnsiTheme="minorHAnsi" w:cstheme="minorHAnsi"/>
                <w:color w:val="231F20"/>
                <w:spacing w:val="-11"/>
              </w:rPr>
              <w:t xml:space="preserve"> </w:t>
            </w:r>
            <w:r w:rsidRPr="00B83164">
              <w:rPr>
                <w:rFonts w:asciiTheme="minorHAnsi" w:hAnsiTheme="minorHAnsi" w:cstheme="minorHAnsi"/>
                <w:color w:val="231F20"/>
              </w:rPr>
              <w:t>discreetly</w:t>
            </w:r>
            <w:r w:rsidRPr="00B83164">
              <w:rPr>
                <w:rFonts w:asciiTheme="minorHAnsi" w:hAnsiTheme="minorHAnsi" w:cstheme="minorHAnsi"/>
                <w:color w:val="231F20"/>
                <w:spacing w:val="-47"/>
              </w:rPr>
              <w:t xml:space="preserve"> </w:t>
            </w:r>
            <w:r w:rsidRPr="00B83164">
              <w:rPr>
                <w:rFonts w:asciiTheme="minorHAnsi" w:hAnsiTheme="minorHAnsi" w:cstheme="minorHAnsi"/>
                <w:color w:val="231F20"/>
              </w:rPr>
              <w:t>and</w:t>
            </w:r>
            <w:r w:rsidRPr="00B83164">
              <w:rPr>
                <w:rFonts w:asciiTheme="minorHAnsi" w:hAnsiTheme="minorHAnsi" w:cstheme="minorHAnsi"/>
                <w:color w:val="231F20"/>
                <w:spacing w:val="-1"/>
              </w:rPr>
              <w:t xml:space="preserve"> </w:t>
            </w:r>
            <w:r w:rsidRPr="00B83164">
              <w:rPr>
                <w:rFonts w:asciiTheme="minorHAnsi" w:hAnsiTheme="minorHAnsi" w:cstheme="minorHAnsi"/>
                <w:color w:val="231F20"/>
              </w:rPr>
              <w:t>using</w:t>
            </w:r>
            <w:r w:rsidRPr="00B83164">
              <w:rPr>
                <w:rFonts w:asciiTheme="minorHAnsi" w:hAnsiTheme="minorHAnsi" w:cstheme="minorHAnsi"/>
                <w:color w:val="231F20"/>
                <w:spacing w:val="-1"/>
              </w:rPr>
              <w:t xml:space="preserve"> </w:t>
            </w:r>
            <w:r w:rsidRPr="00B83164">
              <w:rPr>
                <w:rFonts w:asciiTheme="minorHAnsi" w:hAnsiTheme="minorHAnsi" w:cstheme="minorHAnsi"/>
                <w:color w:val="231F20"/>
              </w:rPr>
              <w:t>a more</w:t>
            </w:r>
            <w:r w:rsidRPr="00B83164">
              <w:rPr>
                <w:rFonts w:asciiTheme="minorHAnsi" w:hAnsiTheme="minorHAnsi" w:cstheme="minorHAnsi"/>
                <w:color w:val="231F20"/>
                <w:spacing w:val="-2"/>
              </w:rPr>
              <w:t xml:space="preserve"> </w:t>
            </w:r>
            <w:r w:rsidRPr="00B83164">
              <w:rPr>
                <w:rFonts w:asciiTheme="minorHAnsi" w:hAnsiTheme="minorHAnsi" w:cstheme="minorHAnsi"/>
                <w:color w:val="231F20"/>
              </w:rPr>
              <w:t>informal</w:t>
            </w:r>
            <w:r w:rsidRPr="00B83164">
              <w:rPr>
                <w:rFonts w:asciiTheme="minorHAnsi" w:hAnsiTheme="minorHAnsi" w:cstheme="minorHAnsi"/>
                <w:color w:val="231F20"/>
                <w:spacing w:val="-2"/>
              </w:rPr>
              <w:t xml:space="preserve"> </w:t>
            </w:r>
            <w:r w:rsidRPr="00B83164">
              <w:rPr>
                <w:rFonts w:asciiTheme="minorHAnsi" w:hAnsiTheme="minorHAnsi" w:cstheme="minorHAnsi"/>
                <w:color w:val="231F20"/>
              </w:rPr>
              <w:t>layout</w:t>
            </w:r>
            <w:r w:rsidRPr="00B83164">
              <w:rPr>
                <w:rFonts w:asciiTheme="minorHAnsi" w:hAnsiTheme="minorHAnsi" w:cstheme="minorHAnsi"/>
                <w:color w:val="231F20"/>
                <w:spacing w:val="-1"/>
              </w:rPr>
              <w:t xml:space="preserve"> </w:t>
            </w:r>
            <w:r w:rsidRPr="00B83164">
              <w:rPr>
                <w:rFonts w:asciiTheme="minorHAnsi" w:hAnsiTheme="minorHAnsi" w:cstheme="minorHAnsi"/>
                <w:color w:val="231F20"/>
              </w:rPr>
              <w:t>for</w:t>
            </w:r>
            <w:r w:rsidRPr="00B83164">
              <w:rPr>
                <w:rFonts w:asciiTheme="minorHAnsi" w:hAnsiTheme="minorHAnsi" w:cstheme="minorHAnsi"/>
                <w:color w:val="231F20"/>
                <w:spacing w:val="-2"/>
              </w:rPr>
              <w:t xml:space="preserve"> </w:t>
            </w:r>
            <w:r w:rsidRPr="00B83164">
              <w:rPr>
                <w:rFonts w:asciiTheme="minorHAnsi" w:hAnsiTheme="minorHAnsi" w:cstheme="minorHAnsi"/>
                <w:color w:val="231F20"/>
              </w:rPr>
              <w:t>court</w:t>
            </w:r>
            <w:r w:rsidRPr="00B83164">
              <w:rPr>
                <w:rFonts w:asciiTheme="minorHAnsi" w:hAnsiTheme="minorHAnsi" w:cstheme="minorHAnsi"/>
                <w:color w:val="231F20"/>
                <w:spacing w:val="-2"/>
              </w:rPr>
              <w:t xml:space="preserve"> </w:t>
            </w:r>
            <w:r w:rsidRPr="00B83164">
              <w:rPr>
                <w:rFonts w:asciiTheme="minorHAnsi" w:hAnsiTheme="minorHAnsi" w:cstheme="minorHAnsi"/>
                <w:color w:val="231F20"/>
              </w:rPr>
              <w:t>room</w:t>
            </w:r>
            <w:r w:rsidRPr="00B83164">
              <w:rPr>
                <w:rFonts w:asciiTheme="minorHAnsi" w:hAnsiTheme="minorHAnsi" w:cstheme="minorHAnsi"/>
                <w:color w:val="231F20"/>
                <w:spacing w:val="-1"/>
              </w:rPr>
              <w:t xml:space="preserve"> </w:t>
            </w:r>
            <w:r w:rsidRPr="00B83164">
              <w:rPr>
                <w:rFonts w:asciiTheme="minorHAnsi" w:hAnsiTheme="minorHAnsi" w:cstheme="minorHAnsi"/>
                <w:color w:val="231F20"/>
              </w:rPr>
              <w:t>furniture.</w:t>
            </w:r>
          </w:p>
        </w:tc>
      </w:tr>
      <w:tr w:rsidR="00BF3E84" w:rsidRPr="00B83164" w14:paraId="666E9D37" w14:textId="77777777" w:rsidTr="00D116DF">
        <w:tc>
          <w:tcPr>
            <w:tcW w:w="9242" w:type="dxa"/>
            <w:shd w:val="clear" w:color="auto" w:fill="FFFFFF" w:themeFill="background1"/>
          </w:tcPr>
          <w:p w14:paraId="0A186F33" w14:textId="27B11CED" w:rsidR="00BF3E84" w:rsidRPr="00BF3E84" w:rsidRDefault="00BF3E84" w:rsidP="001E39EC">
            <w:pPr>
              <w:pStyle w:val="BodyText"/>
              <w:jc w:val="both"/>
              <w:rPr>
                <w:rFonts w:asciiTheme="minorHAnsi" w:hAnsiTheme="minorHAnsi" w:cstheme="minorHAnsi"/>
              </w:rPr>
            </w:pPr>
            <w:r w:rsidRPr="00B83164">
              <w:rPr>
                <w:rFonts w:asciiTheme="minorHAnsi" w:hAnsiTheme="minorHAnsi" w:cstheme="minorHAnsi"/>
                <w:color w:val="231F20"/>
              </w:rPr>
              <w:t>Strict</w:t>
            </w:r>
            <w:r w:rsidRPr="00B83164">
              <w:rPr>
                <w:rFonts w:asciiTheme="minorHAnsi" w:hAnsiTheme="minorHAnsi" w:cstheme="minorHAnsi"/>
                <w:color w:val="231F20"/>
                <w:spacing w:val="-6"/>
              </w:rPr>
              <w:t xml:space="preserve"> </w:t>
            </w:r>
            <w:r w:rsidRPr="00B83164">
              <w:rPr>
                <w:rFonts w:asciiTheme="minorHAnsi" w:hAnsiTheme="minorHAnsi" w:cstheme="minorHAnsi"/>
                <w:color w:val="231F20"/>
              </w:rPr>
              <w:t>guidelines</w:t>
            </w:r>
            <w:r w:rsidRPr="00B83164">
              <w:rPr>
                <w:rFonts w:asciiTheme="minorHAnsi" w:hAnsiTheme="minorHAnsi" w:cstheme="minorHAnsi"/>
                <w:color w:val="231F20"/>
                <w:spacing w:val="-5"/>
              </w:rPr>
              <w:t xml:space="preserve"> </w:t>
            </w:r>
            <w:r w:rsidRPr="00B83164">
              <w:rPr>
                <w:rFonts w:asciiTheme="minorHAnsi" w:hAnsiTheme="minorHAnsi" w:cstheme="minorHAnsi"/>
                <w:color w:val="231F20"/>
              </w:rPr>
              <w:t>should</w:t>
            </w:r>
            <w:r w:rsidRPr="00B83164">
              <w:rPr>
                <w:rFonts w:asciiTheme="minorHAnsi" w:hAnsiTheme="minorHAnsi" w:cstheme="minorHAnsi"/>
                <w:color w:val="231F20"/>
                <w:spacing w:val="-5"/>
              </w:rPr>
              <w:t xml:space="preserve"> </w:t>
            </w:r>
            <w:r w:rsidRPr="00B83164">
              <w:rPr>
                <w:rFonts w:asciiTheme="minorHAnsi" w:hAnsiTheme="minorHAnsi" w:cstheme="minorHAnsi"/>
                <w:color w:val="231F20"/>
              </w:rPr>
              <w:t>be</w:t>
            </w:r>
            <w:r w:rsidRPr="00B83164">
              <w:rPr>
                <w:rFonts w:asciiTheme="minorHAnsi" w:hAnsiTheme="minorHAnsi" w:cstheme="minorHAnsi"/>
                <w:color w:val="231F20"/>
                <w:spacing w:val="-5"/>
              </w:rPr>
              <w:t xml:space="preserve"> </w:t>
            </w:r>
            <w:r w:rsidRPr="00B83164">
              <w:rPr>
                <w:rFonts w:asciiTheme="minorHAnsi" w:hAnsiTheme="minorHAnsi" w:cstheme="minorHAnsi"/>
                <w:color w:val="231F20"/>
              </w:rPr>
              <w:t>issued</w:t>
            </w:r>
            <w:r w:rsidRPr="00B83164">
              <w:rPr>
                <w:rFonts w:asciiTheme="minorHAnsi" w:hAnsiTheme="minorHAnsi" w:cstheme="minorHAnsi"/>
                <w:color w:val="231F20"/>
                <w:spacing w:val="-5"/>
              </w:rPr>
              <w:t xml:space="preserve"> </w:t>
            </w:r>
            <w:r w:rsidRPr="00B83164">
              <w:rPr>
                <w:rFonts w:asciiTheme="minorHAnsi" w:hAnsiTheme="minorHAnsi" w:cstheme="minorHAnsi"/>
                <w:color w:val="231F20"/>
              </w:rPr>
              <w:t>that</w:t>
            </w:r>
            <w:r w:rsidRPr="00B83164">
              <w:rPr>
                <w:rFonts w:asciiTheme="minorHAnsi" w:hAnsiTheme="minorHAnsi" w:cstheme="minorHAnsi"/>
                <w:color w:val="231F20"/>
                <w:spacing w:val="-6"/>
              </w:rPr>
              <w:t xml:space="preserve"> </w:t>
            </w:r>
            <w:r w:rsidRPr="00B83164">
              <w:rPr>
                <w:rFonts w:asciiTheme="minorHAnsi" w:hAnsiTheme="minorHAnsi" w:cstheme="minorHAnsi"/>
                <w:color w:val="231F20"/>
              </w:rPr>
              <w:t>judges</w:t>
            </w:r>
            <w:r w:rsidRPr="00B83164">
              <w:rPr>
                <w:rFonts w:asciiTheme="minorHAnsi" w:hAnsiTheme="minorHAnsi" w:cstheme="minorHAnsi"/>
                <w:color w:val="231F20"/>
                <w:spacing w:val="-5"/>
              </w:rPr>
              <w:t xml:space="preserve"> </w:t>
            </w:r>
            <w:r w:rsidRPr="00B83164">
              <w:rPr>
                <w:rFonts w:asciiTheme="minorHAnsi" w:hAnsiTheme="minorHAnsi" w:cstheme="minorHAnsi"/>
                <w:color w:val="231F20"/>
              </w:rPr>
              <w:t>can</w:t>
            </w:r>
            <w:r w:rsidRPr="00B83164">
              <w:rPr>
                <w:rFonts w:asciiTheme="minorHAnsi" w:hAnsiTheme="minorHAnsi" w:cstheme="minorHAnsi"/>
                <w:color w:val="231F20"/>
                <w:spacing w:val="-5"/>
              </w:rPr>
              <w:t xml:space="preserve"> </w:t>
            </w:r>
            <w:r w:rsidRPr="00B83164">
              <w:rPr>
                <w:rFonts w:asciiTheme="minorHAnsi" w:hAnsiTheme="minorHAnsi" w:cstheme="minorHAnsi"/>
                <w:color w:val="231F20"/>
              </w:rPr>
              <w:t>only</w:t>
            </w:r>
            <w:r w:rsidRPr="00B83164">
              <w:rPr>
                <w:rFonts w:asciiTheme="minorHAnsi" w:hAnsiTheme="minorHAnsi" w:cstheme="minorHAnsi"/>
                <w:color w:val="231F20"/>
                <w:spacing w:val="-5"/>
              </w:rPr>
              <w:t xml:space="preserve"> </w:t>
            </w:r>
            <w:r w:rsidRPr="00B83164">
              <w:rPr>
                <w:rFonts w:asciiTheme="minorHAnsi" w:hAnsiTheme="minorHAnsi" w:cstheme="minorHAnsi"/>
                <w:color w:val="231F20"/>
              </w:rPr>
              <w:t>order</w:t>
            </w:r>
            <w:r w:rsidRPr="00B83164">
              <w:rPr>
                <w:rFonts w:asciiTheme="minorHAnsi" w:hAnsiTheme="minorHAnsi" w:cstheme="minorHAnsi"/>
                <w:color w:val="231F20"/>
                <w:spacing w:val="-5"/>
              </w:rPr>
              <w:t xml:space="preserve"> </w:t>
            </w:r>
            <w:r w:rsidRPr="00B83164">
              <w:rPr>
                <w:rFonts w:asciiTheme="minorHAnsi" w:hAnsiTheme="minorHAnsi" w:cstheme="minorHAnsi"/>
                <w:color w:val="231F20"/>
              </w:rPr>
              <w:t>pre-trial</w:t>
            </w:r>
            <w:r w:rsidRPr="00B83164">
              <w:rPr>
                <w:rFonts w:asciiTheme="minorHAnsi" w:hAnsiTheme="minorHAnsi" w:cstheme="minorHAnsi"/>
                <w:color w:val="231F20"/>
                <w:spacing w:val="-5"/>
              </w:rPr>
              <w:t xml:space="preserve"> </w:t>
            </w:r>
            <w:r w:rsidRPr="00B83164">
              <w:rPr>
                <w:rFonts w:asciiTheme="minorHAnsi" w:hAnsiTheme="minorHAnsi" w:cstheme="minorHAnsi"/>
                <w:color w:val="231F20"/>
              </w:rPr>
              <w:t>detention</w:t>
            </w:r>
            <w:r w:rsidRPr="00B83164">
              <w:rPr>
                <w:rFonts w:asciiTheme="minorHAnsi" w:hAnsiTheme="minorHAnsi" w:cstheme="minorHAnsi"/>
                <w:color w:val="231F20"/>
                <w:spacing w:val="-6"/>
              </w:rPr>
              <w:t xml:space="preserve"> </w:t>
            </w:r>
            <w:r w:rsidRPr="00B83164">
              <w:rPr>
                <w:rFonts w:asciiTheme="minorHAnsi" w:hAnsiTheme="minorHAnsi" w:cstheme="minorHAnsi"/>
                <w:color w:val="231F20"/>
              </w:rPr>
              <w:t>(for</w:t>
            </w:r>
            <w:r w:rsidRPr="00B83164">
              <w:rPr>
                <w:rFonts w:asciiTheme="minorHAnsi" w:hAnsiTheme="minorHAnsi" w:cstheme="minorHAnsi"/>
                <w:color w:val="231F20"/>
                <w:spacing w:val="-5"/>
              </w:rPr>
              <w:t xml:space="preserve"> </w:t>
            </w:r>
            <w:r w:rsidRPr="00B83164">
              <w:rPr>
                <w:rFonts w:asciiTheme="minorHAnsi" w:hAnsiTheme="minorHAnsi" w:cstheme="minorHAnsi"/>
                <w:color w:val="231F20"/>
              </w:rPr>
              <w:t>any</w:t>
            </w:r>
            <w:r w:rsidRPr="00B83164">
              <w:rPr>
                <w:rFonts w:asciiTheme="minorHAnsi" w:hAnsiTheme="minorHAnsi" w:cstheme="minorHAnsi"/>
                <w:color w:val="231F20"/>
                <w:spacing w:val="-5"/>
              </w:rPr>
              <w:t xml:space="preserve"> </w:t>
            </w:r>
            <w:r w:rsidRPr="00B83164">
              <w:rPr>
                <w:rFonts w:asciiTheme="minorHAnsi" w:hAnsiTheme="minorHAnsi" w:cstheme="minorHAnsi"/>
                <w:color w:val="231F20"/>
              </w:rPr>
              <w:t>period)</w:t>
            </w:r>
            <w:r w:rsidRPr="00B83164">
              <w:rPr>
                <w:rFonts w:asciiTheme="minorHAnsi" w:hAnsiTheme="minorHAnsi" w:cstheme="minorHAnsi"/>
                <w:color w:val="231F20"/>
                <w:spacing w:val="-5"/>
              </w:rPr>
              <w:t xml:space="preserve"> </w:t>
            </w:r>
            <w:r w:rsidRPr="00B83164">
              <w:rPr>
                <w:rFonts w:asciiTheme="minorHAnsi" w:hAnsiTheme="minorHAnsi" w:cstheme="minorHAnsi"/>
                <w:color w:val="231F20"/>
              </w:rPr>
              <w:t>of</w:t>
            </w:r>
            <w:r w:rsidRPr="00B83164">
              <w:rPr>
                <w:rFonts w:asciiTheme="minorHAnsi" w:hAnsiTheme="minorHAnsi" w:cstheme="minorHAnsi"/>
                <w:color w:val="231F20"/>
                <w:spacing w:val="-5"/>
              </w:rPr>
              <w:t xml:space="preserve"> </w:t>
            </w:r>
            <w:r w:rsidRPr="00B83164">
              <w:rPr>
                <w:rFonts w:asciiTheme="minorHAnsi" w:hAnsiTheme="minorHAnsi" w:cstheme="minorHAnsi"/>
                <w:color w:val="231F20"/>
              </w:rPr>
              <w:t>a</w:t>
            </w:r>
            <w:r w:rsidRPr="00B83164">
              <w:rPr>
                <w:rFonts w:asciiTheme="minorHAnsi" w:hAnsiTheme="minorHAnsi" w:cstheme="minorHAnsi"/>
                <w:color w:val="231F20"/>
                <w:spacing w:val="-48"/>
              </w:rPr>
              <w:t xml:space="preserve"> </w:t>
            </w:r>
            <w:r w:rsidRPr="00B83164">
              <w:rPr>
                <w:rFonts w:asciiTheme="minorHAnsi" w:hAnsiTheme="minorHAnsi" w:cstheme="minorHAnsi"/>
                <w:color w:val="231F20"/>
                <w:spacing w:val="-1"/>
              </w:rPr>
              <w:t>child</w:t>
            </w:r>
            <w:r w:rsidRPr="00B83164">
              <w:rPr>
                <w:rFonts w:asciiTheme="minorHAnsi" w:hAnsiTheme="minorHAnsi" w:cstheme="minorHAnsi"/>
                <w:color w:val="231F20"/>
                <w:spacing w:val="-12"/>
              </w:rPr>
              <w:t xml:space="preserve"> </w:t>
            </w:r>
            <w:r w:rsidRPr="00B83164">
              <w:rPr>
                <w:rFonts w:asciiTheme="minorHAnsi" w:hAnsiTheme="minorHAnsi" w:cstheme="minorHAnsi"/>
                <w:color w:val="231F20"/>
                <w:spacing w:val="-1"/>
              </w:rPr>
              <w:t>for</w:t>
            </w:r>
            <w:r w:rsidRPr="00B83164">
              <w:rPr>
                <w:rFonts w:asciiTheme="minorHAnsi" w:hAnsiTheme="minorHAnsi" w:cstheme="minorHAnsi"/>
                <w:color w:val="231F20"/>
                <w:spacing w:val="-11"/>
              </w:rPr>
              <w:t xml:space="preserve"> </w:t>
            </w:r>
            <w:r w:rsidRPr="00B83164">
              <w:rPr>
                <w:rFonts w:asciiTheme="minorHAnsi" w:hAnsiTheme="minorHAnsi" w:cstheme="minorHAnsi"/>
                <w:color w:val="231F20"/>
                <w:spacing w:val="-1"/>
              </w:rPr>
              <w:t>the</w:t>
            </w:r>
            <w:r w:rsidRPr="00B83164">
              <w:rPr>
                <w:rFonts w:asciiTheme="minorHAnsi" w:hAnsiTheme="minorHAnsi" w:cstheme="minorHAnsi"/>
                <w:color w:val="231F20"/>
                <w:spacing w:val="-10"/>
              </w:rPr>
              <w:t xml:space="preserve"> </w:t>
            </w:r>
            <w:r w:rsidRPr="00B83164">
              <w:rPr>
                <w:rFonts w:asciiTheme="minorHAnsi" w:hAnsiTheme="minorHAnsi" w:cstheme="minorHAnsi"/>
                <w:color w:val="231F20"/>
                <w:spacing w:val="-1"/>
              </w:rPr>
              <w:t>most</w:t>
            </w:r>
            <w:r w:rsidRPr="00B83164">
              <w:rPr>
                <w:rFonts w:asciiTheme="minorHAnsi" w:hAnsiTheme="minorHAnsi" w:cstheme="minorHAnsi"/>
                <w:color w:val="231F20"/>
                <w:spacing w:val="-11"/>
              </w:rPr>
              <w:t xml:space="preserve"> </w:t>
            </w:r>
            <w:r w:rsidRPr="00B83164">
              <w:rPr>
                <w:rFonts w:asciiTheme="minorHAnsi" w:hAnsiTheme="minorHAnsi" w:cstheme="minorHAnsi"/>
                <w:color w:val="231F20"/>
                <w:spacing w:val="-1"/>
              </w:rPr>
              <w:t>serious</w:t>
            </w:r>
            <w:r w:rsidRPr="00B83164">
              <w:rPr>
                <w:rFonts w:asciiTheme="minorHAnsi" w:hAnsiTheme="minorHAnsi" w:cstheme="minorHAnsi"/>
                <w:color w:val="231F20"/>
                <w:spacing w:val="-11"/>
              </w:rPr>
              <w:t xml:space="preserve"> </w:t>
            </w:r>
            <w:r w:rsidRPr="00B83164">
              <w:rPr>
                <w:rFonts w:asciiTheme="minorHAnsi" w:hAnsiTheme="minorHAnsi" w:cstheme="minorHAnsi"/>
                <w:color w:val="231F20"/>
                <w:spacing w:val="-1"/>
              </w:rPr>
              <w:t>cases</w:t>
            </w:r>
            <w:r w:rsidRPr="00B83164">
              <w:rPr>
                <w:rFonts w:asciiTheme="minorHAnsi" w:hAnsiTheme="minorHAnsi" w:cstheme="minorHAnsi"/>
                <w:color w:val="231F20"/>
                <w:spacing w:val="-11"/>
              </w:rPr>
              <w:t xml:space="preserve"> </w:t>
            </w:r>
            <w:r w:rsidRPr="00B83164">
              <w:rPr>
                <w:rFonts w:asciiTheme="minorHAnsi" w:hAnsiTheme="minorHAnsi" w:cstheme="minorHAnsi"/>
                <w:color w:val="231F20"/>
                <w:spacing w:val="-1"/>
              </w:rPr>
              <w:t>of</w:t>
            </w:r>
            <w:r w:rsidRPr="00B83164">
              <w:rPr>
                <w:rFonts w:asciiTheme="minorHAnsi" w:hAnsiTheme="minorHAnsi" w:cstheme="minorHAnsi"/>
                <w:color w:val="231F20"/>
                <w:spacing w:val="-11"/>
              </w:rPr>
              <w:t xml:space="preserve"> </w:t>
            </w:r>
            <w:r w:rsidRPr="00B83164">
              <w:rPr>
                <w:rFonts w:asciiTheme="minorHAnsi" w:hAnsiTheme="minorHAnsi" w:cstheme="minorHAnsi"/>
                <w:color w:val="231F20"/>
                <w:spacing w:val="-1"/>
              </w:rPr>
              <w:t>violent</w:t>
            </w:r>
            <w:r w:rsidRPr="00B83164">
              <w:rPr>
                <w:rFonts w:asciiTheme="minorHAnsi" w:hAnsiTheme="minorHAnsi" w:cstheme="minorHAnsi"/>
                <w:color w:val="231F20"/>
                <w:spacing w:val="-10"/>
              </w:rPr>
              <w:t xml:space="preserve"> </w:t>
            </w:r>
            <w:r w:rsidRPr="00B83164">
              <w:rPr>
                <w:rFonts w:asciiTheme="minorHAnsi" w:hAnsiTheme="minorHAnsi" w:cstheme="minorHAnsi"/>
                <w:color w:val="231F20"/>
                <w:spacing w:val="-1"/>
              </w:rPr>
              <w:t>crimes</w:t>
            </w:r>
            <w:r w:rsidRPr="00B83164">
              <w:rPr>
                <w:rFonts w:asciiTheme="minorHAnsi" w:hAnsiTheme="minorHAnsi" w:cstheme="minorHAnsi"/>
                <w:color w:val="231F20"/>
                <w:spacing w:val="-11"/>
              </w:rPr>
              <w:t xml:space="preserve"> </w:t>
            </w:r>
            <w:r w:rsidRPr="00B83164">
              <w:rPr>
                <w:rFonts w:asciiTheme="minorHAnsi" w:hAnsiTheme="minorHAnsi" w:cstheme="minorHAnsi"/>
                <w:color w:val="231F20"/>
              </w:rPr>
              <w:t>against</w:t>
            </w:r>
            <w:r w:rsidRPr="00B83164">
              <w:rPr>
                <w:rFonts w:asciiTheme="minorHAnsi" w:hAnsiTheme="minorHAnsi" w:cstheme="minorHAnsi"/>
                <w:color w:val="231F20"/>
                <w:spacing w:val="-11"/>
              </w:rPr>
              <w:t xml:space="preserve"> </w:t>
            </w:r>
            <w:r w:rsidRPr="00B83164">
              <w:rPr>
                <w:rFonts w:asciiTheme="minorHAnsi" w:hAnsiTheme="minorHAnsi" w:cstheme="minorHAnsi"/>
                <w:color w:val="231F20"/>
              </w:rPr>
              <w:t>the</w:t>
            </w:r>
            <w:r w:rsidRPr="00B83164">
              <w:rPr>
                <w:rFonts w:asciiTheme="minorHAnsi" w:hAnsiTheme="minorHAnsi" w:cstheme="minorHAnsi"/>
                <w:color w:val="231F20"/>
                <w:spacing w:val="-11"/>
              </w:rPr>
              <w:t xml:space="preserve"> </w:t>
            </w:r>
            <w:r w:rsidRPr="00B83164">
              <w:rPr>
                <w:rFonts w:asciiTheme="minorHAnsi" w:hAnsiTheme="minorHAnsi" w:cstheme="minorHAnsi"/>
                <w:color w:val="231F20"/>
              </w:rPr>
              <w:t>person</w:t>
            </w:r>
            <w:r w:rsidRPr="00B83164">
              <w:rPr>
                <w:rFonts w:asciiTheme="minorHAnsi" w:hAnsiTheme="minorHAnsi" w:cstheme="minorHAnsi"/>
                <w:color w:val="231F20"/>
                <w:spacing w:val="-11"/>
              </w:rPr>
              <w:t xml:space="preserve"> </w:t>
            </w:r>
            <w:r w:rsidRPr="00B83164">
              <w:rPr>
                <w:rFonts w:asciiTheme="minorHAnsi" w:hAnsiTheme="minorHAnsi" w:cstheme="minorHAnsi"/>
                <w:color w:val="231F20"/>
              </w:rPr>
              <w:t>and</w:t>
            </w:r>
            <w:r w:rsidRPr="00B83164">
              <w:rPr>
                <w:rFonts w:asciiTheme="minorHAnsi" w:hAnsiTheme="minorHAnsi" w:cstheme="minorHAnsi"/>
                <w:color w:val="231F20"/>
                <w:spacing w:val="-11"/>
              </w:rPr>
              <w:t xml:space="preserve"> </w:t>
            </w:r>
            <w:r w:rsidRPr="00B83164">
              <w:rPr>
                <w:rFonts w:asciiTheme="minorHAnsi" w:hAnsiTheme="minorHAnsi" w:cstheme="minorHAnsi"/>
                <w:color w:val="231F20"/>
              </w:rPr>
              <w:t>never</w:t>
            </w:r>
            <w:r w:rsidRPr="00B83164">
              <w:rPr>
                <w:rFonts w:asciiTheme="minorHAnsi" w:hAnsiTheme="minorHAnsi" w:cstheme="minorHAnsi"/>
                <w:color w:val="231F20"/>
                <w:spacing w:val="-11"/>
              </w:rPr>
              <w:t xml:space="preserve"> </w:t>
            </w:r>
            <w:r w:rsidRPr="00B83164">
              <w:rPr>
                <w:rFonts w:asciiTheme="minorHAnsi" w:hAnsiTheme="minorHAnsi" w:cstheme="minorHAnsi"/>
                <w:color w:val="231F20"/>
              </w:rPr>
              <w:t>for</w:t>
            </w:r>
            <w:r w:rsidRPr="00B83164">
              <w:rPr>
                <w:rFonts w:asciiTheme="minorHAnsi" w:hAnsiTheme="minorHAnsi" w:cstheme="minorHAnsi"/>
                <w:color w:val="231F20"/>
                <w:spacing w:val="-11"/>
              </w:rPr>
              <w:t xml:space="preserve"> </w:t>
            </w:r>
            <w:r w:rsidRPr="00B83164">
              <w:rPr>
                <w:rFonts w:asciiTheme="minorHAnsi" w:hAnsiTheme="minorHAnsi" w:cstheme="minorHAnsi"/>
                <w:color w:val="231F20"/>
              </w:rPr>
              <w:t>property</w:t>
            </w:r>
            <w:r w:rsidRPr="00B83164">
              <w:rPr>
                <w:rFonts w:asciiTheme="minorHAnsi" w:hAnsiTheme="minorHAnsi" w:cstheme="minorHAnsi"/>
                <w:color w:val="231F20"/>
                <w:spacing w:val="-12"/>
              </w:rPr>
              <w:t xml:space="preserve"> </w:t>
            </w:r>
            <w:r w:rsidRPr="00B83164">
              <w:rPr>
                <w:rFonts w:asciiTheme="minorHAnsi" w:hAnsiTheme="minorHAnsi" w:cstheme="minorHAnsi"/>
                <w:color w:val="231F20"/>
              </w:rPr>
              <w:t>offences.</w:t>
            </w:r>
          </w:p>
        </w:tc>
      </w:tr>
      <w:tr w:rsidR="00BF3E84" w:rsidRPr="00BF3E84" w14:paraId="4F1B71C7" w14:textId="77777777" w:rsidTr="00D116DF">
        <w:tc>
          <w:tcPr>
            <w:tcW w:w="9242" w:type="dxa"/>
            <w:shd w:val="clear" w:color="auto" w:fill="FFFFFF" w:themeFill="background1"/>
          </w:tcPr>
          <w:p w14:paraId="3C922ED5" w14:textId="77777777" w:rsidR="00BF3E84" w:rsidRPr="00BF3E84" w:rsidRDefault="00BF3E84" w:rsidP="001E39EC">
            <w:pPr>
              <w:pStyle w:val="BodyText"/>
              <w:jc w:val="both"/>
              <w:rPr>
                <w:rFonts w:asciiTheme="minorHAnsi" w:hAnsiTheme="minorHAnsi" w:cstheme="minorHAnsi"/>
              </w:rPr>
            </w:pPr>
            <w:r w:rsidRPr="00B83164">
              <w:rPr>
                <w:rFonts w:asciiTheme="minorHAnsi" w:hAnsiTheme="minorHAnsi" w:cstheme="minorHAnsi"/>
                <w:color w:val="231F20"/>
              </w:rPr>
              <w:t>Ensure any children being brought from prison to the court are transported separately from adults</w:t>
            </w:r>
            <w:r w:rsidRPr="00B83164">
              <w:rPr>
                <w:rFonts w:asciiTheme="minorHAnsi" w:hAnsiTheme="minorHAnsi" w:cstheme="minorHAnsi"/>
                <w:color w:val="231F20"/>
                <w:spacing w:val="-47"/>
              </w:rPr>
              <w:t xml:space="preserve"> </w:t>
            </w:r>
            <w:r w:rsidRPr="00B83164">
              <w:rPr>
                <w:rFonts w:asciiTheme="minorHAnsi" w:hAnsiTheme="minorHAnsi" w:cstheme="minorHAnsi"/>
                <w:color w:val="231F20"/>
              </w:rPr>
              <w:t>and held at the court separately from adults and special attention is given to them (to provide</w:t>
            </w:r>
            <w:r w:rsidRPr="00B83164">
              <w:rPr>
                <w:rFonts w:asciiTheme="minorHAnsi" w:hAnsiTheme="minorHAnsi" w:cstheme="minorHAnsi"/>
                <w:color w:val="231F20"/>
                <w:spacing w:val="1"/>
              </w:rPr>
              <w:t xml:space="preserve"> </w:t>
            </w:r>
            <w:r w:rsidRPr="00B83164">
              <w:rPr>
                <w:rFonts w:asciiTheme="minorHAnsi" w:hAnsiTheme="minorHAnsi" w:cstheme="minorHAnsi"/>
                <w:color w:val="231F20"/>
              </w:rPr>
              <w:t>information,</w:t>
            </w:r>
            <w:r w:rsidRPr="00B83164">
              <w:rPr>
                <w:rFonts w:asciiTheme="minorHAnsi" w:hAnsiTheme="minorHAnsi" w:cstheme="minorHAnsi"/>
                <w:color w:val="231F20"/>
                <w:spacing w:val="-1"/>
              </w:rPr>
              <w:t xml:space="preserve"> </w:t>
            </w:r>
            <w:r w:rsidRPr="00B83164">
              <w:rPr>
                <w:rFonts w:asciiTheme="minorHAnsi" w:hAnsiTheme="minorHAnsi" w:cstheme="minorHAnsi"/>
                <w:color w:val="231F20"/>
              </w:rPr>
              <w:t>food/water,</w:t>
            </w:r>
            <w:r w:rsidRPr="00B83164">
              <w:rPr>
                <w:rFonts w:asciiTheme="minorHAnsi" w:hAnsiTheme="minorHAnsi" w:cstheme="minorHAnsi"/>
                <w:color w:val="231F20"/>
                <w:spacing w:val="-1"/>
              </w:rPr>
              <w:t xml:space="preserve"> </w:t>
            </w:r>
            <w:r w:rsidRPr="00B83164">
              <w:rPr>
                <w:rFonts w:asciiTheme="minorHAnsi" w:hAnsiTheme="minorHAnsi" w:cstheme="minorHAnsi"/>
                <w:color w:val="231F20"/>
              </w:rPr>
              <w:t>access</w:t>
            </w:r>
            <w:r w:rsidRPr="00B83164">
              <w:rPr>
                <w:rFonts w:asciiTheme="minorHAnsi" w:hAnsiTheme="minorHAnsi" w:cstheme="minorHAnsi"/>
                <w:color w:val="231F20"/>
                <w:spacing w:val="-1"/>
              </w:rPr>
              <w:t xml:space="preserve"> </w:t>
            </w:r>
            <w:r w:rsidRPr="00B83164">
              <w:rPr>
                <w:rFonts w:asciiTheme="minorHAnsi" w:hAnsiTheme="minorHAnsi" w:cstheme="minorHAnsi"/>
                <w:color w:val="231F20"/>
              </w:rPr>
              <w:t>to</w:t>
            </w:r>
            <w:r w:rsidRPr="00B83164">
              <w:rPr>
                <w:rFonts w:asciiTheme="minorHAnsi" w:hAnsiTheme="minorHAnsi" w:cstheme="minorHAnsi"/>
                <w:color w:val="231F20"/>
                <w:spacing w:val="-2"/>
              </w:rPr>
              <w:t xml:space="preserve"> </w:t>
            </w:r>
            <w:r w:rsidRPr="00B83164">
              <w:rPr>
                <w:rFonts w:asciiTheme="minorHAnsi" w:hAnsiTheme="minorHAnsi" w:cstheme="minorHAnsi"/>
                <w:color w:val="231F20"/>
              </w:rPr>
              <w:t>bathroom</w:t>
            </w:r>
            <w:r w:rsidRPr="00B83164">
              <w:rPr>
                <w:rFonts w:asciiTheme="minorHAnsi" w:hAnsiTheme="minorHAnsi" w:cstheme="minorHAnsi"/>
                <w:color w:val="231F20"/>
                <w:spacing w:val="-2"/>
              </w:rPr>
              <w:t xml:space="preserve"> </w:t>
            </w:r>
            <w:r w:rsidRPr="00B83164">
              <w:rPr>
                <w:rFonts w:asciiTheme="minorHAnsi" w:hAnsiTheme="minorHAnsi" w:cstheme="minorHAnsi"/>
                <w:color w:val="231F20"/>
              </w:rPr>
              <w:t>etc.).</w:t>
            </w:r>
          </w:p>
        </w:tc>
      </w:tr>
      <w:tr w:rsidR="00BF3E84" w:rsidRPr="00BF3E84" w14:paraId="7C80859E" w14:textId="77777777" w:rsidTr="00D116DF">
        <w:tc>
          <w:tcPr>
            <w:tcW w:w="9242" w:type="dxa"/>
            <w:shd w:val="clear" w:color="auto" w:fill="FFFFFF" w:themeFill="background1"/>
          </w:tcPr>
          <w:p w14:paraId="6AE8B54F" w14:textId="77777777" w:rsidR="00BF3E84" w:rsidRPr="00BF3E84" w:rsidRDefault="00BF3E84" w:rsidP="001E39EC">
            <w:pPr>
              <w:pStyle w:val="BodyText"/>
              <w:jc w:val="both"/>
              <w:rPr>
                <w:rFonts w:asciiTheme="minorHAnsi" w:hAnsiTheme="minorHAnsi" w:cstheme="minorHAnsi"/>
              </w:rPr>
            </w:pPr>
            <w:r w:rsidRPr="00B83164">
              <w:rPr>
                <w:rFonts w:asciiTheme="minorHAnsi" w:hAnsiTheme="minorHAnsi" w:cstheme="minorHAnsi"/>
                <w:color w:val="231F20"/>
              </w:rPr>
              <w:t>Use a faster case management system that prioritises cases involving children, especially those in</w:t>
            </w:r>
            <w:r w:rsidRPr="00B83164">
              <w:rPr>
                <w:rFonts w:asciiTheme="minorHAnsi" w:hAnsiTheme="minorHAnsi" w:cstheme="minorHAnsi"/>
                <w:color w:val="231F20"/>
                <w:spacing w:val="1"/>
              </w:rPr>
              <w:t xml:space="preserve"> </w:t>
            </w:r>
            <w:r w:rsidRPr="00B83164">
              <w:rPr>
                <w:rFonts w:asciiTheme="minorHAnsi" w:hAnsiTheme="minorHAnsi" w:cstheme="minorHAnsi"/>
                <w:color w:val="231F20"/>
              </w:rPr>
              <w:t>detention.</w:t>
            </w:r>
          </w:p>
        </w:tc>
      </w:tr>
      <w:tr w:rsidR="00BF3E84" w:rsidRPr="00BF3E84" w14:paraId="16D88BB8" w14:textId="77777777" w:rsidTr="00D116DF">
        <w:tc>
          <w:tcPr>
            <w:tcW w:w="9242" w:type="dxa"/>
            <w:shd w:val="clear" w:color="auto" w:fill="FFFFFF" w:themeFill="background1"/>
          </w:tcPr>
          <w:p w14:paraId="58D24CC8" w14:textId="278A8D85" w:rsidR="00BF3E84" w:rsidRPr="001E39EC" w:rsidRDefault="001E39EC" w:rsidP="001E39EC">
            <w:pPr>
              <w:pStyle w:val="BodyText"/>
              <w:jc w:val="both"/>
              <w:rPr>
                <w:rFonts w:asciiTheme="minorHAnsi" w:hAnsiTheme="minorHAnsi" w:cstheme="minorHAnsi"/>
                <w:color w:val="231F20"/>
              </w:rPr>
            </w:pPr>
            <w:r w:rsidRPr="001E39EC">
              <w:rPr>
                <w:rFonts w:asciiTheme="minorHAnsi" w:hAnsiTheme="minorHAnsi" w:cstheme="minorHAnsi"/>
                <w:color w:val="231F20"/>
              </w:rPr>
              <w:t>Set and enforce strict standards for how quickly cases involving children must be heard and finally</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dealt</w:t>
            </w:r>
            <w:r w:rsidRPr="001E39EC">
              <w:rPr>
                <w:rFonts w:asciiTheme="minorHAnsi" w:hAnsiTheme="minorHAnsi" w:cstheme="minorHAnsi"/>
                <w:color w:val="231F20"/>
                <w:spacing w:val="-10"/>
              </w:rPr>
              <w:t xml:space="preserve"> </w:t>
            </w:r>
            <w:r w:rsidRPr="001E39EC">
              <w:rPr>
                <w:rFonts w:asciiTheme="minorHAnsi" w:hAnsiTheme="minorHAnsi" w:cstheme="minorHAnsi"/>
                <w:color w:val="231F20"/>
              </w:rPr>
              <w:t>with</w:t>
            </w:r>
            <w:r w:rsidRPr="001E39EC">
              <w:rPr>
                <w:rFonts w:asciiTheme="minorHAnsi" w:hAnsiTheme="minorHAnsi" w:cstheme="minorHAnsi"/>
                <w:color w:val="231F20"/>
                <w:spacing w:val="-11"/>
              </w:rPr>
              <w:t xml:space="preserve"> </w:t>
            </w:r>
            <w:r w:rsidRPr="001E39EC">
              <w:rPr>
                <w:rFonts w:asciiTheme="minorHAnsi" w:hAnsiTheme="minorHAnsi" w:cstheme="minorHAnsi"/>
                <w:color w:val="231F20"/>
              </w:rPr>
              <w:t>by</w:t>
            </w:r>
            <w:r w:rsidRPr="001E39EC">
              <w:rPr>
                <w:rFonts w:asciiTheme="minorHAnsi" w:hAnsiTheme="minorHAnsi" w:cstheme="minorHAnsi"/>
                <w:color w:val="231F20"/>
                <w:spacing w:val="-9"/>
              </w:rPr>
              <w:t xml:space="preserve"> </w:t>
            </w:r>
            <w:r w:rsidRPr="001E39EC">
              <w:rPr>
                <w:rFonts w:asciiTheme="minorHAnsi" w:hAnsiTheme="minorHAnsi" w:cstheme="minorHAnsi"/>
                <w:color w:val="231F20"/>
              </w:rPr>
              <w:t>the</w:t>
            </w:r>
            <w:r w:rsidRPr="001E39EC">
              <w:rPr>
                <w:rFonts w:asciiTheme="minorHAnsi" w:hAnsiTheme="minorHAnsi" w:cstheme="minorHAnsi"/>
                <w:color w:val="231F20"/>
                <w:spacing w:val="-10"/>
              </w:rPr>
              <w:t xml:space="preserve"> </w:t>
            </w:r>
            <w:r w:rsidRPr="001E39EC">
              <w:rPr>
                <w:rFonts w:asciiTheme="minorHAnsi" w:hAnsiTheme="minorHAnsi" w:cstheme="minorHAnsi"/>
                <w:color w:val="231F20"/>
              </w:rPr>
              <w:t>court.</w:t>
            </w:r>
            <w:r w:rsidRPr="001E39EC">
              <w:rPr>
                <w:rFonts w:asciiTheme="minorHAnsi" w:hAnsiTheme="minorHAnsi" w:cstheme="minorHAnsi"/>
                <w:color w:val="231F20"/>
                <w:spacing w:val="-10"/>
              </w:rPr>
              <w:t xml:space="preserve"> </w:t>
            </w:r>
            <w:r w:rsidRPr="001E39EC">
              <w:rPr>
                <w:rFonts w:asciiTheme="minorHAnsi" w:hAnsiTheme="minorHAnsi" w:cstheme="minorHAnsi"/>
                <w:color w:val="231F20"/>
              </w:rPr>
              <w:t>Especially</w:t>
            </w:r>
            <w:r w:rsidRPr="001E39EC">
              <w:rPr>
                <w:rFonts w:asciiTheme="minorHAnsi" w:hAnsiTheme="minorHAnsi" w:cstheme="minorHAnsi"/>
                <w:color w:val="231F20"/>
                <w:spacing w:val="-11"/>
              </w:rPr>
              <w:t xml:space="preserve"> </w:t>
            </w:r>
            <w:r w:rsidRPr="001E39EC">
              <w:rPr>
                <w:rFonts w:asciiTheme="minorHAnsi" w:hAnsiTheme="minorHAnsi" w:cstheme="minorHAnsi"/>
                <w:color w:val="231F20"/>
              </w:rPr>
              <w:t>for</w:t>
            </w:r>
            <w:r w:rsidRPr="001E39EC">
              <w:rPr>
                <w:rFonts w:asciiTheme="minorHAnsi" w:hAnsiTheme="minorHAnsi" w:cstheme="minorHAnsi"/>
                <w:color w:val="231F20"/>
                <w:spacing w:val="-10"/>
              </w:rPr>
              <w:t xml:space="preserve"> </w:t>
            </w:r>
            <w:r w:rsidRPr="001E39EC">
              <w:rPr>
                <w:rFonts w:asciiTheme="minorHAnsi" w:hAnsiTheme="minorHAnsi" w:cstheme="minorHAnsi"/>
                <w:color w:val="231F20"/>
              </w:rPr>
              <w:t>those</w:t>
            </w:r>
            <w:r w:rsidRPr="001E39EC">
              <w:rPr>
                <w:rFonts w:asciiTheme="minorHAnsi" w:hAnsiTheme="minorHAnsi" w:cstheme="minorHAnsi"/>
                <w:color w:val="231F20"/>
                <w:spacing w:val="-10"/>
              </w:rPr>
              <w:t xml:space="preserve"> </w:t>
            </w:r>
            <w:r w:rsidRPr="001E39EC">
              <w:rPr>
                <w:rFonts w:asciiTheme="minorHAnsi" w:hAnsiTheme="minorHAnsi" w:cstheme="minorHAnsi"/>
                <w:color w:val="231F20"/>
              </w:rPr>
              <w:t>in</w:t>
            </w:r>
            <w:r w:rsidRPr="001E39EC">
              <w:rPr>
                <w:rFonts w:asciiTheme="minorHAnsi" w:hAnsiTheme="minorHAnsi" w:cstheme="minorHAnsi"/>
                <w:color w:val="231F20"/>
                <w:spacing w:val="-9"/>
              </w:rPr>
              <w:t xml:space="preserve"> </w:t>
            </w:r>
            <w:r w:rsidRPr="001E39EC">
              <w:rPr>
                <w:rFonts w:asciiTheme="minorHAnsi" w:hAnsiTheme="minorHAnsi" w:cstheme="minorHAnsi"/>
                <w:color w:val="231F20"/>
              </w:rPr>
              <w:t>pre-trial</w:t>
            </w:r>
            <w:r w:rsidRPr="001E39EC">
              <w:rPr>
                <w:rFonts w:asciiTheme="minorHAnsi" w:hAnsiTheme="minorHAnsi" w:cstheme="minorHAnsi"/>
                <w:color w:val="231F20"/>
                <w:spacing w:val="-11"/>
              </w:rPr>
              <w:t xml:space="preserve"> </w:t>
            </w:r>
            <w:r w:rsidRPr="001E39EC">
              <w:rPr>
                <w:rFonts w:asciiTheme="minorHAnsi" w:hAnsiTheme="minorHAnsi" w:cstheme="minorHAnsi"/>
                <w:color w:val="231F20"/>
              </w:rPr>
              <w:t>detention,</w:t>
            </w:r>
            <w:r w:rsidRPr="001E39EC">
              <w:rPr>
                <w:rFonts w:asciiTheme="minorHAnsi" w:hAnsiTheme="minorHAnsi" w:cstheme="minorHAnsi"/>
                <w:color w:val="231F20"/>
                <w:spacing w:val="-9"/>
              </w:rPr>
              <w:t xml:space="preserve"> </w:t>
            </w:r>
            <w:r w:rsidRPr="001E39EC">
              <w:rPr>
                <w:rFonts w:asciiTheme="minorHAnsi" w:hAnsiTheme="minorHAnsi" w:cstheme="minorHAnsi"/>
                <w:color w:val="231F20"/>
              </w:rPr>
              <w:t>strict</w:t>
            </w:r>
            <w:r w:rsidRPr="001E39EC">
              <w:rPr>
                <w:rFonts w:asciiTheme="minorHAnsi" w:hAnsiTheme="minorHAnsi" w:cstheme="minorHAnsi"/>
                <w:color w:val="231F20"/>
                <w:spacing w:val="-10"/>
              </w:rPr>
              <w:t xml:space="preserve"> </w:t>
            </w:r>
            <w:r w:rsidRPr="001E39EC">
              <w:rPr>
                <w:rFonts w:asciiTheme="minorHAnsi" w:hAnsiTheme="minorHAnsi" w:cstheme="minorHAnsi"/>
                <w:color w:val="231F20"/>
              </w:rPr>
              <w:t>time</w:t>
            </w:r>
            <w:r w:rsidRPr="001E39EC">
              <w:rPr>
                <w:rFonts w:asciiTheme="minorHAnsi" w:hAnsiTheme="minorHAnsi" w:cstheme="minorHAnsi"/>
                <w:color w:val="231F20"/>
                <w:spacing w:val="-9"/>
              </w:rPr>
              <w:t xml:space="preserve"> </w:t>
            </w:r>
            <w:r w:rsidRPr="001E39EC">
              <w:rPr>
                <w:rFonts w:asciiTheme="minorHAnsi" w:hAnsiTheme="minorHAnsi" w:cstheme="minorHAnsi"/>
                <w:color w:val="231F20"/>
              </w:rPr>
              <w:t>limits</w:t>
            </w:r>
            <w:r w:rsidRPr="001E39EC">
              <w:rPr>
                <w:rFonts w:asciiTheme="minorHAnsi" w:hAnsiTheme="minorHAnsi" w:cstheme="minorHAnsi"/>
                <w:color w:val="231F20"/>
                <w:spacing w:val="-11"/>
              </w:rPr>
              <w:t xml:space="preserve"> </w:t>
            </w:r>
            <w:r w:rsidRPr="001E39EC">
              <w:rPr>
                <w:rFonts w:asciiTheme="minorHAnsi" w:hAnsiTheme="minorHAnsi" w:cstheme="minorHAnsi"/>
                <w:color w:val="231F20"/>
              </w:rPr>
              <w:t>should</w:t>
            </w:r>
            <w:r w:rsidRPr="001E39EC">
              <w:rPr>
                <w:rFonts w:asciiTheme="minorHAnsi" w:hAnsiTheme="minorHAnsi" w:cstheme="minorHAnsi"/>
                <w:color w:val="231F20"/>
                <w:spacing w:val="-10"/>
              </w:rPr>
              <w:t xml:space="preserve"> </w:t>
            </w:r>
            <w:r w:rsidRPr="001E39EC">
              <w:rPr>
                <w:rFonts w:asciiTheme="minorHAnsi" w:hAnsiTheme="minorHAnsi" w:cstheme="minorHAnsi"/>
                <w:color w:val="231F20"/>
              </w:rPr>
              <w:t>be</w:t>
            </w:r>
            <w:r w:rsidRPr="001E39EC">
              <w:rPr>
                <w:rFonts w:asciiTheme="minorHAnsi" w:hAnsiTheme="minorHAnsi" w:cstheme="minorHAnsi"/>
                <w:color w:val="231F20"/>
                <w:spacing w:val="-10"/>
              </w:rPr>
              <w:t xml:space="preserve"> </w:t>
            </w:r>
            <w:r w:rsidRPr="001E39EC">
              <w:rPr>
                <w:rFonts w:asciiTheme="minorHAnsi" w:hAnsiTheme="minorHAnsi" w:cstheme="minorHAnsi"/>
                <w:color w:val="231F20"/>
              </w:rPr>
              <w:t>applied</w:t>
            </w:r>
            <w:r w:rsidRPr="001E39EC">
              <w:rPr>
                <w:rFonts w:asciiTheme="minorHAnsi" w:hAnsiTheme="minorHAnsi" w:cstheme="minorHAnsi"/>
                <w:color w:val="231F20"/>
                <w:spacing w:val="-47"/>
              </w:rPr>
              <w:t xml:space="preserve"> </w:t>
            </w:r>
            <w:r w:rsidRPr="001E39EC">
              <w:rPr>
                <w:rFonts w:asciiTheme="minorHAnsi" w:hAnsiTheme="minorHAnsi" w:cstheme="minorHAnsi"/>
                <w:color w:val="231F20"/>
              </w:rPr>
              <w:t>which</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requires</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children</w:t>
            </w:r>
            <w:r w:rsidRPr="001E39EC">
              <w:rPr>
                <w:rFonts w:asciiTheme="minorHAnsi" w:hAnsiTheme="minorHAnsi" w:cstheme="minorHAnsi"/>
                <w:color w:val="231F20"/>
                <w:spacing w:val="-2"/>
              </w:rPr>
              <w:t xml:space="preserve"> </w:t>
            </w:r>
            <w:r w:rsidRPr="001E39EC">
              <w:rPr>
                <w:rFonts w:asciiTheme="minorHAnsi" w:hAnsiTheme="minorHAnsi" w:cstheme="minorHAnsi"/>
                <w:color w:val="231F20"/>
              </w:rPr>
              <w:t>to</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be released</w:t>
            </w:r>
            <w:r w:rsidRPr="001E39EC">
              <w:rPr>
                <w:rFonts w:asciiTheme="minorHAnsi" w:hAnsiTheme="minorHAnsi" w:cstheme="minorHAnsi"/>
                <w:color w:val="231F20"/>
                <w:spacing w:val="-2"/>
              </w:rPr>
              <w:t xml:space="preserve"> </w:t>
            </w:r>
            <w:r w:rsidRPr="001E39EC">
              <w:rPr>
                <w:rFonts w:asciiTheme="minorHAnsi" w:hAnsiTheme="minorHAnsi" w:cstheme="minorHAnsi"/>
                <w:color w:val="231F20"/>
              </w:rPr>
              <w:t>on</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bail.</w:t>
            </w:r>
          </w:p>
        </w:tc>
      </w:tr>
      <w:tr w:rsidR="001E39EC" w:rsidRPr="00BF3E84" w14:paraId="0F126542" w14:textId="77777777" w:rsidTr="00D116DF">
        <w:tc>
          <w:tcPr>
            <w:tcW w:w="9242" w:type="dxa"/>
            <w:shd w:val="clear" w:color="auto" w:fill="FFFFFF" w:themeFill="background1"/>
          </w:tcPr>
          <w:p w14:paraId="7AE71B61" w14:textId="3AFDAA60" w:rsidR="001E39EC" w:rsidRPr="001E39EC" w:rsidRDefault="001E39EC" w:rsidP="001E39EC">
            <w:pPr>
              <w:pStyle w:val="BodyText"/>
              <w:jc w:val="both"/>
              <w:rPr>
                <w:rFonts w:asciiTheme="minorHAnsi" w:hAnsiTheme="minorHAnsi" w:cstheme="minorHAnsi"/>
                <w:color w:val="231F20"/>
              </w:rPr>
            </w:pPr>
            <w:r w:rsidRPr="001E39EC">
              <w:rPr>
                <w:rFonts w:asciiTheme="minorHAnsi" w:hAnsiTheme="minorHAnsi" w:cstheme="minorHAnsi"/>
                <w:color w:val="231F20"/>
              </w:rPr>
              <w:t>Ensure court staff confirm in advance the attendance of all those needed for cases involving children to proceed (to avoid delays and adjournments).</w:t>
            </w:r>
          </w:p>
        </w:tc>
      </w:tr>
      <w:tr w:rsidR="001E39EC" w:rsidRPr="00BF3E84" w14:paraId="61837BE3" w14:textId="77777777" w:rsidTr="00D116DF">
        <w:tc>
          <w:tcPr>
            <w:tcW w:w="9242" w:type="dxa"/>
            <w:shd w:val="clear" w:color="auto" w:fill="FFFFFF" w:themeFill="background1"/>
          </w:tcPr>
          <w:p w14:paraId="104C7DD1" w14:textId="7BB13047" w:rsidR="001E39EC" w:rsidRPr="001E39EC" w:rsidRDefault="001E39EC" w:rsidP="001E39EC">
            <w:pPr>
              <w:pStyle w:val="BodyText"/>
              <w:jc w:val="both"/>
              <w:rPr>
                <w:rFonts w:asciiTheme="minorHAnsi" w:hAnsiTheme="minorHAnsi" w:cstheme="minorHAnsi"/>
                <w:color w:val="231F20"/>
              </w:rPr>
            </w:pPr>
            <w:r w:rsidRPr="001E39EC">
              <w:rPr>
                <w:rFonts w:asciiTheme="minorHAnsi" w:hAnsiTheme="minorHAnsi" w:cstheme="minorHAnsi"/>
                <w:color w:val="231F20"/>
              </w:rPr>
              <w:t>Ensure court sittings for children are held in private court (closed and not open to the public) and that their name is not publicly displayed anywhere (e.g. in court listings) and is removed from any public court report or judgment.</w:t>
            </w:r>
          </w:p>
        </w:tc>
      </w:tr>
      <w:tr w:rsidR="001E39EC" w:rsidRPr="00BF3E84" w14:paraId="0C2B7A26" w14:textId="77777777" w:rsidTr="00D116DF">
        <w:tc>
          <w:tcPr>
            <w:tcW w:w="9242" w:type="dxa"/>
            <w:shd w:val="clear" w:color="auto" w:fill="FFFFFF" w:themeFill="background1"/>
          </w:tcPr>
          <w:p w14:paraId="7E89EBE4" w14:textId="50122FEE" w:rsidR="001E39EC" w:rsidRPr="001E39EC" w:rsidRDefault="001E39EC" w:rsidP="001E39EC">
            <w:pPr>
              <w:pStyle w:val="BodyText"/>
              <w:jc w:val="both"/>
              <w:rPr>
                <w:rFonts w:asciiTheme="minorHAnsi" w:hAnsiTheme="minorHAnsi" w:cstheme="minorHAnsi"/>
                <w:color w:val="231F20"/>
              </w:rPr>
            </w:pPr>
            <w:r w:rsidRPr="001E39EC">
              <w:rPr>
                <w:rFonts w:asciiTheme="minorHAnsi" w:hAnsiTheme="minorHAnsi" w:cstheme="minorHAnsi"/>
                <w:color w:val="231F20"/>
              </w:rPr>
              <w:t>Ensure that every child has a lawyer present at every hearing. They can be appointed by the Public Solicitors Office, another legal aid provider or appointed by the court.</w:t>
            </w:r>
          </w:p>
        </w:tc>
      </w:tr>
      <w:tr w:rsidR="001E39EC" w:rsidRPr="00BF3E84" w14:paraId="30D3B5B3" w14:textId="77777777" w:rsidTr="00D116DF">
        <w:tc>
          <w:tcPr>
            <w:tcW w:w="9242" w:type="dxa"/>
            <w:shd w:val="clear" w:color="auto" w:fill="FFFFFF" w:themeFill="background1"/>
          </w:tcPr>
          <w:p w14:paraId="5C9A91AE" w14:textId="5F44F7C6" w:rsidR="001E39EC" w:rsidRPr="001E39EC" w:rsidRDefault="001E39EC" w:rsidP="001E39EC">
            <w:pPr>
              <w:pStyle w:val="BodyText"/>
              <w:jc w:val="both"/>
              <w:rPr>
                <w:rFonts w:asciiTheme="minorHAnsi" w:hAnsiTheme="minorHAnsi" w:cstheme="minorHAnsi"/>
                <w:color w:val="231F20"/>
              </w:rPr>
            </w:pPr>
            <w:r w:rsidRPr="001E39EC">
              <w:rPr>
                <w:rFonts w:asciiTheme="minorHAnsi" w:hAnsiTheme="minorHAnsi" w:cstheme="minorHAnsi"/>
                <w:color w:val="231F20"/>
              </w:rPr>
              <w:t>Ensure there is a group of judges in each court who have received special training for handling cases involving children, and make sure one of these judges is appointed to all cases involving children.</w:t>
            </w:r>
          </w:p>
        </w:tc>
      </w:tr>
      <w:tr w:rsidR="001E39EC" w:rsidRPr="00BF3E84" w14:paraId="0E051EFF" w14:textId="77777777" w:rsidTr="00D116DF">
        <w:tc>
          <w:tcPr>
            <w:tcW w:w="9242" w:type="dxa"/>
            <w:shd w:val="clear" w:color="auto" w:fill="FFFFFF" w:themeFill="background1"/>
          </w:tcPr>
          <w:p w14:paraId="57205260" w14:textId="2E51B943" w:rsidR="001E39EC" w:rsidRPr="001E39EC" w:rsidRDefault="001E39EC" w:rsidP="001E39EC">
            <w:pPr>
              <w:pStyle w:val="BodyText"/>
              <w:jc w:val="both"/>
              <w:rPr>
                <w:rFonts w:asciiTheme="minorHAnsi" w:hAnsiTheme="minorHAnsi" w:cstheme="minorHAnsi"/>
                <w:color w:val="231F20"/>
              </w:rPr>
            </w:pPr>
            <w:r w:rsidRPr="001E39EC">
              <w:rPr>
                <w:rFonts w:asciiTheme="minorHAnsi" w:hAnsiTheme="minorHAnsi" w:cstheme="minorHAnsi"/>
                <w:color w:val="231F20"/>
              </w:rPr>
              <w:lastRenderedPageBreak/>
              <w:t>Provide judges the opportunity to receive training in 1. International standards relating to juvenile justice, constitutional standards and any special laws that apply to children and 2. how to engage with children, such as by adopting a more informal manner, providing explanations that are clear and age appropriate, encouraging the child’s participation in the court process and taking the child’s views into account in all the issues before the court.</w:t>
            </w:r>
          </w:p>
        </w:tc>
      </w:tr>
      <w:tr w:rsidR="001E39EC" w:rsidRPr="00BF3E84" w14:paraId="1F92DAB4" w14:textId="77777777" w:rsidTr="00D116DF">
        <w:tc>
          <w:tcPr>
            <w:tcW w:w="9242" w:type="dxa"/>
            <w:shd w:val="clear" w:color="auto" w:fill="FFFFFF" w:themeFill="background1"/>
          </w:tcPr>
          <w:p w14:paraId="23481679" w14:textId="7E987653" w:rsidR="001E39EC" w:rsidRPr="001E39EC" w:rsidRDefault="001E39EC" w:rsidP="001E39EC">
            <w:pPr>
              <w:pStyle w:val="BodyText"/>
              <w:jc w:val="both"/>
              <w:rPr>
                <w:rFonts w:asciiTheme="minorHAnsi" w:hAnsiTheme="minorHAnsi" w:cstheme="minorHAnsi"/>
                <w:color w:val="231F20"/>
              </w:rPr>
            </w:pPr>
            <w:r w:rsidRPr="001E39EC">
              <w:rPr>
                <w:rFonts w:asciiTheme="minorHAnsi" w:hAnsiTheme="minorHAnsi" w:cstheme="minorHAnsi"/>
                <w:color w:val="231F20"/>
              </w:rPr>
              <w:t>Encourage judges to always consider referring relevant issues in child cases to a ‘Community Conference’ comprised of the child, his/her family, the victim, police, lawyer, conference convener and any other interested and relevant party (e.g. customary chiefs/pastor). Ensure that the court considers any recommendations made by the Community Conference in deciding any sentence.</w:t>
            </w:r>
          </w:p>
        </w:tc>
      </w:tr>
      <w:tr w:rsidR="001E39EC" w:rsidRPr="00BF3E84" w14:paraId="29FEDC95" w14:textId="77777777" w:rsidTr="00D116DF">
        <w:tc>
          <w:tcPr>
            <w:tcW w:w="9242" w:type="dxa"/>
            <w:shd w:val="clear" w:color="auto" w:fill="FFFFFF" w:themeFill="background1"/>
          </w:tcPr>
          <w:p w14:paraId="7F3B88DF" w14:textId="6355D82E" w:rsidR="001E39EC" w:rsidRPr="001E39EC" w:rsidRDefault="001E39EC" w:rsidP="001E39EC">
            <w:pPr>
              <w:pStyle w:val="BodyText"/>
              <w:jc w:val="both"/>
              <w:rPr>
                <w:rFonts w:asciiTheme="minorHAnsi" w:hAnsiTheme="minorHAnsi" w:cstheme="minorHAnsi"/>
                <w:color w:val="231F20"/>
              </w:rPr>
            </w:pPr>
            <w:r w:rsidRPr="001E39EC">
              <w:rPr>
                <w:rFonts w:asciiTheme="minorHAnsi" w:hAnsiTheme="minorHAnsi" w:cstheme="minorHAnsi"/>
                <w:color w:val="231F20"/>
              </w:rPr>
              <w:t>Ensure judges are aware that sentences must take account of the child’s age and should focus on rehabilitation more than punishment. Prison should only be used in the most serious cases as a last resort and be for the shortest possible period in a facility separated from adults. Custodial sentence can always be supplemented with other community-based rehabilitation activities.</w:t>
            </w:r>
          </w:p>
        </w:tc>
      </w:tr>
      <w:tr w:rsidR="001E39EC" w:rsidRPr="00BF3E84" w14:paraId="4A862177" w14:textId="77777777" w:rsidTr="00302D9C">
        <w:trPr>
          <w:trHeight w:val="321"/>
        </w:trPr>
        <w:tc>
          <w:tcPr>
            <w:tcW w:w="9242" w:type="dxa"/>
            <w:shd w:val="clear" w:color="auto" w:fill="C5CEC9"/>
          </w:tcPr>
          <w:p w14:paraId="12CFD75F" w14:textId="1A2823AD" w:rsidR="001E39EC" w:rsidRPr="00302D9C" w:rsidRDefault="001E39EC" w:rsidP="00302D9C">
            <w:pPr>
              <w:pStyle w:val="Heading3"/>
              <w:ind w:hanging="780"/>
              <w:outlineLvl w:val="2"/>
              <w:rPr>
                <w:rFonts w:asciiTheme="minorHAnsi" w:hAnsiTheme="minorHAnsi" w:cstheme="minorHAnsi"/>
                <w:color w:val="231F20"/>
              </w:rPr>
            </w:pPr>
            <w:bookmarkStart w:id="64" w:name="_Toc79507758"/>
            <w:r w:rsidRPr="00302D9C">
              <w:rPr>
                <w:rFonts w:asciiTheme="minorHAnsi" w:hAnsiTheme="minorHAnsi" w:cstheme="minorHAnsi"/>
              </w:rPr>
              <w:t>6.5.3 After Appearance in Court</w:t>
            </w:r>
            <w:bookmarkEnd w:id="64"/>
          </w:p>
        </w:tc>
      </w:tr>
      <w:tr w:rsidR="001E39EC" w:rsidRPr="00BF3E84" w14:paraId="4C08A1B6" w14:textId="77777777" w:rsidTr="001E39EC">
        <w:tc>
          <w:tcPr>
            <w:tcW w:w="9242" w:type="dxa"/>
            <w:shd w:val="clear" w:color="auto" w:fill="auto"/>
          </w:tcPr>
          <w:p w14:paraId="5D055199" w14:textId="77777777" w:rsidR="001E39EC" w:rsidRPr="001E39EC" w:rsidRDefault="001E39EC" w:rsidP="001E39EC">
            <w:pPr>
              <w:pStyle w:val="BodyText"/>
              <w:ind w:right="56"/>
              <w:jc w:val="both"/>
              <w:rPr>
                <w:rFonts w:asciiTheme="minorHAnsi" w:hAnsiTheme="minorHAnsi" w:cstheme="minorHAnsi"/>
              </w:rPr>
            </w:pPr>
            <w:r w:rsidRPr="001E39EC">
              <w:rPr>
                <w:rFonts w:asciiTheme="minorHAnsi" w:hAnsiTheme="minorHAnsi" w:cstheme="minorHAnsi"/>
                <w:color w:val="231F20"/>
              </w:rPr>
              <w:t>Work</w:t>
            </w:r>
            <w:r w:rsidRPr="001E39EC">
              <w:rPr>
                <w:rFonts w:asciiTheme="minorHAnsi" w:hAnsiTheme="minorHAnsi" w:cstheme="minorHAnsi"/>
                <w:color w:val="231F20"/>
                <w:spacing w:val="-5"/>
              </w:rPr>
              <w:t xml:space="preserve"> </w:t>
            </w:r>
            <w:r w:rsidRPr="001E39EC">
              <w:rPr>
                <w:rFonts w:asciiTheme="minorHAnsi" w:hAnsiTheme="minorHAnsi" w:cstheme="minorHAnsi"/>
                <w:color w:val="231F20"/>
              </w:rPr>
              <w:t>with</w:t>
            </w:r>
            <w:r w:rsidRPr="001E39EC">
              <w:rPr>
                <w:rFonts w:asciiTheme="minorHAnsi" w:hAnsiTheme="minorHAnsi" w:cstheme="minorHAnsi"/>
                <w:color w:val="231F20"/>
                <w:spacing w:val="-4"/>
              </w:rPr>
              <w:t xml:space="preserve"> </w:t>
            </w:r>
            <w:r w:rsidRPr="001E39EC">
              <w:rPr>
                <w:rFonts w:asciiTheme="minorHAnsi" w:hAnsiTheme="minorHAnsi" w:cstheme="minorHAnsi"/>
                <w:color w:val="231F20"/>
              </w:rPr>
              <w:t>the</w:t>
            </w:r>
            <w:r w:rsidRPr="001E39EC">
              <w:rPr>
                <w:rFonts w:asciiTheme="minorHAnsi" w:hAnsiTheme="minorHAnsi" w:cstheme="minorHAnsi"/>
                <w:color w:val="231F20"/>
                <w:spacing w:val="-4"/>
              </w:rPr>
              <w:t xml:space="preserve"> </w:t>
            </w:r>
            <w:r w:rsidRPr="001E39EC">
              <w:rPr>
                <w:rFonts w:asciiTheme="minorHAnsi" w:hAnsiTheme="minorHAnsi" w:cstheme="minorHAnsi"/>
                <w:color w:val="231F20"/>
              </w:rPr>
              <w:t>correction</w:t>
            </w:r>
            <w:r w:rsidRPr="001E39EC">
              <w:rPr>
                <w:rFonts w:asciiTheme="minorHAnsi" w:hAnsiTheme="minorHAnsi" w:cstheme="minorHAnsi"/>
                <w:color w:val="231F20"/>
                <w:spacing w:val="-5"/>
              </w:rPr>
              <w:t xml:space="preserve"> </w:t>
            </w:r>
            <w:r w:rsidRPr="001E39EC">
              <w:rPr>
                <w:rFonts w:asciiTheme="minorHAnsi" w:hAnsiTheme="minorHAnsi" w:cstheme="minorHAnsi"/>
                <w:color w:val="231F20"/>
              </w:rPr>
              <w:t>authorities</w:t>
            </w:r>
            <w:r w:rsidRPr="001E39EC">
              <w:rPr>
                <w:rFonts w:asciiTheme="minorHAnsi" w:hAnsiTheme="minorHAnsi" w:cstheme="minorHAnsi"/>
                <w:color w:val="231F20"/>
                <w:spacing w:val="-4"/>
              </w:rPr>
              <w:t xml:space="preserve"> </w:t>
            </w:r>
            <w:r w:rsidRPr="001E39EC">
              <w:rPr>
                <w:rFonts w:asciiTheme="minorHAnsi" w:hAnsiTheme="minorHAnsi" w:cstheme="minorHAnsi"/>
                <w:color w:val="231F20"/>
              </w:rPr>
              <w:t>to</w:t>
            </w:r>
            <w:r w:rsidRPr="001E39EC">
              <w:rPr>
                <w:rFonts w:asciiTheme="minorHAnsi" w:hAnsiTheme="minorHAnsi" w:cstheme="minorHAnsi"/>
                <w:color w:val="231F20"/>
                <w:spacing w:val="-5"/>
              </w:rPr>
              <w:t xml:space="preserve"> </w:t>
            </w:r>
            <w:r w:rsidRPr="001E39EC">
              <w:rPr>
                <w:rFonts w:asciiTheme="minorHAnsi" w:hAnsiTheme="minorHAnsi" w:cstheme="minorHAnsi"/>
                <w:color w:val="231F20"/>
              </w:rPr>
              <w:t>oversee</w:t>
            </w:r>
            <w:r w:rsidRPr="001E39EC">
              <w:rPr>
                <w:rFonts w:asciiTheme="minorHAnsi" w:hAnsiTheme="minorHAnsi" w:cstheme="minorHAnsi"/>
                <w:color w:val="231F20"/>
                <w:spacing w:val="-4"/>
              </w:rPr>
              <w:t xml:space="preserve"> </w:t>
            </w:r>
            <w:r w:rsidRPr="001E39EC">
              <w:rPr>
                <w:rFonts w:asciiTheme="minorHAnsi" w:hAnsiTheme="minorHAnsi" w:cstheme="minorHAnsi"/>
                <w:color w:val="231F20"/>
              </w:rPr>
              <w:t>and</w:t>
            </w:r>
            <w:r w:rsidRPr="001E39EC">
              <w:rPr>
                <w:rFonts w:asciiTheme="minorHAnsi" w:hAnsiTheme="minorHAnsi" w:cstheme="minorHAnsi"/>
                <w:color w:val="231F20"/>
                <w:spacing w:val="-4"/>
              </w:rPr>
              <w:t xml:space="preserve"> </w:t>
            </w:r>
            <w:r w:rsidRPr="001E39EC">
              <w:rPr>
                <w:rFonts w:asciiTheme="minorHAnsi" w:hAnsiTheme="minorHAnsi" w:cstheme="minorHAnsi"/>
                <w:color w:val="231F20"/>
              </w:rPr>
              <w:t>ensure</w:t>
            </w:r>
            <w:r w:rsidRPr="001E39EC">
              <w:rPr>
                <w:rFonts w:asciiTheme="minorHAnsi" w:hAnsiTheme="minorHAnsi" w:cstheme="minorHAnsi"/>
                <w:color w:val="231F20"/>
                <w:spacing w:val="-5"/>
              </w:rPr>
              <w:t xml:space="preserve"> </w:t>
            </w:r>
            <w:r w:rsidRPr="001E39EC">
              <w:rPr>
                <w:rFonts w:asciiTheme="minorHAnsi" w:hAnsiTheme="minorHAnsi" w:cstheme="minorHAnsi"/>
                <w:color w:val="231F20"/>
              </w:rPr>
              <w:t>that:</w:t>
            </w:r>
          </w:p>
          <w:p w14:paraId="706C0072" w14:textId="77777777" w:rsidR="001E39EC" w:rsidRDefault="001E39EC" w:rsidP="001E39EC">
            <w:pPr>
              <w:pStyle w:val="BodyText"/>
              <w:numPr>
                <w:ilvl w:val="0"/>
                <w:numId w:val="58"/>
              </w:numPr>
              <w:tabs>
                <w:tab w:val="left" w:pos="717"/>
              </w:tabs>
              <w:spacing w:before="84"/>
              <w:ind w:left="360"/>
              <w:rPr>
                <w:rFonts w:asciiTheme="minorHAnsi" w:hAnsiTheme="minorHAnsi" w:cstheme="minorHAnsi"/>
              </w:rPr>
            </w:pPr>
            <w:r w:rsidRPr="001E39EC">
              <w:rPr>
                <w:rFonts w:asciiTheme="minorHAnsi" w:hAnsiTheme="minorHAnsi" w:cstheme="minorHAnsi"/>
                <w:color w:val="231F20"/>
              </w:rPr>
              <w:t>Children</w:t>
            </w:r>
            <w:r w:rsidRPr="001E39EC">
              <w:rPr>
                <w:rFonts w:asciiTheme="minorHAnsi" w:hAnsiTheme="minorHAnsi" w:cstheme="minorHAnsi"/>
                <w:color w:val="231F20"/>
                <w:spacing w:val="-10"/>
              </w:rPr>
              <w:t xml:space="preserve"> </w:t>
            </w:r>
            <w:r w:rsidRPr="001E39EC">
              <w:rPr>
                <w:rFonts w:asciiTheme="minorHAnsi" w:hAnsiTheme="minorHAnsi" w:cstheme="minorHAnsi"/>
                <w:color w:val="231F20"/>
              </w:rPr>
              <w:t>in</w:t>
            </w:r>
            <w:r w:rsidRPr="001E39EC">
              <w:rPr>
                <w:rFonts w:asciiTheme="minorHAnsi" w:hAnsiTheme="minorHAnsi" w:cstheme="minorHAnsi"/>
                <w:color w:val="231F20"/>
                <w:spacing w:val="-10"/>
              </w:rPr>
              <w:t xml:space="preserve"> </w:t>
            </w:r>
            <w:r w:rsidRPr="001E39EC">
              <w:rPr>
                <w:rFonts w:asciiTheme="minorHAnsi" w:hAnsiTheme="minorHAnsi" w:cstheme="minorHAnsi"/>
                <w:color w:val="231F20"/>
              </w:rPr>
              <w:t>custody</w:t>
            </w:r>
            <w:r w:rsidRPr="001E39EC">
              <w:rPr>
                <w:rFonts w:asciiTheme="minorHAnsi" w:hAnsiTheme="minorHAnsi" w:cstheme="minorHAnsi"/>
                <w:color w:val="231F20"/>
                <w:spacing w:val="-11"/>
              </w:rPr>
              <w:t xml:space="preserve"> </w:t>
            </w:r>
            <w:r w:rsidRPr="001E39EC">
              <w:rPr>
                <w:rFonts w:asciiTheme="minorHAnsi" w:hAnsiTheme="minorHAnsi" w:cstheme="minorHAnsi"/>
                <w:color w:val="231F20"/>
              </w:rPr>
              <w:t>(including</w:t>
            </w:r>
            <w:r w:rsidRPr="001E39EC">
              <w:rPr>
                <w:rFonts w:asciiTheme="minorHAnsi" w:hAnsiTheme="minorHAnsi" w:cstheme="minorHAnsi"/>
                <w:color w:val="231F20"/>
                <w:spacing w:val="-9"/>
              </w:rPr>
              <w:t xml:space="preserve"> </w:t>
            </w:r>
            <w:r w:rsidRPr="001E39EC">
              <w:rPr>
                <w:rFonts w:asciiTheme="minorHAnsi" w:hAnsiTheme="minorHAnsi" w:cstheme="minorHAnsi"/>
                <w:color w:val="231F20"/>
              </w:rPr>
              <w:t>while</w:t>
            </w:r>
            <w:r w:rsidRPr="001E39EC">
              <w:rPr>
                <w:rFonts w:asciiTheme="minorHAnsi" w:hAnsiTheme="minorHAnsi" w:cstheme="minorHAnsi"/>
                <w:color w:val="231F20"/>
                <w:spacing w:val="-10"/>
              </w:rPr>
              <w:t xml:space="preserve"> </w:t>
            </w:r>
            <w:r w:rsidRPr="001E39EC">
              <w:rPr>
                <w:rFonts w:asciiTheme="minorHAnsi" w:hAnsiTheme="minorHAnsi" w:cstheme="minorHAnsi"/>
                <w:color w:val="231F20"/>
              </w:rPr>
              <w:t>in</w:t>
            </w:r>
            <w:r w:rsidRPr="001E39EC">
              <w:rPr>
                <w:rFonts w:asciiTheme="minorHAnsi" w:hAnsiTheme="minorHAnsi" w:cstheme="minorHAnsi"/>
                <w:color w:val="231F20"/>
                <w:spacing w:val="-10"/>
              </w:rPr>
              <w:t xml:space="preserve"> </w:t>
            </w:r>
            <w:r w:rsidRPr="001E39EC">
              <w:rPr>
                <w:rFonts w:asciiTheme="minorHAnsi" w:hAnsiTheme="minorHAnsi" w:cstheme="minorHAnsi"/>
                <w:color w:val="231F20"/>
              </w:rPr>
              <w:t>pre-trial</w:t>
            </w:r>
            <w:r w:rsidRPr="001E39EC">
              <w:rPr>
                <w:rFonts w:asciiTheme="minorHAnsi" w:hAnsiTheme="minorHAnsi" w:cstheme="minorHAnsi"/>
                <w:color w:val="231F20"/>
                <w:spacing w:val="-11"/>
              </w:rPr>
              <w:t xml:space="preserve"> </w:t>
            </w:r>
            <w:r w:rsidRPr="001E39EC">
              <w:rPr>
                <w:rFonts w:asciiTheme="minorHAnsi" w:hAnsiTheme="minorHAnsi" w:cstheme="minorHAnsi"/>
                <w:color w:val="231F20"/>
              </w:rPr>
              <w:t>detention)</w:t>
            </w:r>
            <w:r w:rsidRPr="001E39EC">
              <w:rPr>
                <w:rFonts w:asciiTheme="minorHAnsi" w:hAnsiTheme="minorHAnsi" w:cstheme="minorHAnsi"/>
                <w:color w:val="231F20"/>
                <w:spacing w:val="-9"/>
              </w:rPr>
              <w:t xml:space="preserve"> </w:t>
            </w:r>
            <w:r w:rsidRPr="001E39EC">
              <w:rPr>
                <w:rFonts w:asciiTheme="minorHAnsi" w:hAnsiTheme="minorHAnsi" w:cstheme="minorHAnsi"/>
                <w:color w:val="231F20"/>
              </w:rPr>
              <w:t>are</w:t>
            </w:r>
            <w:r w:rsidRPr="001E39EC">
              <w:rPr>
                <w:rFonts w:asciiTheme="minorHAnsi" w:hAnsiTheme="minorHAnsi" w:cstheme="minorHAnsi"/>
                <w:color w:val="231F20"/>
                <w:spacing w:val="-10"/>
              </w:rPr>
              <w:t xml:space="preserve"> </w:t>
            </w:r>
            <w:r w:rsidRPr="001E39EC">
              <w:rPr>
                <w:rFonts w:asciiTheme="minorHAnsi" w:hAnsiTheme="minorHAnsi" w:cstheme="minorHAnsi"/>
                <w:color w:val="231F20"/>
              </w:rPr>
              <w:t>kept</w:t>
            </w:r>
            <w:r w:rsidRPr="001E39EC">
              <w:rPr>
                <w:rFonts w:asciiTheme="minorHAnsi" w:hAnsiTheme="minorHAnsi" w:cstheme="minorHAnsi"/>
                <w:color w:val="231F20"/>
                <w:spacing w:val="-10"/>
              </w:rPr>
              <w:t xml:space="preserve"> </w:t>
            </w:r>
            <w:r w:rsidRPr="001E39EC">
              <w:rPr>
                <w:rFonts w:asciiTheme="minorHAnsi" w:hAnsiTheme="minorHAnsi" w:cstheme="minorHAnsi"/>
                <w:color w:val="231F20"/>
              </w:rPr>
              <w:t>separate</w:t>
            </w:r>
            <w:r w:rsidRPr="001E39EC">
              <w:rPr>
                <w:rFonts w:asciiTheme="minorHAnsi" w:hAnsiTheme="minorHAnsi" w:cstheme="minorHAnsi"/>
                <w:color w:val="231F20"/>
                <w:spacing w:val="-10"/>
              </w:rPr>
              <w:t xml:space="preserve"> </w:t>
            </w:r>
            <w:r w:rsidRPr="001E39EC">
              <w:rPr>
                <w:rFonts w:asciiTheme="minorHAnsi" w:hAnsiTheme="minorHAnsi" w:cstheme="minorHAnsi"/>
                <w:color w:val="231F20"/>
              </w:rPr>
              <w:t>from</w:t>
            </w:r>
            <w:r w:rsidRPr="001E39EC">
              <w:rPr>
                <w:rFonts w:asciiTheme="minorHAnsi" w:hAnsiTheme="minorHAnsi" w:cstheme="minorHAnsi"/>
                <w:color w:val="231F20"/>
                <w:spacing w:val="-9"/>
              </w:rPr>
              <w:t xml:space="preserve"> </w:t>
            </w:r>
            <w:r w:rsidRPr="001E39EC">
              <w:rPr>
                <w:rFonts w:asciiTheme="minorHAnsi" w:hAnsiTheme="minorHAnsi" w:cstheme="minorHAnsi"/>
                <w:color w:val="231F20"/>
              </w:rPr>
              <w:t>adults</w:t>
            </w:r>
            <w:r w:rsidRPr="001E39EC">
              <w:rPr>
                <w:rFonts w:asciiTheme="minorHAnsi" w:hAnsiTheme="minorHAnsi" w:cstheme="minorHAnsi"/>
                <w:color w:val="231F20"/>
                <w:spacing w:val="-11"/>
              </w:rPr>
              <w:t xml:space="preserve"> </w:t>
            </w:r>
            <w:r w:rsidRPr="001E39EC">
              <w:rPr>
                <w:rFonts w:asciiTheme="minorHAnsi" w:hAnsiTheme="minorHAnsi" w:cstheme="minorHAnsi"/>
                <w:color w:val="231F20"/>
              </w:rPr>
              <w:t>and</w:t>
            </w:r>
            <w:r w:rsidRPr="001E39EC">
              <w:rPr>
                <w:rFonts w:asciiTheme="minorHAnsi" w:hAnsiTheme="minorHAnsi" w:cstheme="minorHAnsi"/>
                <w:color w:val="231F20"/>
                <w:spacing w:val="-10"/>
              </w:rPr>
              <w:t xml:space="preserve"> </w:t>
            </w:r>
            <w:r w:rsidRPr="001E39EC">
              <w:rPr>
                <w:rFonts w:asciiTheme="minorHAnsi" w:hAnsiTheme="minorHAnsi" w:cstheme="minorHAnsi"/>
                <w:color w:val="231F20"/>
              </w:rPr>
              <w:t>have</w:t>
            </w:r>
            <w:r w:rsidRPr="001E39EC">
              <w:rPr>
                <w:rFonts w:asciiTheme="minorHAnsi" w:hAnsiTheme="minorHAnsi" w:cstheme="minorHAnsi"/>
                <w:color w:val="231F20"/>
                <w:spacing w:val="-48"/>
              </w:rPr>
              <w:t xml:space="preserve"> </w:t>
            </w:r>
            <w:r w:rsidRPr="001E39EC">
              <w:rPr>
                <w:rFonts w:asciiTheme="minorHAnsi" w:hAnsiTheme="minorHAnsi" w:cstheme="minorHAnsi"/>
                <w:color w:val="231F20"/>
              </w:rPr>
              <w:t>age</w:t>
            </w:r>
            <w:r w:rsidRPr="001E39EC">
              <w:rPr>
                <w:rFonts w:asciiTheme="minorHAnsi" w:hAnsiTheme="minorHAnsi" w:cstheme="minorHAnsi"/>
                <w:color w:val="231F20"/>
                <w:spacing w:val="-4"/>
              </w:rPr>
              <w:t xml:space="preserve"> </w:t>
            </w:r>
            <w:r w:rsidRPr="001E39EC">
              <w:rPr>
                <w:rFonts w:asciiTheme="minorHAnsi" w:hAnsiTheme="minorHAnsi" w:cstheme="minorHAnsi"/>
                <w:color w:val="231F20"/>
              </w:rPr>
              <w:t>appropriate</w:t>
            </w:r>
            <w:r w:rsidRPr="001E39EC">
              <w:rPr>
                <w:rFonts w:asciiTheme="minorHAnsi" w:hAnsiTheme="minorHAnsi" w:cstheme="minorHAnsi"/>
                <w:color w:val="231F20"/>
                <w:spacing w:val="-5"/>
              </w:rPr>
              <w:t xml:space="preserve"> </w:t>
            </w:r>
            <w:r w:rsidRPr="001E39EC">
              <w:rPr>
                <w:rFonts w:asciiTheme="minorHAnsi" w:hAnsiTheme="minorHAnsi" w:cstheme="minorHAnsi"/>
                <w:color w:val="231F20"/>
              </w:rPr>
              <w:t>health,</w:t>
            </w:r>
            <w:r w:rsidRPr="001E39EC">
              <w:rPr>
                <w:rFonts w:asciiTheme="minorHAnsi" w:hAnsiTheme="minorHAnsi" w:cstheme="minorHAnsi"/>
                <w:color w:val="231F20"/>
                <w:spacing w:val="-3"/>
              </w:rPr>
              <w:t xml:space="preserve"> </w:t>
            </w:r>
            <w:r w:rsidRPr="001E39EC">
              <w:rPr>
                <w:rFonts w:asciiTheme="minorHAnsi" w:hAnsiTheme="minorHAnsi" w:cstheme="minorHAnsi"/>
                <w:color w:val="231F20"/>
              </w:rPr>
              <w:t>recreation</w:t>
            </w:r>
            <w:r w:rsidRPr="001E39EC">
              <w:rPr>
                <w:rFonts w:asciiTheme="minorHAnsi" w:hAnsiTheme="minorHAnsi" w:cstheme="minorHAnsi"/>
                <w:color w:val="231F20"/>
                <w:spacing w:val="-3"/>
              </w:rPr>
              <w:t xml:space="preserve"> </w:t>
            </w:r>
            <w:r w:rsidRPr="001E39EC">
              <w:rPr>
                <w:rFonts w:asciiTheme="minorHAnsi" w:hAnsiTheme="minorHAnsi" w:cstheme="minorHAnsi"/>
                <w:color w:val="231F20"/>
              </w:rPr>
              <w:t>and</w:t>
            </w:r>
            <w:r w:rsidRPr="001E39EC">
              <w:rPr>
                <w:rFonts w:asciiTheme="minorHAnsi" w:hAnsiTheme="minorHAnsi" w:cstheme="minorHAnsi"/>
                <w:color w:val="231F20"/>
                <w:spacing w:val="-3"/>
              </w:rPr>
              <w:t xml:space="preserve"> </w:t>
            </w:r>
            <w:r w:rsidRPr="001E39EC">
              <w:rPr>
                <w:rFonts w:asciiTheme="minorHAnsi" w:hAnsiTheme="minorHAnsi" w:cstheme="minorHAnsi"/>
                <w:color w:val="231F20"/>
              </w:rPr>
              <w:t>education</w:t>
            </w:r>
            <w:r w:rsidRPr="001E39EC">
              <w:rPr>
                <w:rFonts w:asciiTheme="minorHAnsi" w:hAnsiTheme="minorHAnsi" w:cstheme="minorHAnsi"/>
                <w:color w:val="231F20"/>
                <w:spacing w:val="-3"/>
              </w:rPr>
              <w:t xml:space="preserve"> </w:t>
            </w:r>
            <w:r w:rsidRPr="001E39EC">
              <w:rPr>
                <w:rFonts w:asciiTheme="minorHAnsi" w:hAnsiTheme="minorHAnsi" w:cstheme="minorHAnsi"/>
                <w:color w:val="231F20"/>
              </w:rPr>
              <w:t>facilities,</w:t>
            </w:r>
            <w:r w:rsidRPr="001E39EC">
              <w:rPr>
                <w:rFonts w:asciiTheme="minorHAnsi" w:hAnsiTheme="minorHAnsi" w:cstheme="minorHAnsi"/>
                <w:color w:val="231F20"/>
                <w:spacing w:val="-3"/>
              </w:rPr>
              <w:t xml:space="preserve"> </w:t>
            </w:r>
            <w:r w:rsidRPr="001E39EC">
              <w:rPr>
                <w:rFonts w:asciiTheme="minorHAnsi" w:hAnsiTheme="minorHAnsi" w:cstheme="minorHAnsi"/>
                <w:color w:val="231F20"/>
              </w:rPr>
              <w:t>access</w:t>
            </w:r>
            <w:r w:rsidRPr="001E39EC">
              <w:rPr>
                <w:rFonts w:asciiTheme="minorHAnsi" w:hAnsiTheme="minorHAnsi" w:cstheme="minorHAnsi"/>
                <w:color w:val="231F20"/>
                <w:spacing w:val="-3"/>
              </w:rPr>
              <w:t xml:space="preserve"> </w:t>
            </w:r>
            <w:r w:rsidRPr="001E39EC">
              <w:rPr>
                <w:rFonts w:asciiTheme="minorHAnsi" w:hAnsiTheme="minorHAnsi" w:cstheme="minorHAnsi"/>
                <w:color w:val="231F20"/>
              </w:rPr>
              <w:t>to</w:t>
            </w:r>
            <w:r w:rsidRPr="001E39EC">
              <w:rPr>
                <w:rFonts w:asciiTheme="minorHAnsi" w:hAnsiTheme="minorHAnsi" w:cstheme="minorHAnsi"/>
                <w:color w:val="231F20"/>
                <w:spacing w:val="-4"/>
              </w:rPr>
              <w:t xml:space="preserve"> </w:t>
            </w:r>
            <w:r w:rsidRPr="001E39EC">
              <w:rPr>
                <w:rFonts w:asciiTheme="minorHAnsi" w:hAnsiTheme="minorHAnsi" w:cstheme="minorHAnsi"/>
                <w:color w:val="231F20"/>
              </w:rPr>
              <w:t>their</w:t>
            </w:r>
            <w:r w:rsidRPr="001E39EC">
              <w:rPr>
                <w:rFonts w:asciiTheme="minorHAnsi" w:hAnsiTheme="minorHAnsi" w:cstheme="minorHAnsi"/>
                <w:color w:val="231F20"/>
                <w:spacing w:val="-3"/>
              </w:rPr>
              <w:t xml:space="preserve"> </w:t>
            </w:r>
            <w:r w:rsidRPr="001E39EC">
              <w:rPr>
                <w:rFonts w:asciiTheme="minorHAnsi" w:hAnsiTheme="minorHAnsi" w:cstheme="minorHAnsi"/>
                <w:color w:val="231F20"/>
              </w:rPr>
              <w:t>families</w:t>
            </w:r>
            <w:r w:rsidRPr="001E39EC">
              <w:rPr>
                <w:rFonts w:asciiTheme="minorHAnsi" w:hAnsiTheme="minorHAnsi" w:cstheme="minorHAnsi"/>
                <w:color w:val="231F20"/>
                <w:spacing w:val="-3"/>
              </w:rPr>
              <w:t xml:space="preserve"> </w:t>
            </w:r>
            <w:r w:rsidRPr="001E39EC">
              <w:rPr>
                <w:rFonts w:asciiTheme="minorHAnsi" w:hAnsiTheme="minorHAnsi" w:cstheme="minorHAnsi"/>
                <w:color w:val="231F20"/>
              </w:rPr>
              <w:t>etc.;</w:t>
            </w:r>
            <w:r w:rsidRPr="001E39EC">
              <w:rPr>
                <w:rFonts w:asciiTheme="minorHAnsi" w:hAnsiTheme="minorHAnsi" w:cstheme="minorHAnsi"/>
                <w:color w:val="231F20"/>
                <w:spacing w:val="-4"/>
              </w:rPr>
              <w:t xml:space="preserve"> </w:t>
            </w:r>
            <w:r w:rsidRPr="001E39EC">
              <w:rPr>
                <w:rFonts w:asciiTheme="minorHAnsi" w:hAnsiTheme="minorHAnsi" w:cstheme="minorHAnsi"/>
                <w:color w:val="231F20"/>
              </w:rPr>
              <w:t>and</w:t>
            </w:r>
          </w:p>
          <w:p w14:paraId="2E1288B7" w14:textId="2757DAA7" w:rsidR="001E39EC" w:rsidRPr="001E39EC" w:rsidRDefault="001E39EC" w:rsidP="001E39EC">
            <w:pPr>
              <w:pStyle w:val="BodyText"/>
              <w:numPr>
                <w:ilvl w:val="0"/>
                <w:numId w:val="58"/>
              </w:numPr>
              <w:tabs>
                <w:tab w:val="left" w:pos="717"/>
              </w:tabs>
              <w:spacing w:before="84"/>
              <w:ind w:left="360"/>
              <w:rPr>
                <w:rFonts w:asciiTheme="minorHAnsi" w:hAnsiTheme="minorHAnsi" w:cstheme="minorHAnsi"/>
              </w:rPr>
            </w:pPr>
            <w:r w:rsidRPr="001E39EC">
              <w:rPr>
                <w:rFonts w:asciiTheme="minorHAnsi" w:hAnsiTheme="minorHAnsi" w:cstheme="minorHAnsi"/>
                <w:color w:val="231F20"/>
              </w:rPr>
              <w:t>Community-based</w:t>
            </w:r>
            <w:r w:rsidRPr="001E39EC">
              <w:rPr>
                <w:rFonts w:asciiTheme="minorHAnsi" w:hAnsiTheme="minorHAnsi" w:cstheme="minorHAnsi"/>
                <w:color w:val="231F20"/>
                <w:spacing w:val="-2"/>
              </w:rPr>
              <w:t xml:space="preserve"> </w:t>
            </w:r>
            <w:r w:rsidRPr="001E39EC">
              <w:rPr>
                <w:rFonts w:asciiTheme="minorHAnsi" w:hAnsiTheme="minorHAnsi" w:cstheme="minorHAnsi"/>
                <w:color w:val="231F20"/>
              </w:rPr>
              <w:t>alternatives</w:t>
            </w:r>
            <w:r w:rsidRPr="001E39EC">
              <w:rPr>
                <w:rFonts w:asciiTheme="minorHAnsi" w:hAnsiTheme="minorHAnsi" w:cstheme="minorHAnsi"/>
                <w:color w:val="231F20"/>
                <w:spacing w:val="-2"/>
              </w:rPr>
              <w:t xml:space="preserve"> </w:t>
            </w:r>
            <w:r w:rsidRPr="001E39EC">
              <w:rPr>
                <w:rFonts w:asciiTheme="minorHAnsi" w:hAnsiTheme="minorHAnsi" w:cstheme="minorHAnsi"/>
                <w:color w:val="231F20"/>
              </w:rPr>
              <w:t>to</w:t>
            </w:r>
            <w:r w:rsidRPr="001E39EC">
              <w:rPr>
                <w:rFonts w:asciiTheme="minorHAnsi" w:hAnsiTheme="minorHAnsi" w:cstheme="minorHAnsi"/>
                <w:color w:val="231F20"/>
                <w:spacing w:val="-2"/>
              </w:rPr>
              <w:t xml:space="preserve"> </w:t>
            </w:r>
            <w:r w:rsidRPr="001E39EC">
              <w:rPr>
                <w:rFonts w:asciiTheme="minorHAnsi" w:hAnsiTheme="minorHAnsi" w:cstheme="minorHAnsi"/>
                <w:color w:val="231F20"/>
              </w:rPr>
              <w:t>custodial</w:t>
            </w:r>
            <w:r w:rsidRPr="001E39EC">
              <w:rPr>
                <w:rFonts w:asciiTheme="minorHAnsi" w:hAnsiTheme="minorHAnsi" w:cstheme="minorHAnsi"/>
                <w:color w:val="231F20"/>
                <w:spacing w:val="-2"/>
              </w:rPr>
              <w:t xml:space="preserve"> </w:t>
            </w:r>
            <w:r w:rsidRPr="001E39EC">
              <w:rPr>
                <w:rFonts w:asciiTheme="minorHAnsi" w:hAnsiTheme="minorHAnsi" w:cstheme="minorHAnsi"/>
                <w:color w:val="231F20"/>
              </w:rPr>
              <w:t>sentences</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are</w:t>
            </w:r>
            <w:r w:rsidRPr="001E39EC">
              <w:rPr>
                <w:rFonts w:asciiTheme="minorHAnsi" w:hAnsiTheme="minorHAnsi" w:cstheme="minorHAnsi"/>
                <w:color w:val="231F20"/>
                <w:spacing w:val="-2"/>
              </w:rPr>
              <w:t xml:space="preserve"> </w:t>
            </w:r>
            <w:r w:rsidRPr="001E39EC">
              <w:rPr>
                <w:rFonts w:asciiTheme="minorHAnsi" w:hAnsiTheme="minorHAnsi" w:cstheme="minorHAnsi"/>
                <w:color w:val="231F20"/>
              </w:rPr>
              <w:t>supported</w:t>
            </w:r>
            <w:r w:rsidRPr="001E39EC">
              <w:rPr>
                <w:rFonts w:asciiTheme="minorHAnsi" w:hAnsiTheme="minorHAnsi" w:cstheme="minorHAnsi"/>
                <w:color w:val="231F20"/>
                <w:spacing w:val="-2"/>
              </w:rPr>
              <w:t xml:space="preserve"> </w:t>
            </w:r>
            <w:r w:rsidRPr="001E39EC">
              <w:rPr>
                <w:rFonts w:asciiTheme="minorHAnsi" w:hAnsiTheme="minorHAnsi" w:cstheme="minorHAnsi"/>
                <w:color w:val="231F20"/>
              </w:rPr>
              <w:t>and</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encouraged.</w:t>
            </w:r>
          </w:p>
          <w:p w14:paraId="048060A7" w14:textId="20A711EA" w:rsidR="001E39EC" w:rsidRPr="001E39EC" w:rsidRDefault="001E39EC" w:rsidP="001E39EC">
            <w:pPr>
              <w:pStyle w:val="BodyText"/>
              <w:spacing w:before="123"/>
              <w:ind w:right="56"/>
              <w:jc w:val="both"/>
              <w:rPr>
                <w:rFonts w:asciiTheme="minorHAnsi" w:hAnsiTheme="minorHAnsi" w:cstheme="minorHAnsi"/>
              </w:rPr>
            </w:pPr>
            <w:r w:rsidRPr="001E39EC">
              <w:rPr>
                <w:rFonts w:asciiTheme="minorHAnsi" w:hAnsiTheme="minorHAnsi" w:cstheme="minorHAnsi"/>
                <w:color w:val="231F20"/>
              </w:rPr>
              <w:t>Work with the police/prosecution to ensure that (at minimum) the following data is collected: the</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child’s</w:t>
            </w:r>
            <w:r w:rsidRPr="001E39EC">
              <w:rPr>
                <w:rFonts w:asciiTheme="minorHAnsi" w:hAnsiTheme="minorHAnsi" w:cstheme="minorHAnsi"/>
                <w:color w:val="231F20"/>
                <w:spacing w:val="-11"/>
              </w:rPr>
              <w:t xml:space="preserve"> </w:t>
            </w:r>
            <w:r w:rsidRPr="001E39EC">
              <w:rPr>
                <w:rFonts w:asciiTheme="minorHAnsi" w:hAnsiTheme="minorHAnsi" w:cstheme="minorHAnsi"/>
                <w:color w:val="231F20"/>
              </w:rPr>
              <w:t>exact</w:t>
            </w:r>
            <w:r w:rsidRPr="001E39EC">
              <w:rPr>
                <w:rFonts w:asciiTheme="minorHAnsi" w:hAnsiTheme="minorHAnsi" w:cstheme="minorHAnsi"/>
                <w:color w:val="231F20"/>
                <w:spacing w:val="-11"/>
              </w:rPr>
              <w:t xml:space="preserve"> </w:t>
            </w:r>
            <w:r w:rsidRPr="001E39EC">
              <w:rPr>
                <w:rFonts w:asciiTheme="minorHAnsi" w:hAnsiTheme="minorHAnsi" w:cstheme="minorHAnsi"/>
                <w:color w:val="231F20"/>
              </w:rPr>
              <w:t>age</w:t>
            </w:r>
            <w:r w:rsidRPr="001E39EC">
              <w:rPr>
                <w:rFonts w:asciiTheme="minorHAnsi" w:hAnsiTheme="minorHAnsi" w:cstheme="minorHAnsi"/>
                <w:color w:val="231F20"/>
                <w:spacing w:val="-10"/>
              </w:rPr>
              <w:t xml:space="preserve"> </w:t>
            </w:r>
            <w:r w:rsidRPr="001E39EC">
              <w:rPr>
                <w:rFonts w:asciiTheme="minorHAnsi" w:hAnsiTheme="minorHAnsi" w:cstheme="minorHAnsi"/>
                <w:color w:val="231F20"/>
              </w:rPr>
              <w:t>at</w:t>
            </w:r>
            <w:r w:rsidRPr="001E39EC">
              <w:rPr>
                <w:rFonts w:asciiTheme="minorHAnsi" w:hAnsiTheme="minorHAnsi" w:cstheme="minorHAnsi"/>
                <w:color w:val="231F20"/>
                <w:spacing w:val="-11"/>
              </w:rPr>
              <w:t xml:space="preserve"> </w:t>
            </w:r>
            <w:r w:rsidRPr="001E39EC">
              <w:rPr>
                <w:rFonts w:asciiTheme="minorHAnsi" w:hAnsiTheme="minorHAnsi" w:cstheme="minorHAnsi"/>
                <w:color w:val="231F20"/>
              </w:rPr>
              <w:t>the</w:t>
            </w:r>
            <w:r w:rsidRPr="001E39EC">
              <w:rPr>
                <w:rFonts w:asciiTheme="minorHAnsi" w:hAnsiTheme="minorHAnsi" w:cstheme="minorHAnsi"/>
                <w:color w:val="231F20"/>
                <w:spacing w:val="-10"/>
              </w:rPr>
              <w:t xml:space="preserve"> </w:t>
            </w:r>
            <w:r w:rsidRPr="001E39EC">
              <w:rPr>
                <w:rFonts w:asciiTheme="minorHAnsi" w:hAnsiTheme="minorHAnsi" w:cstheme="minorHAnsi"/>
                <w:color w:val="231F20"/>
              </w:rPr>
              <w:t>time</w:t>
            </w:r>
            <w:r w:rsidRPr="001E39EC">
              <w:rPr>
                <w:rFonts w:asciiTheme="minorHAnsi" w:hAnsiTheme="minorHAnsi" w:cstheme="minorHAnsi"/>
                <w:color w:val="231F20"/>
                <w:spacing w:val="-11"/>
              </w:rPr>
              <w:t xml:space="preserve"> </w:t>
            </w:r>
            <w:r w:rsidRPr="001E39EC">
              <w:rPr>
                <w:rFonts w:asciiTheme="minorHAnsi" w:hAnsiTheme="minorHAnsi" w:cstheme="minorHAnsi"/>
                <w:color w:val="231F20"/>
              </w:rPr>
              <w:t>of</w:t>
            </w:r>
            <w:r w:rsidRPr="001E39EC">
              <w:rPr>
                <w:rFonts w:asciiTheme="minorHAnsi" w:hAnsiTheme="minorHAnsi" w:cstheme="minorHAnsi"/>
                <w:color w:val="231F20"/>
                <w:spacing w:val="-11"/>
              </w:rPr>
              <w:t xml:space="preserve"> </w:t>
            </w:r>
            <w:r w:rsidRPr="001E39EC">
              <w:rPr>
                <w:rFonts w:asciiTheme="minorHAnsi" w:hAnsiTheme="minorHAnsi" w:cstheme="minorHAnsi"/>
                <w:color w:val="231F20"/>
              </w:rPr>
              <w:t>the</w:t>
            </w:r>
            <w:r w:rsidRPr="001E39EC">
              <w:rPr>
                <w:rFonts w:asciiTheme="minorHAnsi" w:hAnsiTheme="minorHAnsi" w:cstheme="minorHAnsi"/>
                <w:color w:val="231F20"/>
                <w:spacing w:val="-10"/>
              </w:rPr>
              <w:t xml:space="preserve"> </w:t>
            </w:r>
            <w:r w:rsidRPr="001E39EC">
              <w:rPr>
                <w:rFonts w:asciiTheme="minorHAnsi" w:hAnsiTheme="minorHAnsi" w:cstheme="minorHAnsi"/>
                <w:color w:val="231F20"/>
              </w:rPr>
              <w:t>offence;</w:t>
            </w:r>
            <w:r w:rsidRPr="001E39EC">
              <w:rPr>
                <w:rFonts w:asciiTheme="minorHAnsi" w:hAnsiTheme="minorHAnsi" w:cstheme="minorHAnsi"/>
                <w:color w:val="231F20"/>
                <w:spacing w:val="-11"/>
              </w:rPr>
              <w:t xml:space="preserve"> </w:t>
            </w:r>
            <w:r w:rsidRPr="001E39EC">
              <w:rPr>
                <w:rFonts w:asciiTheme="minorHAnsi" w:hAnsiTheme="minorHAnsi" w:cstheme="minorHAnsi"/>
                <w:color w:val="231F20"/>
              </w:rPr>
              <w:t>gender;</w:t>
            </w:r>
            <w:r w:rsidRPr="001E39EC">
              <w:rPr>
                <w:rFonts w:asciiTheme="minorHAnsi" w:hAnsiTheme="minorHAnsi" w:cstheme="minorHAnsi"/>
                <w:color w:val="231F20"/>
                <w:spacing w:val="-10"/>
              </w:rPr>
              <w:t xml:space="preserve"> </w:t>
            </w:r>
            <w:r w:rsidRPr="001E39EC">
              <w:rPr>
                <w:rFonts w:asciiTheme="minorHAnsi" w:hAnsiTheme="minorHAnsi" w:cstheme="minorHAnsi"/>
                <w:color w:val="231F20"/>
              </w:rPr>
              <w:t>home</w:t>
            </w:r>
            <w:r w:rsidRPr="001E39EC">
              <w:rPr>
                <w:rFonts w:asciiTheme="minorHAnsi" w:hAnsiTheme="minorHAnsi" w:cstheme="minorHAnsi"/>
                <w:color w:val="231F20"/>
                <w:spacing w:val="-10"/>
              </w:rPr>
              <w:t xml:space="preserve"> </w:t>
            </w:r>
            <w:r w:rsidRPr="001E39EC">
              <w:rPr>
                <w:rFonts w:asciiTheme="minorHAnsi" w:hAnsiTheme="minorHAnsi" w:cstheme="minorHAnsi"/>
                <w:color w:val="231F20"/>
              </w:rPr>
              <w:t>island;</w:t>
            </w:r>
            <w:r w:rsidRPr="001E39EC">
              <w:rPr>
                <w:rFonts w:asciiTheme="minorHAnsi" w:hAnsiTheme="minorHAnsi" w:cstheme="minorHAnsi"/>
                <w:color w:val="231F20"/>
                <w:spacing w:val="-11"/>
              </w:rPr>
              <w:t xml:space="preserve"> </w:t>
            </w:r>
            <w:r w:rsidRPr="001E39EC">
              <w:rPr>
                <w:rFonts w:asciiTheme="minorHAnsi" w:hAnsiTheme="minorHAnsi" w:cstheme="minorHAnsi"/>
                <w:color w:val="231F20"/>
              </w:rPr>
              <w:t>whether</w:t>
            </w:r>
            <w:r w:rsidRPr="001E39EC">
              <w:rPr>
                <w:rFonts w:asciiTheme="minorHAnsi" w:hAnsiTheme="minorHAnsi" w:cstheme="minorHAnsi"/>
                <w:color w:val="231F20"/>
                <w:spacing w:val="-10"/>
              </w:rPr>
              <w:t xml:space="preserve"> </w:t>
            </w:r>
            <w:r w:rsidRPr="001E39EC">
              <w:rPr>
                <w:rFonts w:asciiTheme="minorHAnsi" w:hAnsiTheme="minorHAnsi" w:cstheme="minorHAnsi"/>
                <w:color w:val="231F20"/>
              </w:rPr>
              <w:t>diverted/charged;</w:t>
            </w:r>
            <w:r w:rsidRPr="001E39EC">
              <w:rPr>
                <w:rFonts w:asciiTheme="minorHAnsi" w:hAnsiTheme="minorHAnsi" w:cstheme="minorHAnsi"/>
                <w:color w:val="231F20"/>
                <w:spacing w:val="-11"/>
              </w:rPr>
              <w:t xml:space="preserve"> </w:t>
            </w:r>
            <w:r w:rsidRPr="001E39EC">
              <w:rPr>
                <w:rFonts w:asciiTheme="minorHAnsi" w:hAnsiTheme="minorHAnsi" w:cstheme="minorHAnsi"/>
                <w:color w:val="231F20"/>
              </w:rPr>
              <w:t>type</w:t>
            </w:r>
            <w:r w:rsidRPr="001E39EC">
              <w:rPr>
                <w:rFonts w:asciiTheme="minorHAnsi" w:hAnsiTheme="minorHAnsi" w:cstheme="minorHAnsi"/>
                <w:color w:val="231F20"/>
                <w:spacing w:val="-11"/>
              </w:rPr>
              <w:t xml:space="preserve"> </w:t>
            </w:r>
            <w:r w:rsidRPr="001E39EC">
              <w:rPr>
                <w:rFonts w:asciiTheme="minorHAnsi" w:hAnsiTheme="minorHAnsi" w:cstheme="minorHAnsi"/>
                <w:color w:val="231F20"/>
              </w:rPr>
              <w:t>of</w:t>
            </w:r>
            <w:r w:rsidRPr="001E39EC">
              <w:rPr>
                <w:rFonts w:asciiTheme="minorHAnsi" w:hAnsiTheme="minorHAnsi" w:cstheme="minorHAnsi"/>
                <w:color w:val="231F20"/>
                <w:spacing w:val="-47"/>
              </w:rPr>
              <w:t xml:space="preserve"> </w:t>
            </w:r>
            <w:r w:rsidRPr="001E39EC">
              <w:rPr>
                <w:rFonts w:asciiTheme="minorHAnsi" w:hAnsiTheme="minorHAnsi" w:cstheme="minorHAnsi"/>
                <w:color w:val="231F20"/>
              </w:rPr>
              <w:t>charge;</w:t>
            </w:r>
            <w:r w:rsidRPr="001E39EC">
              <w:rPr>
                <w:rFonts w:asciiTheme="minorHAnsi" w:hAnsiTheme="minorHAnsi" w:cstheme="minorHAnsi"/>
                <w:color w:val="231F20"/>
                <w:spacing w:val="-2"/>
              </w:rPr>
              <w:t xml:space="preserve"> </w:t>
            </w:r>
            <w:r w:rsidRPr="001E39EC">
              <w:rPr>
                <w:rFonts w:asciiTheme="minorHAnsi" w:hAnsiTheme="minorHAnsi" w:cstheme="minorHAnsi"/>
                <w:color w:val="231F20"/>
              </w:rPr>
              <w:t>outcome;</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reoffending</w:t>
            </w:r>
            <w:r w:rsidRPr="001E39EC">
              <w:rPr>
                <w:rFonts w:asciiTheme="minorHAnsi" w:hAnsiTheme="minorHAnsi" w:cstheme="minorHAnsi"/>
                <w:color w:val="231F20"/>
                <w:spacing w:val="-2"/>
              </w:rPr>
              <w:t xml:space="preserve"> </w:t>
            </w:r>
            <w:r w:rsidRPr="001E39EC">
              <w:rPr>
                <w:rFonts w:asciiTheme="minorHAnsi" w:hAnsiTheme="minorHAnsi" w:cstheme="minorHAnsi"/>
                <w:color w:val="231F20"/>
              </w:rPr>
              <w:t>rates.</w:t>
            </w:r>
          </w:p>
        </w:tc>
      </w:tr>
      <w:tr w:rsidR="001E39EC" w:rsidRPr="00BF3E84" w14:paraId="1B61F68F" w14:textId="77777777" w:rsidTr="001E39EC">
        <w:tc>
          <w:tcPr>
            <w:tcW w:w="9242" w:type="dxa"/>
            <w:shd w:val="clear" w:color="auto" w:fill="auto"/>
          </w:tcPr>
          <w:p w14:paraId="5734B072" w14:textId="0982AD35" w:rsidR="001E39EC" w:rsidRPr="001E39EC" w:rsidRDefault="001E39EC" w:rsidP="001E39EC">
            <w:pPr>
              <w:pStyle w:val="BodyText"/>
              <w:ind w:right="57"/>
              <w:jc w:val="both"/>
              <w:rPr>
                <w:rFonts w:asciiTheme="minorHAnsi" w:hAnsiTheme="minorHAnsi" w:cstheme="minorHAnsi"/>
              </w:rPr>
            </w:pPr>
            <w:r w:rsidRPr="001E39EC">
              <w:rPr>
                <w:rFonts w:asciiTheme="minorHAnsi" w:hAnsiTheme="minorHAnsi" w:cstheme="minorHAnsi"/>
                <w:color w:val="231F20"/>
                <w:spacing w:val="-1"/>
              </w:rPr>
              <w:t>Notwithstanding</w:t>
            </w:r>
            <w:r w:rsidRPr="001E39EC">
              <w:rPr>
                <w:rFonts w:asciiTheme="minorHAnsi" w:hAnsiTheme="minorHAnsi" w:cstheme="minorHAnsi"/>
                <w:color w:val="231F20"/>
                <w:spacing w:val="-12"/>
              </w:rPr>
              <w:t xml:space="preserve"> </w:t>
            </w:r>
            <w:r w:rsidRPr="001E39EC">
              <w:rPr>
                <w:rFonts w:asciiTheme="minorHAnsi" w:hAnsiTheme="minorHAnsi" w:cstheme="minorHAnsi"/>
                <w:color w:val="231F20"/>
                <w:spacing w:val="-1"/>
              </w:rPr>
              <w:t>any</w:t>
            </w:r>
            <w:r w:rsidRPr="001E39EC">
              <w:rPr>
                <w:rFonts w:asciiTheme="minorHAnsi" w:hAnsiTheme="minorHAnsi" w:cstheme="minorHAnsi"/>
                <w:color w:val="231F20"/>
                <w:spacing w:val="-11"/>
              </w:rPr>
              <w:t xml:space="preserve"> </w:t>
            </w:r>
            <w:r w:rsidRPr="001E39EC">
              <w:rPr>
                <w:rFonts w:asciiTheme="minorHAnsi" w:hAnsiTheme="minorHAnsi" w:cstheme="minorHAnsi"/>
                <w:color w:val="231F20"/>
                <w:spacing w:val="-1"/>
              </w:rPr>
              <w:t>other</w:t>
            </w:r>
            <w:r w:rsidRPr="001E39EC">
              <w:rPr>
                <w:rFonts w:asciiTheme="minorHAnsi" w:hAnsiTheme="minorHAnsi" w:cstheme="minorHAnsi"/>
                <w:color w:val="231F20"/>
                <w:spacing w:val="-11"/>
              </w:rPr>
              <w:t xml:space="preserve"> </w:t>
            </w:r>
            <w:r w:rsidRPr="001E39EC">
              <w:rPr>
                <w:rFonts w:asciiTheme="minorHAnsi" w:hAnsiTheme="minorHAnsi" w:cstheme="minorHAnsi"/>
                <w:color w:val="231F20"/>
                <w:spacing w:val="-1"/>
              </w:rPr>
              <w:t>law,</w:t>
            </w:r>
            <w:r w:rsidRPr="001E39EC">
              <w:rPr>
                <w:rFonts w:asciiTheme="minorHAnsi" w:hAnsiTheme="minorHAnsi" w:cstheme="minorHAnsi"/>
                <w:color w:val="231F20"/>
                <w:spacing w:val="-12"/>
              </w:rPr>
              <w:t xml:space="preserve"> </w:t>
            </w:r>
            <w:r w:rsidRPr="001E39EC">
              <w:rPr>
                <w:rFonts w:asciiTheme="minorHAnsi" w:hAnsiTheme="minorHAnsi" w:cstheme="minorHAnsi"/>
                <w:color w:val="231F20"/>
                <w:spacing w:val="-1"/>
              </w:rPr>
              <w:t>ensure</w:t>
            </w:r>
            <w:r w:rsidRPr="001E39EC">
              <w:rPr>
                <w:rFonts w:asciiTheme="minorHAnsi" w:hAnsiTheme="minorHAnsi" w:cstheme="minorHAnsi"/>
                <w:color w:val="231F20"/>
                <w:spacing w:val="-11"/>
              </w:rPr>
              <w:t xml:space="preserve"> </w:t>
            </w:r>
            <w:r w:rsidRPr="001E39EC">
              <w:rPr>
                <w:rFonts w:asciiTheme="minorHAnsi" w:hAnsiTheme="minorHAnsi" w:cstheme="minorHAnsi"/>
                <w:color w:val="231F20"/>
                <w:spacing w:val="-1"/>
              </w:rPr>
              <w:t>that</w:t>
            </w:r>
            <w:r w:rsidRPr="001E39EC">
              <w:rPr>
                <w:rFonts w:asciiTheme="minorHAnsi" w:hAnsiTheme="minorHAnsi" w:cstheme="minorHAnsi"/>
                <w:color w:val="231F20"/>
                <w:spacing w:val="-11"/>
              </w:rPr>
              <w:t xml:space="preserve"> </w:t>
            </w:r>
            <w:r w:rsidRPr="001E39EC">
              <w:rPr>
                <w:rFonts w:asciiTheme="minorHAnsi" w:hAnsiTheme="minorHAnsi" w:cstheme="minorHAnsi"/>
                <w:color w:val="231F20"/>
                <w:spacing w:val="-1"/>
              </w:rPr>
              <w:t>the</w:t>
            </w:r>
            <w:r w:rsidRPr="001E39EC">
              <w:rPr>
                <w:rFonts w:asciiTheme="minorHAnsi" w:hAnsiTheme="minorHAnsi" w:cstheme="minorHAnsi"/>
                <w:color w:val="231F20"/>
                <w:spacing w:val="-11"/>
              </w:rPr>
              <w:t xml:space="preserve"> </w:t>
            </w:r>
            <w:r w:rsidRPr="001E39EC">
              <w:rPr>
                <w:rFonts w:asciiTheme="minorHAnsi" w:hAnsiTheme="minorHAnsi" w:cstheme="minorHAnsi"/>
                <w:color w:val="231F20"/>
                <w:spacing w:val="-1"/>
              </w:rPr>
              <w:t>details</w:t>
            </w:r>
            <w:r w:rsidRPr="001E39EC">
              <w:rPr>
                <w:rFonts w:asciiTheme="minorHAnsi" w:hAnsiTheme="minorHAnsi" w:cstheme="minorHAnsi"/>
                <w:color w:val="231F20"/>
                <w:spacing w:val="-12"/>
              </w:rPr>
              <w:t xml:space="preserve"> </w:t>
            </w:r>
            <w:r w:rsidRPr="001E39EC">
              <w:rPr>
                <w:rFonts w:asciiTheme="minorHAnsi" w:hAnsiTheme="minorHAnsi" w:cstheme="minorHAnsi"/>
                <w:color w:val="231F20"/>
              </w:rPr>
              <w:t>relating</w:t>
            </w:r>
            <w:r w:rsidRPr="001E39EC">
              <w:rPr>
                <w:rFonts w:asciiTheme="minorHAnsi" w:hAnsiTheme="minorHAnsi" w:cstheme="minorHAnsi"/>
                <w:color w:val="231F20"/>
                <w:spacing w:val="-11"/>
              </w:rPr>
              <w:t xml:space="preserve"> </w:t>
            </w:r>
            <w:r w:rsidRPr="001E39EC">
              <w:rPr>
                <w:rFonts w:asciiTheme="minorHAnsi" w:hAnsiTheme="minorHAnsi" w:cstheme="minorHAnsi"/>
                <w:color w:val="231F20"/>
              </w:rPr>
              <w:t>to</w:t>
            </w:r>
            <w:r w:rsidRPr="001E39EC">
              <w:rPr>
                <w:rFonts w:asciiTheme="minorHAnsi" w:hAnsiTheme="minorHAnsi" w:cstheme="minorHAnsi"/>
                <w:color w:val="231F20"/>
                <w:spacing w:val="-11"/>
              </w:rPr>
              <w:t xml:space="preserve"> </w:t>
            </w:r>
            <w:r w:rsidRPr="001E39EC">
              <w:rPr>
                <w:rFonts w:asciiTheme="minorHAnsi" w:hAnsiTheme="minorHAnsi" w:cstheme="minorHAnsi"/>
                <w:color w:val="231F20"/>
              </w:rPr>
              <w:t>a</w:t>
            </w:r>
            <w:r w:rsidRPr="001E39EC">
              <w:rPr>
                <w:rFonts w:asciiTheme="minorHAnsi" w:hAnsiTheme="minorHAnsi" w:cstheme="minorHAnsi"/>
                <w:color w:val="231F20"/>
                <w:spacing w:val="-12"/>
              </w:rPr>
              <w:t xml:space="preserve"> </w:t>
            </w:r>
            <w:r w:rsidRPr="001E39EC">
              <w:rPr>
                <w:rFonts w:asciiTheme="minorHAnsi" w:hAnsiTheme="minorHAnsi" w:cstheme="minorHAnsi"/>
                <w:color w:val="231F20"/>
              </w:rPr>
              <w:t>conviction</w:t>
            </w:r>
            <w:r w:rsidRPr="001E39EC">
              <w:rPr>
                <w:rFonts w:asciiTheme="minorHAnsi" w:hAnsiTheme="minorHAnsi" w:cstheme="minorHAnsi"/>
                <w:color w:val="231F20"/>
                <w:spacing w:val="-11"/>
              </w:rPr>
              <w:t xml:space="preserve"> </w:t>
            </w:r>
            <w:r w:rsidRPr="001E39EC">
              <w:rPr>
                <w:rFonts w:asciiTheme="minorHAnsi" w:hAnsiTheme="minorHAnsi" w:cstheme="minorHAnsi"/>
                <w:color w:val="231F20"/>
              </w:rPr>
              <w:t>of</w:t>
            </w:r>
            <w:r w:rsidRPr="001E39EC">
              <w:rPr>
                <w:rFonts w:asciiTheme="minorHAnsi" w:hAnsiTheme="minorHAnsi" w:cstheme="minorHAnsi"/>
                <w:color w:val="231F20"/>
                <w:spacing w:val="-11"/>
              </w:rPr>
              <w:t xml:space="preserve"> </w:t>
            </w:r>
            <w:r w:rsidRPr="001E39EC">
              <w:rPr>
                <w:rFonts w:asciiTheme="minorHAnsi" w:hAnsiTheme="minorHAnsi" w:cstheme="minorHAnsi"/>
                <w:color w:val="231F20"/>
              </w:rPr>
              <w:t>young</w:t>
            </w:r>
            <w:r w:rsidRPr="001E39EC">
              <w:rPr>
                <w:rFonts w:asciiTheme="minorHAnsi" w:hAnsiTheme="minorHAnsi" w:cstheme="minorHAnsi"/>
                <w:color w:val="231F20"/>
                <w:spacing w:val="-11"/>
              </w:rPr>
              <w:t xml:space="preserve"> </w:t>
            </w:r>
            <w:r w:rsidRPr="001E39EC">
              <w:rPr>
                <w:rFonts w:asciiTheme="minorHAnsi" w:hAnsiTheme="minorHAnsi" w:cstheme="minorHAnsi"/>
                <w:color w:val="231F20"/>
              </w:rPr>
              <w:t>offenders</w:t>
            </w:r>
            <w:r w:rsidRPr="001E39EC">
              <w:rPr>
                <w:rFonts w:asciiTheme="minorHAnsi" w:hAnsiTheme="minorHAnsi" w:cstheme="minorHAnsi"/>
                <w:color w:val="231F20"/>
                <w:spacing w:val="-12"/>
              </w:rPr>
              <w:t xml:space="preserve"> </w:t>
            </w:r>
            <w:r w:rsidRPr="001E39EC">
              <w:rPr>
                <w:rFonts w:asciiTheme="minorHAnsi" w:hAnsiTheme="minorHAnsi" w:cstheme="minorHAnsi"/>
                <w:color w:val="231F20"/>
              </w:rPr>
              <w:t>be</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cleaned</w:t>
            </w:r>
            <w:r w:rsidRPr="001E39EC">
              <w:rPr>
                <w:rFonts w:asciiTheme="minorHAnsi" w:hAnsiTheme="minorHAnsi" w:cstheme="minorHAnsi"/>
                <w:color w:val="231F20"/>
                <w:spacing w:val="-2"/>
              </w:rPr>
              <w:t xml:space="preserve"> </w:t>
            </w:r>
            <w:r w:rsidRPr="001E39EC">
              <w:rPr>
                <w:rFonts w:asciiTheme="minorHAnsi" w:hAnsiTheme="minorHAnsi" w:cstheme="minorHAnsi"/>
                <w:color w:val="231F20"/>
              </w:rPr>
              <w:t>from</w:t>
            </w:r>
            <w:r w:rsidRPr="001E39EC">
              <w:rPr>
                <w:rFonts w:asciiTheme="minorHAnsi" w:hAnsiTheme="minorHAnsi" w:cstheme="minorHAnsi"/>
                <w:color w:val="231F20"/>
                <w:spacing w:val="-2"/>
              </w:rPr>
              <w:t xml:space="preserve"> </w:t>
            </w:r>
            <w:r w:rsidRPr="001E39EC">
              <w:rPr>
                <w:rFonts w:asciiTheme="minorHAnsi" w:hAnsiTheme="minorHAnsi" w:cstheme="minorHAnsi"/>
                <w:color w:val="231F20"/>
              </w:rPr>
              <w:t>there</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record</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when they</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turn 18</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years old.</w:t>
            </w:r>
          </w:p>
        </w:tc>
      </w:tr>
    </w:tbl>
    <w:p w14:paraId="67202974" w14:textId="77777777" w:rsidR="00DF57EA" w:rsidRDefault="00DF57EA">
      <w:pPr>
        <w:pStyle w:val="BodyText"/>
        <w:spacing w:before="4"/>
        <w:rPr>
          <w:sz w:val="30"/>
        </w:rPr>
      </w:pPr>
    </w:p>
    <w:p w14:paraId="1F5DF345" w14:textId="77777777" w:rsidR="005D54A9" w:rsidRDefault="005D54A9">
      <w:pPr>
        <w:spacing w:line="218" w:lineRule="auto"/>
        <w:jc w:val="both"/>
        <w:sectPr w:rsidR="005D54A9">
          <w:pgSz w:w="11910" w:h="16840"/>
          <w:pgMar w:top="1620" w:right="0" w:bottom="1360" w:left="1260" w:header="399" w:footer="1165" w:gutter="0"/>
          <w:cols w:space="720"/>
        </w:sectPr>
      </w:pPr>
    </w:p>
    <w:p w14:paraId="724A7102" w14:textId="2874C4CE" w:rsidR="005D54A9" w:rsidRPr="008921ED" w:rsidRDefault="008921ED" w:rsidP="00283E5E">
      <w:pPr>
        <w:pStyle w:val="Heading1"/>
        <w:numPr>
          <w:ilvl w:val="0"/>
          <w:numId w:val="6"/>
        </w:numPr>
        <w:tabs>
          <w:tab w:val="left" w:pos="667"/>
          <w:tab w:val="left" w:pos="668"/>
        </w:tabs>
        <w:spacing w:before="0"/>
        <w:ind w:left="669" w:right="2325" w:hanging="510"/>
      </w:pPr>
      <w:bookmarkStart w:id="65" w:name="_Toc79507759"/>
      <w:r>
        <w:rPr>
          <w:color w:val="00403F"/>
        </w:rPr>
        <w:lastRenderedPageBreak/>
        <w:t>Quick</w:t>
      </w:r>
      <w:r>
        <w:rPr>
          <w:color w:val="00403F"/>
          <w:spacing w:val="-13"/>
        </w:rPr>
        <w:t xml:space="preserve"> </w:t>
      </w:r>
      <w:r>
        <w:rPr>
          <w:color w:val="00403F"/>
        </w:rPr>
        <w:t>Reference</w:t>
      </w:r>
      <w:r>
        <w:rPr>
          <w:color w:val="00403F"/>
          <w:spacing w:val="-12"/>
        </w:rPr>
        <w:t xml:space="preserve"> </w:t>
      </w:r>
      <w:r>
        <w:rPr>
          <w:color w:val="00403F"/>
        </w:rPr>
        <w:t>Guide</w:t>
      </w:r>
      <w:r>
        <w:rPr>
          <w:color w:val="00403F"/>
          <w:spacing w:val="-12"/>
        </w:rPr>
        <w:t xml:space="preserve"> </w:t>
      </w:r>
      <w:r>
        <w:rPr>
          <w:color w:val="00403F"/>
        </w:rPr>
        <w:t>for</w:t>
      </w:r>
      <w:r>
        <w:rPr>
          <w:color w:val="00403F"/>
          <w:spacing w:val="-11"/>
        </w:rPr>
        <w:t xml:space="preserve"> </w:t>
      </w:r>
      <w:r>
        <w:rPr>
          <w:color w:val="00403F"/>
        </w:rPr>
        <w:t>Cases</w:t>
      </w:r>
      <w:r>
        <w:rPr>
          <w:color w:val="00403F"/>
          <w:spacing w:val="-12"/>
        </w:rPr>
        <w:t xml:space="preserve"> </w:t>
      </w:r>
      <w:r>
        <w:rPr>
          <w:color w:val="00403F"/>
        </w:rPr>
        <w:t>Involving</w:t>
      </w:r>
      <w:r w:rsidR="0056709D">
        <w:rPr>
          <w:color w:val="00403F"/>
          <w:spacing w:val="-97"/>
        </w:rPr>
        <w:t xml:space="preserve"> </w:t>
      </w:r>
      <w:r>
        <w:rPr>
          <w:color w:val="00403F"/>
        </w:rPr>
        <w:t>Women,</w:t>
      </w:r>
      <w:r>
        <w:rPr>
          <w:color w:val="00403F"/>
          <w:spacing w:val="-12"/>
        </w:rPr>
        <w:t xml:space="preserve"> </w:t>
      </w:r>
      <w:r>
        <w:rPr>
          <w:color w:val="00403F"/>
        </w:rPr>
        <w:t>Girls</w:t>
      </w:r>
      <w:r>
        <w:rPr>
          <w:color w:val="00403F"/>
          <w:spacing w:val="-13"/>
        </w:rPr>
        <w:t xml:space="preserve"> </w:t>
      </w:r>
      <w:r>
        <w:rPr>
          <w:color w:val="00403F"/>
        </w:rPr>
        <w:t>and</w:t>
      </w:r>
      <w:r>
        <w:rPr>
          <w:color w:val="00403F"/>
          <w:spacing w:val="-12"/>
        </w:rPr>
        <w:t xml:space="preserve"> </w:t>
      </w:r>
      <w:r>
        <w:rPr>
          <w:color w:val="00403F"/>
        </w:rPr>
        <w:t>Family/Sexual</w:t>
      </w:r>
      <w:r>
        <w:rPr>
          <w:color w:val="00403F"/>
          <w:spacing w:val="-11"/>
        </w:rPr>
        <w:t xml:space="preserve"> </w:t>
      </w:r>
      <w:r>
        <w:rPr>
          <w:color w:val="00403F"/>
        </w:rPr>
        <w:t>Violence</w:t>
      </w:r>
      <w:bookmarkEnd w:id="65"/>
    </w:p>
    <w:p w14:paraId="2CDE5CDA" w14:textId="2292A956" w:rsidR="008921ED" w:rsidRPr="001E39EC" w:rsidRDefault="008921ED" w:rsidP="002119EA">
      <w:pPr>
        <w:tabs>
          <w:tab w:val="left" w:pos="9214"/>
        </w:tabs>
        <w:ind w:left="667" w:right="1436"/>
        <w:jc w:val="both"/>
        <w:rPr>
          <w:rFonts w:asciiTheme="minorHAnsi" w:hAnsiTheme="minorHAnsi" w:cstheme="minorHAnsi"/>
        </w:rPr>
      </w:pPr>
      <w:r w:rsidRPr="001E39EC">
        <w:rPr>
          <w:rFonts w:asciiTheme="minorHAnsi" w:hAnsiTheme="minorHAnsi" w:cstheme="minorHAnsi"/>
        </w:rPr>
        <w:t>(See also Human Rights Checklist 4: When victims of family and sexual violence come to court, Annex E, A-</w:t>
      </w:r>
      <w:r w:rsidR="0013181F" w:rsidRPr="001E39EC">
        <w:rPr>
          <w:rFonts w:asciiTheme="minorHAnsi" w:hAnsiTheme="minorHAnsi" w:cstheme="minorHAnsi"/>
        </w:rPr>
        <w:t>41</w:t>
      </w:r>
      <w:r w:rsidRPr="001E39EC">
        <w:rPr>
          <w:rFonts w:asciiTheme="minorHAnsi" w:hAnsiTheme="minorHAnsi" w:cstheme="minorHAnsi"/>
        </w:rPr>
        <w:t>)</w:t>
      </w:r>
    </w:p>
    <w:p w14:paraId="699CEC3D" w14:textId="77777777" w:rsidR="005D54A9" w:rsidRDefault="008921ED" w:rsidP="00283E5E">
      <w:pPr>
        <w:pStyle w:val="Heading2"/>
        <w:numPr>
          <w:ilvl w:val="1"/>
          <w:numId w:val="6"/>
        </w:numPr>
        <w:tabs>
          <w:tab w:val="left" w:pos="668"/>
        </w:tabs>
        <w:spacing w:before="120" w:line="211" w:lineRule="auto"/>
        <w:ind w:left="669" w:right="1780" w:hanging="510"/>
      </w:pPr>
      <w:bookmarkStart w:id="66" w:name="_Toc79507760"/>
      <w:r>
        <w:rPr>
          <w:color w:val="04677D"/>
        </w:rPr>
        <w:t>International</w:t>
      </w:r>
      <w:r>
        <w:rPr>
          <w:color w:val="04677D"/>
          <w:spacing w:val="-8"/>
        </w:rPr>
        <w:t xml:space="preserve"> </w:t>
      </w:r>
      <w:r>
        <w:rPr>
          <w:color w:val="04677D"/>
        </w:rPr>
        <w:t>Standards:</w:t>
      </w:r>
      <w:r>
        <w:rPr>
          <w:color w:val="04677D"/>
          <w:spacing w:val="-7"/>
        </w:rPr>
        <w:t xml:space="preserve"> </w:t>
      </w:r>
      <w:r>
        <w:rPr>
          <w:color w:val="04677D"/>
        </w:rPr>
        <w:t>Convention</w:t>
      </w:r>
      <w:r>
        <w:rPr>
          <w:color w:val="04677D"/>
          <w:spacing w:val="-8"/>
        </w:rPr>
        <w:t xml:space="preserve"> </w:t>
      </w:r>
      <w:r>
        <w:rPr>
          <w:color w:val="04677D"/>
        </w:rPr>
        <w:t>for</w:t>
      </w:r>
      <w:r>
        <w:rPr>
          <w:color w:val="04677D"/>
          <w:spacing w:val="-7"/>
        </w:rPr>
        <w:t xml:space="preserve"> </w:t>
      </w:r>
      <w:r>
        <w:rPr>
          <w:color w:val="04677D"/>
        </w:rPr>
        <w:t>the</w:t>
      </w:r>
      <w:r>
        <w:rPr>
          <w:color w:val="04677D"/>
          <w:spacing w:val="-6"/>
        </w:rPr>
        <w:t xml:space="preserve"> </w:t>
      </w:r>
      <w:r>
        <w:rPr>
          <w:color w:val="04677D"/>
        </w:rPr>
        <w:t>Elimination</w:t>
      </w:r>
      <w:r>
        <w:rPr>
          <w:color w:val="04677D"/>
          <w:spacing w:val="-8"/>
        </w:rPr>
        <w:t xml:space="preserve"> </w:t>
      </w:r>
      <w:r>
        <w:rPr>
          <w:color w:val="04677D"/>
        </w:rPr>
        <w:t>of</w:t>
      </w:r>
      <w:r>
        <w:rPr>
          <w:color w:val="04677D"/>
          <w:spacing w:val="-7"/>
        </w:rPr>
        <w:t xml:space="preserve"> </w:t>
      </w:r>
      <w:r>
        <w:rPr>
          <w:color w:val="04677D"/>
        </w:rPr>
        <w:t>All</w:t>
      </w:r>
      <w:r>
        <w:rPr>
          <w:color w:val="04677D"/>
          <w:spacing w:val="-7"/>
        </w:rPr>
        <w:t xml:space="preserve"> </w:t>
      </w:r>
      <w:r>
        <w:rPr>
          <w:color w:val="04677D"/>
        </w:rPr>
        <w:t>Forms</w:t>
      </w:r>
      <w:r>
        <w:rPr>
          <w:color w:val="04677D"/>
          <w:spacing w:val="-7"/>
        </w:rPr>
        <w:t xml:space="preserve"> </w:t>
      </w:r>
      <w:r>
        <w:rPr>
          <w:color w:val="04677D"/>
        </w:rPr>
        <w:t>of</w:t>
      </w:r>
      <w:r>
        <w:rPr>
          <w:color w:val="04677D"/>
          <w:spacing w:val="-60"/>
        </w:rPr>
        <w:t xml:space="preserve"> </w:t>
      </w:r>
      <w:r>
        <w:rPr>
          <w:color w:val="04677D"/>
        </w:rPr>
        <w:t>Discrimination</w:t>
      </w:r>
      <w:r>
        <w:rPr>
          <w:color w:val="04677D"/>
          <w:spacing w:val="-2"/>
        </w:rPr>
        <w:t xml:space="preserve"> </w:t>
      </w:r>
      <w:r>
        <w:rPr>
          <w:color w:val="04677D"/>
        </w:rPr>
        <w:t>against</w:t>
      </w:r>
      <w:r>
        <w:rPr>
          <w:color w:val="04677D"/>
          <w:spacing w:val="-1"/>
        </w:rPr>
        <w:t xml:space="preserve"> </w:t>
      </w:r>
      <w:r>
        <w:rPr>
          <w:color w:val="04677D"/>
        </w:rPr>
        <w:t>Women</w:t>
      </w:r>
      <w:r>
        <w:rPr>
          <w:color w:val="04677D"/>
          <w:spacing w:val="-1"/>
        </w:rPr>
        <w:t xml:space="preserve"> </w:t>
      </w:r>
      <w:r>
        <w:rPr>
          <w:color w:val="04677D"/>
        </w:rPr>
        <w:t>(CEDAW)</w:t>
      </w:r>
      <w:bookmarkEnd w:id="66"/>
    </w:p>
    <w:p w14:paraId="111DF8F1" w14:textId="74AF025C" w:rsidR="005D54A9" w:rsidRPr="00283E5E" w:rsidRDefault="00283E5E" w:rsidP="00283E5E">
      <w:pPr>
        <w:pStyle w:val="BodyText"/>
        <w:spacing w:before="46" w:after="60"/>
        <w:ind w:left="159" w:right="1412"/>
        <w:jc w:val="both"/>
        <w:rPr>
          <w:rFonts w:asciiTheme="minorHAnsi" w:hAnsiTheme="minorHAnsi" w:cstheme="minorHAnsi"/>
        </w:rPr>
      </w:pPr>
      <w:r w:rsidRPr="00A86182">
        <w:rPr>
          <w:noProof/>
          <w:lang w:val="en-AU" w:eastAsia="en-AU"/>
        </w:rPr>
        <mc:AlternateContent>
          <mc:Choice Requires="wps">
            <w:drawing>
              <wp:anchor distT="0" distB="0" distL="114300" distR="114300" simplePos="0" relativeHeight="486569984" behindDoc="1" locked="0" layoutInCell="1" allowOverlap="1" wp14:anchorId="25566739" wp14:editId="6AE5653D">
                <wp:simplePos x="0" y="0"/>
                <wp:positionH relativeFrom="page">
                  <wp:posOffset>882015</wp:posOffset>
                </wp:positionH>
                <wp:positionV relativeFrom="paragraph">
                  <wp:posOffset>564325</wp:posOffset>
                </wp:positionV>
                <wp:extent cx="5922335" cy="6709144"/>
                <wp:effectExtent l="0" t="0" r="2540" b="0"/>
                <wp:wrapNone/>
                <wp:docPr id="8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2335" cy="6709144"/>
                        </a:xfrm>
                        <a:prstGeom prst="rect">
                          <a:avLst/>
                        </a:prstGeom>
                        <a:solidFill>
                          <a:srgbClr val="D1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C9A01" id="Rectangle 49" o:spid="_x0000_s1026" style="position:absolute;margin-left:69.45pt;margin-top:44.45pt;width:466.35pt;height:528.3pt;z-index:-1674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" fillcolor="#d1d8d8" stroked="f">
                <w10:wrap anchorx="page"/>
              </v:rect>
            </w:pict>
          </mc:Fallback>
        </mc:AlternateContent>
      </w:r>
      <w:r w:rsidR="008921ED" w:rsidRPr="001E39EC">
        <w:rPr>
          <w:rFonts w:asciiTheme="minorHAnsi" w:hAnsiTheme="minorHAnsi" w:cstheme="minorHAnsi"/>
          <w:color w:val="231F20"/>
        </w:rPr>
        <w:t>All countries in the Pacific region (except for Tonga and Palau), have ratified CEDAW, which provides a</w:t>
      </w:r>
      <w:r w:rsidR="008921ED" w:rsidRPr="001E39EC">
        <w:rPr>
          <w:rFonts w:asciiTheme="minorHAnsi" w:hAnsiTheme="minorHAnsi" w:cstheme="minorHAnsi"/>
          <w:color w:val="231F20"/>
          <w:spacing w:val="1"/>
        </w:rPr>
        <w:t xml:space="preserve"> </w:t>
      </w:r>
      <w:r w:rsidR="008921ED" w:rsidRPr="001E39EC">
        <w:rPr>
          <w:rFonts w:asciiTheme="minorHAnsi" w:hAnsiTheme="minorHAnsi" w:cstheme="minorHAnsi"/>
          <w:color w:val="231F20"/>
        </w:rPr>
        <w:t>framework for countries to address gender inequality, and discrimination against women. These have</w:t>
      </w:r>
      <w:r w:rsidR="008921ED" w:rsidRPr="001E39EC">
        <w:rPr>
          <w:rFonts w:asciiTheme="minorHAnsi" w:hAnsiTheme="minorHAnsi" w:cstheme="minorHAnsi"/>
          <w:color w:val="231F20"/>
          <w:spacing w:val="1"/>
        </w:rPr>
        <w:t xml:space="preserve"> </w:t>
      </w:r>
      <w:r w:rsidR="008921ED" w:rsidRPr="001E39EC">
        <w:rPr>
          <w:rFonts w:asciiTheme="minorHAnsi" w:hAnsiTheme="minorHAnsi" w:cstheme="minorHAnsi"/>
          <w:color w:val="231F20"/>
        </w:rPr>
        <w:t>emerged</w:t>
      </w:r>
      <w:r w:rsidR="008921ED" w:rsidRPr="001E39EC">
        <w:rPr>
          <w:rFonts w:asciiTheme="minorHAnsi" w:hAnsiTheme="minorHAnsi" w:cstheme="minorHAnsi"/>
          <w:color w:val="231F20"/>
          <w:spacing w:val="-2"/>
        </w:rPr>
        <w:t xml:space="preserve"> </w:t>
      </w:r>
      <w:r w:rsidR="008921ED" w:rsidRPr="001E39EC">
        <w:rPr>
          <w:rFonts w:asciiTheme="minorHAnsi" w:hAnsiTheme="minorHAnsi" w:cstheme="minorHAnsi"/>
          <w:color w:val="231F20"/>
        </w:rPr>
        <w:t>as big</w:t>
      </w:r>
      <w:r w:rsidR="008921ED" w:rsidRPr="001E39EC">
        <w:rPr>
          <w:rFonts w:asciiTheme="minorHAnsi" w:hAnsiTheme="minorHAnsi" w:cstheme="minorHAnsi"/>
          <w:color w:val="231F20"/>
          <w:spacing w:val="-1"/>
        </w:rPr>
        <w:t xml:space="preserve"> </w:t>
      </w:r>
      <w:r w:rsidR="008921ED" w:rsidRPr="001E39EC">
        <w:rPr>
          <w:rFonts w:asciiTheme="minorHAnsi" w:hAnsiTheme="minorHAnsi" w:cstheme="minorHAnsi"/>
          <w:color w:val="231F20"/>
        </w:rPr>
        <w:t>issues that Pacific</w:t>
      </w:r>
      <w:r w:rsidR="008921ED" w:rsidRPr="001E39EC">
        <w:rPr>
          <w:rFonts w:asciiTheme="minorHAnsi" w:hAnsiTheme="minorHAnsi" w:cstheme="minorHAnsi"/>
          <w:color w:val="231F20"/>
          <w:spacing w:val="-1"/>
        </w:rPr>
        <w:t xml:space="preserve"> </w:t>
      </w:r>
      <w:r w:rsidR="008921ED" w:rsidRPr="001E39EC">
        <w:rPr>
          <w:rFonts w:asciiTheme="minorHAnsi" w:hAnsiTheme="minorHAnsi" w:cstheme="minorHAnsi"/>
          <w:color w:val="231F20"/>
        </w:rPr>
        <w:t>societies are</w:t>
      </w:r>
      <w:r w:rsidR="008921ED" w:rsidRPr="001E39EC">
        <w:rPr>
          <w:rFonts w:asciiTheme="minorHAnsi" w:hAnsiTheme="minorHAnsi" w:cstheme="minorHAnsi"/>
          <w:color w:val="231F20"/>
          <w:spacing w:val="-2"/>
        </w:rPr>
        <w:t xml:space="preserve"> </w:t>
      </w:r>
      <w:r w:rsidR="008921ED" w:rsidRPr="001E39EC">
        <w:rPr>
          <w:rFonts w:asciiTheme="minorHAnsi" w:hAnsiTheme="minorHAnsi" w:cstheme="minorHAnsi"/>
          <w:color w:val="231F20"/>
        </w:rPr>
        <w:t>grappling with.</w:t>
      </w:r>
    </w:p>
    <w:p w14:paraId="45E3EBCD" w14:textId="04ACCFDD" w:rsidR="005D54A9" w:rsidRDefault="008921ED">
      <w:pPr>
        <w:pStyle w:val="Heading3"/>
        <w:spacing w:line="213" w:lineRule="auto"/>
        <w:ind w:left="951" w:right="1051" w:hanging="567"/>
      </w:pPr>
      <w:bookmarkStart w:id="67" w:name="_Toc79507761"/>
      <w:r>
        <w:rPr>
          <w:color w:val="231F20"/>
        </w:rPr>
        <w:t>7.1.1</w:t>
      </w:r>
      <w:r>
        <w:rPr>
          <w:color w:val="231F20"/>
          <w:spacing w:val="8"/>
        </w:rPr>
        <w:t xml:space="preserve"> </w:t>
      </w:r>
      <w:r>
        <w:rPr>
          <w:color w:val="231F20"/>
        </w:rPr>
        <w:t>Key</w:t>
      </w:r>
      <w:r>
        <w:rPr>
          <w:color w:val="231F20"/>
          <w:spacing w:val="-8"/>
        </w:rPr>
        <w:t xml:space="preserve"> </w:t>
      </w:r>
      <w:r>
        <w:rPr>
          <w:color w:val="231F20"/>
        </w:rPr>
        <w:t>International</w:t>
      </w:r>
      <w:r>
        <w:rPr>
          <w:color w:val="231F20"/>
          <w:spacing w:val="-9"/>
        </w:rPr>
        <w:t xml:space="preserve"> </w:t>
      </w:r>
      <w:r>
        <w:rPr>
          <w:color w:val="231F20"/>
        </w:rPr>
        <w:t>Standards</w:t>
      </w:r>
      <w:r>
        <w:rPr>
          <w:color w:val="231F20"/>
          <w:spacing w:val="-8"/>
        </w:rPr>
        <w:t xml:space="preserve"> </w:t>
      </w:r>
      <w:r>
        <w:rPr>
          <w:color w:val="231F20"/>
        </w:rPr>
        <w:t>Involving</w:t>
      </w:r>
      <w:r>
        <w:rPr>
          <w:color w:val="231F20"/>
          <w:spacing w:val="-8"/>
        </w:rPr>
        <w:t xml:space="preserve"> </w:t>
      </w:r>
      <w:r>
        <w:rPr>
          <w:color w:val="231F20"/>
        </w:rPr>
        <w:t>Discrimination</w:t>
      </w:r>
      <w:r>
        <w:rPr>
          <w:color w:val="231F20"/>
          <w:spacing w:val="-9"/>
        </w:rPr>
        <w:t xml:space="preserve"> </w:t>
      </w:r>
      <w:r>
        <w:rPr>
          <w:color w:val="231F20"/>
        </w:rPr>
        <w:t>(including</w:t>
      </w:r>
      <w:r>
        <w:rPr>
          <w:color w:val="231F20"/>
          <w:spacing w:val="-7"/>
        </w:rPr>
        <w:t xml:space="preserve"> </w:t>
      </w:r>
      <w:r>
        <w:rPr>
          <w:color w:val="231F20"/>
        </w:rPr>
        <w:t>violence)</w:t>
      </w:r>
      <w:r>
        <w:rPr>
          <w:color w:val="231F20"/>
          <w:spacing w:val="-9"/>
        </w:rPr>
        <w:t xml:space="preserve"> </w:t>
      </w:r>
      <w:r>
        <w:rPr>
          <w:color w:val="231F20"/>
        </w:rPr>
        <w:t>Against</w:t>
      </w:r>
      <w:r>
        <w:rPr>
          <w:color w:val="231F20"/>
          <w:spacing w:val="-51"/>
        </w:rPr>
        <w:t xml:space="preserve"> </w:t>
      </w:r>
      <w:r>
        <w:rPr>
          <w:color w:val="231F20"/>
        </w:rPr>
        <w:t>Women</w:t>
      </w:r>
      <w:bookmarkEnd w:id="67"/>
    </w:p>
    <w:p w14:paraId="53D9DE6E" w14:textId="3C493B4E" w:rsidR="005D54A9" w:rsidRDefault="008921ED" w:rsidP="002A48A8">
      <w:pPr>
        <w:ind w:left="386"/>
        <w:rPr>
          <w:rFonts w:ascii="Calibri"/>
          <w:b/>
          <w:sz w:val="24"/>
        </w:rPr>
      </w:pPr>
      <w:r>
        <w:rPr>
          <w:rFonts w:ascii="Calibri"/>
          <w:b/>
          <w:color w:val="04677D"/>
          <w:sz w:val="24"/>
        </w:rPr>
        <w:t>Key</w:t>
      </w:r>
      <w:r>
        <w:rPr>
          <w:rFonts w:ascii="Calibri"/>
          <w:b/>
          <w:color w:val="04677D"/>
          <w:spacing w:val="-5"/>
          <w:sz w:val="24"/>
        </w:rPr>
        <w:t xml:space="preserve"> </w:t>
      </w:r>
      <w:r>
        <w:rPr>
          <w:rFonts w:ascii="Calibri"/>
          <w:b/>
          <w:color w:val="04677D"/>
          <w:sz w:val="24"/>
        </w:rPr>
        <w:t>Provisions</w:t>
      </w:r>
      <w:r>
        <w:rPr>
          <w:rFonts w:ascii="Calibri"/>
          <w:b/>
          <w:color w:val="04677D"/>
          <w:spacing w:val="-6"/>
          <w:sz w:val="24"/>
        </w:rPr>
        <w:t xml:space="preserve"> </w:t>
      </w:r>
      <w:r>
        <w:rPr>
          <w:rFonts w:ascii="Calibri"/>
          <w:b/>
          <w:color w:val="04677D"/>
          <w:sz w:val="24"/>
        </w:rPr>
        <w:t>of</w:t>
      </w:r>
      <w:r>
        <w:rPr>
          <w:rFonts w:ascii="Calibri"/>
          <w:b/>
          <w:color w:val="04677D"/>
          <w:spacing w:val="-5"/>
          <w:sz w:val="24"/>
        </w:rPr>
        <w:t xml:space="preserve"> </w:t>
      </w:r>
      <w:r>
        <w:rPr>
          <w:rFonts w:ascii="Calibri"/>
          <w:b/>
          <w:color w:val="04677D"/>
          <w:sz w:val="24"/>
        </w:rPr>
        <w:t>CEDAW</w:t>
      </w:r>
    </w:p>
    <w:p w14:paraId="6836FC53" w14:textId="77777777" w:rsidR="005D54A9" w:rsidRPr="001E39EC" w:rsidRDefault="008921ED" w:rsidP="002119EA">
      <w:pPr>
        <w:pStyle w:val="BodyText"/>
        <w:spacing w:line="218" w:lineRule="auto"/>
        <w:ind w:left="386" w:right="1578"/>
        <w:jc w:val="both"/>
        <w:rPr>
          <w:rFonts w:asciiTheme="minorHAnsi" w:hAnsiTheme="minorHAnsi" w:cstheme="minorHAnsi"/>
        </w:rPr>
      </w:pPr>
      <w:r w:rsidRPr="001E39EC">
        <w:rPr>
          <w:rFonts w:asciiTheme="minorHAnsi" w:hAnsiTheme="minorHAnsi" w:cstheme="minorHAnsi"/>
          <w:color w:val="231F20"/>
        </w:rPr>
        <w:t>Article</w:t>
      </w:r>
      <w:r w:rsidRPr="001E39EC">
        <w:rPr>
          <w:rFonts w:asciiTheme="minorHAnsi" w:hAnsiTheme="minorHAnsi" w:cstheme="minorHAnsi"/>
          <w:color w:val="231F20"/>
          <w:spacing w:val="4"/>
        </w:rPr>
        <w:t xml:space="preserve"> </w:t>
      </w:r>
      <w:r w:rsidRPr="001E39EC">
        <w:rPr>
          <w:rFonts w:asciiTheme="minorHAnsi" w:hAnsiTheme="minorHAnsi" w:cstheme="minorHAnsi"/>
          <w:color w:val="231F20"/>
        </w:rPr>
        <w:t>2</w:t>
      </w:r>
      <w:r w:rsidRPr="001E39EC">
        <w:rPr>
          <w:rFonts w:asciiTheme="minorHAnsi" w:hAnsiTheme="minorHAnsi" w:cstheme="minorHAnsi"/>
          <w:color w:val="231F20"/>
          <w:spacing w:val="6"/>
        </w:rPr>
        <w:t xml:space="preserve"> </w:t>
      </w:r>
      <w:r w:rsidRPr="001E39EC">
        <w:rPr>
          <w:rFonts w:asciiTheme="minorHAnsi" w:hAnsiTheme="minorHAnsi" w:cstheme="minorHAnsi"/>
          <w:color w:val="231F20"/>
        </w:rPr>
        <w:t>condemns</w:t>
      </w:r>
      <w:r w:rsidRPr="001E39EC">
        <w:rPr>
          <w:rFonts w:asciiTheme="minorHAnsi" w:hAnsiTheme="minorHAnsi" w:cstheme="minorHAnsi"/>
          <w:color w:val="231F20"/>
          <w:spacing w:val="4"/>
        </w:rPr>
        <w:t xml:space="preserve"> </w:t>
      </w:r>
      <w:r w:rsidRPr="001E39EC">
        <w:rPr>
          <w:rFonts w:asciiTheme="minorHAnsi" w:hAnsiTheme="minorHAnsi" w:cstheme="minorHAnsi"/>
          <w:color w:val="231F20"/>
        </w:rPr>
        <w:t>discrimination</w:t>
      </w:r>
      <w:r w:rsidRPr="001E39EC">
        <w:rPr>
          <w:rFonts w:asciiTheme="minorHAnsi" w:hAnsiTheme="minorHAnsi" w:cstheme="minorHAnsi"/>
          <w:color w:val="231F20"/>
          <w:spacing w:val="6"/>
        </w:rPr>
        <w:t xml:space="preserve"> </w:t>
      </w:r>
      <w:r w:rsidRPr="001E39EC">
        <w:rPr>
          <w:rFonts w:asciiTheme="minorHAnsi" w:hAnsiTheme="minorHAnsi" w:cstheme="minorHAnsi"/>
          <w:color w:val="231F20"/>
        </w:rPr>
        <w:t>against</w:t>
      </w:r>
      <w:r w:rsidRPr="001E39EC">
        <w:rPr>
          <w:rFonts w:asciiTheme="minorHAnsi" w:hAnsiTheme="minorHAnsi" w:cstheme="minorHAnsi"/>
          <w:color w:val="231F20"/>
          <w:spacing w:val="5"/>
        </w:rPr>
        <w:t xml:space="preserve"> </w:t>
      </w:r>
      <w:r w:rsidRPr="001E39EC">
        <w:rPr>
          <w:rFonts w:asciiTheme="minorHAnsi" w:hAnsiTheme="minorHAnsi" w:cstheme="minorHAnsi"/>
          <w:color w:val="231F20"/>
        </w:rPr>
        <w:t>women</w:t>
      </w:r>
      <w:r w:rsidRPr="001E39EC">
        <w:rPr>
          <w:rFonts w:asciiTheme="minorHAnsi" w:hAnsiTheme="minorHAnsi" w:cstheme="minorHAnsi"/>
          <w:color w:val="231F20"/>
          <w:spacing w:val="5"/>
        </w:rPr>
        <w:t xml:space="preserve"> </w:t>
      </w:r>
      <w:r w:rsidRPr="001E39EC">
        <w:rPr>
          <w:rFonts w:asciiTheme="minorHAnsi" w:hAnsiTheme="minorHAnsi" w:cstheme="minorHAnsi"/>
          <w:color w:val="231F20"/>
        </w:rPr>
        <w:t>in</w:t>
      </w:r>
      <w:r w:rsidRPr="001E39EC">
        <w:rPr>
          <w:rFonts w:asciiTheme="minorHAnsi" w:hAnsiTheme="minorHAnsi" w:cstheme="minorHAnsi"/>
          <w:color w:val="231F20"/>
          <w:spacing w:val="4"/>
        </w:rPr>
        <w:t xml:space="preserve"> </w:t>
      </w:r>
      <w:r w:rsidRPr="001E39EC">
        <w:rPr>
          <w:rFonts w:asciiTheme="minorHAnsi" w:hAnsiTheme="minorHAnsi" w:cstheme="minorHAnsi"/>
          <w:color w:val="231F20"/>
        </w:rPr>
        <w:t>all</w:t>
      </w:r>
      <w:r w:rsidRPr="001E39EC">
        <w:rPr>
          <w:rFonts w:asciiTheme="minorHAnsi" w:hAnsiTheme="minorHAnsi" w:cstheme="minorHAnsi"/>
          <w:color w:val="231F20"/>
          <w:spacing w:val="5"/>
        </w:rPr>
        <w:t xml:space="preserve"> </w:t>
      </w:r>
      <w:r w:rsidRPr="001E39EC">
        <w:rPr>
          <w:rFonts w:asciiTheme="minorHAnsi" w:hAnsiTheme="minorHAnsi" w:cstheme="minorHAnsi"/>
          <w:color w:val="231F20"/>
        </w:rPr>
        <w:t>forms</w:t>
      </w:r>
      <w:r w:rsidRPr="001E39EC">
        <w:rPr>
          <w:rFonts w:asciiTheme="minorHAnsi" w:hAnsiTheme="minorHAnsi" w:cstheme="minorHAnsi"/>
          <w:color w:val="231F20"/>
          <w:spacing w:val="4"/>
        </w:rPr>
        <w:t xml:space="preserve"> </w:t>
      </w:r>
      <w:r w:rsidRPr="001E39EC">
        <w:rPr>
          <w:rFonts w:asciiTheme="minorHAnsi" w:hAnsiTheme="minorHAnsi" w:cstheme="minorHAnsi"/>
          <w:color w:val="231F20"/>
        </w:rPr>
        <w:t>(political,</w:t>
      </w:r>
      <w:r w:rsidRPr="001E39EC">
        <w:rPr>
          <w:rFonts w:asciiTheme="minorHAnsi" w:hAnsiTheme="minorHAnsi" w:cstheme="minorHAnsi"/>
          <w:color w:val="231F20"/>
          <w:spacing w:val="5"/>
        </w:rPr>
        <w:t xml:space="preserve"> </w:t>
      </w:r>
      <w:r w:rsidRPr="001E39EC">
        <w:rPr>
          <w:rFonts w:asciiTheme="minorHAnsi" w:hAnsiTheme="minorHAnsi" w:cstheme="minorHAnsi"/>
          <w:color w:val="231F20"/>
        </w:rPr>
        <w:t>economic,</w:t>
      </w:r>
      <w:r w:rsidRPr="001E39EC">
        <w:rPr>
          <w:rFonts w:asciiTheme="minorHAnsi" w:hAnsiTheme="minorHAnsi" w:cstheme="minorHAnsi"/>
          <w:color w:val="231F20"/>
          <w:spacing w:val="4"/>
        </w:rPr>
        <w:t xml:space="preserve"> </w:t>
      </w:r>
      <w:r w:rsidRPr="001E39EC">
        <w:rPr>
          <w:rFonts w:asciiTheme="minorHAnsi" w:hAnsiTheme="minorHAnsi" w:cstheme="minorHAnsi"/>
          <w:color w:val="231F20"/>
        </w:rPr>
        <w:t>social,</w:t>
      </w:r>
      <w:r w:rsidRPr="001E39EC">
        <w:rPr>
          <w:rFonts w:asciiTheme="minorHAnsi" w:hAnsiTheme="minorHAnsi" w:cstheme="minorHAnsi"/>
          <w:color w:val="231F20"/>
          <w:spacing w:val="5"/>
        </w:rPr>
        <w:t xml:space="preserve"> </w:t>
      </w:r>
      <w:r w:rsidRPr="001E39EC">
        <w:rPr>
          <w:rFonts w:asciiTheme="minorHAnsi" w:hAnsiTheme="minorHAnsi" w:cstheme="minorHAnsi"/>
          <w:color w:val="231F20"/>
        </w:rPr>
        <w:t>cultural,</w:t>
      </w:r>
      <w:r w:rsidRPr="001E39EC">
        <w:rPr>
          <w:rFonts w:asciiTheme="minorHAnsi" w:hAnsiTheme="minorHAnsi" w:cstheme="minorHAnsi"/>
          <w:color w:val="231F20"/>
          <w:spacing w:val="-47"/>
        </w:rPr>
        <w:t xml:space="preserve"> </w:t>
      </w:r>
      <w:r w:rsidRPr="001E39EC">
        <w:rPr>
          <w:rFonts w:asciiTheme="minorHAnsi" w:hAnsiTheme="minorHAnsi" w:cstheme="minorHAnsi"/>
          <w:color w:val="231F20"/>
        </w:rPr>
        <w:t>civil</w:t>
      </w:r>
      <w:r w:rsidRPr="001E39EC">
        <w:rPr>
          <w:rFonts w:asciiTheme="minorHAnsi" w:hAnsiTheme="minorHAnsi" w:cstheme="minorHAnsi"/>
          <w:color w:val="231F20"/>
          <w:spacing w:val="-2"/>
        </w:rPr>
        <w:t xml:space="preserve"> </w:t>
      </w:r>
      <w:r w:rsidRPr="001E39EC">
        <w:rPr>
          <w:rFonts w:asciiTheme="minorHAnsi" w:hAnsiTheme="minorHAnsi" w:cstheme="minorHAnsi"/>
          <w:color w:val="231F20"/>
        </w:rPr>
        <w:t>or</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any</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other</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field)</w:t>
      </w:r>
      <w:r w:rsidRPr="001E39EC">
        <w:rPr>
          <w:rFonts w:asciiTheme="minorHAnsi" w:hAnsiTheme="minorHAnsi" w:cstheme="minorHAnsi"/>
          <w:color w:val="231F20"/>
          <w:spacing w:val="-2"/>
        </w:rPr>
        <w:t xml:space="preserve"> </w:t>
      </w:r>
      <w:r w:rsidRPr="001E39EC">
        <w:rPr>
          <w:rFonts w:asciiTheme="minorHAnsi" w:hAnsiTheme="minorHAnsi" w:cstheme="minorHAnsi"/>
          <w:color w:val="231F20"/>
        </w:rPr>
        <w:t>and require</w:t>
      </w:r>
      <w:r w:rsidRPr="001E39EC">
        <w:rPr>
          <w:rFonts w:asciiTheme="minorHAnsi" w:hAnsiTheme="minorHAnsi" w:cstheme="minorHAnsi"/>
          <w:color w:val="231F20"/>
          <w:spacing w:val="-2"/>
        </w:rPr>
        <w:t xml:space="preserve"> </w:t>
      </w:r>
      <w:r w:rsidRPr="001E39EC">
        <w:rPr>
          <w:rFonts w:asciiTheme="minorHAnsi" w:hAnsiTheme="minorHAnsi" w:cstheme="minorHAnsi"/>
          <w:color w:val="231F20"/>
        </w:rPr>
        <w:t>States</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to:</w:t>
      </w:r>
    </w:p>
    <w:p w14:paraId="207AD83E" w14:textId="12EC3DDA" w:rsidR="005D54A9" w:rsidRPr="001E39EC" w:rsidRDefault="008921ED" w:rsidP="002119EA">
      <w:pPr>
        <w:pStyle w:val="BodyText"/>
        <w:numPr>
          <w:ilvl w:val="0"/>
          <w:numId w:val="39"/>
        </w:numPr>
        <w:ind w:left="743" w:hanging="357"/>
        <w:jc w:val="both"/>
        <w:rPr>
          <w:rFonts w:asciiTheme="minorHAnsi" w:hAnsiTheme="minorHAnsi" w:cstheme="minorHAnsi"/>
        </w:rPr>
      </w:pPr>
      <w:r w:rsidRPr="001E39EC">
        <w:rPr>
          <w:rFonts w:asciiTheme="minorHAnsi" w:hAnsiTheme="minorHAnsi" w:cstheme="minorHAnsi"/>
          <w:color w:val="231F20"/>
        </w:rPr>
        <w:t>Introduce new</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laws</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to protect women</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from discrimination (Art</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2(b));</w:t>
      </w:r>
    </w:p>
    <w:p w14:paraId="23C67F11" w14:textId="760F846D" w:rsidR="005D54A9" w:rsidRPr="001E39EC" w:rsidRDefault="008921ED" w:rsidP="002119EA">
      <w:pPr>
        <w:pStyle w:val="BodyText"/>
        <w:numPr>
          <w:ilvl w:val="0"/>
          <w:numId w:val="39"/>
        </w:numPr>
        <w:ind w:left="743" w:hanging="357"/>
        <w:jc w:val="both"/>
        <w:rPr>
          <w:rFonts w:asciiTheme="minorHAnsi" w:hAnsiTheme="minorHAnsi" w:cstheme="minorHAnsi"/>
        </w:rPr>
      </w:pPr>
      <w:r w:rsidRPr="001E39EC">
        <w:rPr>
          <w:rFonts w:asciiTheme="minorHAnsi" w:hAnsiTheme="minorHAnsi" w:cstheme="minorHAnsi"/>
          <w:color w:val="231F20"/>
        </w:rPr>
        <w:t>Change</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existing</w:t>
      </w:r>
      <w:r w:rsidRPr="001E39EC">
        <w:rPr>
          <w:rFonts w:asciiTheme="minorHAnsi" w:hAnsiTheme="minorHAnsi" w:cstheme="minorHAnsi"/>
          <w:color w:val="231F20"/>
          <w:spacing w:val="2"/>
        </w:rPr>
        <w:t xml:space="preserve"> </w:t>
      </w:r>
      <w:r w:rsidRPr="001E39EC">
        <w:rPr>
          <w:rFonts w:asciiTheme="minorHAnsi" w:hAnsiTheme="minorHAnsi" w:cstheme="minorHAnsi"/>
          <w:color w:val="231F20"/>
        </w:rPr>
        <w:t>laws</w:t>
      </w:r>
      <w:r w:rsidRPr="001E39EC">
        <w:rPr>
          <w:rFonts w:asciiTheme="minorHAnsi" w:hAnsiTheme="minorHAnsi" w:cstheme="minorHAnsi"/>
          <w:color w:val="231F20"/>
          <w:spacing w:val="2"/>
        </w:rPr>
        <w:t xml:space="preserve"> </w:t>
      </w:r>
      <w:r w:rsidRPr="001E39EC">
        <w:rPr>
          <w:rFonts w:asciiTheme="minorHAnsi" w:hAnsiTheme="minorHAnsi" w:cstheme="minorHAnsi"/>
          <w:color w:val="231F20"/>
        </w:rPr>
        <w:t>that</w:t>
      </w:r>
      <w:r w:rsidRPr="001E39EC">
        <w:rPr>
          <w:rFonts w:asciiTheme="minorHAnsi" w:hAnsiTheme="minorHAnsi" w:cstheme="minorHAnsi"/>
          <w:color w:val="231F20"/>
          <w:spacing w:val="2"/>
        </w:rPr>
        <w:t xml:space="preserve"> </w:t>
      </w:r>
      <w:r w:rsidRPr="001E39EC">
        <w:rPr>
          <w:rFonts w:asciiTheme="minorHAnsi" w:hAnsiTheme="minorHAnsi" w:cstheme="minorHAnsi"/>
          <w:color w:val="231F20"/>
        </w:rPr>
        <w:t>discriminate</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against</w:t>
      </w:r>
      <w:r w:rsidRPr="001E39EC">
        <w:rPr>
          <w:rFonts w:asciiTheme="minorHAnsi" w:hAnsiTheme="minorHAnsi" w:cstheme="minorHAnsi"/>
          <w:color w:val="231F20"/>
          <w:spacing w:val="2"/>
        </w:rPr>
        <w:t xml:space="preserve"> </w:t>
      </w:r>
      <w:r w:rsidRPr="001E39EC">
        <w:rPr>
          <w:rFonts w:asciiTheme="minorHAnsi" w:hAnsiTheme="minorHAnsi" w:cstheme="minorHAnsi"/>
          <w:color w:val="231F20"/>
        </w:rPr>
        <w:t>women</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(Art</w:t>
      </w:r>
      <w:r w:rsidRPr="001E39EC">
        <w:rPr>
          <w:rFonts w:asciiTheme="minorHAnsi" w:hAnsiTheme="minorHAnsi" w:cstheme="minorHAnsi"/>
          <w:color w:val="231F20"/>
          <w:spacing w:val="2"/>
        </w:rPr>
        <w:t xml:space="preserve"> </w:t>
      </w:r>
      <w:r w:rsidRPr="001E39EC">
        <w:rPr>
          <w:rFonts w:asciiTheme="minorHAnsi" w:hAnsiTheme="minorHAnsi" w:cstheme="minorHAnsi"/>
          <w:color w:val="231F20"/>
        </w:rPr>
        <w:t>2(f)(g));</w:t>
      </w:r>
    </w:p>
    <w:p w14:paraId="11058007" w14:textId="329C9A3C" w:rsidR="005D54A9" w:rsidRPr="001E39EC" w:rsidRDefault="008921ED" w:rsidP="002119EA">
      <w:pPr>
        <w:pStyle w:val="BodyText"/>
        <w:numPr>
          <w:ilvl w:val="0"/>
          <w:numId w:val="39"/>
        </w:numPr>
        <w:ind w:left="743" w:hanging="357"/>
        <w:jc w:val="both"/>
        <w:rPr>
          <w:rFonts w:asciiTheme="minorHAnsi" w:hAnsiTheme="minorHAnsi" w:cstheme="minorHAnsi"/>
        </w:rPr>
      </w:pPr>
      <w:r w:rsidRPr="001E39EC">
        <w:rPr>
          <w:rFonts w:asciiTheme="minorHAnsi" w:hAnsiTheme="minorHAnsi" w:cstheme="minorHAnsi"/>
          <w:color w:val="231F20"/>
        </w:rPr>
        <w:t>Ensure</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legal protection from discrimination for women in</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court decisions (Art</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2c);</w:t>
      </w:r>
    </w:p>
    <w:p w14:paraId="1B0D3FA6" w14:textId="4B19F8A3" w:rsidR="005D54A9" w:rsidRPr="001E39EC" w:rsidRDefault="008921ED" w:rsidP="002119EA">
      <w:pPr>
        <w:pStyle w:val="BodyText"/>
        <w:numPr>
          <w:ilvl w:val="0"/>
          <w:numId w:val="39"/>
        </w:numPr>
        <w:ind w:left="743" w:hanging="357"/>
        <w:jc w:val="both"/>
        <w:rPr>
          <w:rFonts w:asciiTheme="minorHAnsi" w:hAnsiTheme="minorHAnsi" w:cstheme="minorHAnsi"/>
        </w:rPr>
      </w:pPr>
      <w:r w:rsidRPr="001E39EC">
        <w:rPr>
          <w:rFonts w:asciiTheme="minorHAnsi" w:hAnsiTheme="minorHAnsi" w:cstheme="minorHAnsi"/>
          <w:color w:val="231F20"/>
        </w:rPr>
        <w:t>Ensure</w:t>
      </w:r>
      <w:r w:rsidRPr="001E39EC">
        <w:rPr>
          <w:rFonts w:asciiTheme="minorHAnsi" w:hAnsiTheme="minorHAnsi" w:cstheme="minorHAnsi"/>
          <w:color w:val="231F20"/>
          <w:spacing w:val="2"/>
        </w:rPr>
        <w:t xml:space="preserve"> </w:t>
      </w:r>
      <w:r w:rsidRPr="001E39EC">
        <w:rPr>
          <w:rFonts w:asciiTheme="minorHAnsi" w:hAnsiTheme="minorHAnsi" w:cstheme="minorHAnsi"/>
          <w:color w:val="231F20"/>
        </w:rPr>
        <w:t>equality</w:t>
      </w:r>
      <w:r w:rsidRPr="001E39EC">
        <w:rPr>
          <w:rFonts w:asciiTheme="minorHAnsi" w:hAnsiTheme="minorHAnsi" w:cstheme="minorHAnsi"/>
          <w:color w:val="231F20"/>
          <w:spacing w:val="4"/>
        </w:rPr>
        <w:t xml:space="preserve"> </w:t>
      </w:r>
      <w:r w:rsidRPr="001E39EC">
        <w:rPr>
          <w:rFonts w:asciiTheme="minorHAnsi" w:hAnsiTheme="minorHAnsi" w:cstheme="minorHAnsi"/>
          <w:color w:val="231F20"/>
        </w:rPr>
        <w:t>before</w:t>
      </w:r>
      <w:r w:rsidRPr="001E39EC">
        <w:rPr>
          <w:rFonts w:asciiTheme="minorHAnsi" w:hAnsiTheme="minorHAnsi" w:cstheme="minorHAnsi"/>
          <w:color w:val="231F20"/>
          <w:spacing w:val="3"/>
        </w:rPr>
        <w:t xml:space="preserve"> </w:t>
      </w:r>
      <w:r w:rsidRPr="001E39EC">
        <w:rPr>
          <w:rFonts w:asciiTheme="minorHAnsi" w:hAnsiTheme="minorHAnsi" w:cstheme="minorHAnsi"/>
          <w:color w:val="231F20"/>
        </w:rPr>
        <w:t>the</w:t>
      </w:r>
      <w:r w:rsidRPr="001E39EC">
        <w:rPr>
          <w:rFonts w:asciiTheme="minorHAnsi" w:hAnsiTheme="minorHAnsi" w:cstheme="minorHAnsi"/>
          <w:color w:val="231F20"/>
          <w:spacing w:val="4"/>
        </w:rPr>
        <w:t xml:space="preserve"> </w:t>
      </w:r>
      <w:r w:rsidRPr="001E39EC">
        <w:rPr>
          <w:rFonts w:asciiTheme="minorHAnsi" w:hAnsiTheme="minorHAnsi" w:cstheme="minorHAnsi"/>
          <w:color w:val="231F20"/>
        </w:rPr>
        <w:t>law</w:t>
      </w:r>
      <w:r w:rsidRPr="001E39EC">
        <w:rPr>
          <w:rFonts w:asciiTheme="minorHAnsi" w:hAnsiTheme="minorHAnsi" w:cstheme="minorHAnsi"/>
          <w:color w:val="231F20"/>
          <w:spacing w:val="4"/>
        </w:rPr>
        <w:t xml:space="preserve"> </w:t>
      </w:r>
      <w:r w:rsidRPr="001E39EC">
        <w:rPr>
          <w:rFonts w:asciiTheme="minorHAnsi" w:hAnsiTheme="minorHAnsi" w:cstheme="minorHAnsi"/>
          <w:color w:val="231F20"/>
        </w:rPr>
        <w:t>(Art</w:t>
      </w:r>
      <w:r w:rsidRPr="001E39EC">
        <w:rPr>
          <w:rFonts w:asciiTheme="minorHAnsi" w:hAnsiTheme="minorHAnsi" w:cstheme="minorHAnsi"/>
          <w:color w:val="231F20"/>
          <w:spacing w:val="4"/>
        </w:rPr>
        <w:t xml:space="preserve"> </w:t>
      </w:r>
      <w:r w:rsidRPr="001E39EC">
        <w:rPr>
          <w:rFonts w:asciiTheme="minorHAnsi" w:hAnsiTheme="minorHAnsi" w:cstheme="minorHAnsi"/>
          <w:color w:val="231F20"/>
        </w:rPr>
        <w:t>15);</w:t>
      </w:r>
    </w:p>
    <w:p w14:paraId="664F7222" w14:textId="6EC2122F" w:rsidR="005D54A9" w:rsidRPr="001E39EC" w:rsidRDefault="008921ED" w:rsidP="002119EA">
      <w:pPr>
        <w:pStyle w:val="BodyText"/>
        <w:numPr>
          <w:ilvl w:val="0"/>
          <w:numId w:val="39"/>
        </w:numPr>
        <w:ind w:left="743" w:hanging="357"/>
        <w:jc w:val="both"/>
        <w:rPr>
          <w:rFonts w:asciiTheme="minorHAnsi" w:hAnsiTheme="minorHAnsi" w:cstheme="minorHAnsi"/>
        </w:rPr>
      </w:pPr>
      <w:r w:rsidRPr="001E39EC">
        <w:rPr>
          <w:rFonts w:asciiTheme="minorHAnsi" w:hAnsiTheme="minorHAnsi" w:cstheme="minorHAnsi"/>
          <w:color w:val="231F20"/>
        </w:rPr>
        <w:t>Ensure public</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institutions</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(including</w:t>
      </w:r>
      <w:r w:rsidRPr="001E39EC">
        <w:rPr>
          <w:rFonts w:asciiTheme="minorHAnsi" w:hAnsiTheme="minorHAnsi" w:cstheme="minorHAnsi"/>
          <w:color w:val="231F20"/>
          <w:spacing w:val="2"/>
        </w:rPr>
        <w:t xml:space="preserve"> </w:t>
      </w:r>
      <w:r w:rsidRPr="001E39EC">
        <w:rPr>
          <w:rFonts w:asciiTheme="minorHAnsi" w:hAnsiTheme="minorHAnsi" w:cstheme="minorHAnsi"/>
          <w:color w:val="231F20"/>
        </w:rPr>
        <w:t>courts)</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do</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not</w:t>
      </w:r>
      <w:r w:rsidRPr="001E39EC">
        <w:rPr>
          <w:rFonts w:asciiTheme="minorHAnsi" w:hAnsiTheme="minorHAnsi" w:cstheme="minorHAnsi"/>
          <w:color w:val="231F20"/>
          <w:spacing w:val="2"/>
        </w:rPr>
        <w:t xml:space="preserve"> </w:t>
      </w:r>
      <w:r w:rsidRPr="001E39EC">
        <w:rPr>
          <w:rFonts w:asciiTheme="minorHAnsi" w:hAnsiTheme="minorHAnsi" w:cstheme="minorHAnsi"/>
          <w:color w:val="231F20"/>
        </w:rPr>
        <w:t>discriminate against</w:t>
      </w:r>
      <w:r w:rsidRPr="001E39EC">
        <w:rPr>
          <w:rFonts w:asciiTheme="minorHAnsi" w:hAnsiTheme="minorHAnsi" w:cstheme="minorHAnsi"/>
          <w:color w:val="231F20"/>
          <w:spacing w:val="2"/>
        </w:rPr>
        <w:t xml:space="preserve"> </w:t>
      </w:r>
      <w:r w:rsidRPr="001E39EC">
        <w:rPr>
          <w:rFonts w:asciiTheme="minorHAnsi" w:hAnsiTheme="minorHAnsi" w:cstheme="minorHAnsi"/>
          <w:color w:val="231F20"/>
        </w:rPr>
        <w:t>women</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(Art</w:t>
      </w:r>
      <w:r w:rsidRPr="001E39EC">
        <w:rPr>
          <w:rFonts w:asciiTheme="minorHAnsi" w:hAnsiTheme="minorHAnsi" w:cstheme="minorHAnsi"/>
          <w:color w:val="231F20"/>
          <w:spacing w:val="1"/>
        </w:rPr>
        <w:t xml:space="preserve"> </w:t>
      </w:r>
      <w:r w:rsidRPr="001E39EC">
        <w:rPr>
          <w:rFonts w:asciiTheme="minorHAnsi" w:hAnsiTheme="minorHAnsi" w:cstheme="minorHAnsi"/>
          <w:color w:val="231F20"/>
        </w:rPr>
        <w:t>2(d));</w:t>
      </w:r>
    </w:p>
    <w:p w14:paraId="10DA7059" w14:textId="53831ADA" w:rsidR="005D54A9" w:rsidRPr="001E39EC" w:rsidRDefault="008921ED" w:rsidP="002119EA">
      <w:pPr>
        <w:pStyle w:val="BodyText"/>
        <w:numPr>
          <w:ilvl w:val="0"/>
          <w:numId w:val="39"/>
        </w:numPr>
        <w:ind w:left="743" w:right="1587" w:hanging="357"/>
        <w:jc w:val="both"/>
        <w:rPr>
          <w:rFonts w:asciiTheme="minorHAnsi" w:hAnsiTheme="minorHAnsi" w:cstheme="minorHAnsi"/>
        </w:rPr>
      </w:pPr>
      <w:r w:rsidRPr="001E39EC">
        <w:rPr>
          <w:rFonts w:asciiTheme="minorHAnsi" w:hAnsiTheme="minorHAnsi" w:cstheme="minorHAnsi"/>
          <w:color w:val="231F20"/>
          <w:w w:val="105"/>
        </w:rPr>
        <w:t>Change social and cultural patterns to address customary and other practices based on sex</w:t>
      </w:r>
      <w:r w:rsidRPr="001E39EC">
        <w:rPr>
          <w:rFonts w:asciiTheme="minorHAnsi" w:hAnsiTheme="minorHAnsi" w:cstheme="minorHAnsi"/>
          <w:color w:val="231F20"/>
          <w:spacing w:val="1"/>
          <w:w w:val="105"/>
        </w:rPr>
        <w:t xml:space="preserve"> </w:t>
      </w:r>
      <w:r w:rsidRPr="001E39EC">
        <w:rPr>
          <w:rFonts w:asciiTheme="minorHAnsi" w:hAnsiTheme="minorHAnsi" w:cstheme="minorHAnsi"/>
          <w:color w:val="231F20"/>
          <w:w w:val="110"/>
        </w:rPr>
        <w:t>discrimination</w:t>
      </w:r>
      <w:r w:rsidRPr="001E39EC">
        <w:rPr>
          <w:rFonts w:asciiTheme="minorHAnsi" w:hAnsiTheme="minorHAnsi" w:cstheme="minorHAnsi"/>
          <w:color w:val="231F20"/>
          <w:spacing w:val="-11"/>
          <w:w w:val="110"/>
        </w:rPr>
        <w:t xml:space="preserve"> </w:t>
      </w:r>
      <w:r w:rsidRPr="001E39EC">
        <w:rPr>
          <w:rFonts w:asciiTheme="minorHAnsi" w:hAnsiTheme="minorHAnsi" w:cstheme="minorHAnsi"/>
          <w:color w:val="231F20"/>
          <w:w w:val="110"/>
        </w:rPr>
        <w:t>or</w:t>
      </w:r>
      <w:r w:rsidRPr="001E39EC">
        <w:rPr>
          <w:rFonts w:asciiTheme="minorHAnsi" w:hAnsiTheme="minorHAnsi" w:cstheme="minorHAnsi"/>
          <w:color w:val="231F20"/>
          <w:spacing w:val="-11"/>
          <w:w w:val="110"/>
        </w:rPr>
        <w:t xml:space="preserve"> </w:t>
      </w:r>
      <w:r w:rsidRPr="001E39EC">
        <w:rPr>
          <w:rFonts w:asciiTheme="minorHAnsi" w:hAnsiTheme="minorHAnsi" w:cstheme="minorHAnsi"/>
          <w:color w:val="231F20"/>
          <w:w w:val="110"/>
        </w:rPr>
        <w:t>gender</w:t>
      </w:r>
      <w:r w:rsidRPr="001E39EC">
        <w:rPr>
          <w:rFonts w:asciiTheme="minorHAnsi" w:hAnsiTheme="minorHAnsi" w:cstheme="minorHAnsi"/>
          <w:color w:val="231F20"/>
          <w:spacing w:val="-11"/>
          <w:w w:val="110"/>
        </w:rPr>
        <w:t xml:space="preserve"> </w:t>
      </w:r>
      <w:r w:rsidRPr="001E39EC">
        <w:rPr>
          <w:rFonts w:asciiTheme="minorHAnsi" w:hAnsiTheme="minorHAnsi" w:cstheme="minorHAnsi"/>
          <w:color w:val="231F20"/>
          <w:w w:val="110"/>
        </w:rPr>
        <w:t>stereotypes</w:t>
      </w:r>
      <w:r w:rsidRPr="001E39EC">
        <w:rPr>
          <w:rFonts w:asciiTheme="minorHAnsi" w:hAnsiTheme="minorHAnsi" w:cstheme="minorHAnsi"/>
          <w:color w:val="231F20"/>
          <w:spacing w:val="-11"/>
          <w:w w:val="110"/>
        </w:rPr>
        <w:t xml:space="preserve"> </w:t>
      </w:r>
      <w:r w:rsidRPr="001E39EC">
        <w:rPr>
          <w:rFonts w:asciiTheme="minorHAnsi" w:hAnsiTheme="minorHAnsi" w:cstheme="minorHAnsi"/>
          <w:color w:val="231F20"/>
          <w:w w:val="110"/>
        </w:rPr>
        <w:t>(Art</w:t>
      </w:r>
      <w:r w:rsidRPr="001E39EC">
        <w:rPr>
          <w:rFonts w:asciiTheme="minorHAnsi" w:hAnsiTheme="minorHAnsi" w:cstheme="minorHAnsi"/>
          <w:color w:val="231F20"/>
          <w:spacing w:val="-11"/>
          <w:w w:val="110"/>
        </w:rPr>
        <w:t xml:space="preserve"> </w:t>
      </w:r>
      <w:r w:rsidRPr="001E39EC">
        <w:rPr>
          <w:rFonts w:asciiTheme="minorHAnsi" w:hAnsiTheme="minorHAnsi" w:cstheme="minorHAnsi"/>
          <w:color w:val="231F20"/>
          <w:w w:val="110"/>
        </w:rPr>
        <w:t>5(a));</w:t>
      </w:r>
      <w:r w:rsidRPr="001E39EC">
        <w:rPr>
          <w:rFonts w:asciiTheme="minorHAnsi" w:hAnsiTheme="minorHAnsi" w:cstheme="minorHAnsi"/>
          <w:color w:val="231F20"/>
          <w:spacing w:val="-10"/>
          <w:w w:val="110"/>
        </w:rPr>
        <w:t xml:space="preserve"> </w:t>
      </w:r>
      <w:r w:rsidRPr="001E39EC">
        <w:rPr>
          <w:rFonts w:asciiTheme="minorHAnsi" w:hAnsiTheme="minorHAnsi" w:cstheme="minorHAnsi"/>
          <w:color w:val="231F20"/>
          <w:w w:val="110"/>
        </w:rPr>
        <w:t>and</w:t>
      </w:r>
    </w:p>
    <w:p w14:paraId="2714D2B0" w14:textId="45D38BD5" w:rsidR="005D54A9" w:rsidRPr="001E39EC" w:rsidRDefault="008921ED" w:rsidP="002119EA">
      <w:pPr>
        <w:pStyle w:val="BodyText"/>
        <w:numPr>
          <w:ilvl w:val="0"/>
          <w:numId w:val="39"/>
        </w:numPr>
        <w:spacing w:after="160"/>
        <w:ind w:left="743" w:right="1582" w:hanging="357"/>
        <w:jc w:val="both"/>
        <w:rPr>
          <w:rFonts w:asciiTheme="minorHAnsi" w:hAnsiTheme="minorHAnsi" w:cstheme="minorHAnsi"/>
        </w:rPr>
      </w:pPr>
      <w:r w:rsidRPr="001E39EC">
        <w:rPr>
          <w:rFonts w:asciiTheme="minorHAnsi" w:hAnsiTheme="minorHAnsi" w:cstheme="minorHAnsi"/>
          <w:color w:val="231F20"/>
          <w:spacing w:val="-1"/>
          <w:w w:val="105"/>
        </w:rPr>
        <w:t>Provide</w:t>
      </w:r>
      <w:r w:rsidRPr="001E39EC">
        <w:rPr>
          <w:rFonts w:asciiTheme="minorHAnsi" w:hAnsiTheme="minorHAnsi" w:cstheme="minorHAnsi"/>
          <w:color w:val="231F20"/>
          <w:spacing w:val="-4"/>
          <w:w w:val="105"/>
        </w:rPr>
        <w:t xml:space="preserve"> </w:t>
      </w:r>
      <w:r w:rsidRPr="001E39EC">
        <w:rPr>
          <w:rFonts w:asciiTheme="minorHAnsi" w:hAnsiTheme="minorHAnsi" w:cstheme="minorHAnsi"/>
          <w:color w:val="231F20"/>
          <w:w w:val="105"/>
        </w:rPr>
        <w:t>equality</w:t>
      </w:r>
      <w:r w:rsidRPr="001E39EC">
        <w:rPr>
          <w:rFonts w:asciiTheme="minorHAnsi" w:hAnsiTheme="minorHAnsi" w:cstheme="minorHAnsi"/>
          <w:color w:val="231F20"/>
          <w:spacing w:val="-4"/>
          <w:w w:val="105"/>
        </w:rPr>
        <w:t xml:space="preserve"> </w:t>
      </w:r>
      <w:r w:rsidRPr="001E39EC">
        <w:rPr>
          <w:rFonts w:asciiTheme="minorHAnsi" w:hAnsiTheme="minorHAnsi" w:cstheme="minorHAnsi"/>
          <w:color w:val="231F20"/>
          <w:w w:val="105"/>
        </w:rPr>
        <w:t>in</w:t>
      </w:r>
      <w:r w:rsidRPr="001E39EC">
        <w:rPr>
          <w:rFonts w:asciiTheme="minorHAnsi" w:hAnsiTheme="minorHAnsi" w:cstheme="minorHAnsi"/>
          <w:color w:val="231F20"/>
          <w:spacing w:val="-4"/>
          <w:w w:val="105"/>
        </w:rPr>
        <w:t xml:space="preserve"> </w:t>
      </w:r>
      <w:r w:rsidRPr="001E39EC">
        <w:rPr>
          <w:rFonts w:asciiTheme="minorHAnsi" w:hAnsiTheme="minorHAnsi" w:cstheme="minorHAnsi"/>
          <w:color w:val="231F20"/>
          <w:w w:val="105"/>
        </w:rPr>
        <w:t>education</w:t>
      </w:r>
      <w:r w:rsidRPr="001E39EC">
        <w:rPr>
          <w:rFonts w:asciiTheme="minorHAnsi" w:hAnsiTheme="minorHAnsi" w:cstheme="minorHAnsi"/>
          <w:color w:val="231F20"/>
          <w:spacing w:val="-4"/>
          <w:w w:val="105"/>
        </w:rPr>
        <w:t xml:space="preserve"> </w:t>
      </w:r>
      <w:r w:rsidRPr="001E39EC">
        <w:rPr>
          <w:rFonts w:asciiTheme="minorHAnsi" w:hAnsiTheme="minorHAnsi" w:cstheme="minorHAnsi"/>
          <w:color w:val="231F20"/>
          <w:w w:val="105"/>
        </w:rPr>
        <w:t>(Art</w:t>
      </w:r>
      <w:r w:rsidRPr="001E39EC">
        <w:rPr>
          <w:rFonts w:asciiTheme="minorHAnsi" w:hAnsiTheme="minorHAnsi" w:cstheme="minorHAnsi"/>
          <w:color w:val="231F20"/>
          <w:spacing w:val="-4"/>
          <w:w w:val="105"/>
        </w:rPr>
        <w:t xml:space="preserve"> </w:t>
      </w:r>
      <w:r w:rsidRPr="001E39EC">
        <w:rPr>
          <w:rFonts w:asciiTheme="minorHAnsi" w:hAnsiTheme="minorHAnsi" w:cstheme="minorHAnsi"/>
          <w:color w:val="231F20"/>
          <w:w w:val="105"/>
        </w:rPr>
        <w:t>10),</w:t>
      </w:r>
      <w:r w:rsidRPr="001E39EC">
        <w:rPr>
          <w:rFonts w:asciiTheme="minorHAnsi" w:hAnsiTheme="minorHAnsi" w:cstheme="minorHAnsi"/>
          <w:color w:val="231F20"/>
          <w:spacing w:val="-3"/>
          <w:w w:val="105"/>
        </w:rPr>
        <w:t xml:space="preserve"> </w:t>
      </w:r>
      <w:r w:rsidRPr="001E39EC">
        <w:rPr>
          <w:rFonts w:asciiTheme="minorHAnsi" w:hAnsiTheme="minorHAnsi" w:cstheme="minorHAnsi"/>
          <w:color w:val="231F20"/>
          <w:w w:val="105"/>
        </w:rPr>
        <w:t>health</w:t>
      </w:r>
      <w:r w:rsidRPr="001E39EC">
        <w:rPr>
          <w:rFonts w:asciiTheme="minorHAnsi" w:hAnsiTheme="minorHAnsi" w:cstheme="minorHAnsi"/>
          <w:color w:val="231F20"/>
          <w:spacing w:val="-5"/>
          <w:w w:val="105"/>
        </w:rPr>
        <w:t xml:space="preserve"> </w:t>
      </w:r>
      <w:r w:rsidRPr="001E39EC">
        <w:rPr>
          <w:rFonts w:asciiTheme="minorHAnsi" w:hAnsiTheme="minorHAnsi" w:cstheme="minorHAnsi"/>
          <w:color w:val="231F20"/>
          <w:w w:val="105"/>
        </w:rPr>
        <w:t>(Art</w:t>
      </w:r>
      <w:r w:rsidRPr="001E39EC">
        <w:rPr>
          <w:rFonts w:asciiTheme="minorHAnsi" w:hAnsiTheme="minorHAnsi" w:cstheme="minorHAnsi"/>
          <w:color w:val="231F20"/>
          <w:spacing w:val="-3"/>
          <w:w w:val="105"/>
        </w:rPr>
        <w:t xml:space="preserve"> </w:t>
      </w:r>
      <w:r w:rsidRPr="001E39EC">
        <w:rPr>
          <w:rFonts w:asciiTheme="minorHAnsi" w:hAnsiTheme="minorHAnsi" w:cstheme="minorHAnsi"/>
          <w:color w:val="231F20"/>
          <w:w w:val="105"/>
        </w:rPr>
        <w:t>12),</w:t>
      </w:r>
      <w:r w:rsidRPr="001E39EC">
        <w:rPr>
          <w:rFonts w:asciiTheme="minorHAnsi" w:hAnsiTheme="minorHAnsi" w:cstheme="minorHAnsi"/>
          <w:color w:val="231F20"/>
          <w:spacing w:val="-5"/>
          <w:w w:val="105"/>
        </w:rPr>
        <w:t xml:space="preserve"> </w:t>
      </w:r>
      <w:r w:rsidRPr="001E39EC">
        <w:rPr>
          <w:rFonts w:asciiTheme="minorHAnsi" w:hAnsiTheme="minorHAnsi" w:cstheme="minorHAnsi"/>
          <w:color w:val="231F20"/>
          <w:w w:val="105"/>
        </w:rPr>
        <w:t>employment</w:t>
      </w:r>
      <w:r w:rsidRPr="001E39EC">
        <w:rPr>
          <w:rFonts w:asciiTheme="minorHAnsi" w:hAnsiTheme="minorHAnsi" w:cstheme="minorHAnsi"/>
          <w:color w:val="231F20"/>
          <w:spacing w:val="-3"/>
          <w:w w:val="105"/>
        </w:rPr>
        <w:t xml:space="preserve"> </w:t>
      </w:r>
      <w:r w:rsidRPr="001E39EC">
        <w:rPr>
          <w:rFonts w:asciiTheme="minorHAnsi" w:hAnsiTheme="minorHAnsi" w:cstheme="minorHAnsi"/>
          <w:color w:val="231F20"/>
          <w:w w:val="105"/>
        </w:rPr>
        <w:t>(Art.</w:t>
      </w:r>
      <w:r w:rsidRPr="001E39EC">
        <w:rPr>
          <w:rFonts w:asciiTheme="minorHAnsi" w:hAnsiTheme="minorHAnsi" w:cstheme="minorHAnsi"/>
          <w:color w:val="231F20"/>
          <w:spacing w:val="-4"/>
          <w:w w:val="105"/>
        </w:rPr>
        <w:t xml:space="preserve"> </w:t>
      </w:r>
      <w:r w:rsidRPr="001E39EC">
        <w:rPr>
          <w:rFonts w:asciiTheme="minorHAnsi" w:hAnsiTheme="minorHAnsi" w:cstheme="minorHAnsi"/>
          <w:color w:val="231F20"/>
          <w:w w:val="105"/>
        </w:rPr>
        <w:t>11),</w:t>
      </w:r>
      <w:r w:rsidRPr="001E39EC">
        <w:rPr>
          <w:rFonts w:asciiTheme="minorHAnsi" w:hAnsiTheme="minorHAnsi" w:cstheme="minorHAnsi"/>
          <w:color w:val="231F20"/>
          <w:spacing w:val="-4"/>
          <w:w w:val="105"/>
        </w:rPr>
        <w:t xml:space="preserve"> </w:t>
      </w:r>
      <w:r w:rsidRPr="001E39EC">
        <w:rPr>
          <w:rFonts w:asciiTheme="minorHAnsi" w:hAnsiTheme="minorHAnsi" w:cstheme="minorHAnsi"/>
          <w:color w:val="231F20"/>
          <w:w w:val="105"/>
        </w:rPr>
        <w:t>participation</w:t>
      </w:r>
      <w:r w:rsidRPr="001E39EC">
        <w:rPr>
          <w:rFonts w:asciiTheme="minorHAnsi" w:hAnsiTheme="minorHAnsi" w:cstheme="minorHAnsi"/>
          <w:color w:val="231F20"/>
          <w:spacing w:val="-4"/>
          <w:w w:val="105"/>
        </w:rPr>
        <w:t xml:space="preserve"> </w:t>
      </w:r>
      <w:r w:rsidRPr="001E39EC">
        <w:rPr>
          <w:rFonts w:asciiTheme="minorHAnsi" w:hAnsiTheme="minorHAnsi" w:cstheme="minorHAnsi"/>
          <w:color w:val="231F20"/>
          <w:w w:val="105"/>
        </w:rPr>
        <w:t>in</w:t>
      </w:r>
      <w:r w:rsidRPr="001E39EC">
        <w:rPr>
          <w:rFonts w:asciiTheme="minorHAnsi" w:hAnsiTheme="minorHAnsi" w:cstheme="minorHAnsi"/>
          <w:color w:val="231F20"/>
          <w:spacing w:val="-49"/>
          <w:w w:val="105"/>
        </w:rPr>
        <w:t xml:space="preserve"> </w:t>
      </w:r>
      <w:r w:rsidRPr="001E39EC">
        <w:rPr>
          <w:rFonts w:asciiTheme="minorHAnsi" w:hAnsiTheme="minorHAnsi" w:cstheme="minorHAnsi"/>
          <w:color w:val="231F20"/>
          <w:w w:val="105"/>
        </w:rPr>
        <w:t>public life (Art 7), nationality (Art 9), marriage, divorce, family relations, right to custody of</w:t>
      </w:r>
      <w:r w:rsidRPr="001E39EC">
        <w:rPr>
          <w:rFonts w:asciiTheme="minorHAnsi" w:hAnsiTheme="minorHAnsi" w:cstheme="minorHAnsi"/>
          <w:color w:val="231F20"/>
          <w:spacing w:val="1"/>
          <w:w w:val="105"/>
        </w:rPr>
        <w:t xml:space="preserve"> </w:t>
      </w:r>
      <w:r w:rsidRPr="001E39EC">
        <w:rPr>
          <w:rFonts w:asciiTheme="minorHAnsi" w:hAnsiTheme="minorHAnsi" w:cstheme="minorHAnsi"/>
          <w:color w:val="231F20"/>
          <w:w w:val="105"/>
        </w:rPr>
        <w:t>children,</w:t>
      </w:r>
      <w:r w:rsidRPr="001E39EC">
        <w:rPr>
          <w:rFonts w:asciiTheme="minorHAnsi" w:hAnsiTheme="minorHAnsi" w:cstheme="minorHAnsi"/>
          <w:color w:val="231F20"/>
          <w:spacing w:val="-6"/>
          <w:w w:val="105"/>
        </w:rPr>
        <w:t xml:space="preserve"> </w:t>
      </w:r>
      <w:r w:rsidRPr="001E39EC">
        <w:rPr>
          <w:rFonts w:asciiTheme="minorHAnsi" w:hAnsiTheme="minorHAnsi" w:cstheme="minorHAnsi"/>
          <w:color w:val="231F20"/>
          <w:w w:val="105"/>
        </w:rPr>
        <w:t>to</w:t>
      </w:r>
      <w:r w:rsidRPr="001E39EC">
        <w:rPr>
          <w:rFonts w:asciiTheme="minorHAnsi" w:hAnsiTheme="minorHAnsi" w:cstheme="minorHAnsi"/>
          <w:color w:val="231F20"/>
          <w:spacing w:val="-6"/>
          <w:w w:val="105"/>
        </w:rPr>
        <w:t xml:space="preserve"> </w:t>
      </w:r>
      <w:r w:rsidRPr="001E39EC">
        <w:rPr>
          <w:rFonts w:asciiTheme="minorHAnsi" w:hAnsiTheme="minorHAnsi" w:cstheme="minorHAnsi"/>
          <w:color w:val="231F20"/>
          <w:w w:val="105"/>
        </w:rPr>
        <w:t>own</w:t>
      </w:r>
      <w:r w:rsidRPr="001E39EC">
        <w:rPr>
          <w:rFonts w:asciiTheme="minorHAnsi" w:hAnsiTheme="minorHAnsi" w:cstheme="minorHAnsi"/>
          <w:color w:val="231F20"/>
          <w:spacing w:val="-5"/>
          <w:w w:val="105"/>
        </w:rPr>
        <w:t xml:space="preserve"> </w:t>
      </w:r>
      <w:r w:rsidRPr="001E39EC">
        <w:rPr>
          <w:rFonts w:asciiTheme="minorHAnsi" w:hAnsiTheme="minorHAnsi" w:cstheme="minorHAnsi"/>
          <w:color w:val="231F20"/>
          <w:w w:val="105"/>
        </w:rPr>
        <w:t>marital</w:t>
      </w:r>
      <w:r w:rsidRPr="001E39EC">
        <w:rPr>
          <w:rFonts w:asciiTheme="minorHAnsi" w:hAnsiTheme="minorHAnsi" w:cstheme="minorHAnsi"/>
          <w:color w:val="231F20"/>
          <w:spacing w:val="-5"/>
          <w:w w:val="105"/>
        </w:rPr>
        <w:t xml:space="preserve"> </w:t>
      </w:r>
      <w:r w:rsidRPr="001E39EC">
        <w:rPr>
          <w:rFonts w:asciiTheme="minorHAnsi" w:hAnsiTheme="minorHAnsi" w:cstheme="minorHAnsi"/>
          <w:color w:val="231F20"/>
          <w:w w:val="105"/>
        </w:rPr>
        <w:t>property</w:t>
      </w:r>
      <w:r w:rsidRPr="001E39EC">
        <w:rPr>
          <w:rFonts w:asciiTheme="minorHAnsi" w:hAnsiTheme="minorHAnsi" w:cstheme="minorHAnsi"/>
          <w:color w:val="231F20"/>
          <w:spacing w:val="-6"/>
          <w:w w:val="105"/>
        </w:rPr>
        <w:t xml:space="preserve"> </w:t>
      </w:r>
      <w:r w:rsidRPr="001E39EC">
        <w:rPr>
          <w:rFonts w:asciiTheme="minorHAnsi" w:hAnsiTheme="minorHAnsi" w:cstheme="minorHAnsi"/>
          <w:color w:val="231F20"/>
          <w:w w:val="105"/>
        </w:rPr>
        <w:t>(all</w:t>
      </w:r>
      <w:r w:rsidRPr="001E39EC">
        <w:rPr>
          <w:rFonts w:asciiTheme="minorHAnsi" w:hAnsiTheme="minorHAnsi" w:cstheme="minorHAnsi"/>
          <w:color w:val="231F20"/>
          <w:spacing w:val="-5"/>
          <w:w w:val="105"/>
        </w:rPr>
        <w:t xml:space="preserve"> </w:t>
      </w:r>
      <w:r w:rsidRPr="001E39EC">
        <w:rPr>
          <w:rFonts w:asciiTheme="minorHAnsi" w:hAnsiTheme="minorHAnsi" w:cstheme="minorHAnsi"/>
          <w:color w:val="231F20"/>
          <w:w w:val="105"/>
        </w:rPr>
        <w:t>in</w:t>
      </w:r>
      <w:r w:rsidRPr="001E39EC">
        <w:rPr>
          <w:rFonts w:asciiTheme="minorHAnsi" w:hAnsiTheme="minorHAnsi" w:cstheme="minorHAnsi"/>
          <w:color w:val="231F20"/>
          <w:spacing w:val="-5"/>
          <w:w w:val="105"/>
        </w:rPr>
        <w:t xml:space="preserve"> </w:t>
      </w:r>
      <w:r w:rsidRPr="001E39EC">
        <w:rPr>
          <w:rFonts w:asciiTheme="minorHAnsi" w:hAnsiTheme="minorHAnsi" w:cstheme="minorHAnsi"/>
          <w:color w:val="231F20"/>
          <w:w w:val="105"/>
        </w:rPr>
        <w:t>Art.</w:t>
      </w:r>
      <w:r w:rsidRPr="001E39EC">
        <w:rPr>
          <w:rFonts w:asciiTheme="minorHAnsi" w:hAnsiTheme="minorHAnsi" w:cstheme="minorHAnsi"/>
          <w:color w:val="231F20"/>
          <w:spacing w:val="-5"/>
          <w:w w:val="105"/>
        </w:rPr>
        <w:t xml:space="preserve"> </w:t>
      </w:r>
      <w:r w:rsidRPr="001E39EC">
        <w:rPr>
          <w:rFonts w:asciiTheme="minorHAnsi" w:hAnsiTheme="minorHAnsi" w:cstheme="minorHAnsi"/>
          <w:color w:val="231F20"/>
          <w:w w:val="105"/>
        </w:rPr>
        <w:t>16).</w:t>
      </w:r>
    </w:p>
    <w:p w14:paraId="64E360EF" w14:textId="1BD272E2" w:rsidR="005D54A9" w:rsidRPr="00447E0B" w:rsidRDefault="008921ED" w:rsidP="002A48A8">
      <w:pPr>
        <w:pStyle w:val="BodyText"/>
        <w:spacing w:before="129"/>
        <w:ind w:left="384" w:right="1527"/>
        <w:jc w:val="both"/>
        <w:rPr>
          <w:rFonts w:asciiTheme="minorHAnsi" w:hAnsiTheme="minorHAnsi" w:cstheme="minorHAnsi"/>
        </w:rPr>
      </w:pPr>
      <w:r w:rsidRPr="00447E0B">
        <w:rPr>
          <w:rFonts w:asciiTheme="minorHAnsi" w:hAnsiTheme="minorHAnsi" w:cstheme="minorHAnsi"/>
          <w:color w:val="231F20"/>
          <w:spacing w:val="-1"/>
        </w:rPr>
        <w:t>While</w:t>
      </w:r>
      <w:r w:rsidR="002A48A8">
        <w:rPr>
          <w:rFonts w:asciiTheme="minorHAnsi" w:hAnsiTheme="minorHAnsi" w:cstheme="minorHAnsi"/>
          <w:color w:val="231F20"/>
          <w:spacing w:val="-26"/>
        </w:rPr>
        <w:t xml:space="preserve"> </w:t>
      </w:r>
      <w:r w:rsidRPr="00447E0B">
        <w:rPr>
          <w:rFonts w:asciiTheme="minorHAnsi" w:hAnsiTheme="minorHAnsi" w:cstheme="minorHAnsi"/>
          <w:color w:val="231F20"/>
          <w:spacing w:val="-1"/>
        </w:rPr>
        <w:t>CEDAW</w:t>
      </w:r>
      <w:r w:rsidRPr="00447E0B">
        <w:rPr>
          <w:rFonts w:asciiTheme="minorHAnsi" w:hAnsiTheme="minorHAnsi" w:cstheme="minorHAnsi"/>
          <w:color w:val="231F20"/>
          <w:spacing w:val="-25"/>
        </w:rPr>
        <w:t xml:space="preserve"> </w:t>
      </w:r>
      <w:r w:rsidRPr="00447E0B">
        <w:rPr>
          <w:rFonts w:asciiTheme="minorHAnsi" w:hAnsiTheme="minorHAnsi" w:cstheme="minorHAnsi"/>
          <w:color w:val="231F20"/>
          <w:spacing w:val="-1"/>
        </w:rPr>
        <w:t>does</w:t>
      </w:r>
      <w:r w:rsidRPr="00447E0B">
        <w:rPr>
          <w:rFonts w:asciiTheme="minorHAnsi" w:hAnsiTheme="minorHAnsi" w:cstheme="minorHAnsi"/>
          <w:color w:val="231F20"/>
          <w:spacing w:val="-25"/>
        </w:rPr>
        <w:t xml:space="preserve"> </w:t>
      </w:r>
      <w:r w:rsidRPr="00447E0B">
        <w:rPr>
          <w:rFonts w:asciiTheme="minorHAnsi" w:hAnsiTheme="minorHAnsi" w:cstheme="minorHAnsi"/>
          <w:color w:val="231F20"/>
          <w:spacing w:val="-1"/>
        </w:rPr>
        <w:t>not</w:t>
      </w:r>
      <w:r w:rsidRPr="00447E0B">
        <w:rPr>
          <w:rFonts w:asciiTheme="minorHAnsi" w:hAnsiTheme="minorHAnsi" w:cstheme="minorHAnsi"/>
          <w:color w:val="231F20"/>
          <w:spacing w:val="-26"/>
        </w:rPr>
        <w:t xml:space="preserve"> </w:t>
      </w:r>
      <w:r w:rsidRPr="00447E0B">
        <w:rPr>
          <w:rFonts w:asciiTheme="minorHAnsi" w:hAnsiTheme="minorHAnsi" w:cstheme="minorHAnsi"/>
          <w:color w:val="231F20"/>
          <w:spacing w:val="-1"/>
        </w:rPr>
        <w:t>explicitly</w:t>
      </w:r>
      <w:r w:rsidRPr="00447E0B">
        <w:rPr>
          <w:rFonts w:asciiTheme="minorHAnsi" w:hAnsiTheme="minorHAnsi" w:cstheme="minorHAnsi"/>
          <w:color w:val="231F20"/>
          <w:spacing w:val="-25"/>
        </w:rPr>
        <w:t xml:space="preserve"> </w:t>
      </w:r>
      <w:r w:rsidRPr="00447E0B">
        <w:rPr>
          <w:rFonts w:asciiTheme="minorHAnsi" w:hAnsiTheme="minorHAnsi" w:cstheme="minorHAnsi"/>
          <w:color w:val="231F20"/>
          <w:spacing w:val="-1"/>
        </w:rPr>
        <w:t>mention</w:t>
      </w:r>
      <w:r w:rsidRPr="00447E0B">
        <w:rPr>
          <w:rFonts w:asciiTheme="minorHAnsi" w:hAnsiTheme="minorHAnsi" w:cstheme="minorHAnsi"/>
          <w:color w:val="231F20"/>
          <w:spacing w:val="-25"/>
        </w:rPr>
        <w:t xml:space="preserve"> </w:t>
      </w:r>
      <w:r w:rsidRPr="00447E0B">
        <w:rPr>
          <w:rFonts w:asciiTheme="minorHAnsi" w:hAnsiTheme="minorHAnsi" w:cstheme="minorHAnsi"/>
          <w:color w:val="231F20"/>
          <w:spacing w:val="-1"/>
        </w:rPr>
        <w:t>violence</w:t>
      </w:r>
      <w:r w:rsidRPr="00447E0B">
        <w:rPr>
          <w:rFonts w:asciiTheme="minorHAnsi" w:hAnsiTheme="minorHAnsi" w:cstheme="minorHAnsi"/>
          <w:color w:val="231F20"/>
          <w:spacing w:val="-26"/>
        </w:rPr>
        <w:t xml:space="preserve"> </w:t>
      </w:r>
      <w:r w:rsidRPr="00447E0B">
        <w:rPr>
          <w:rFonts w:asciiTheme="minorHAnsi" w:hAnsiTheme="minorHAnsi" w:cstheme="minorHAnsi"/>
          <w:color w:val="231F20"/>
          <w:spacing w:val="-1"/>
        </w:rPr>
        <w:t>against</w:t>
      </w:r>
      <w:r w:rsidRPr="00447E0B">
        <w:rPr>
          <w:rFonts w:asciiTheme="minorHAnsi" w:hAnsiTheme="minorHAnsi" w:cstheme="minorHAnsi"/>
          <w:color w:val="231F20"/>
          <w:spacing w:val="-25"/>
        </w:rPr>
        <w:t xml:space="preserve"> </w:t>
      </w:r>
      <w:r w:rsidRPr="00447E0B">
        <w:rPr>
          <w:rFonts w:asciiTheme="minorHAnsi" w:hAnsiTheme="minorHAnsi" w:cstheme="minorHAnsi"/>
          <w:color w:val="231F20"/>
          <w:spacing w:val="-1"/>
        </w:rPr>
        <w:t>women</w:t>
      </w:r>
      <w:r w:rsidRPr="00447E0B">
        <w:rPr>
          <w:rFonts w:asciiTheme="minorHAnsi" w:hAnsiTheme="minorHAnsi" w:cstheme="minorHAnsi"/>
          <w:color w:val="231F20"/>
          <w:spacing w:val="-25"/>
        </w:rPr>
        <w:t xml:space="preserve"> </w:t>
      </w:r>
      <w:r w:rsidRPr="00447E0B">
        <w:rPr>
          <w:rFonts w:asciiTheme="minorHAnsi" w:hAnsiTheme="minorHAnsi" w:cstheme="minorHAnsi"/>
          <w:color w:val="231F20"/>
          <w:spacing w:val="-1"/>
        </w:rPr>
        <w:t>and</w:t>
      </w:r>
      <w:r w:rsidRPr="00447E0B">
        <w:rPr>
          <w:rFonts w:asciiTheme="minorHAnsi" w:hAnsiTheme="minorHAnsi" w:cstheme="minorHAnsi"/>
          <w:color w:val="231F20"/>
          <w:spacing w:val="-26"/>
        </w:rPr>
        <w:t xml:space="preserve"> </w:t>
      </w:r>
      <w:r w:rsidRPr="00447E0B">
        <w:rPr>
          <w:rFonts w:asciiTheme="minorHAnsi" w:hAnsiTheme="minorHAnsi" w:cstheme="minorHAnsi"/>
          <w:color w:val="231F20"/>
          <w:spacing w:val="-1"/>
        </w:rPr>
        <w:t>girls,</w:t>
      </w:r>
      <w:r w:rsidRPr="00447E0B">
        <w:rPr>
          <w:rFonts w:asciiTheme="minorHAnsi" w:hAnsiTheme="minorHAnsi" w:cstheme="minorHAnsi"/>
          <w:color w:val="231F20"/>
          <w:spacing w:val="-25"/>
        </w:rPr>
        <w:t xml:space="preserve"> </w:t>
      </w:r>
      <w:r w:rsidRPr="00447E0B">
        <w:rPr>
          <w:rFonts w:asciiTheme="minorHAnsi" w:hAnsiTheme="minorHAnsi" w:cstheme="minorHAnsi"/>
          <w:color w:val="231F20"/>
          <w:spacing w:val="-1"/>
        </w:rPr>
        <w:t>General</w:t>
      </w:r>
      <w:r w:rsidRPr="00447E0B">
        <w:rPr>
          <w:rFonts w:asciiTheme="minorHAnsi" w:hAnsiTheme="minorHAnsi" w:cstheme="minorHAnsi"/>
          <w:color w:val="231F20"/>
          <w:spacing w:val="-25"/>
        </w:rPr>
        <w:t xml:space="preserve"> </w:t>
      </w:r>
      <w:r w:rsidRPr="00447E0B">
        <w:rPr>
          <w:rFonts w:asciiTheme="minorHAnsi" w:hAnsiTheme="minorHAnsi" w:cstheme="minorHAnsi"/>
          <w:color w:val="231F20"/>
          <w:spacing w:val="-1"/>
        </w:rPr>
        <w:t>Recommendation</w:t>
      </w:r>
      <w:r w:rsidRPr="00447E0B">
        <w:rPr>
          <w:rFonts w:asciiTheme="minorHAnsi" w:hAnsiTheme="minorHAnsi" w:cstheme="minorHAnsi"/>
          <w:color w:val="231F20"/>
        </w:rPr>
        <w:t xml:space="preserve"> 19</w:t>
      </w:r>
      <w:r w:rsidRPr="00447E0B">
        <w:rPr>
          <w:rFonts w:asciiTheme="minorHAnsi" w:hAnsiTheme="minorHAnsi" w:cstheme="minorHAnsi"/>
          <w:color w:val="231F20"/>
          <w:spacing w:val="-4"/>
        </w:rPr>
        <w:t xml:space="preserve"> </w:t>
      </w:r>
      <w:r w:rsidRPr="00447E0B">
        <w:rPr>
          <w:rFonts w:asciiTheme="minorHAnsi" w:hAnsiTheme="minorHAnsi" w:cstheme="minorHAnsi"/>
          <w:color w:val="231F20"/>
        </w:rPr>
        <w:t>clarifies</w:t>
      </w:r>
      <w:r w:rsidRPr="00447E0B">
        <w:rPr>
          <w:rFonts w:asciiTheme="minorHAnsi" w:hAnsiTheme="minorHAnsi" w:cstheme="minorHAnsi"/>
          <w:color w:val="231F20"/>
          <w:spacing w:val="-3"/>
        </w:rPr>
        <w:t xml:space="preserve"> </w:t>
      </w:r>
      <w:r w:rsidRPr="00447E0B">
        <w:rPr>
          <w:rFonts w:asciiTheme="minorHAnsi" w:hAnsiTheme="minorHAnsi" w:cstheme="minorHAnsi"/>
          <w:color w:val="231F20"/>
        </w:rPr>
        <w:t>that</w:t>
      </w:r>
      <w:r w:rsidRPr="00447E0B">
        <w:rPr>
          <w:rFonts w:asciiTheme="minorHAnsi" w:hAnsiTheme="minorHAnsi" w:cstheme="minorHAnsi"/>
          <w:color w:val="231F20"/>
          <w:spacing w:val="-4"/>
        </w:rPr>
        <w:t xml:space="preserve"> </w:t>
      </w:r>
      <w:r w:rsidRPr="00447E0B">
        <w:rPr>
          <w:rFonts w:asciiTheme="minorHAnsi" w:hAnsiTheme="minorHAnsi" w:cstheme="minorHAnsi"/>
          <w:color w:val="231F20"/>
        </w:rPr>
        <w:t>violence</w:t>
      </w:r>
      <w:r w:rsidRPr="00447E0B">
        <w:rPr>
          <w:rFonts w:asciiTheme="minorHAnsi" w:hAnsiTheme="minorHAnsi" w:cstheme="minorHAnsi"/>
          <w:color w:val="231F20"/>
          <w:spacing w:val="-3"/>
        </w:rPr>
        <w:t xml:space="preserve"> </w:t>
      </w:r>
      <w:r w:rsidRPr="00447E0B">
        <w:rPr>
          <w:rFonts w:asciiTheme="minorHAnsi" w:hAnsiTheme="minorHAnsi" w:cstheme="minorHAnsi"/>
          <w:color w:val="231F20"/>
        </w:rPr>
        <w:t>against</w:t>
      </w:r>
      <w:r w:rsidRPr="00447E0B">
        <w:rPr>
          <w:rFonts w:asciiTheme="minorHAnsi" w:hAnsiTheme="minorHAnsi" w:cstheme="minorHAnsi"/>
          <w:color w:val="231F20"/>
          <w:spacing w:val="-4"/>
        </w:rPr>
        <w:t xml:space="preserve"> </w:t>
      </w:r>
      <w:r w:rsidRPr="00447E0B">
        <w:rPr>
          <w:rFonts w:asciiTheme="minorHAnsi" w:hAnsiTheme="minorHAnsi" w:cstheme="minorHAnsi"/>
          <w:color w:val="231F20"/>
        </w:rPr>
        <w:t>women</w:t>
      </w:r>
      <w:r w:rsidRPr="00447E0B">
        <w:rPr>
          <w:rFonts w:asciiTheme="minorHAnsi" w:hAnsiTheme="minorHAnsi" w:cstheme="minorHAnsi"/>
          <w:color w:val="231F20"/>
          <w:spacing w:val="-3"/>
        </w:rPr>
        <w:t xml:space="preserve"> </w:t>
      </w:r>
      <w:r w:rsidRPr="00447E0B">
        <w:rPr>
          <w:rFonts w:asciiTheme="minorHAnsi" w:hAnsiTheme="minorHAnsi" w:cstheme="minorHAnsi"/>
          <w:color w:val="231F20"/>
        </w:rPr>
        <w:t>is</w:t>
      </w:r>
      <w:r w:rsidRPr="00447E0B">
        <w:rPr>
          <w:rFonts w:asciiTheme="minorHAnsi" w:hAnsiTheme="minorHAnsi" w:cstheme="minorHAnsi"/>
          <w:color w:val="231F20"/>
          <w:spacing w:val="-4"/>
        </w:rPr>
        <w:t xml:space="preserve"> </w:t>
      </w:r>
      <w:r w:rsidRPr="00447E0B">
        <w:rPr>
          <w:rFonts w:asciiTheme="minorHAnsi" w:hAnsiTheme="minorHAnsi" w:cstheme="minorHAnsi"/>
          <w:color w:val="231F20"/>
        </w:rPr>
        <w:t>a</w:t>
      </w:r>
      <w:r w:rsidRPr="00447E0B">
        <w:rPr>
          <w:rFonts w:asciiTheme="minorHAnsi" w:hAnsiTheme="minorHAnsi" w:cstheme="minorHAnsi"/>
          <w:color w:val="231F20"/>
          <w:spacing w:val="-3"/>
        </w:rPr>
        <w:t xml:space="preserve"> </w:t>
      </w:r>
      <w:r w:rsidRPr="00447E0B">
        <w:rPr>
          <w:rFonts w:asciiTheme="minorHAnsi" w:hAnsiTheme="minorHAnsi" w:cstheme="minorHAnsi"/>
          <w:color w:val="231F20"/>
        </w:rPr>
        <w:t>form</w:t>
      </w:r>
      <w:r w:rsidRPr="00447E0B">
        <w:rPr>
          <w:rFonts w:asciiTheme="minorHAnsi" w:hAnsiTheme="minorHAnsi" w:cstheme="minorHAnsi"/>
          <w:color w:val="231F20"/>
          <w:spacing w:val="-4"/>
        </w:rPr>
        <w:t xml:space="preserve"> </w:t>
      </w:r>
      <w:r w:rsidRPr="00447E0B">
        <w:rPr>
          <w:rFonts w:asciiTheme="minorHAnsi" w:hAnsiTheme="minorHAnsi" w:cstheme="minorHAnsi"/>
          <w:color w:val="231F20"/>
        </w:rPr>
        <w:t>of</w:t>
      </w:r>
      <w:r w:rsidRPr="00447E0B">
        <w:rPr>
          <w:rFonts w:asciiTheme="minorHAnsi" w:hAnsiTheme="minorHAnsi" w:cstheme="minorHAnsi"/>
          <w:color w:val="231F20"/>
          <w:spacing w:val="-3"/>
        </w:rPr>
        <w:t xml:space="preserve"> </w:t>
      </w:r>
      <w:r w:rsidRPr="00447E0B">
        <w:rPr>
          <w:rFonts w:asciiTheme="minorHAnsi" w:hAnsiTheme="minorHAnsi" w:cstheme="minorHAnsi"/>
          <w:color w:val="231F20"/>
        </w:rPr>
        <w:t>discrimination</w:t>
      </w:r>
      <w:r w:rsidRPr="00447E0B">
        <w:rPr>
          <w:rFonts w:asciiTheme="minorHAnsi" w:hAnsiTheme="minorHAnsi" w:cstheme="minorHAnsi"/>
          <w:color w:val="231F20"/>
          <w:spacing w:val="-4"/>
        </w:rPr>
        <w:t xml:space="preserve"> </w:t>
      </w:r>
      <w:r w:rsidRPr="00447E0B">
        <w:rPr>
          <w:rFonts w:asciiTheme="minorHAnsi" w:hAnsiTheme="minorHAnsi" w:cstheme="minorHAnsi"/>
          <w:color w:val="231F20"/>
        </w:rPr>
        <w:t>against</w:t>
      </w:r>
      <w:r w:rsidRPr="00447E0B">
        <w:rPr>
          <w:rFonts w:asciiTheme="minorHAnsi" w:hAnsiTheme="minorHAnsi" w:cstheme="minorHAnsi"/>
          <w:color w:val="231F20"/>
          <w:spacing w:val="-3"/>
        </w:rPr>
        <w:t xml:space="preserve"> </w:t>
      </w:r>
      <w:r w:rsidRPr="00447E0B">
        <w:rPr>
          <w:rFonts w:asciiTheme="minorHAnsi" w:hAnsiTheme="minorHAnsi" w:cstheme="minorHAnsi"/>
          <w:color w:val="231F20"/>
        </w:rPr>
        <w:t>women</w:t>
      </w:r>
      <w:r w:rsidRPr="00447E0B">
        <w:rPr>
          <w:rFonts w:asciiTheme="minorHAnsi" w:hAnsiTheme="minorHAnsi" w:cstheme="minorHAnsi"/>
          <w:color w:val="231F20"/>
          <w:spacing w:val="-4"/>
        </w:rPr>
        <w:t xml:space="preserve"> </w:t>
      </w:r>
      <w:r w:rsidRPr="00447E0B">
        <w:rPr>
          <w:rFonts w:asciiTheme="minorHAnsi" w:hAnsiTheme="minorHAnsi" w:cstheme="minorHAnsi"/>
          <w:color w:val="231F20"/>
        </w:rPr>
        <w:t>and</w:t>
      </w:r>
      <w:r w:rsidRPr="00447E0B">
        <w:rPr>
          <w:rFonts w:asciiTheme="minorHAnsi" w:hAnsiTheme="minorHAnsi" w:cstheme="minorHAnsi"/>
          <w:color w:val="231F20"/>
          <w:spacing w:val="-3"/>
        </w:rPr>
        <w:t xml:space="preserve"> </w:t>
      </w:r>
      <w:r w:rsidRPr="00447E0B">
        <w:rPr>
          <w:rFonts w:asciiTheme="minorHAnsi" w:hAnsiTheme="minorHAnsi" w:cstheme="minorHAnsi"/>
          <w:color w:val="231F20"/>
        </w:rPr>
        <w:t>is</w:t>
      </w:r>
      <w:r w:rsidRPr="00447E0B">
        <w:rPr>
          <w:rFonts w:asciiTheme="minorHAnsi" w:hAnsiTheme="minorHAnsi" w:cstheme="minorHAnsi"/>
          <w:color w:val="231F20"/>
          <w:spacing w:val="-4"/>
        </w:rPr>
        <w:t xml:space="preserve"> </w:t>
      </w:r>
      <w:r w:rsidRPr="00447E0B">
        <w:rPr>
          <w:rFonts w:asciiTheme="minorHAnsi" w:hAnsiTheme="minorHAnsi" w:cstheme="minorHAnsi"/>
          <w:color w:val="231F20"/>
        </w:rPr>
        <w:t>therefore</w:t>
      </w:r>
      <w:r w:rsidRPr="00447E0B">
        <w:rPr>
          <w:rFonts w:asciiTheme="minorHAnsi" w:hAnsiTheme="minorHAnsi" w:cstheme="minorHAnsi"/>
          <w:color w:val="231F20"/>
          <w:spacing w:val="-47"/>
        </w:rPr>
        <w:t xml:space="preserve"> </w:t>
      </w:r>
      <w:r w:rsidRPr="00447E0B">
        <w:rPr>
          <w:rFonts w:asciiTheme="minorHAnsi" w:hAnsiTheme="minorHAnsi" w:cstheme="minorHAnsi"/>
          <w:color w:val="231F20"/>
        </w:rPr>
        <w:t>covered by the Convention sections that ban discrimination against women. ‘Violence’ includes</w:t>
      </w:r>
      <w:r w:rsidRPr="00447E0B">
        <w:rPr>
          <w:rFonts w:asciiTheme="minorHAnsi" w:hAnsiTheme="minorHAnsi" w:cstheme="minorHAnsi"/>
          <w:color w:val="231F20"/>
          <w:spacing w:val="1"/>
        </w:rPr>
        <w:t xml:space="preserve"> </w:t>
      </w:r>
      <w:r w:rsidRPr="00447E0B">
        <w:rPr>
          <w:rFonts w:asciiTheme="minorHAnsi" w:hAnsiTheme="minorHAnsi" w:cstheme="minorHAnsi"/>
          <w:color w:val="231F20"/>
        </w:rPr>
        <w:t>different forms such as physical, mental, economic or sexual violence as well as threats, or other</w:t>
      </w:r>
      <w:r w:rsidRPr="00447E0B">
        <w:rPr>
          <w:rFonts w:asciiTheme="minorHAnsi" w:hAnsiTheme="minorHAnsi" w:cstheme="minorHAnsi"/>
          <w:color w:val="231F20"/>
          <w:spacing w:val="1"/>
        </w:rPr>
        <w:t xml:space="preserve"> </w:t>
      </w:r>
      <w:r w:rsidRPr="00447E0B">
        <w:rPr>
          <w:rFonts w:asciiTheme="minorHAnsi" w:hAnsiTheme="minorHAnsi" w:cstheme="minorHAnsi"/>
          <w:color w:val="231F20"/>
        </w:rPr>
        <w:t>ways</w:t>
      </w:r>
      <w:r w:rsidRPr="00447E0B">
        <w:rPr>
          <w:rFonts w:asciiTheme="minorHAnsi" w:hAnsiTheme="minorHAnsi" w:cstheme="minorHAnsi"/>
          <w:color w:val="231F20"/>
          <w:spacing w:val="-1"/>
        </w:rPr>
        <w:t xml:space="preserve"> </w:t>
      </w:r>
      <w:r w:rsidRPr="00447E0B">
        <w:rPr>
          <w:rFonts w:asciiTheme="minorHAnsi" w:hAnsiTheme="minorHAnsi" w:cstheme="minorHAnsi"/>
          <w:color w:val="231F20"/>
        </w:rPr>
        <w:t>of</w:t>
      </w:r>
      <w:r w:rsidRPr="00447E0B">
        <w:rPr>
          <w:rFonts w:asciiTheme="minorHAnsi" w:hAnsiTheme="minorHAnsi" w:cstheme="minorHAnsi"/>
          <w:color w:val="231F20"/>
          <w:spacing w:val="-1"/>
        </w:rPr>
        <w:t xml:space="preserve"> </w:t>
      </w:r>
      <w:r w:rsidRPr="00447E0B">
        <w:rPr>
          <w:rFonts w:asciiTheme="minorHAnsi" w:hAnsiTheme="minorHAnsi" w:cstheme="minorHAnsi"/>
          <w:color w:val="231F20"/>
        </w:rPr>
        <w:t>controlling</w:t>
      </w:r>
      <w:r w:rsidRPr="00447E0B">
        <w:rPr>
          <w:rFonts w:asciiTheme="minorHAnsi" w:hAnsiTheme="minorHAnsi" w:cstheme="minorHAnsi"/>
          <w:color w:val="231F20"/>
          <w:spacing w:val="-2"/>
        </w:rPr>
        <w:t xml:space="preserve"> </w:t>
      </w:r>
      <w:r w:rsidRPr="00447E0B">
        <w:rPr>
          <w:rFonts w:asciiTheme="minorHAnsi" w:hAnsiTheme="minorHAnsi" w:cstheme="minorHAnsi"/>
          <w:color w:val="231F20"/>
        </w:rPr>
        <w:t>the lives</w:t>
      </w:r>
      <w:r w:rsidRPr="00447E0B">
        <w:rPr>
          <w:rFonts w:asciiTheme="minorHAnsi" w:hAnsiTheme="minorHAnsi" w:cstheme="minorHAnsi"/>
          <w:color w:val="231F20"/>
          <w:spacing w:val="-1"/>
        </w:rPr>
        <w:t xml:space="preserve"> </w:t>
      </w:r>
      <w:r w:rsidRPr="00447E0B">
        <w:rPr>
          <w:rFonts w:asciiTheme="minorHAnsi" w:hAnsiTheme="minorHAnsi" w:cstheme="minorHAnsi"/>
          <w:color w:val="231F20"/>
        </w:rPr>
        <w:t>of</w:t>
      </w:r>
      <w:r w:rsidRPr="00447E0B">
        <w:rPr>
          <w:rFonts w:asciiTheme="minorHAnsi" w:hAnsiTheme="minorHAnsi" w:cstheme="minorHAnsi"/>
          <w:color w:val="231F20"/>
          <w:spacing w:val="-2"/>
        </w:rPr>
        <w:t xml:space="preserve"> </w:t>
      </w:r>
      <w:r w:rsidRPr="00447E0B">
        <w:rPr>
          <w:rFonts w:asciiTheme="minorHAnsi" w:hAnsiTheme="minorHAnsi" w:cstheme="minorHAnsi"/>
          <w:color w:val="231F20"/>
        </w:rPr>
        <w:t>others.</w:t>
      </w:r>
    </w:p>
    <w:p w14:paraId="020A971B" w14:textId="77777777" w:rsidR="005D54A9" w:rsidRDefault="008921ED">
      <w:pPr>
        <w:pStyle w:val="Heading3"/>
        <w:spacing w:before="108"/>
        <w:ind w:left="384" w:firstLine="0"/>
      </w:pPr>
      <w:bookmarkStart w:id="68" w:name="_Toc73444814"/>
      <w:bookmarkStart w:id="69" w:name="_Toc79507762"/>
      <w:r>
        <w:rPr>
          <w:color w:val="04677D"/>
        </w:rPr>
        <w:t>Declaration</w:t>
      </w:r>
      <w:r>
        <w:rPr>
          <w:color w:val="04677D"/>
          <w:spacing w:val="-6"/>
        </w:rPr>
        <w:t xml:space="preserve"> </w:t>
      </w:r>
      <w:r>
        <w:rPr>
          <w:color w:val="04677D"/>
        </w:rPr>
        <w:t>on</w:t>
      </w:r>
      <w:r>
        <w:rPr>
          <w:color w:val="04677D"/>
          <w:spacing w:val="-4"/>
        </w:rPr>
        <w:t xml:space="preserve"> </w:t>
      </w:r>
      <w:r>
        <w:rPr>
          <w:color w:val="04677D"/>
        </w:rPr>
        <w:t>the</w:t>
      </w:r>
      <w:r>
        <w:rPr>
          <w:color w:val="04677D"/>
          <w:spacing w:val="-4"/>
        </w:rPr>
        <w:t xml:space="preserve"> </w:t>
      </w:r>
      <w:r>
        <w:rPr>
          <w:color w:val="04677D"/>
        </w:rPr>
        <w:t>Elimination</w:t>
      </w:r>
      <w:r>
        <w:rPr>
          <w:color w:val="04677D"/>
          <w:spacing w:val="-5"/>
        </w:rPr>
        <w:t xml:space="preserve"> </w:t>
      </w:r>
      <w:r>
        <w:rPr>
          <w:color w:val="04677D"/>
        </w:rPr>
        <w:t>of</w:t>
      </w:r>
      <w:r>
        <w:rPr>
          <w:color w:val="04677D"/>
          <w:spacing w:val="-4"/>
        </w:rPr>
        <w:t xml:space="preserve"> </w:t>
      </w:r>
      <w:r>
        <w:rPr>
          <w:color w:val="04677D"/>
        </w:rPr>
        <w:t>Violence</w:t>
      </w:r>
      <w:r>
        <w:rPr>
          <w:color w:val="04677D"/>
          <w:spacing w:val="-5"/>
        </w:rPr>
        <w:t xml:space="preserve"> </w:t>
      </w:r>
      <w:r>
        <w:rPr>
          <w:color w:val="04677D"/>
        </w:rPr>
        <w:t>Against</w:t>
      </w:r>
      <w:r>
        <w:rPr>
          <w:color w:val="04677D"/>
          <w:spacing w:val="-4"/>
        </w:rPr>
        <w:t xml:space="preserve"> </w:t>
      </w:r>
      <w:r>
        <w:rPr>
          <w:color w:val="04677D"/>
        </w:rPr>
        <w:t>Women</w:t>
      </w:r>
      <w:r>
        <w:rPr>
          <w:color w:val="04677D"/>
          <w:spacing w:val="-4"/>
        </w:rPr>
        <w:t xml:space="preserve"> </w:t>
      </w:r>
      <w:r>
        <w:rPr>
          <w:color w:val="04677D"/>
        </w:rPr>
        <w:t>(1993)</w:t>
      </w:r>
      <w:bookmarkEnd w:id="68"/>
      <w:bookmarkEnd w:id="69"/>
    </w:p>
    <w:p w14:paraId="6B5397F6" w14:textId="303197A8" w:rsidR="005D54A9" w:rsidRPr="00447E0B" w:rsidRDefault="008921ED" w:rsidP="002A48A8">
      <w:pPr>
        <w:pStyle w:val="BodyText"/>
        <w:numPr>
          <w:ilvl w:val="0"/>
          <w:numId w:val="40"/>
        </w:numPr>
        <w:spacing w:line="218" w:lineRule="auto"/>
        <w:ind w:left="743" w:right="1583" w:hanging="357"/>
        <w:jc w:val="both"/>
        <w:rPr>
          <w:rFonts w:asciiTheme="minorHAnsi" w:hAnsiTheme="minorHAnsi" w:cstheme="minorHAnsi"/>
        </w:rPr>
      </w:pPr>
      <w:r w:rsidRPr="00447E0B">
        <w:rPr>
          <w:rFonts w:asciiTheme="minorHAnsi" w:hAnsiTheme="minorHAnsi" w:cstheme="minorHAnsi"/>
          <w:color w:val="231F20"/>
          <w:w w:val="105"/>
        </w:rPr>
        <w:t>As</w:t>
      </w:r>
      <w:r w:rsidRPr="00447E0B">
        <w:rPr>
          <w:rFonts w:asciiTheme="minorHAnsi" w:hAnsiTheme="minorHAnsi" w:cstheme="minorHAnsi"/>
          <w:color w:val="231F20"/>
          <w:spacing w:val="-5"/>
          <w:w w:val="105"/>
        </w:rPr>
        <w:t xml:space="preserve"> </w:t>
      </w:r>
      <w:r w:rsidRPr="00447E0B">
        <w:rPr>
          <w:rFonts w:asciiTheme="minorHAnsi" w:hAnsiTheme="minorHAnsi" w:cstheme="minorHAnsi"/>
          <w:color w:val="231F20"/>
          <w:w w:val="105"/>
        </w:rPr>
        <w:t>with</w:t>
      </w:r>
      <w:r w:rsidRPr="00447E0B">
        <w:rPr>
          <w:rFonts w:asciiTheme="minorHAnsi" w:hAnsiTheme="minorHAnsi" w:cstheme="minorHAnsi"/>
          <w:color w:val="231F20"/>
          <w:spacing w:val="-5"/>
          <w:w w:val="105"/>
        </w:rPr>
        <w:t xml:space="preserve"> </w:t>
      </w:r>
      <w:r w:rsidRPr="00447E0B">
        <w:rPr>
          <w:rFonts w:asciiTheme="minorHAnsi" w:hAnsiTheme="minorHAnsi" w:cstheme="minorHAnsi"/>
          <w:color w:val="231F20"/>
          <w:w w:val="105"/>
        </w:rPr>
        <w:t>any</w:t>
      </w:r>
      <w:r w:rsidRPr="00447E0B">
        <w:rPr>
          <w:rFonts w:asciiTheme="minorHAnsi" w:hAnsiTheme="minorHAnsi" w:cstheme="minorHAnsi"/>
          <w:color w:val="231F20"/>
          <w:spacing w:val="-4"/>
          <w:w w:val="105"/>
        </w:rPr>
        <w:t xml:space="preserve"> </w:t>
      </w:r>
      <w:r w:rsidRPr="00447E0B">
        <w:rPr>
          <w:rFonts w:asciiTheme="minorHAnsi" w:hAnsiTheme="minorHAnsi" w:cstheme="minorHAnsi"/>
          <w:color w:val="231F20"/>
          <w:w w:val="105"/>
        </w:rPr>
        <w:t>Declaration,</w:t>
      </w:r>
      <w:r w:rsidRPr="00447E0B">
        <w:rPr>
          <w:rFonts w:asciiTheme="minorHAnsi" w:hAnsiTheme="minorHAnsi" w:cstheme="minorHAnsi"/>
          <w:color w:val="231F20"/>
          <w:spacing w:val="-5"/>
          <w:w w:val="105"/>
        </w:rPr>
        <w:t xml:space="preserve"> </w:t>
      </w:r>
      <w:r w:rsidRPr="00447E0B">
        <w:rPr>
          <w:rFonts w:asciiTheme="minorHAnsi" w:hAnsiTheme="minorHAnsi" w:cstheme="minorHAnsi"/>
          <w:color w:val="231F20"/>
          <w:w w:val="105"/>
        </w:rPr>
        <w:t>it</w:t>
      </w:r>
      <w:r w:rsidRPr="00447E0B">
        <w:rPr>
          <w:rFonts w:asciiTheme="minorHAnsi" w:hAnsiTheme="minorHAnsi" w:cstheme="minorHAnsi"/>
          <w:color w:val="231F20"/>
          <w:spacing w:val="-4"/>
          <w:w w:val="105"/>
        </w:rPr>
        <w:t xml:space="preserve"> </w:t>
      </w:r>
      <w:r w:rsidRPr="00447E0B">
        <w:rPr>
          <w:rFonts w:asciiTheme="minorHAnsi" w:hAnsiTheme="minorHAnsi" w:cstheme="minorHAnsi"/>
          <w:color w:val="231F20"/>
          <w:w w:val="105"/>
        </w:rPr>
        <w:t>is</w:t>
      </w:r>
      <w:r w:rsidRPr="00447E0B">
        <w:rPr>
          <w:rFonts w:asciiTheme="minorHAnsi" w:hAnsiTheme="minorHAnsi" w:cstheme="minorHAnsi"/>
          <w:color w:val="231F20"/>
          <w:spacing w:val="-5"/>
          <w:w w:val="105"/>
        </w:rPr>
        <w:t xml:space="preserve"> </w:t>
      </w:r>
      <w:r w:rsidRPr="00447E0B">
        <w:rPr>
          <w:rFonts w:asciiTheme="minorHAnsi" w:hAnsiTheme="minorHAnsi" w:cstheme="minorHAnsi"/>
          <w:color w:val="231F20"/>
          <w:w w:val="105"/>
        </w:rPr>
        <w:t>not</w:t>
      </w:r>
      <w:r w:rsidRPr="00447E0B">
        <w:rPr>
          <w:rFonts w:asciiTheme="minorHAnsi" w:hAnsiTheme="minorHAnsi" w:cstheme="minorHAnsi"/>
          <w:color w:val="231F20"/>
          <w:spacing w:val="-4"/>
          <w:w w:val="105"/>
        </w:rPr>
        <w:t xml:space="preserve"> </w:t>
      </w:r>
      <w:r w:rsidRPr="00447E0B">
        <w:rPr>
          <w:rFonts w:asciiTheme="minorHAnsi" w:hAnsiTheme="minorHAnsi" w:cstheme="minorHAnsi"/>
          <w:color w:val="231F20"/>
          <w:w w:val="105"/>
        </w:rPr>
        <w:t>legally</w:t>
      </w:r>
      <w:r w:rsidRPr="00447E0B">
        <w:rPr>
          <w:rFonts w:asciiTheme="minorHAnsi" w:hAnsiTheme="minorHAnsi" w:cstheme="minorHAnsi"/>
          <w:color w:val="231F20"/>
          <w:spacing w:val="-5"/>
          <w:w w:val="105"/>
        </w:rPr>
        <w:t xml:space="preserve"> </w:t>
      </w:r>
      <w:r w:rsidRPr="00447E0B">
        <w:rPr>
          <w:rFonts w:asciiTheme="minorHAnsi" w:hAnsiTheme="minorHAnsi" w:cstheme="minorHAnsi"/>
          <w:color w:val="231F20"/>
          <w:w w:val="105"/>
        </w:rPr>
        <w:t>binding</w:t>
      </w:r>
      <w:r w:rsidRPr="00447E0B">
        <w:rPr>
          <w:rFonts w:asciiTheme="minorHAnsi" w:hAnsiTheme="minorHAnsi" w:cstheme="minorHAnsi"/>
          <w:color w:val="231F20"/>
          <w:spacing w:val="-4"/>
          <w:w w:val="105"/>
        </w:rPr>
        <w:t xml:space="preserve"> </w:t>
      </w:r>
      <w:r w:rsidRPr="00447E0B">
        <w:rPr>
          <w:rFonts w:asciiTheme="minorHAnsi" w:hAnsiTheme="minorHAnsi" w:cstheme="minorHAnsi"/>
          <w:color w:val="231F20"/>
          <w:w w:val="105"/>
        </w:rPr>
        <w:t>or</w:t>
      </w:r>
      <w:r w:rsidRPr="00447E0B">
        <w:rPr>
          <w:rFonts w:asciiTheme="minorHAnsi" w:hAnsiTheme="minorHAnsi" w:cstheme="minorHAnsi"/>
          <w:color w:val="231F20"/>
          <w:spacing w:val="-5"/>
          <w:w w:val="105"/>
        </w:rPr>
        <w:t xml:space="preserve"> </w:t>
      </w:r>
      <w:r w:rsidRPr="00447E0B">
        <w:rPr>
          <w:rFonts w:asciiTheme="minorHAnsi" w:hAnsiTheme="minorHAnsi" w:cstheme="minorHAnsi"/>
          <w:color w:val="231F20"/>
          <w:w w:val="105"/>
        </w:rPr>
        <w:t>enforceable,</w:t>
      </w:r>
      <w:r w:rsidRPr="00447E0B">
        <w:rPr>
          <w:rFonts w:asciiTheme="minorHAnsi" w:hAnsiTheme="minorHAnsi" w:cstheme="minorHAnsi"/>
          <w:color w:val="231F20"/>
          <w:spacing w:val="-4"/>
          <w:w w:val="105"/>
        </w:rPr>
        <w:t xml:space="preserve"> </w:t>
      </w:r>
      <w:r w:rsidRPr="00447E0B">
        <w:rPr>
          <w:rFonts w:asciiTheme="minorHAnsi" w:hAnsiTheme="minorHAnsi" w:cstheme="minorHAnsi"/>
          <w:color w:val="231F20"/>
          <w:w w:val="105"/>
        </w:rPr>
        <w:t>but</w:t>
      </w:r>
      <w:r w:rsidRPr="00447E0B">
        <w:rPr>
          <w:rFonts w:asciiTheme="minorHAnsi" w:hAnsiTheme="minorHAnsi" w:cstheme="minorHAnsi"/>
          <w:color w:val="231F20"/>
          <w:spacing w:val="-5"/>
          <w:w w:val="105"/>
        </w:rPr>
        <w:t xml:space="preserve"> </w:t>
      </w:r>
      <w:r w:rsidRPr="00447E0B">
        <w:rPr>
          <w:rFonts w:asciiTheme="minorHAnsi" w:hAnsiTheme="minorHAnsi" w:cstheme="minorHAnsi"/>
          <w:color w:val="231F20"/>
          <w:w w:val="105"/>
        </w:rPr>
        <w:t>does</w:t>
      </w:r>
      <w:r w:rsidRPr="00447E0B">
        <w:rPr>
          <w:rFonts w:asciiTheme="minorHAnsi" w:hAnsiTheme="minorHAnsi" w:cstheme="minorHAnsi"/>
          <w:color w:val="231F20"/>
          <w:spacing w:val="-4"/>
          <w:w w:val="105"/>
        </w:rPr>
        <w:t xml:space="preserve"> </w:t>
      </w:r>
      <w:r w:rsidRPr="00447E0B">
        <w:rPr>
          <w:rFonts w:asciiTheme="minorHAnsi" w:hAnsiTheme="minorHAnsi" w:cstheme="minorHAnsi"/>
          <w:color w:val="231F20"/>
          <w:w w:val="105"/>
        </w:rPr>
        <w:t>set</w:t>
      </w:r>
      <w:r w:rsidRPr="00447E0B">
        <w:rPr>
          <w:rFonts w:asciiTheme="minorHAnsi" w:hAnsiTheme="minorHAnsi" w:cstheme="minorHAnsi"/>
          <w:color w:val="231F20"/>
          <w:spacing w:val="-5"/>
          <w:w w:val="105"/>
        </w:rPr>
        <w:t xml:space="preserve"> </w:t>
      </w:r>
      <w:r w:rsidRPr="00447E0B">
        <w:rPr>
          <w:rFonts w:asciiTheme="minorHAnsi" w:hAnsiTheme="minorHAnsi" w:cstheme="minorHAnsi"/>
          <w:color w:val="231F20"/>
          <w:w w:val="105"/>
        </w:rPr>
        <w:t>out</w:t>
      </w:r>
      <w:r w:rsidRPr="00447E0B">
        <w:rPr>
          <w:rFonts w:asciiTheme="minorHAnsi" w:hAnsiTheme="minorHAnsi" w:cstheme="minorHAnsi"/>
          <w:color w:val="231F20"/>
          <w:spacing w:val="-4"/>
          <w:w w:val="105"/>
        </w:rPr>
        <w:t xml:space="preserve"> </w:t>
      </w:r>
      <w:r w:rsidRPr="00447E0B">
        <w:rPr>
          <w:rFonts w:asciiTheme="minorHAnsi" w:hAnsiTheme="minorHAnsi" w:cstheme="minorHAnsi"/>
          <w:color w:val="231F20"/>
          <w:w w:val="105"/>
        </w:rPr>
        <w:t>national</w:t>
      </w:r>
      <w:r w:rsidRPr="00447E0B">
        <w:rPr>
          <w:rFonts w:asciiTheme="minorHAnsi" w:hAnsiTheme="minorHAnsi" w:cstheme="minorHAnsi"/>
          <w:color w:val="231F20"/>
          <w:spacing w:val="-5"/>
          <w:w w:val="105"/>
        </w:rPr>
        <w:t xml:space="preserve"> </w:t>
      </w:r>
      <w:r w:rsidRPr="00447E0B">
        <w:rPr>
          <w:rFonts w:asciiTheme="minorHAnsi" w:hAnsiTheme="minorHAnsi" w:cstheme="minorHAnsi"/>
          <w:color w:val="231F20"/>
          <w:w w:val="105"/>
        </w:rPr>
        <w:t>and</w:t>
      </w:r>
      <w:r w:rsidRPr="00447E0B">
        <w:rPr>
          <w:rFonts w:asciiTheme="minorHAnsi" w:hAnsiTheme="minorHAnsi" w:cstheme="minorHAnsi"/>
          <w:color w:val="231F20"/>
          <w:spacing w:val="-50"/>
          <w:w w:val="105"/>
        </w:rPr>
        <w:t xml:space="preserve"> </w:t>
      </w:r>
      <w:r w:rsidRPr="00447E0B">
        <w:rPr>
          <w:rFonts w:asciiTheme="minorHAnsi" w:hAnsiTheme="minorHAnsi" w:cstheme="minorHAnsi"/>
          <w:color w:val="231F20"/>
        </w:rPr>
        <w:t>international</w:t>
      </w:r>
      <w:r w:rsidRPr="00447E0B">
        <w:rPr>
          <w:rFonts w:asciiTheme="minorHAnsi" w:hAnsiTheme="minorHAnsi" w:cstheme="minorHAnsi"/>
          <w:color w:val="231F20"/>
          <w:spacing w:val="-3"/>
        </w:rPr>
        <w:t xml:space="preserve"> </w:t>
      </w:r>
      <w:r w:rsidRPr="00447E0B">
        <w:rPr>
          <w:rFonts w:asciiTheme="minorHAnsi" w:hAnsiTheme="minorHAnsi" w:cstheme="minorHAnsi"/>
          <w:color w:val="231F20"/>
        </w:rPr>
        <w:t>standards</w:t>
      </w:r>
      <w:r w:rsidRPr="00447E0B">
        <w:rPr>
          <w:rFonts w:asciiTheme="minorHAnsi" w:hAnsiTheme="minorHAnsi" w:cstheme="minorHAnsi"/>
          <w:color w:val="231F20"/>
          <w:spacing w:val="-2"/>
        </w:rPr>
        <w:t xml:space="preserve"> </w:t>
      </w:r>
      <w:r w:rsidRPr="00447E0B">
        <w:rPr>
          <w:rFonts w:asciiTheme="minorHAnsi" w:hAnsiTheme="minorHAnsi" w:cstheme="minorHAnsi"/>
          <w:color w:val="231F20"/>
        </w:rPr>
        <w:t>and</w:t>
      </w:r>
      <w:r w:rsidRPr="00447E0B">
        <w:rPr>
          <w:rFonts w:asciiTheme="minorHAnsi" w:hAnsiTheme="minorHAnsi" w:cstheme="minorHAnsi"/>
          <w:color w:val="231F20"/>
          <w:spacing w:val="-2"/>
        </w:rPr>
        <w:t xml:space="preserve"> </w:t>
      </w:r>
      <w:r w:rsidRPr="00447E0B">
        <w:rPr>
          <w:rFonts w:asciiTheme="minorHAnsi" w:hAnsiTheme="minorHAnsi" w:cstheme="minorHAnsi"/>
          <w:color w:val="231F20"/>
        </w:rPr>
        <w:t>a</w:t>
      </w:r>
      <w:r w:rsidRPr="00447E0B">
        <w:rPr>
          <w:rFonts w:asciiTheme="minorHAnsi" w:hAnsiTheme="minorHAnsi" w:cstheme="minorHAnsi"/>
          <w:color w:val="231F20"/>
          <w:spacing w:val="-2"/>
        </w:rPr>
        <w:t xml:space="preserve"> </w:t>
      </w:r>
      <w:r w:rsidRPr="00447E0B">
        <w:rPr>
          <w:rFonts w:asciiTheme="minorHAnsi" w:hAnsiTheme="minorHAnsi" w:cstheme="minorHAnsi"/>
          <w:color w:val="231F20"/>
        </w:rPr>
        <w:t>plan</w:t>
      </w:r>
      <w:r w:rsidRPr="00447E0B">
        <w:rPr>
          <w:rFonts w:asciiTheme="minorHAnsi" w:hAnsiTheme="minorHAnsi" w:cstheme="minorHAnsi"/>
          <w:color w:val="231F20"/>
          <w:spacing w:val="-3"/>
        </w:rPr>
        <w:t xml:space="preserve"> </w:t>
      </w:r>
      <w:r w:rsidRPr="00447E0B">
        <w:rPr>
          <w:rFonts w:asciiTheme="minorHAnsi" w:hAnsiTheme="minorHAnsi" w:cstheme="minorHAnsi"/>
          <w:color w:val="231F20"/>
        </w:rPr>
        <w:t>of</w:t>
      </w:r>
      <w:r w:rsidRPr="00447E0B">
        <w:rPr>
          <w:rFonts w:asciiTheme="minorHAnsi" w:hAnsiTheme="minorHAnsi" w:cstheme="minorHAnsi"/>
          <w:color w:val="231F20"/>
          <w:spacing w:val="-3"/>
        </w:rPr>
        <w:t xml:space="preserve"> </w:t>
      </w:r>
      <w:r w:rsidRPr="00447E0B">
        <w:rPr>
          <w:rFonts w:asciiTheme="minorHAnsi" w:hAnsiTheme="minorHAnsi" w:cstheme="minorHAnsi"/>
          <w:color w:val="231F20"/>
        </w:rPr>
        <w:t>action</w:t>
      </w:r>
      <w:r w:rsidRPr="00447E0B">
        <w:rPr>
          <w:rFonts w:asciiTheme="minorHAnsi" w:hAnsiTheme="minorHAnsi" w:cstheme="minorHAnsi"/>
          <w:color w:val="231F20"/>
          <w:spacing w:val="-2"/>
        </w:rPr>
        <w:t xml:space="preserve"> </w:t>
      </w:r>
      <w:r w:rsidRPr="00447E0B">
        <w:rPr>
          <w:rFonts w:asciiTheme="minorHAnsi" w:hAnsiTheme="minorHAnsi" w:cstheme="minorHAnsi"/>
          <w:color w:val="231F20"/>
        </w:rPr>
        <w:t>for</w:t>
      </w:r>
      <w:r w:rsidRPr="00447E0B">
        <w:rPr>
          <w:rFonts w:asciiTheme="minorHAnsi" w:hAnsiTheme="minorHAnsi" w:cstheme="minorHAnsi"/>
          <w:color w:val="231F20"/>
          <w:spacing w:val="-3"/>
        </w:rPr>
        <w:t xml:space="preserve"> </w:t>
      </w:r>
      <w:r w:rsidRPr="00447E0B">
        <w:rPr>
          <w:rFonts w:asciiTheme="minorHAnsi" w:hAnsiTheme="minorHAnsi" w:cstheme="minorHAnsi"/>
          <w:color w:val="231F20"/>
        </w:rPr>
        <w:t>combating</w:t>
      </w:r>
      <w:r w:rsidRPr="00447E0B">
        <w:rPr>
          <w:rFonts w:asciiTheme="minorHAnsi" w:hAnsiTheme="minorHAnsi" w:cstheme="minorHAnsi"/>
          <w:color w:val="231F20"/>
          <w:spacing w:val="-2"/>
        </w:rPr>
        <w:t xml:space="preserve"> </w:t>
      </w:r>
      <w:r w:rsidRPr="00447E0B">
        <w:rPr>
          <w:rFonts w:asciiTheme="minorHAnsi" w:hAnsiTheme="minorHAnsi" w:cstheme="minorHAnsi"/>
          <w:color w:val="231F20"/>
        </w:rPr>
        <w:t>violence</w:t>
      </w:r>
      <w:r w:rsidRPr="00447E0B">
        <w:rPr>
          <w:rFonts w:asciiTheme="minorHAnsi" w:hAnsiTheme="minorHAnsi" w:cstheme="minorHAnsi"/>
          <w:color w:val="231F20"/>
          <w:spacing w:val="-3"/>
        </w:rPr>
        <w:t xml:space="preserve"> </w:t>
      </w:r>
      <w:r w:rsidRPr="00447E0B">
        <w:rPr>
          <w:rFonts w:asciiTheme="minorHAnsi" w:hAnsiTheme="minorHAnsi" w:cstheme="minorHAnsi"/>
          <w:color w:val="231F20"/>
        </w:rPr>
        <w:t>against</w:t>
      </w:r>
      <w:r w:rsidRPr="00447E0B">
        <w:rPr>
          <w:rFonts w:asciiTheme="minorHAnsi" w:hAnsiTheme="minorHAnsi" w:cstheme="minorHAnsi"/>
          <w:color w:val="231F20"/>
          <w:spacing w:val="-2"/>
        </w:rPr>
        <w:t xml:space="preserve"> </w:t>
      </w:r>
      <w:r w:rsidRPr="00447E0B">
        <w:rPr>
          <w:rFonts w:asciiTheme="minorHAnsi" w:hAnsiTheme="minorHAnsi" w:cstheme="minorHAnsi"/>
          <w:color w:val="231F20"/>
        </w:rPr>
        <w:t>women;</w:t>
      </w:r>
      <w:r w:rsidRPr="00447E0B">
        <w:rPr>
          <w:rFonts w:asciiTheme="minorHAnsi" w:hAnsiTheme="minorHAnsi" w:cstheme="minorHAnsi"/>
          <w:color w:val="231F20"/>
          <w:spacing w:val="-3"/>
        </w:rPr>
        <w:t xml:space="preserve"> </w:t>
      </w:r>
      <w:r w:rsidRPr="00447E0B">
        <w:rPr>
          <w:rFonts w:asciiTheme="minorHAnsi" w:hAnsiTheme="minorHAnsi" w:cstheme="minorHAnsi"/>
          <w:color w:val="231F20"/>
        </w:rPr>
        <w:t>and</w:t>
      </w:r>
    </w:p>
    <w:p w14:paraId="00F99835" w14:textId="7E9F8EB1" w:rsidR="005D54A9" w:rsidRPr="00447E0B" w:rsidRDefault="008921ED" w:rsidP="002A48A8">
      <w:pPr>
        <w:pStyle w:val="BodyText"/>
        <w:numPr>
          <w:ilvl w:val="0"/>
          <w:numId w:val="40"/>
        </w:numPr>
        <w:spacing w:after="160" w:line="218" w:lineRule="auto"/>
        <w:ind w:left="743" w:right="1588" w:hanging="357"/>
        <w:jc w:val="both"/>
        <w:rPr>
          <w:rFonts w:asciiTheme="minorHAnsi" w:hAnsiTheme="minorHAnsi" w:cstheme="minorHAnsi"/>
        </w:rPr>
      </w:pPr>
      <w:r w:rsidRPr="00447E0B">
        <w:rPr>
          <w:rFonts w:asciiTheme="minorHAnsi" w:hAnsiTheme="minorHAnsi" w:cstheme="minorHAnsi"/>
          <w:color w:val="231F20"/>
          <w:spacing w:val="-2"/>
        </w:rPr>
        <w:t>Provides</w:t>
      </w:r>
      <w:r w:rsidRPr="00447E0B">
        <w:rPr>
          <w:rFonts w:asciiTheme="minorHAnsi" w:hAnsiTheme="minorHAnsi" w:cstheme="minorHAnsi"/>
          <w:color w:val="231F20"/>
          <w:spacing w:val="-11"/>
        </w:rPr>
        <w:t xml:space="preserve"> </w:t>
      </w:r>
      <w:r w:rsidRPr="00447E0B">
        <w:rPr>
          <w:rFonts w:asciiTheme="minorHAnsi" w:hAnsiTheme="minorHAnsi" w:cstheme="minorHAnsi"/>
          <w:color w:val="231F20"/>
          <w:spacing w:val="-2"/>
        </w:rPr>
        <w:t>definition</w:t>
      </w:r>
      <w:r w:rsidRPr="00447E0B">
        <w:rPr>
          <w:rFonts w:asciiTheme="minorHAnsi" w:hAnsiTheme="minorHAnsi" w:cstheme="minorHAnsi"/>
          <w:color w:val="231F20"/>
          <w:spacing w:val="-10"/>
        </w:rPr>
        <w:t xml:space="preserve"> </w:t>
      </w:r>
      <w:r w:rsidRPr="00447E0B">
        <w:rPr>
          <w:rFonts w:asciiTheme="minorHAnsi" w:hAnsiTheme="minorHAnsi" w:cstheme="minorHAnsi"/>
          <w:color w:val="231F20"/>
          <w:spacing w:val="-2"/>
        </w:rPr>
        <w:t>of</w:t>
      </w:r>
      <w:r w:rsidRPr="00447E0B">
        <w:rPr>
          <w:rFonts w:asciiTheme="minorHAnsi" w:hAnsiTheme="minorHAnsi" w:cstheme="minorHAnsi"/>
          <w:color w:val="231F20"/>
          <w:spacing w:val="-10"/>
        </w:rPr>
        <w:t xml:space="preserve"> </w:t>
      </w:r>
      <w:r w:rsidRPr="00447E0B">
        <w:rPr>
          <w:rFonts w:asciiTheme="minorHAnsi" w:hAnsiTheme="minorHAnsi" w:cstheme="minorHAnsi"/>
          <w:color w:val="231F20"/>
          <w:spacing w:val="-2"/>
        </w:rPr>
        <w:t>‘violence</w:t>
      </w:r>
      <w:r w:rsidRPr="00447E0B">
        <w:rPr>
          <w:rFonts w:asciiTheme="minorHAnsi" w:hAnsiTheme="minorHAnsi" w:cstheme="minorHAnsi"/>
          <w:color w:val="231F20"/>
          <w:spacing w:val="-10"/>
        </w:rPr>
        <w:t xml:space="preserve"> </w:t>
      </w:r>
      <w:r w:rsidRPr="00447E0B">
        <w:rPr>
          <w:rFonts w:asciiTheme="minorHAnsi" w:hAnsiTheme="minorHAnsi" w:cstheme="minorHAnsi"/>
          <w:color w:val="231F20"/>
          <w:spacing w:val="-2"/>
        </w:rPr>
        <w:t>against</w:t>
      </w:r>
      <w:r w:rsidRPr="00447E0B">
        <w:rPr>
          <w:rFonts w:asciiTheme="minorHAnsi" w:hAnsiTheme="minorHAnsi" w:cstheme="minorHAnsi"/>
          <w:color w:val="231F20"/>
          <w:spacing w:val="-11"/>
        </w:rPr>
        <w:t xml:space="preserve"> </w:t>
      </w:r>
      <w:r w:rsidRPr="00447E0B">
        <w:rPr>
          <w:rFonts w:asciiTheme="minorHAnsi" w:hAnsiTheme="minorHAnsi" w:cstheme="minorHAnsi"/>
          <w:color w:val="231F20"/>
          <w:spacing w:val="-2"/>
        </w:rPr>
        <w:t>women’:</w:t>
      </w:r>
      <w:r w:rsidRPr="00447E0B">
        <w:rPr>
          <w:rFonts w:asciiTheme="minorHAnsi" w:hAnsiTheme="minorHAnsi" w:cstheme="minorHAnsi"/>
          <w:color w:val="231F20"/>
          <w:spacing w:val="-10"/>
        </w:rPr>
        <w:t xml:space="preserve"> </w:t>
      </w:r>
      <w:r w:rsidRPr="00447E0B">
        <w:rPr>
          <w:rFonts w:asciiTheme="minorHAnsi" w:hAnsiTheme="minorHAnsi" w:cstheme="minorHAnsi"/>
          <w:color w:val="231F20"/>
          <w:spacing w:val="-2"/>
        </w:rPr>
        <w:t>any</w:t>
      </w:r>
      <w:r w:rsidRPr="00447E0B">
        <w:rPr>
          <w:rFonts w:asciiTheme="minorHAnsi" w:hAnsiTheme="minorHAnsi" w:cstheme="minorHAnsi"/>
          <w:color w:val="231F20"/>
          <w:spacing w:val="-10"/>
        </w:rPr>
        <w:t xml:space="preserve"> </w:t>
      </w:r>
      <w:r w:rsidRPr="00447E0B">
        <w:rPr>
          <w:rFonts w:asciiTheme="minorHAnsi" w:hAnsiTheme="minorHAnsi" w:cstheme="minorHAnsi"/>
          <w:color w:val="231F20"/>
          <w:spacing w:val="-2"/>
        </w:rPr>
        <w:t>act</w:t>
      </w:r>
      <w:r w:rsidRPr="00447E0B">
        <w:rPr>
          <w:rFonts w:asciiTheme="minorHAnsi" w:hAnsiTheme="minorHAnsi" w:cstheme="minorHAnsi"/>
          <w:color w:val="231F20"/>
          <w:spacing w:val="-10"/>
        </w:rPr>
        <w:t xml:space="preserve"> </w:t>
      </w:r>
      <w:r w:rsidRPr="00447E0B">
        <w:rPr>
          <w:rFonts w:asciiTheme="minorHAnsi" w:hAnsiTheme="minorHAnsi" w:cstheme="minorHAnsi"/>
          <w:color w:val="231F20"/>
          <w:spacing w:val="-2"/>
        </w:rPr>
        <w:t>of</w:t>
      </w:r>
      <w:r w:rsidRPr="00447E0B">
        <w:rPr>
          <w:rFonts w:asciiTheme="minorHAnsi" w:hAnsiTheme="minorHAnsi" w:cstheme="minorHAnsi"/>
          <w:color w:val="231F20"/>
          <w:spacing w:val="-10"/>
        </w:rPr>
        <w:t xml:space="preserve"> </w:t>
      </w:r>
      <w:r w:rsidRPr="00447E0B">
        <w:rPr>
          <w:rFonts w:asciiTheme="minorHAnsi" w:hAnsiTheme="minorHAnsi" w:cstheme="minorHAnsi"/>
          <w:color w:val="231F20"/>
          <w:spacing w:val="-2"/>
        </w:rPr>
        <w:t>gender-based</w:t>
      </w:r>
      <w:r w:rsidRPr="00447E0B">
        <w:rPr>
          <w:rFonts w:asciiTheme="minorHAnsi" w:hAnsiTheme="minorHAnsi" w:cstheme="minorHAnsi"/>
          <w:color w:val="231F20"/>
          <w:spacing w:val="-11"/>
        </w:rPr>
        <w:t xml:space="preserve"> </w:t>
      </w:r>
      <w:r w:rsidRPr="00447E0B">
        <w:rPr>
          <w:rFonts w:asciiTheme="minorHAnsi" w:hAnsiTheme="minorHAnsi" w:cstheme="minorHAnsi"/>
          <w:color w:val="231F20"/>
          <w:spacing w:val="-2"/>
        </w:rPr>
        <w:t>violence</w:t>
      </w:r>
      <w:r w:rsidRPr="00447E0B">
        <w:rPr>
          <w:rFonts w:asciiTheme="minorHAnsi" w:hAnsiTheme="minorHAnsi" w:cstheme="minorHAnsi"/>
          <w:color w:val="231F20"/>
          <w:spacing w:val="-10"/>
        </w:rPr>
        <w:t xml:space="preserve"> </w:t>
      </w:r>
      <w:r w:rsidRPr="00447E0B">
        <w:rPr>
          <w:rFonts w:asciiTheme="minorHAnsi" w:hAnsiTheme="minorHAnsi" w:cstheme="minorHAnsi"/>
          <w:color w:val="231F20"/>
          <w:spacing w:val="-1"/>
        </w:rPr>
        <w:t>that</w:t>
      </w:r>
      <w:r w:rsidRPr="00447E0B">
        <w:rPr>
          <w:rFonts w:asciiTheme="minorHAnsi" w:hAnsiTheme="minorHAnsi" w:cstheme="minorHAnsi"/>
          <w:color w:val="231F20"/>
          <w:spacing w:val="-10"/>
        </w:rPr>
        <w:t xml:space="preserve"> </w:t>
      </w:r>
      <w:r w:rsidRPr="00447E0B">
        <w:rPr>
          <w:rFonts w:asciiTheme="minorHAnsi" w:hAnsiTheme="minorHAnsi" w:cstheme="minorHAnsi"/>
          <w:color w:val="231F20"/>
          <w:spacing w:val="-1"/>
        </w:rPr>
        <w:t>results</w:t>
      </w:r>
      <w:r w:rsidRPr="00447E0B">
        <w:rPr>
          <w:rFonts w:asciiTheme="minorHAnsi" w:hAnsiTheme="minorHAnsi" w:cstheme="minorHAnsi"/>
          <w:color w:val="231F20"/>
          <w:spacing w:val="-10"/>
        </w:rPr>
        <w:t xml:space="preserve"> </w:t>
      </w:r>
      <w:r w:rsidRPr="00447E0B">
        <w:rPr>
          <w:rFonts w:asciiTheme="minorHAnsi" w:hAnsiTheme="minorHAnsi" w:cstheme="minorHAnsi"/>
          <w:color w:val="231F20"/>
          <w:spacing w:val="-1"/>
        </w:rPr>
        <w:t>in,</w:t>
      </w:r>
      <w:r w:rsidRPr="00447E0B">
        <w:rPr>
          <w:rFonts w:asciiTheme="minorHAnsi" w:hAnsiTheme="minorHAnsi" w:cstheme="minorHAnsi"/>
          <w:color w:val="231F20"/>
          <w:spacing w:val="-11"/>
        </w:rPr>
        <w:t xml:space="preserve"> </w:t>
      </w:r>
      <w:r w:rsidRPr="00447E0B">
        <w:rPr>
          <w:rFonts w:asciiTheme="minorHAnsi" w:hAnsiTheme="minorHAnsi" w:cstheme="minorHAnsi"/>
          <w:color w:val="231F20"/>
          <w:spacing w:val="-1"/>
        </w:rPr>
        <w:t>or</w:t>
      </w:r>
      <w:r w:rsidRPr="00447E0B">
        <w:rPr>
          <w:rFonts w:asciiTheme="minorHAnsi" w:hAnsiTheme="minorHAnsi" w:cstheme="minorHAnsi"/>
          <w:color w:val="231F20"/>
        </w:rPr>
        <w:t xml:space="preserve"> </w:t>
      </w:r>
      <w:r w:rsidRPr="00447E0B">
        <w:rPr>
          <w:rFonts w:asciiTheme="minorHAnsi" w:hAnsiTheme="minorHAnsi" w:cstheme="minorHAnsi"/>
          <w:color w:val="231F20"/>
          <w:spacing w:val="-1"/>
        </w:rPr>
        <w:t>is</w:t>
      </w:r>
      <w:r w:rsidRPr="00447E0B">
        <w:rPr>
          <w:rFonts w:asciiTheme="minorHAnsi" w:hAnsiTheme="minorHAnsi" w:cstheme="minorHAnsi"/>
          <w:color w:val="231F20"/>
          <w:spacing w:val="-11"/>
        </w:rPr>
        <w:t xml:space="preserve"> </w:t>
      </w:r>
      <w:r w:rsidRPr="00447E0B">
        <w:rPr>
          <w:rFonts w:asciiTheme="minorHAnsi" w:hAnsiTheme="minorHAnsi" w:cstheme="minorHAnsi"/>
          <w:color w:val="231F20"/>
          <w:spacing w:val="-1"/>
        </w:rPr>
        <w:t>likely</w:t>
      </w:r>
      <w:r w:rsidRPr="00447E0B">
        <w:rPr>
          <w:rFonts w:asciiTheme="minorHAnsi" w:hAnsiTheme="minorHAnsi" w:cstheme="minorHAnsi"/>
          <w:color w:val="231F20"/>
          <w:spacing w:val="-11"/>
        </w:rPr>
        <w:t xml:space="preserve"> </w:t>
      </w:r>
      <w:r w:rsidRPr="00447E0B">
        <w:rPr>
          <w:rFonts w:asciiTheme="minorHAnsi" w:hAnsiTheme="minorHAnsi" w:cstheme="minorHAnsi"/>
          <w:color w:val="231F20"/>
          <w:spacing w:val="-1"/>
        </w:rPr>
        <w:t>to</w:t>
      </w:r>
      <w:r w:rsidRPr="00447E0B">
        <w:rPr>
          <w:rFonts w:asciiTheme="minorHAnsi" w:hAnsiTheme="minorHAnsi" w:cstheme="minorHAnsi"/>
          <w:color w:val="231F20"/>
          <w:spacing w:val="-11"/>
        </w:rPr>
        <w:t xml:space="preserve"> </w:t>
      </w:r>
      <w:r w:rsidRPr="00447E0B">
        <w:rPr>
          <w:rFonts w:asciiTheme="minorHAnsi" w:hAnsiTheme="minorHAnsi" w:cstheme="minorHAnsi"/>
          <w:color w:val="231F20"/>
          <w:spacing w:val="-1"/>
        </w:rPr>
        <w:t>result</w:t>
      </w:r>
      <w:r w:rsidRPr="00447E0B">
        <w:rPr>
          <w:rFonts w:asciiTheme="minorHAnsi" w:hAnsiTheme="minorHAnsi" w:cstheme="minorHAnsi"/>
          <w:color w:val="231F20"/>
          <w:spacing w:val="-10"/>
        </w:rPr>
        <w:t xml:space="preserve"> </w:t>
      </w:r>
      <w:r w:rsidRPr="00447E0B">
        <w:rPr>
          <w:rFonts w:asciiTheme="minorHAnsi" w:hAnsiTheme="minorHAnsi" w:cstheme="minorHAnsi"/>
          <w:color w:val="231F20"/>
          <w:spacing w:val="-1"/>
        </w:rPr>
        <w:t>in,</w:t>
      </w:r>
      <w:r w:rsidRPr="00447E0B">
        <w:rPr>
          <w:rFonts w:asciiTheme="minorHAnsi" w:hAnsiTheme="minorHAnsi" w:cstheme="minorHAnsi"/>
          <w:color w:val="231F20"/>
          <w:spacing w:val="-11"/>
        </w:rPr>
        <w:t xml:space="preserve"> </w:t>
      </w:r>
      <w:r w:rsidRPr="00447E0B">
        <w:rPr>
          <w:rFonts w:asciiTheme="minorHAnsi" w:hAnsiTheme="minorHAnsi" w:cstheme="minorHAnsi"/>
          <w:color w:val="231F20"/>
          <w:spacing w:val="-1"/>
        </w:rPr>
        <w:t>physical,</w:t>
      </w:r>
      <w:r w:rsidRPr="00447E0B">
        <w:rPr>
          <w:rFonts w:asciiTheme="minorHAnsi" w:hAnsiTheme="minorHAnsi" w:cstheme="minorHAnsi"/>
          <w:color w:val="231F20"/>
          <w:spacing w:val="-10"/>
        </w:rPr>
        <w:t xml:space="preserve"> </w:t>
      </w:r>
      <w:r w:rsidRPr="00447E0B">
        <w:rPr>
          <w:rFonts w:asciiTheme="minorHAnsi" w:hAnsiTheme="minorHAnsi" w:cstheme="minorHAnsi"/>
          <w:color w:val="231F20"/>
          <w:spacing w:val="-1"/>
        </w:rPr>
        <w:t>sexual</w:t>
      </w:r>
      <w:r w:rsidRPr="00447E0B">
        <w:rPr>
          <w:rFonts w:asciiTheme="minorHAnsi" w:hAnsiTheme="minorHAnsi" w:cstheme="minorHAnsi"/>
          <w:color w:val="231F20"/>
          <w:spacing w:val="-11"/>
        </w:rPr>
        <w:t xml:space="preserve"> </w:t>
      </w:r>
      <w:r w:rsidRPr="00447E0B">
        <w:rPr>
          <w:rFonts w:asciiTheme="minorHAnsi" w:hAnsiTheme="minorHAnsi" w:cstheme="minorHAnsi"/>
          <w:color w:val="231F20"/>
          <w:spacing w:val="-1"/>
        </w:rPr>
        <w:t>or</w:t>
      </w:r>
      <w:r w:rsidRPr="00447E0B">
        <w:rPr>
          <w:rFonts w:asciiTheme="minorHAnsi" w:hAnsiTheme="minorHAnsi" w:cstheme="minorHAnsi"/>
          <w:color w:val="231F20"/>
          <w:spacing w:val="-11"/>
        </w:rPr>
        <w:t xml:space="preserve"> </w:t>
      </w:r>
      <w:r w:rsidRPr="00447E0B">
        <w:rPr>
          <w:rFonts w:asciiTheme="minorHAnsi" w:hAnsiTheme="minorHAnsi" w:cstheme="minorHAnsi"/>
          <w:color w:val="231F20"/>
          <w:spacing w:val="-1"/>
        </w:rPr>
        <w:t>psychological</w:t>
      </w:r>
      <w:r w:rsidRPr="00447E0B">
        <w:rPr>
          <w:rFonts w:asciiTheme="minorHAnsi" w:hAnsiTheme="minorHAnsi" w:cstheme="minorHAnsi"/>
          <w:color w:val="231F20"/>
          <w:spacing w:val="-10"/>
        </w:rPr>
        <w:t xml:space="preserve"> </w:t>
      </w:r>
      <w:r w:rsidRPr="00447E0B">
        <w:rPr>
          <w:rFonts w:asciiTheme="minorHAnsi" w:hAnsiTheme="minorHAnsi" w:cstheme="minorHAnsi"/>
          <w:color w:val="231F20"/>
          <w:spacing w:val="-1"/>
        </w:rPr>
        <w:t>harm</w:t>
      </w:r>
      <w:r w:rsidRPr="00447E0B">
        <w:rPr>
          <w:rFonts w:asciiTheme="minorHAnsi" w:hAnsiTheme="minorHAnsi" w:cstheme="minorHAnsi"/>
          <w:color w:val="231F20"/>
          <w:spacing w:val="-11"/>
        </w:rPr>
        <w:t xml:space="preserve"> </w:t>
      </w:r>
      <w:r w:rsidRPr="00447E0B">
        <w:rPr>
          <w:rFonts w:asciiTheme="minorHAnsi" w:hAnsiTheme="minorHAnsi" w:cstheme="minorHAnsi"/>
          <w:color w:val="231F20"/>
          <w:spacing w:val="-1"/>
        </w:rPr>
        <w:t>or</w:t>
      </w:r>
      <w:r w:rsidRPr="00447E0B">
        <w:rPr>
          <w:rFonts w:asciiTheme="minorHAnsi" w:hAnsiTheme="minorHAnsi" w:cstheme="minorHAnsi"/>
          <w:color w:val="231F20"/>
          <w:spacing w:val="-10"/>
        </w:rPr>
        <w:t xml:space="preserve"> </w:t>
      </w:r>
      <w:r w:rsidRPr="00447E0B">
        <w:rPr>
          <w:rFonts w:asciiTheme="minorHAnsi" w:hAnsiTheme="minorHAnsi" w:cstheme="minorHAnsi"/>
          <w:color w:val="231F20"/>
          <w:spacing w:val="-1"/>
        </w:rPr>
        <w:t>suffering</w:t>
      </w:r>
      <w:r w:rsidRPr="00447E0B">
        <w:rPr>
          <w:rFonts w:asciiTheme="minorHAnsi" w:hAnsiTheme="minorHAnsi" w:cstheme="minorHAnsi"/>
          <w:color w:val="231F20"/>
          <w:spacing w:val="-11"/>
        </w:rPr>
        <w:t xml:space="preserve"> </w:t>
      </w:r>
      <w:r w:rsidRPr="00447E0B">
        <w:rPr>
          <w:rFonts w:asciiTheme="minorHAnsi" w:hAnsiTheme="minorHAnsi" w:cstheme="minorHAnsi"/>
          <w:color w:val="231F20"/>
          <w:spacing w:val="-1"/>
        </w:rPr>
        <w:t>to</w:t>
      </w:r>
      <w:r w:rsidRPr="00447E0B">
        <w:rPr>
          <w:rFonts w:asciiTheme="minorHAnsi" w:hAnsiTheme="minorHAnsi" w:cstheme="minorHAnsi"/>
          <w:color w:val="231F20"/>
          <w:spacing w:val="-10"/>
        </w:rPr>
        <w:t xml:space="preserve"> </w:t>
      </w:r>
      <w:r w:rsidRPr="00447E0B">
        <w:rPr>
          <w:rFonts w:asciiTheme="minorHAnsi" w:hAnsiTheme="minorHAnsi" w:cstheme="minorHAnsi"/>
          <w:color w:val="231F20"/>
          <w:spacing w:val="-1"/>
        </w:rPr>
        <w:t>women</w:t>
      </w:r>
      <w:r w:rsidRPr="00447E0B">
        <w:rPr>
          <w:rFonts w:asciiTheme="minorHAnsi" w:hAnsiTheme="minorHAnsi" w:cstheme="minorHAnsi"/>
          <w:color w:val="231F20"/>
          <w:spacing w:val="-11"/>
        </w:rPr>
        <w:t xml:space="preserve"> </w:t>
      </w:r>
      <w:r w:rsidRPr="00447E0B">
        <w:rPr>
          <w:rFonts w:asciiTheme="minorHAnsi" w:hAnsiTheme="minorHAnsi" w:cstheme="minorHAnsi"/>
          <w:color w:val="231F20"/>
          <w:spacing w:val="-1"/>
        </w:rPr>
        <w:t>including</w:t>
      </w:r>
      <w:r w:rsidRPr="00447E0B">
        <w:rPr>
          <w:rFonts w:asciiTheme="minorHAnsi" w:hAnsiTheme="minorHAnsi" w:cstheme="minorHAnsi"/>
          <w:color w:val="231F20"/>
          <w:spacing w:val="-10"/>
        </w:rPr>
        <w:t xml:space="preserve"> </w:t>
      </w:r>
      <w:r w:rsidRPr="00447E0B">
        <w:rPr>
          <w:rFonts w:asciiTheme="minorHAnsi" w:hAnsiTheme="minorHAnsi" w:cstheme="minorHAnsi"/>
          <w:color w:val="231F20"/>
        </w:rPr>
        <w:t>threats</w:t>
      </w:r>
      <w:r w:rsidRPr="00447E0B">
        <w:rPr>
          <w:rFonts w:asciiTheme="minorHAnsi" w:hAnsiTheme="minorHAnsi" w:cstheme="minorHAnsi"/>
          <w:color w:val="231F20"/>
          <w:spacing w:val="-48"/>
        </w:rPr>
        <w:t xml:space="preserve"> </w:t>
      </w:r>
      <w:r w:rsidRPr="00447E0B">
        <w:rPr>
          <w:rFonts w:asciiTheme="minorHAnsi" w:hAnsiTheme="minorHAnsi" w:cstheme="minorHAnsi"/>
          <w:color w:val="231F20"/>
          <w:spacing w:val="-2"/>
        </w:rPr>
        <w:t>of</w:t>
      </w:r>
      <w:r w:rsidRPr="00447E0B">
        <w:rPr>
          <w:rFonts w:asciiTheme="minorHAnsi" w:hAnsiTheme="minorHAnsi" w:cstheme="minorHAnsi"/>
          <w:color w:val="231F20"/>
          <w:spacing w:val="-11"/>
        </w:rPr>
        <w:t xml:space="preserve"> </w:t>
      </w:r>
      <w:r w:rsidRPr="00447E0B">
        <w:rPr>
          <w:rFonts w:asciiTheme="minorHAnsi" w:hAnsiTheme="minorHAnsi" w:cstheme="minorHAnsi"/>
          <w:color w:val="231F20"/>
          <w:spacing w:val="-2"/>
        </w:rPr>
        <w:t>such</w:t>
      </w:r>
      <w:r w:rsidRPr="00447E0B">
        <w:rPr>
          <w:rFonts w:asciiTheme="minorHAnsi" w:hAnsiTheme="minorHAnsi" w:cstheme="minorHAnsi"/>
          <w:color w:val="231F20"/>
          <w:spacing w:val="-10"/>
        </w:rPr>
        <w:t xml:space="preserve"> </w:t>
      </w:r>
      <w:r w:rsidRPr="00447E0B">
        <w:rPr>
          <w:rFonts w:asciiTheme="minorHAnsi" w:hAnsiTheme="minorHAnsi" w:cstheme="minorHAnsi"/>
          <w:color w:val="231F20"/>
          <w:spacing w:val="-2"/>
        </w:rPr>
        <w:t>acts,</w:t>
      </w:r>
      <w:r w:rsidRPr="00447E0B">
        <w:rPr>
          <w:rFonts w:asciiTheme="minorHAnsi" w:hAnsiTheme="minorHAnsi" w:cstheme="minorHAnsi"/>
          <w:color w:val="231F20"/>
          <w:spacing w:val="-10"/>
        </w:rPr>
        <w:t xml:space="preserve"> </w:t>
      </w:r>
      <w:r w:rsidRPr="00447E0B">
        <w:rPr>
          <w:rFonts w:asciiTheme="minorHAnsi" w:hAnsiTheme="minorHAnsi" w:cstheme="minorHAnsi"/>
          <w:color w:val="231F20"/>
          <w:spacing w:val="-2"/>
        </w:rPr>
        <w:t>coercion</w:t>
      </w:r>
      <w:r w:rsidRPr="00447E0B">
        <w:rPr>
          <w:rFonts w:asciiTheme="minorHAnsi" w:hAnsiTheme="minorHAnsi" w:cstheme="minorHAnsi"/>
          <w:color w:val="231F20"/>
          <w:spacing w:val="-11"/>
        </w:rPr>
        <w:t xml:space="preserve"> </w:t>
      </w:r>
      <w:r w:rsidRPr="00447E0B">
        <w:rPr>
          <w:rFonts w:asciiTheme="minorHAnsi" w:hAnsiTheme="minorHAnsi" w:cstheme="minorHAnsi"/>
          <w:color w:val="231F20"/>
          <w:spacing w:val="-2"/>
        </w:rPr>
        <w:t>or</w:t>
      </w:r>
      <w:r w:rsidRPr="00447E0B">
        <w:rPr>
          <w:rFonts w:asciiTheme="minorHAnsi" w:hAnsiTheme="minorHAnsi" w:cstheme="minorHAnsi"/>
          <w:color w:val="231F20"/>
          <w:spacing w:val="-10"/>
        </w:rPr>
        <w:t xml:space="preserve"> </w:t>
      </w:r>
      <w:r w:rsidRPr="00447E0B">
        <w:rPr>
          <w:rFonts w:asciiTheme="minorHAnsi" w:hAnsiTheme="minorHAnsi" w:cstheme="minorHAnsi"/>
          <w:color w:val="231F20"/>
          <w:spacing w:val="-2"/>
        </w:rPr>
        <w:t>arbitrary</w:t>
      </w:r>
      <w:r w:rsidRPr="00447E0B">
        <w:rPr>
          <w:rFonts w:asciiTheme="minorHAnsi" w:hAnsiTheme="minorHAnsi" w:cstheme="minorHAnsi"/>
          <w:color w:val="231F20"/>
          <w:spacing w:val="-10"/>
        </w:rPr>
        <w:t xml:space="preserve"> </w:t>
      </w:r>
      <w:r w:rsidRPr="00447E0B">
        <w:rPr>
          <w:rFonts w:asciiTheme="minorHAnsi" w:hAnsiTheme="minorHAnsi" w:cstheme="minorHAnsi"/>
          <w:color w:val="231F20"/>
          <w:spacing w:val="-2"/>
        </w:rPr>
        <w:t>deprivation</w:t>
      </w:r>
      <w:r w:rsidRPr="00447E0B">
        <w:rPr>
          <w:rFonts w:asciiTheme="minorHAnsi" w:hAnsiTheme="minorHAnsi" w:cstheme="minorHAnsi"/>
          <w:color w:val="231F20"/>
          <w:spacing w:val="-11"/>
        </w:rPr>
        <w:t xml:space="preserve"> </w:t>
      </w:r>
      <w:r w:rsidRPr="00447E0B">
        <w:rPr>
          <w:rFonts w:asciiTheme="minorHAnsi" w:hAnsiTheme="minorHAnsi" w:cstheme="minorHAnsi"/>
          <w:color w:val="231F20"/>
          <w:spacing w:val="-2"/>
        </w:rPr>
        <w:t>of</w:t>
      </w:r>
      <w:r w:rsidRPr="00447E0B">
        <w:rPr>
          <w:rFonts w:asciiTheme="minorHAnsi" w:hAnsiTheme="minorHAnsi" w:cstheme="minorHAnsi"/>
          <w:color w:val="231F20"/>
          <w:spacing w:val="-10"/>
        </w:rPr>
        <w:t xml:space="preserve"> </w:t>
      </w:r>
      <w:r w:rsidRPr="00447E0B">
        <w:rPr>
          <w:rFonts w:asciiTheme="minorHAnsi" w:hAnsiTheme="minorHAnsi" w:cstheme="minorHAnsi"/>
          <w:color w:val="231F20"/>
          <w:spacing w:val="-2"/>
        </w:rPr>
        <w:t>liberty,</w:t>
      </w:r>
      <w:r w:rsidRPr="00447E0B">
        <w:rPr>
          <w:rFonts w:asciiTheme="minorHAnsi" w:hAnsiTheme="minorHAnsi" w:cstheme="minorHAnsi"/>
          <w:color w:val="231F20"/>
          <w:spacing w:val="-10"/>
        </w:rPr>
        <w:t xml:space="preserve"> </w:t>
      </w:r>
      <w:r w:rsidRPr="00447E0B">
        <w:rPr>
          <w:rFonts w:asciiTheme="minorHAnsi" w:hAnsiTheme="minorHAnsi" w:cstheme="minorHAnsi"/>
          <w:color w:val="231F20"/>
          <w:spacing w:val="-2"/>
        </w:rPr>
        <w:t>whether</w:t>
      </w:r>
      <w:r w:rsidRPr="00447E0B">
        <w:rPr>
          <w:rFonts w:asciiTheme="minorHAnsi" w:hAnsiTheme="minorHAnsi" w:cstheme="minorHAnsi"/>
          <w:color w:val="231F20"/>
          <w:spacing w:val="-11"/>
        </w:rPr>
        <w:t xml:space="preserve"> </w:t>
      </w:r>
      <w:r w:rsidRPr="00447E0B">
        <w:rPr>
          <w:rFonts w:asciiTheme="minorHAnsi" w:hAnsiTheme="minorHAnsi" w:cstheme="minorHAnsi"/>
          <w:color w:val="231F20"/>
          <w:spacing w:val="-2"/>
        </w:rPr>
        <w:t>occurring</w:t>
      </w:r>
      <w:r w:rsidRPr="00447E0B">
        <w:rPr>
          <w:rFonts w:asciiTheme="minorHAnsi" w:hAnsiTheme="minorHAnsi" w:cstheme="minorHAnsi"/>
          <w:color w:val="231F20"/>
          <w:spacing w:val="-10"/>
        </w:rPr>
        <w:t xml:space="preserve"> </w:t>
      </w:r>
      <w:r w:rsidRPr="00447E0B">
        <w:rPr>
          <w:rFonts w:asciiTheme="minorHAnsi" w:hAnsiTheme="minorHAnsi" w:cstheme="minorHAnsi"/>
          <w:color w:val="231F20"/>
          <w:spacing w:val="-2"/>
        </w:rPr>
        <w:t>in</w:t>
      </w:r>
      <w:r w:rsidRPr="00447E0B">
        <w:rPr>
          <w:rFonts w:asciiTheme="minorHAnsi" w:hAnsiTheme="minorHAnsi" w:cstheme="minorHAnsi"/>
          <w:color w:val="231F20"/>
          <w:spacing w:val="-10"/>
        </w:rPr>
        <w:t xml:space="preserve"> </w:t>
      </w:r>
      <w:r w:rsidRPr="00447E0B">
        <w:rPr>
          <w:rFonts w:asciiTheme="minorHAnsi" w:hAnsiTheme="minorHAnsi" w:cstheme="minorHAnsi"/>
          <w:color w:val="231F20"/>
          <w:spacing w:val="-2"/>
        </w:rPr>
        <w:t>public</w:t>
      </w:r>
      <w:r w:rsidRPr="00447E0B">
        <w:rPr>
          <w:rFonts w:asciiTheme="minorHAnsi" w:hAnsiTheme="minorHAnsi" w:cstheme="minorHAnsi"/>
          <w:color w:val="231F20"/>
          <w:spacing w:val="-10"/>
        </w:rPr>
        <w:t xml:space="preserve"> </w:t>
      </w:r>
      <w:r w:rsidRPr="00447E0B">
        <w:rPr>
          <w:rFonts w:asciiTheme="minorHAnsi" w:hAnsiTheme="minorHAnsi" w:cstheme="minorHAnsi"/>
          <w:color w:val="231F20"/>
          <w:spacing w:val="-2"/>
        </w:rPr>
        <w:t>or</w:t>
      </w:r>
      <w:r w:rsidRPr="00447E0B">
        <w:rPr>
          <w:rFonts w:asciiTheme="minorHAnsi" w:hAnsiTheme="minorHAnsi" w:cstheme="minorHAnsi"/>
          <w:color w:val="231F20"/>
          <w:spacing w:val="-11"/>
        </w:rPr>
        <w:t xml:space="preserve"> </w:t>
      </w:r>
      <w:r w:rsidRPr="00447E0B">
        <w:rPr>
          <w:rFonts w:asciiTheme="minorHAnsi" w:hAnsiTheme="minorHAnsi" w:cstheme="minorHAnsi"/>
          <w:color w:val="231F20"/>
          <w:spacing w:val="-2"/>
        </w:rPr>
        <w:t>private</w:t>
      </w:r>
      <w:r w:rsidRPr="00447E0B">
        <w:rPr>
          <w:rFonts w:asciiTheme="minorHAnsi" w:hAnsiTheme="minorHAnsi" w:cstheme="minorHAnsi"/>
          <w:color w:val="231F20"/>
          <w:spacing w:val="-10"/>
        </w:rPr>
        <w:t xml:space="preserve"> </w:t>
      </w:r>
      <w:r w:rsidRPr="00447E0B">
        <w:rPr>
          <w:rFonts w:asciiTheme="minorHAnsi" w:hAnsiTheme="minorHAnsi" w:cstheme="minorHAnsi"/>
          <w:color w:val="231F20"/>
          <w:spacing w:val="-1"/>
        </w:rPr>
        <w:t>life.</w:t>
      </w:r>
    </w:p>
    <w:p w14:paraId="0250D996" w14:textId="77777777" w:rsidR="005D54A9" w:rsidRDefault="008921ED">
      <w:pPr>
        <w:pStyle w:val="Heading3"/>
        <w:spacing w:before="107"/>
        <w:ind w:left="384" w:firstLine="0"/>
      </w:pPr>
      <w:bookmarkStart w:id="70" w:name="_Toc73444815"/>
      <w:bookmarkStart w:id="71" w:name="_Toc79507763"/>
      <w:r>
        <w:rPr>
          <w:color w:val="04677D"/>
        </w:rPr>
        <w:t>The</w:t>
      </w:r>
      <w:r>
        <w:rPr>
          <w:color w:val="04677D"/>
          <w:spacing w:val="-4"/>
        </w:rPr>
        <w:t xml:space="preserve"> </w:t>
      </w:r>
      <w:r>
        <w:rPr>
          <w:color w:val="04677D"/>
        </w:rPr>
        <w:t>World</w:t>
      </w:r>
      <w:r>
        <w:rPr>
          <w:color w:val="04677D"/>
          <w:spacing w:val="-3"/>
        </w:rPr>
        <w:t xml:space="preserve"> </w:t>
      </w:r>
      <w:r>
        <w:rPr>
          <w:color w:val="04677D"/>
        </w:rPr>
        <w:t>Conference</w:t>
      </w:r>
      <w:r>
        <w:rPr>
          <w:color w:val="04677D"/>
          <w:spacing w:val="-4"/>
        </w:rPr>
        <w:t xml:space="preserve"> </w:t>
      </w:r>
      <w:r>
        <w:rPr>
          <w:color w:val="04677D"/>
        </w:rPr>
        <w:t>on</w:t>
      </w:r>
      <w:r>
        <w:rPr>
          <w:color w:val="04677D"/>
          <w:spacing w:val="-3"/>
        </w:rPr>
        <w:t xml:space="preserve"> </w:t>
      </w:r>
      <w:r>
        <w:rPr>
          <w:color w:val="04677D"/>
        </w:rPr>
        <w:t>Human</w:t>
      </w:r>
      <w:r>
        <w:rPr>
          <w:color w:val="04677D"/>
          <w:spacing w:val="-3"/>
        </w:rPr>
        <w:t xml:space="preserve"> </w:t>
      </w:r>
      <w:r>
        <w:rPr>
          <w:color w:val="04677D"/>
        </w:rPr>
        <w:t>Rights</w:t>
      </w:r>
      <w:r>
        <w:rPr>
          <w:color w:val="04677D"/>
          <w:spacing w:val="-3"/>
        </w:rPr>
        <w:t xml:space="preserve"> </w:t>
      </w:r>
      <w:r>
        <w:rPr>
          <w:color w:val="04677D"/>
        </w:rPr>
        <w:t>(1993)</w:t>
      </w:r>
      <w:bookmarkEnd w:id="70"/>
      <w:bookmarkEnd w:id="71"/>
    </w:p>
    <w:p w14:paraId="72B80909" w14:textId="62DDB21C" w:rsidR="005D54A9" w:rsidRPr="00447E0B" w:rsidRDefault="008921ED" w:rsidP="002119EA">
      <w:pPr>
        <w:pStyle w:val="BodyText"/>
        <w:numPr>
          <w:ilvl w:val="0"/>
          <w:numId w:val="41"/>
        </w:numPr>
        <w:ind w:left="743" w:hanging="357"/>
        <w:jc w:val="both"/>
        <w:rPr>
          <w:rFonts w:asciiTheme="minorHAnsi" w:hAnsiTheme="minorHAnsi" w:cstheme="minorHAnsi"/>
        </w:rPr>
      </w:pPr>
      <w:r w:rsidRPr="00447E0B">
        <w:rPr>
          <w:rFonts w:asciiTheme="minorHAnsi" w:hAnsiTheme="minorHAnsi" w:cstheme="minorHAnsi"/>
          <w:color w:val="231F20"/>
        </w:rPr>
        <w:t>Recognised</w:t>
      </w:r>
      <w:r w:rsidRPr="00447E0B">
        <w:rPr>
          <w:rFonts w:asciiTheme="minorHAnsi" w:hAnsiTheme="minorHAnsi" w:cstheme="minorHAnsi"/>
          <w:color w:val="231F20"/>
          <w:spacing w:val="1"/>
        </w:rPr>
        <w:t xml:space="preserve"> </w:t>
      </w:r>
      <w:r w:rsidRPr="00447E0B">
        <w:rPr>
          <w:rFonts w:asciiTheme="minorHAnsi" w:hAnsiTheme="minorHAnsi" w:cstheme="minorHAnsi"/>
          <w:color w:val="231F20"/>
        </w:rPr>
        <w:t>violence</w:t>
      </w:r>
      <w:r w:rsidRPr="00447E0B">
        <w:rPr>
          <w:rFonts w:asciiTheme="minorHAnsi" w:hAnsiTheme="minorHAnsi" w:cstheme="minorHAnsi"/>
          <w:color w:val="231F20"/>
          <w:spacing w:val="2"/>
        </w:rPr>
        <w:t xml:space="preserve"> </w:t>
      </w:r>
      <w:r w:rsidRPr="00447E0B">
        <w:rPr>
          <w:rFonts w:asciiTheme="minorHAnsi" w:hAnsiTheme="minorHAnsi" w:cstheme="minorHAnsi"/>
          <w:color w:val="231F20"/>
        </w:rPr>
        <w:t>against</w:t>
      </w:r>
      <w:r w:rsidRPr="00447E0B">
        <w:rPr>
          <w:rFonts w:asciiTheme="minorHAnsi" w:hAnsiTheme="minorHAnsi" w:cstheme="minorHAnsi"/>
          <w:color w:val="231F20"/>
          <w:spacing w:val="2"/>
        </w:rPr>
        <w:t xml:space="preserve"> </w:t>
      </w:r>
      <w:r w:rsidRPr="00447E0B">
        <w:rPr>
          <w:rFonts w:asciiTheme="minorHAnsi" w:hAnsiTheme="minorHAnsi" w:cstheme="minorHAnsi"/>
          <w:color w:val="231F20"/>
        </w:rPr>
        <w:t>women</w:t>
      </w:r>
      <w:r w:rsidRPr="00447E0B">
        <w:rPr>
          <w:rFonts w:asciiTheme="minorHAnsi" w:hAnsiTheme="minorHAnsi" w:cstheme="minorHAnsi"/>
          <w:color w:val="231F20"/>
          <w:spacing w:val="1"/>
        </w:rPr>
        <w:t xml:space="preserve"> </w:t>
      </w:r>
      <w:r w:rsidRPr="00447E0B">
        <w:rPr>
          <w:rFonts w:asciiTheme="minorHAnsi" w:hAnsiTheme="minorHAnsi" w:cstheme="minorHAnsi"/>
          <w:color w:val="231F20"/>
        </w:rPr>
        <w:t>as</w:t>
      </w:r>
      <w:r w:rsidRPr="00447E0B">
        <w:rPr>
          <w:rFonts w:asciiTheme="minorHAnsi" w:hAnsiTheme="minorHAnsi" w:cstheme="minorHAnsi"/>
          <w:color w:val="231F20"/>
          <w:spacing w:val="2"/>
        </w:rPr>
        <w:t xml:space="preserve"> </w:t>
      </w:r>
      <w:r w:rsidRPr="00447E0B">
        <w:rPr>
          <w:rFonts w:asciiTheme="minorHAnsi" w:hAnsiTheme="minorHAnsi" w:cstheme="minorHAnsi"/>
          <w:color w:val="231F20"/>
        </w:rPr>
        <w:t>a</w:t>
      </w:r>
      <w:r w:rsidRPr="00447E0B">
        <w:rPr>
          <w:rFonts w:asciiTheme="minorHAnsi" w:hAnsiTheme="minorHAnsi" w:cstheme="minorHAnsi"/>
          <w:color w:val="231F20"/>
          <w:spacing w:val="2"/>
        </w:rPr>
        <w:t xml:space="preserve"> </w:t>
      </w:r>
      <w:r w:rsidRPr="00447E0B">
        <w:rPr>
          <w:rFonts w:asciiTheme="minorHAnsi" w:hAnsiTheme="minorHAnsi" w:cstheme="minorHAnsi"/>
          <w:color w:val="231F20"/>
        </w:rPr>
        <w:t>human</w:t>
      </w:r>
      <w:r w:rsidRPr="00447E0B">
        <w:rPr>
          <w:rFonts w:asciiTheme="minorHAnsi" w:hAnsiTheme="minorHAnsi" w:cstheme="minorHAnsi"/>
          <w:color w:val="231F20"/>
          <w:spacing w:val="2"/>
        </w:rPr>
        <w:t xml:space="preserve"> </w:t>
      </w:r>
      <w:r w:rsidRPr="00447E0B">
        <w:rPr>
          <w:rFonts w:asciiTheme="minorHAnsi" w:hAnsiTheme="minorHAnsi" w:cstheme="minorHAnsi"/>
          <w:color w:val="231F20"/>
        </w:rPr>
        <w:t>rights</w:t>
      </w:r>
      <w:r w:rsidRPr="00447E0B">
        <w:rPr>
          <w:rFonts w:asciiTheme="minorHAnsi" w:hAnsiTheme="minorHAnsi" w:cstheme="minorHAnsi"/>
          <w:color w:val="231F20"/>
          <w:spacing w:val="2"/>
        </w:rPr>
        <w:t xml:space="preserve"> </w:t>
      </w:r>
      <w:r w:rsidRPr="00447E0B">
        <w:rPr>
          <w:rFonts w:asciiTheme="minorHAnsi" w:hAnsiTheme="minorHAnsi" w:cstheme="minorHAnsi"/>
          <w:color w:val="231F20"/>
        </w:rPr>
        <w:t>violation;</w:t>
      </w:r>
      <w:r w:rsidRPr="00447E0B">
        <w:rPr>
          <w:rFonts w:asciiTheme="minorHAnsi" w:hAnsiTheme="minorHAnsi" w:cstheme="minorHAnsi"/>
          <w:color w:val="231F20"/>
          <w:spacing w:val="2"/>
        </w:rPr>
        <w:t xml:space="preserve"> </w:t>
      </w:r>
      <w:r w:rsidRPr="00447E0B">
        <w:rPr>
          <w:rFonts w:asciiTheme="minorHAnsi" w:hAnsiTheme="minorHAnsi" w:cstheme="minorHAnsi"/>
          <w:color w:val="231F20"/>
        </w:rPr>
        <w:t>and</w:t>
      </w:r>
    </w:p>
    <w:p w14:paraId="193F96CB" w14:textId="199FAC72" w:rsidR="005D54A9" w:rsidRPr="00447E0B" w:rsidRDefault="008921ED" w:rsidP="002119EA">
      <w:pPr>
        <w:pStyle w:val="BodyText"/>
        <w:numPr>
          <w:ilvl w:val="0"/>
          <w:numId w:val="41"/>
        </w:numPr>
        <w:spacing w:after="160" w:line="218" w:lineRule="auto"/>
        <w:ind w:left="743" w:right="1588" w:hanging="357"/>
        <w:jc w:val="both"/>
        <w:rPr>
          <w:rFonts w:asciiTheme="minorHAnsi" w:hAnsiTheme="minorHAnsi" w:cstheme="minorHAnsi"/>
        </w:rPr>
      </w:pPr>
      <w:r w:rsidRPr="00447E0B">
        <w:rPr>
          <w:rFonts w:asciiTheme="minorHAnsi" w:hAnsiTheme="minorHAnsi" w:cstheme="minorHAnsi"/>
          <w:color w:val="231F20"/>
        </w:rPr>
        <w:t>Called for the appointment of a Special Rapporteur on violence against women to follow up and</w:t>
      </w:r>
      <w:r w:rsidRPr="00447E0B">
        <w:rPr>
          <w:rFonts w:asciiTheme="minorHAnsi" w:hAnsiTheme="minorHAnsi" w:cstheme="minorHAnsi"/>
          <w:color w:val="231F20"/>
          <w:spacing w:val="1"/>
        </w:rPr>
        <w:t xml:space="preserve"> </w:t>
      </w:r>
      <w:r w:rsidRPr="00447E0B">
        <w:rPr>
          <w:rFonts w:asciiTheme="minorHAnsi" w:hAnsiTheme="minorHAnsi" w:cstheme="minorHAnsi"/>
          <w:color w:val="231F20"/>
          <w:w w:val="110"/>
        </w:rPr>
        <w:t>monitor</w:t>
      </w:r>
      <w:r w:rsidRPr="00447E0B">
        <w:rPr>
          <w:rFonts w:asciiTheme="minorHAnsi" w:hAnsiTheme="minorHAnsi" w:cstheme="minorHAnsi"/>
          <w:color w:val="231F20"/>
          <w:spacing w:val="-8"/>
          <w:w w:val="110"/>
        </w:rPr>
        <w:t xml:space="preserve"> </w:t>
      </w:r>
      <w:r w:rsidRPr="00447E0B">
        <w:rPr>
          <w:rFonts w:asciiTheme="minorHAnsi" w:hAnsiTheme="minorHAnsi" w:cstheme="minorHAnsi"/>
          <w:color w:val="231F20"/>
          <w:w w:val="110"/>
        </w:rPr>
        <w:t>women’s</w:t>
      </w:r>
      <w:r w:rsidRPr="00447E0B">
        <w:rPr>
          <w:rFonts w:asciiTheme="minorHAnsi" w:hAnsiTheme="minorHAnsi" w:cstheme="minorHAnsi"/>
          <w:color w:val="231F20"/>
          <w:spacing w:val="-7"/>
          <w:w w:val="110"/>
        </w:rPr>
        <w:t xml:space="preserve"> </w:t>
      </w:r>
      <w:r w:rsidRPr="00447E0B">
        <w:rPr>
          <w:rFonts w:asciiTheme="minorHAnsi" w:hAnsiTheme="minorHAnsi" w:cstheme="minorHAnsi"/>
          <w:color w:val="231F20"/>
          <w:w w:val="110"/>
        </w:rPr>
        <w:t>rights.</w:t>
      </w:r>
    </w:p>
    <w:p w14:paraId="37889FEC" w14:textId="77777777" w:rsidR="005D54A9" w:rsidRDefault="008921ED">
      <w:pPr>
        <w:pStyle w:val="Heading3"/>
        <w:spacing w:before="106"/>
        <w:ind w:left="384" w:firstLine="0"/>
      </w:pPr>
      <w:bookmarkStart w:id="72" w:name="_Toc73444816"/>
      <w:bookmarkStart w:id="73" w:name="_Toc79507764"/>
      <w:r>
        <w:rPr>
          <w:color w:val="04677D"/>
        </w:rPr>
        <w:t>The</w:t>
      </w:r>
      <w:r>
        <w:rPr>
          <w:color w:val="04677D"/>
          <w:spacing w:val="-4"/>
        </w:rPr>
        <w:t xml:space="preserve"> </w:t>
      </w:r>
      <w:r>
        <w:rPr>
          <w:color w:val="04677D"/>
        </w:rPr>
        <w:t>Beijing</w:t>
      </w:r>
      <w:r>
        <w:rPr>
          <w:color w:val="04677D"/>
          <w:spacing w:val="-3"/>
        </w:rPr>
        <w:t xml:space="preserve"> </w:t>
      </w:r>
      <w:r>
        <w:rPr>
          <w:color w:val="04677D"/>
        </w:rPr>
        <w:t>Platform</w:t>
      </w:r>
      <w:r>
        <w:rPr>
          <w:color w:val="04677D"/>
          <w:spacing w:val="-2"/>
        </w:rPr>
        <w:t xml:space="preserve"> </w:t>
      </w:r>
      <w:r>
        <w:rPr>
          <w:color w:val="04677D"/>
        </w:rPr>
        <w:t>for</w:t>
      </w:r>
      <w:r>
        <w:rPr>
          <w:color w:val="04677D"/>
          <w:spacing w:val="-3"/>
        </w:rPr>
        <w:t xml:space="preserve"> </w:t>
      </w:r>
      <w:r>
        <w:rPr>
          <w:color w:val="04677D"/>
        </w:rPr>
        <w:t>Action</w:t>
      </w:r>
      <w:r>
        <w:rPr>
          <w:color w:val="04677D"/>
          <w:spacing w:val="-2"/>
        </w:rPr>
        <w:t xml:space="preserve"> </w:t>
      </w:r>
      <w:r>
        <w:rPr>
          <w:color w:val="04677D"/>
        </w:rPr>
        <w:t>(1995)</w:t>
      </w:r>
      <w:bookmarkEnd w:id="72"/>
      <w:bookmarkEnd w:id="73"/>
    </w:p>
    <w:p w14:paraId="0F6BE0BA" w14:textId="456A59D1" w:rsidR="005D54A9" w:rsidRPr="002A48A8" w:rsidRDefault="008921ED" w:rsidP="002119EA">
      <w:pPr>
        <w:pStyle w:val="BodyText"/>
        <w:numPr>
          <w:ilvl w:val="0"/>
          <w:numId w:val="42"/>
        </w:numPr>
        <w:spacing w:line="218" w:lineRule="auto"/>
        <w:ind w:left="743" w:right="1578" w:hanging="357"/>
        <w:jc w:val="both"/>
        <w:rPr>
          <w:rFonts w:asciiTheme="minorHAnsi" w:hAnsiTheme="minorHAnsi" w:cstheme="minorHAnsi"/>
        </w:rPr>
      </w:pPr>
      <w:r w:rsidRPr="002A48A8">
        <w:rPr>
          <w:rFonts w:asciiTheme="minorHAnsi" w:hAnsiTheme="minorHAnsi" w:cstheme="minorHAnsi"/>
          <w:color w:val="231F20"/>
          <w:spacing w:val="-1"/>
          <w:w w:val="105"/>
        </w:rPr>
        <w:t>Identified</w:t>
      </w:r>
      <w:r w:rsidRPr="002A48A8">
        <w:rPr>
          <w:rFonts w:asciiTheme="minorHAnsi" w:hAnsiTheme="minorHAnsi" w:cstheme="minorHAnsi"/>
          <w:color w:val="231F20"/>
          <w:spacing w:val="-8"/>
          <w:w w:val="105"/>
        </w:rPr>
        <w:t xml:space="preserve"> </w:t>
      </w:r>
      <w:r w:rsidRPr="002A48A8">
        <w:rPr>
          <w:rFonts w:asciiTheme="minorHAnsi" w:hAnsiTheme="minorHAnsi" w:cstheme="minorHAnsi"/>
          <w:color w:val="231F20"/>
          <w:spacing w:val="-1"/>
          <w:w w:val="105"/>
        </w:rPr>
        <w:t>specific</w:t>
      </w:r>
      <w:r w:rsidRPr="002A48A8">
        <w:rPr>
          <w:rFonts w:asciiTheme="minorHAnsi" w:hAnsiTheme="minorHAnsi" w:cstheme="minorHAnsi"/>
          <w:color w:val="231F20"/>
          <w:spacing w:val="-7"/>
          <w:w w:val="105"/>
        </w:rPr>
        <w:t xml:space="preserve"> </w:t>
      </w:r>
      <w:r w:rsidRPr="002A48A8">
        <w:rPr>
          <w:rFonts w:asciiTheme="minorHAnsi" w:hAnsiTheme="minorHAnsi" w:cstheme="minorHAnsi"/>
          <w:color w:val="231F20"/>
          <w:spacing w:val="-1"/>
          <w:w w:val="105"/>
        </w:rPr>
        <w:t>actions</w:t>
      </w:r>
      <w:r w:rsidRPr="002A48A8">
        <w:rPr>
          <w:rFonts w:asciiTheme="minorHAnsi" w:hAnsiTheme="minorHAnsi" w:cstheme="minorHAnsi"/>
          <w:color w:val="231F20"/>
          <w:spacing w:val="-7"/>
          <w:w w:val="105"/>
        </w:rPr>
        <w:t xml:space="preserve"> </w:t>
      </w:r>
      <w:r w:rsidRPr="002A48A8">
        <w:rPr>
          <w:rFonts w:asciiTheme="minorHAnsi" w:hAnsiTheme="minorHAnsi" w:cstheme="minorHAnsi"/>
          <w:color w:val="231F20"/>
          <w:spacing w:val="-1"/>
          <w:w w:val="105"/>
        </w:rPr>
        <w:t>Governments</w:t>
      </w:r>
      <w:r w:rsidRPr="002A48A8">
        <w:rPr>
          <w:rFonts w:asciiTheme="minorHAnsi" w:hAnsiTheme="minorHAnsi" w:cstheme="minorHAnsi"/>
          <w:color w:val="231F20"/>
          <w:spacing w:val="-6"/>
          <w:w w:val="105"/>
        </w:rPr>
        <w:t xml:space="preserve"> </w:t>
      </w:r>
      <w:r w:rsidRPr="002A48A8">
        <w:rPr>
          <w:rFonts w:asciiTheme="minorHAnsi" w:hAnsiTheme="minorHAnsi" w:cstheme="minorHAnsi"/>
          <w:color w:val="231F20"/>
          <w:spacing w:val="-1"/>
          <w:w w:val="105"/>
        </w:rPr>
        <w:t>must</w:t>
      </w:r>
      <w:r w:rsidRPr="002A48A8">
        <w:rPr>
          <w:rFonts w:asciiTheme="minorHAnsi" w:hAnsiTheme="minorHAnsi" w:cstheme="minorHAnsi"/>
          <w:color w:val="231F20"/>
          <w:spacing w:val="-7"/>
          <w:w w:val="105"/>
        </w:rPr>
        <w:t xml:space="preserve"> </w:t>
      </w:r>
      <w:r w:rsidRPr="002A48A8">
        <w:rPr>
          <w:rFonts w:asciiTheme="minorHAnsi" w:hAnsiTheme="minorHAnsi" w:cstheme="minorHAnsi"/>
          <w:color w:val="231F20"/>
          <w:spacing w:val="-1"/>
          <w:w w:val="105"/>
        </w:rPr>
        <w:t>take</w:t>
      </w:r>
      <w:r w:rsidRPr="002A48A8">
        <w:rPr>
          <w:rFonts w:asciiTheme="minorHAnsi" w:hAnsiTheme="minorHAnsi" w:cstheme="minorHAnsi"/>
          <w:color w:val="231F20"/>
          <w:spacing w:val="-7"/>
          <w:w w:val="105"/>
        </w:rPr>
        <w:t xml:space="preserve"> </w:t>
      </w:r>
      <w:r w:rsidRPr="002A48A8">
        <w:rPr>
          <w:rFonts w:asciiTheme="minorHAnsi" w:hAnsiTheme="minorHAnsi" w:cstheme="minorHAnsi"/>
          <w:color w:val="231F20"/>
          <w:spacing w:val="-1"/>
          <w:w w:val="105"/>
        </w:rPr>
        <w:t>to</w:t>
      </w:r>
      <w:r w:rsidRPr="002A48A8">
        <w:rPr>
          <w:rFonts w:asciiTheme="minorHAnsi" w:hAnsiTheme="minorHAnsi" w:cstheme="minorHAnsi"/>
          <w:color w:val="231F20"/>
          <w:spacing w:val="-7"/>
          <w:w w:val="105"/>
        </w:rPr>
        <w:t xml:space="preserve"> </w:t>
      </w:r>
      <w:r w:rsidRPr="002A48A8">
        <w:rPr>
          <w:rFonts w:asciiTheme="minorHAnsi" w:hAnsiTheme="minorHAnsi" w:cstheme="minorHAnsi"/>
          <w:color w:val="231F20"/>
          <w:w w:val="105"/>
        </w:rPr>
        <w:t>prevent</w:t>
      </w:r>
      <w:r w:rsidRPr="002A48A8">
        <w:rPr>
          <w:rFonts w:asciiTheme="minorHAnsi" w:hAnsiTheme="minorHAnsi" w:cstheme="minorHAnsi"/>
          <w:color w:val="231F20"/>
          <w:spacing w:val="-7"/>
          <w:w w:val="105"/>
        </w:rPr>
        <w:t xml:space="preserve"> </w:t>
      </w:r>
      <w:r w:rsidRPr="002A48A8">
        <w:rPr>
          <w:rFonts w:asciiTheme="minorHAnsi" w:hAnsiTheme="minorHAnsi" w:cstheme="minorHAnsi"/>
          <w:color w:val="231F20"/>
          <w:w w:val="105"/>
        </w:rPr>
        <w:t>and</w:t>
      </w:r>
      <w:r w:rsidRPr="002A48A8">
        <w:rPr>
          <w:rFonts w:asciiTheme="minorHAnsi" w:hAnsiTheme="minorHAnsi" w:cstheme="minorHAnsi"/>
          <w:color w:val="231F20"/>
          <w:spacing w:val="-8"/>
          <w:w w:val="105"/>
        </w:rPr>
        <w:t xml:space="preserve"> </w:t>
      </w:r>
      <w:r w:rsidRPr="002A48A8">
        <w:rPr>
          <w:rFonts w:asciiTheme="minorHAnsi" w:hAnsiTheme="minorHAnsi" w:cstheme="minorHAnsi"/>
          <w:color w:val="231F20"/>
          <w:w w:val="105"/>
        </w:rPr>
        <w:t>respond</w:t>
      </w:r>
      <w:r w:rsidRPr="002A48A8">
        <w:rPr>
          <w:rFonts w:asciiTheme="minorHAnsi" w:hAnsiTheme="minorHAnsi" w:cstheme="minorHAnsi"/>
          <w:color w:val="231F20"/>
          <w:spacing w:val="-7"/>
          <w:w w:val="105"/>
        </w:rPr>
        <w:t xml:space="preserve"> </w:t>
      </w:r>
      <w:r w:rsidRPr="002A48A8">
        <w:rPr>
          <w:rFonts w:asciiTheme="minorHAnsi" w:hAnsiTheme="minorHAnsi" w:cstheme="minorHAnsi"/>
          <w:color w:val="231F20"/>
          <w:w w:val="105"/>
        </w:rPr>
        <w:t>to</w:t>
      </w:r>
      <w:r w:rsidRPr="002A48A8">
        <w:rPr>
          <w:rFonts w:asciiTheme="minorHAnsi" w:hAnsiTheme="minorHAnsi" w:cstheme="minorHAnsi"/>
          <w:color w:val="231F20"/>
          <w:spacing w:val="-8"/>
          <w:w w:val="105"/>
        </w:rPr>
        <w:t xml:space="preserve"> </w:t>
      </w:r>
      <w:r w:rsidRPr="002A48A8">
        <w:rPr>
          <w:rFonts w:asciiTheme="minorHAnsi" w:hAnsiTheme="minorHAnsi" w:cstheme="minorHAnsi"/>
          <w:color w:val="231F20"/>
          <w:w w:val="105"/>
        </w:rPr>
        <w:t>violence</w:t>
      </w:r>
      <w:r w:rsidRPr="002A48A8">
        <w:rPr>
          <w:rFonts w:asciiTheme="minorHAnsi" w:hAnsiTheme="minorHAnsi" w:cstheme="minorHAnsi"/>
          <w:color w:val="231F20"/>
          <w:spacing w:val="-6"/>
          <w:w w:val="105"/>
        </w:rPr>
        <w:t xml:space="preserve"> </w:t>
      </w:r>
      <w:r w:rsidRPr="002A48A8">
        <w:rPr>
          <w:rFonts w:asciiTheme="minorHAnsi" w:hAnsiTheme="minorHAnsi" w:cstheme="minorHAnsi"/>
          <w:color w:val="231F20"/>
          <w:w w:val="105"/>
        </w:rPr>
        <w:t>against</w:t>
      </w:r>
      <w:r w:rsidRPr="002A48A8">
        <w:rPr>
          <w:rFonts w:asciiTheme="minorHAnsi" w:hAnsiTheme="minorHAnsi" w:cstheme="minorHAnsi"/>
          <w:color w:val="231F20"/>
          <w:spacing w:val="-50"/>
          <w:w w:val="105"/>
        </w:rPr>
        <w:t xml:space="preserve"> </w:t>
      </w:r>
      <w:r w:rsidRPr="002A48A8">
        <w:rPr>
          <w:rFonts w:asciiTheme="minorHAnsi" w:hAnsiTheme="minorHAnsi" w:cstheme="minorHAnsi"/>
          <w:color w:val="231F20"/>
          <w:w w:val="110"/>
        </w:rPr>
        <w:t>women</w:t>
      </w:r>
      <w:r w:rsidRPr="002A48A8">
        <w:rPr>
          <w:rFonts w:asciiTheme="minorHAnsi" w:hAnsiTheme="minorHAnsi" w:cstheme="minorHAnsi"/>
          <w:color w:val="231F20"/>
          <w:spacing w:val="-7"/>
          <w:w w:val="110"/>
        </w:rPr>
        <w:t xml:space="preserve"> </w:t>
      </w:r>
      <w:r w:rsidRPr="002A48A8">
        <w:rPr>
          <w:rFonts w:asciiTheme="minorHAnsi" w:hAnsiTheme="minorHAnsi" w:cstheme="minorHAnsi"/>
          <w:color w:val="231F20"/>
          <w:w w:val="110"/>
        </w:rPr>
        <w:t>and</w:t>
      </w:r>
      <w:r w:rsidRPr="002A48A8">
        <w:rPr>
          <w:rFonts w:asciiTheme="minorHAnsi" w:hAnsiTheme="minorHAnsi" w:cstheme="minorHAnsi"/>
          <w:color w:val="231F20"/>
          <w:spacing w:val="-7"/>
          <w:w w:val="110"/>
        </w:rPr>
        <w:t xml:space="preserve"> </w:t>
      </w:r>
      <w:r w:rsidRPr="002A48A8">
        <w:rPr>
          <w:rFonts w:asciiTheme="minorHAnsi" w:hAnsiTheme="minorHAnsi" w:cstheme="minorHAnsi"/>
          <w:color w:val="231F20"/>
          <w:w w:val="110"/>
        </w:rPr>
        <w:t>girls;</w:t>
      </w:r>
    </w:p>
    <w:p w14:paraId="3898F7B1" w14:textId="170B757A" w:rsidR="005D54A9" w:rsidRPr="002A48A8" w:rsidRDefault="008921ED" w:rsidP="002119EA">
      <w:pPr>
        <w:pStyle w:val="BodyText"/>
        <w:numPr>
          <w:ilvl w:val="0"/>
          <w:numId w:val="42"/>
        </w:numPr>
        <w:ind w:left="743" w:hanging="357"/>
        <w:jc w:val="both"/>
        <w:rPr>
          <w:rFonts w:asciiTheme="minorHAnsi" w:hAnsiTheme="minorHAnsi" w:cstheme="minorHAnsi"/>
        </w:rPr>
      </w:pPr>
      <w:r w:rsidRPr="002A48A8">
        <w:rPr>
          <w:rFonts w:asciiTheme="minorHAnsi" w:hAnsiTheme="minorHAnsi" w:cstheme="minorHAnsi"/>
          <w:color w:val="231F20"/>
        </w:rPr>
        <w:t>Identified ending</w:t>
      </w:r>
      <w:r w:rsidRPr="002A48A8">
        <w:rPr>
          <w:rFonts w:asciiTheme="minorHAnsi" w:hAnsiTheme="minorHAnsi" w:cstheme="minorHAnsi"/>
          <w:color w:val="231F20"/>
          <w:spacing w:val="2"/>
        </w:rPr>
        <w:t xml:space="preserve"> </w:t>
      </w:r>
      <w:r w:rsidRPr="002A48A8">
        <w:rPr>
          <w:rFonts w:asciiTheme="minorHAnsi" w:hAnsiTheme="minorHAnsi" w:cstheme="minorHAnsi"/>
          <w:color w:val="231F20"/>
        </w:rPr>
        <w:t>violence</w:t>
      </w:r>
      <w:r w:rsidRPr="002A48A8">
        <w:rPr>
          <w:rFonts w:asciiTheme="minorHAnsi" w:hAnsiTheme="minorHAnsi" w:cstheme="minorHAnsi"/>
          <w:color w:val="231F20"/>
          <w:spacing w:val="1"/>
        </w:rPr>
        <w:t xml:space="preserve"> </w:t>
      </w:r>
      <w:r w:rsidRPr="002A48A8">
        <w:rPr>
          <w:rFonts w:asciiTheme="minorHAnsi" w:hAnsiTheme="minorHAnsi" w:cstheme="minorHAnsi"/>
          <w:color w:val="231F20"/>
        </w:rPr>
        <w:t>as</w:t>
      </w:r>
      <w:r w:rsidRPr="002A48A8">
        <w:rPr>
          <w:rFonts w:asciiTheme="minorHAnsi" w:hAnsiTheme="minorHAnsi" w:cstheme="minorHAnsi"/>
          <w:color w:val="231F20"/>
          <w:spacing w:val="2"/>
        </w:rPr>
        <w:t xml:space="preserve"> </w:t>
      </w:r>
      <w:r w:rsidRPr="002A48A8">
        <w:rPr>
          <w:rFonts w:asciiTheme="minorHAnsi" w:hAnsiTheme="minorHAnsi" w:cstheme="minorHAnsi"/>
          <w:color w:val="231F20"/>
        </w:rPr>
        <w:t>one of</w:t>
      </w:r>
      <w:r w:rsidRPr="002A48A8">
        <w:rPr>
          <w:rFonts w:asciiTheme="minorHAnsi" w:hAnsiTheme="minorHAnsi" w:cstheme="minorHAnsi"/>
          <w:color w:val="231F20"/>
          <w:spacing w:val="1"/>
        </w:rPr>
        <w:t xml:space="preserve"> </w:t>
      </w:r>
      <w:r w:rsidRPr="002A48A8">
        <w:rPr>
          <w:rFonts w:asciiTheme="minorHAnsi" w:hAnsiTheme="minorHAnsi" w:cstheme="minorHAnsi"/>
          <w:color w:val="231F20"/>
        </w:rPr>
        <w:t>12</w:t>
      </w:r>
      <w:r w:rsidRPr="002A48A8">
        <w:rPr>
          <w:rFonts w:asciiTheme="minorHAnsi" w:hAnsiTheme="minorHAnsi" w:cstheme="minorHAnsi"/>
          <w:color w:val="231F20"/>
          <w:spacing w:val="1"/>
        </w:rPr>
        <w:t xml:space="preserve"> </w:t>
      </w:r>
      <w:r w:rsidRPr="002A48A8">
        <w:rPr>
          <w:rFonts w:asciiTheme="minorHAnsi" w:hAnsiTheme="minorHAnsi" w:cstheme="minorHAnsi"/>
          <w:color w:val="231F20"/>
        </w:rPr>
        <w:t>key</w:t>
      </w:r>
      <w:r w:rsidRPr="002A48A8">
        <w:rPr>
          <w:rFonts w:asciiTheme="minorHAnsi" w:hAnsiTheme="minorHAnsi" w:cstheme="minorHAnsi"/>
          <w:color w:val="231F20"/>
          <w:spacing w:val="2"/>
        </w:rPr>
        <w:t xml:space="preserve"> </w:t>
      </w:r>
      <w:r w:rsidRPr="002A48A8">
        <w:rPr>
          <w:rFonts w:asciiTheme="minorHAnsi" w:hAnsiTheme="minorHAnsi" w:cstheme="minorHAnsi"/>
          <w:color w:val="231F20"/>
        </w:rPr>
        <w:t>areas for</w:t>
      </w:r>
      <w:r w:rsidRPr="002A48A8">
        <w:rPr>
          <w:rFonts w:asciiTheme="minorHAnsi" w:hAnsiTheme="minorHAnsi" w:cstheme="minorHAnsi"/>
          <w:color w:val="231F20"/>
          <w:spacing w:val="1"/>
        </w:rPr>
        <w:t xml:space="preserve"> </w:t>
      </w:r>
      <w:r w:rsidRPr="002A48A8">
        <w:rPr>
          <w:rFonts w:asciiTheme="minorHAnsi" w:hAnsiTheme="minorHAnsi" w:cstheme="minorHAnsi"/>
          <w:color w:val="231F20"/>
        </w:rPr>
        <w:t>priority</w:t>
      </w:r>
      <w:r w:rsidRPr="002A48A8">
        <w:rPr>
          <w:rFonts w:asciiTheme="minorHAnsi" w:hAnsiTheme="minorHAnsi" w:cstheme="minorHAnsi"/>
          <w:color w:val="231F20"/>
          <w:spacing w:val="1"/>
        </w:rPr>
        <w:t xml:space="preserve"> </w:t>
      </w:r>
      <w:r w:rsidRPr="002A48A8">
        <w:rPr>
          <w:rFonts w:asciiTheme="minorHAnsi" w:hAnsiTheme="minorHAnsi" w:cstheme="minorHAnsi"/>
          <w:color w:val="231F20"/>
        </w:rPr>
        <w:t>action;</w:t>
      </w:r>
      <w:r w:rsidRPr="002A48A8">
        <w:rPr>
          <w:rFonts w:asciiTheme="minorHAnsi" w:hAnsiTheme="minorHAnsi" w:cstheme="minorHAnsi"/>
          <w:color w:val="231F20"/>
          <w:spacing w:val="2"/>
        </w:rPr>
        <w:t xml:space="preserve"> </w:t>
      </w:r>
      <w:r w:rsidRPr="002A48A8">
        <w:rPr>
          <w:rFonts w:asciiTheme="minorHAnsi" w:hAnsiTheme="minorHAnsi" w:cstheme="minorHAnsi"/>
          <w:color w:val="231F20"/>
        </w:rPr>
        <w:t>and</w:t>
      </w:r>
    </w:p>
    <w:p w14:paraId="785CE284" w14:textId="520029E7" w:rsidR="005D54A9" w:rsidRPr="00283E5E" w:rsidRDefault="008921ED" w:rsidP="002119EA">
      <w:pPr>
        <w:pStyle w:val="BodyText"/>
        <w:numPr>
          <w:ilvl w:val="0"/>
          <w:numId w:val="42"/>
        </w:numPr>
        <w:spacing w:after="160"/>
        <w:ind w:left="743" w:hanging="357"/>
        <w:jc w:val="both"/>
        <w:rPr>
          <w:rFonts w:asciiTheme="minorHAnsi" w:hAnsiTheme="minorHAnsi" w:cstheme="minorHAnsi"/>
        </w:rPr>
        <w:sectPr w:rsidR="005D54A9" w:rsidRPr="00283E5E">
          <w:pgSz w:w="11910" w:h="16840"/>
          <w:pgMar w:top="1620" w:right="0" w:bottom="1360" w:left="1260" w:header="399" w:footer="1165" w:gutter="0"/>
          <w:cols w:space="720"/>
        </w:sectPr>
      </w:pPr>
      <w:r w:rsidRPr="002A48A8">
        <w:rPr>
          <w:rFonts w:asciiTheme="minorHAnsi" w:hAnsiTheme="minorHAnsi" w:cstheme="minorHAnsi"/>
          <w:color w:val="231F20"/>
        </w:rPr>
        <w:t>Used</w:t>
      </w:r>
      <w:r w:rsidRPr="002A48A8">
        <w:rPr>
          <w:rFonts w:asciiTheme="minorHAnsi" w:hAnsiTheme="minorHAnsi" w:cstheme="minorHAnsi"/>
          <w:color w:val="231F20"/>
          <w:spacing w:val="1"/>
        </w:rPr>
        <w:t xml:space="preserve"> </w:t>
      </w:r>
      <w:r w:rsidRPr="002A48A8">
        <w:rPr>
          <w:rFonts w:asciiTheme="minorHAnsi" w:hAnsiTheme="minorHAnsi" w:cstheme="minorHAnsi"/>
          <w:color w:val="231F20"/>
        </w:rPr>
        <w:t>an</w:t>
      </w:r>
      <w:r w:rsidRPr="002A48A8">
        <w:rPr>
          <w:rFonts w:asciiTheme="minorHAnsi" w:hAnsiTheme="minorHAnsi" w:cstheme="minorHAnsi"/>
          <w:color w:val="231F20"/>
          <w:spacing w:val="3"/>
        </w:rPr>
        <w:t xml:space="preserve"> </w:t>
      </w:r>
      <w:r w:rsidRPr="002A48A8">
        <w:rPr>
          <w:rFonts w:asciiTheme="minorHAnsi" w:hAnsiTheme="minorHAnsi" w:cstheme="minorHAnsi"/>
          <w:color w:val="231F20"/>
        </w:rPr>
        <w:t>expanded</w:t>
      </w:r>
      <w:r w:rsidRPr="002A48A8">
        <w:rPr>
          <w:rFonts w:asciiTheme="minorHAnsi" w:hAnsiTheme="minorHAnsi" w:cstheme="minorHAnsi"/>
          <w:color w:val="231F20"/>
          <w:spacing w:val="2"/>
        </w:rPr>
        <w:t xml:space="preserve"> </w:t>
      </w:r>
      <w:r w:rsidRPr="002A48A8">
        <w:rPr>
          <w:rFonts w:asciiTheme="minorHAnsi" w:hAnsiTheme="minorHAnsi" w:cstheme="minorHAnsi"/>
          <w:color w:val="231F20"/>
        </w:rPr>
        <w:t>definition</w:t>
      </w:r>
      <w:r w:rsidRPr="002A48A8">
        <w:rPr>
          <w:rFonts w:asciiTheme="minorHAnsi" w:hAnsiTheme="minorHAnsi" w:cstheme="minorHAnsi"/>
          <w:color w:val="231F20"/>
          <w:spacing w:val="3"/>
        </w:rPr>
        <w:t xml:space="preserve"> </w:t>
      </w:r>
      <w:r w:rsidRPr="002A48A8">
        <w:rPr>
          <w:rFonts w:asciiTheme="minorHAnsi" w:hAnsiTheme="minorHAnsi" w:cstheme="minorHAnsi"/>
          <w:color w:val="231F20"/>
        </w:rPr>
        <w:t>of</w:t>
      </w:r>
      <w:r w:rsidRPr="002A48A8">
        <w:rPr>
          <w:rFonts w:asciiTheme="minorHAnsi" w:hAnsiTheme="minorHAnsi" w:cstheme="minorHAnsi"/>
          <w:color w:val="231F20"/>
          <w:spacing w:val="2"/>
        </w:rPr>
        <w:t xml:space="preserve"> </w:t>
      </w:r>
      <w:r w:rsidRPr="002A48A8">
        <w:rPr>
          <w:rFonts w:asciiTheme="minorHAnsi" w:hAnsiTheme="minorHAnsi" w:cstheme="minorHAnsi"/>
          <w:color w:val="231F20"/>
        </w:rPr>
        <w:t>forms</w:t>
      </w:r>
      <w:r w:rsidRPr="002A48A8">
        <w:rPr>
          <w:rFonts w:asciiTheme="minorHAnsi" w:hAnsiTheme="minorHAnsi" w:cstheme="minorHAnsi"/>
          <w:color w:val="231F20"/>
          <w:spacing w:val="2"/>
        </w:rPr>
        <w:t xml:space="preserve"> </w:t>
      </w:r>
      <w:r w:rsidRPr="002A48A8">
        <w:rPr>
          <w:rFonts w:asciiTheme="minorHAnsi" w:hAnsiTheme="minorHAnsi" w:cstheme="minorHAnsi"/>
          <w:color w:val="231F20"/>
        </w:rPr>
        <w:t>of</w:t>
      </w:r>
      <w:r w:rsidRPr="002A48A8">
        <w:rPr>
          <w:rFonts w:asciiTheme="minorHAnsi" w:hAnsiTheme="minorHAnsi" w:cstheme="minorHAnsi"/>
          <w:color w:val="231F20"/>
          <w:spacing w:val="2"/>
        </w:rPr>
        <w:t xml:space="preserve"> </w:t>
      </w:r>
      <w:r w:rsidR="00283E5E">
        <w:rPr>
          <w:rFonts w:asciiTheme="minorHAnsi" w:hAnsiTheme="minorHAnsi" w:cstheme="minorHAnsi"/>
          <w:color w:val="231F20"/>
        </w:rPr>
        <w:t>violence</w:t>
      </w:r>
    </w:p>
    <w:p w14:paraId="790BE1C6" w14:textId="6EF3DD92" w:rsidR="005D54A9" w:rsidRPr="00283E5E" w:rsidRDefault="00283E5E" w:rsidP="00283E5E">
      <w:pPr>
        <w:pStyle w:val="BodyText"/>
        <w:spacing w:before="8"/>
        <w:rPr>
          <w:sz w:val="14"/>
        </w:rPr>
      </w:pPr>
      <w:r>
        <w:rPr>
          <w:noProof/>
          <w:lang w:val="en-AU" w:eastAsia="en-AU"/>
        </w:rPr>
        <w:lastRenderedPageBreak/>
        <mc:AlternateContent>
          <mc:Choice Requires="wpg">
            <w:drawing>
              <wp:anchor distT="0" distB="0" distL="0" distR="0" simplePos="0" relativeHeight="487608832" behindDoc="1" locked="0" layoutInCell="1" allowOverlap="1" wp14:anchorId="37E96723" wp14:editId="71313D36">
                <wp:simplePos x="0" y="0"/>
                <wp:positionH relativeFrom="page">
                  <wp:align>center</wp:align>
                </wp:positionH>
                <wp:positionV relativeFrom="paragraph">
                  <wp:posOffset>1693604</wp:posOffset>
                </wp:positionV>
                <wp:extent cx="5760085" cy="2772410"/>
                <wp:effectExtent l="0" t="0" r="12065" b="8890"/>
                <wp:wrapTopAndBottom/>
                <wp:docPr id="8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2772410"/>
                          <a:chOff x="1417" y="325"/>
                          <a:chExt cx="9071" cy="4366"/>
                        </a:xfrm>
                      </wpg:grpSpPr>
                      <pic:pic xmlns:pic="http://schemas.openxmlformats.org/drawingml/2006/picture">
                        <pic:nvPicPr>
                          <pic:cNvPr id="86" name="Picture 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491" y="399"/>
                            <a:ext cx="8923" cy="4217"/>
                          </a:xfrm>
                          <a:prstGeom prst="rect">
                            <a:avLst/>
                          </a:prstGeom>
                          <a:noFill/>
                          <a:extLst>
                            <a:ext uri="{909E8E84-426E-40DD-AFC4-6F175D3DCCD1}">
                              <a14:hiddenFill xmlns:a14="http://schemas.microsoft.com/office/drawing/2010/main">
                                <a:solidFill>
                                  <a:srgbClr val="FFFFFF"/>
                                </a:solidFill>
                              </a14:hiddenFill>
                            </a:ext>
                          </a:extLst>
                        </pic:spPr>
                      </pic:pic>
                      <wps:wsp>
                        <wps:cNvPr id="87" name="Freeform 46"/>
                        <wps:cNvSpPr>
                          <a:spLocks/>
                        </wps:cNvSpPr>
                        <wps:spPr bwMode="auto">
                          <a:xfrm>
                            <a:off x="1491" y="399"/>
                            <a:ext cx="8923" cy="4217"/>
                          </a:xfrm>
                          <a:custGeom>
                            <a:avLst/>
                            <a:gdLst>
                              <a:gd name="T0" fmla="+- 0 1888 1492"/>
                              <a:gd name="T1" fmla="*/ T0 w 8923"/>
                              <a:gd name="T2" fmla="+- 0 399 399"/>
                              <a:gd name="T3" fmla="*/ 399 h 4217"/>
                              <a:gd name="T4" fmla="+- 0 1659 1492"/>
                              <a:gd name="T5" fmla="*/ T4 w 8923"/>
                              <a:gd name="T6" fmla="+- 0 405 399"/>
                              <a:gd name="T7" fmla="*/ 405 h 4217"/>
                              <a:gd name="T8" fmla="+- 0 1541 1492"/>
                              <a:gd name="T9" fmla="*/ T8 w 8923"/>
                              <a:gd name="T10" fmla="+- 0 449 399"/>
                              <a:gd name="T11" fmla="*/ 449 h 4217"/>
                              <a:gd name="T12" fmla="+- 0 1498 1492"/>
                              <a:gd name="T13" fmla="*/ T12 w 8923"/>
                              <a:gd name="T14" fmla="+- 0 566 399"/>
                              <a:gd name="T15" fmla="*/ 566 h 4217"/>
                              <a:gd name="T16" fmla="+- 0 1492 1492"/>
                              <a:gd name="T17" fmla="*/ T16 w 8923"/>
                              <a:gd name="T18" fmla="+- 0 795 399"/>
                              <a:gd name="T19" fmla="*/ 795 h 4217"/>
                              <a:gd name="T20" fmla="+- 0 1492 1492"/>
                              <a:gd name="T21" fmla="*/ T20 w 8923"/>
                              <a:gd name="T22" fmla="+- 0 4220 399"/>
                              <a:gd name="T23" fmla="*/ 4220 h 4217"/>
                              <a:gd name="T24" fmla="+- 0 1498 1492"/>
                              <a:gd name="T25" fmla="*/ T24 w 8923"/>
                              <a:gd name="T26" fmla="+- 0 4449 399"/>
                              <a:gd name="T27" fmla="*/ 4449 h 4217"/>
                              <a:gd name="T28" fmla="+- 0 1541 1492"/>
                              <a:gd name="T29" fmla="*/ T28 w 8923"/>
                              <a:gd name="T30" fmla="+- 0 4566 399"/>
                              <a:gd name="T31" fmla="*/ 4566 h 4217"/>
                              <a:gd name="T32" fmla="+- 0 1659 1492"/>
                              <a:gd name="T33" fmla="*/ T32 w 8923"/>
                              <a:gd name="T34" fmla="+- 0 4610 399"/>
                              <a:gd name="T35" fmla="*/ 4610 h 4217"/>
                              <a:gd name="T36" fmla="+- 0 1888 1492"/>
                              <a:gd name="T37" fmla="*/ T36 w 8923"/>
                              <a:gd name="T38" fmla="+- 0 4616 399"/>
                              <a:gd name="T39" fmla="*/ 4616 h 4217"/>
                              <a:gd name="T40" fmla="+- 0 10414 1492"/>
                              <a:gd name="T41" fmla="*/ T40 w 8923"/>
                              <a:gd name="T42" fmla="+- 0 4616 399"/>
                              <a:gd name="T43" fmla="*/ 4616 h 4217"/>
                              <a:gd name="T44" fmla="+- 0 10414 1492"/>
                              <a:gd name="T45" fmla="*/ T44 w 8923"/>
                              <a:gd name="T46" fmla="+- 0 399 399"/>
                              <a:gd name="T47" fmla="*/ 399 h 4217"/>
                              <a:gd name="T48" fmla="+- 0 1888 1492"/>
                              <a:gd name="T49" fmla="*/ T48 w 8923"/>
                              <a:gd name="T50" fmla="+- 0 399 399"/>
                              <a:gd name="T51" fmla="*/ 399 h 4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923" h="4217">
                                <a:moveTo>
                                  <a:pt x="396" y="0"/>
                                </a:moveTo>
                                <a:lnTo>
                                  <a:pt x="167" y="6"/>
                                </a:lnTo>
                                <a:lnTo>
                                  <a:pt x="49" y="50"/>
                                </a:lnTo>
                                <a:lnTo>
                                  <a:pt x="6" y="167"/>
                                </a:lnTo>
                                <a:lnTo>
                                  <a:pt x="0" y="396"/>
                                </a:lnTo>
                                <a:lnTo>
                                  <a:pt x="0" y="3821"/>
                                </a:lnTo>
                                <a:lnTo>
                                  <a:pt x="6" y="4050"/>
                                </a:lnTo>
                                <a:lnTo>
                                  <a:pt x="49" y="4167"/>
                                </a:lnTo>
                                <a:lnTo>
                                  <a:pt x="167" y="4211"/>
                                </a:lnTo>
                                <a:lnTo>
                                  <a:pt x="396" y="4217"/>
                                </a:lnTo>
                                <a:lnTo>
                                  <a:pt x="8922" y="4217"/>
                                </a:lnTo>
                                <a:lnTo>
                                  <a:pt x="8922" y="0"/>
                                </a:lnTo>
                                <a:lnTo>
                                  <a:pt x="396" y="0"/>
                                </a:lnTo>
                                <a:close/>
                              </a:path>
                            </a:pathLst>
                          </a:custGeom>
                          <a:noFill/>
                          <a:ln w="94310">
                            <a:solidFill>
                              <a:srgbClr val="D5E0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38CDA" id="Group 45" o:spid="_x0000_s1026" style="position:absolute;margin-left:0;margin-top:133.35pt;width:453.55pt;height:218.3pt;z-index:-15707648;mso-wrap-distance-left:0;mso-wrap-distance-right:0;mso-position-horizontal:center;mso-position-horizontal-relative:page" coordorigin="1417,325" coordsize="9071,4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">
                <v:shape id="Picture 47" o:spid="_x0000_s1027" type="#_x0000_t75" style="position:absolute;left:1491;top:399;width:8923;height:4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">
                  <v:imagedata r:id="rId66" o:title=""/>
                </v:shape>
                <v:shape id="Freeform 46" o:spid="_x0000_s1028" style="position:absolute;left:1491;top:399;width:8923;height:4217;visibility:visible;mso-wrap-style:square;v-text-anchor:top" coordsize="8923,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" path="m396,l167,6,49,50,6,167,,396,,3821r6,229l49,4167r118,44l396,4217r8526,l8922,,396,xe" filled="f" strokecolor="#d5e0e3" strokeweight="2.61972mm">
                  <v:path arrowok="t" o:connecttype="custom" o:connectlocs="396,399;167,405;49,449;6,566;0,795;0,4220;6,4449;49,4566;167,4610;396,4616;8922,4616;8922,399;396,399" o:connectangles="0,0,0,0,0,0,0,0,0,0,0,0,0"/>
                </v:shape>
                <w10:wrap type="topAndBottom" anchorx="page"/>
              </v:group>
            </w:pict>
          </mc:Fallback>
        </mc:AlternateContent>
      </w:r>
      <w:r>
        <w:rPr>
          <w:noProof/>
          <w:sz w:val="20"/>
          <w:lang w:val="en-AU" w:eastAsia="en-AU"/>
        </w:rPr>
        <mc:AlternateContent>
          <mc:Choice Requires="wps">
            <w:drawing>
              <wp:anchor distT="0" distB="0" distL="114300" distR="114300" simplePos="0" relativeHeight="487634432" behindDoc="0" locked="0" layoutInCell="1" allowOverlap="1" wp14:anchorId="7BA4DCD1" wp14:editId="74D75853">
                <wp:simplePos x="0" y="0"/>
                <wp:positionH relativeFrom="page">
                  <wp:posOffset>903605</wp:posOffset>
                </wp:positionH>
                <wp:positionV relativeFrom="paragraph">
                  <wp:posOffset>2540</wp:posOffset>
                </wp:positionV>
                <wp:extent cx="5760085" cy="1647825"/>
                <wp:effectExtent l="0" t="0" r="0" b="9525"/>
                <wp:wrapTopAndBottom/>
                <wp:docPr id="8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647825"/>
                        </a:xfrm>
                        <a:prstGeom prst="rect">
                          <a:avLst/>
                        </a:prstGeom>
                        <a:solidFill>
                          <a:srgbClr val="D1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8F2A5" w14:textId="77777777" w:rsidR="00283E5E" w:rsidRPr="00503886" w:rsidRDefault="00283E5E" w:rsidP="00283E5E">
                            <w:pPr>
                              <w:pStyle w:val="Heading3"/>
                            </w:pPr>
                            <w:bookmarkStart w:id="74" w:name="_Toc79507765"/>
                            <w:r w:rsidRPr="00503886">
                              <w:t>7.1.2</w:t>
                            </w:r>
                            <w:r w:rsidRPr="00503886">
                              <w:rPr>
                                <w:spacing w:val="45"/>
                              </w:rPr>
                              <w:t xml:space="preserve"> </w:t>
                            </w:r>
                            <w:r w:rsidRPr="00503886">
                              <w:t>Formal</w:t>
                            </w:r>
                            <w:r w:rsidRPr="00503886">
                              <w:rPr>
                                <w:spacing w:val="-3"/>
                              </w:rPr>
                              <w:t xml:space="preserve"> </w:t>
                            </w:r>
                            <w:r w:rsidRPr="00503886">
                              <w:t>vs</w:t>
                            </w:r>
                            <w:r w:rsidRPr="00503886">
                              <w:rPr>
                                <w:spacing w:val="-2"/>
                              </w:rPr>
                              <w:t xml:space="preserve"> </w:t>
                            </w:r>
                            <w:r w:rsidRPr="00503886">
                              <w:t>Substantive</w:t>
                            </w:r>
                            <w:r w:rsidRPr="00503886">
                              <w:rPr>
                                <w:spacing w:val="-4"/>
                              </w:rPr>
                              <w:t xml:space="preserve"> </w:t>
                            </w:r>
                            <w:r w:rsidRPr="00503886">
                              <w:t>Equality</w:t>
                            </w:r>
                            <w:bookmarkEnd w:id="74"/>
                          </w:p>
                          <w:p w14:paraId="6C518007" w14:textId="77777777" w:rsidR="00283E5E" w:rsidRDefault="00283E5E" w:rsidP="00283E5E">
                            <w:pPr>
                              <w:pStyle w:val="BodyText"/>
                              <w:spacing w:line="218" w:lineRule="auto"/>
                              <w:ind w:left="227" w:right="108"/>
                              <w:jc w:val="both"/>
                              <w:rPr>
                                <w:rFonts w:asciiTheme="minorHAnsi" w:hAnsiTheme="minorHAnsi" w:cstheme="minorHAnsi"/>
                                <w:color w:val="231F20"/>
                              </w:rPr>
                            </w:pPr>
                            <w:r w:rsidRPr="009B77C2">
                              <w:rPr>
                                <w:rFonts w:asciiTheme="minorHAnsi" w:hAnsiTheme="minorHAnsi" w:cstheme="minorHAnsi"/>
                                <w:b/>
                                <w:color w:val="231F20"/>
                              </w:rPr>
                              <w:t xml:space="preserve">‘Formal equality’: </w:t>
                            </w:r>
                            <w:r w:rsidRPr="009B77C2">
                              <w:rPr>
                                <w:rFonts w:asciiTheme="minorHAnsi" w:hAnsiTheme="minorHAnsi" w:cstheme="minorHAnsi"/>
                                <w:color w:val="231F20"/>
                              </w:rPr>
                              <w:t>Means everyone should be treated the same, whatever their circumstances. As</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shown in the left hand picture, formal equality, (as found in many Pacific constitutions), will not</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always</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achieve</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fair</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(equitable) outcomes.</w:t>
                            </w:r>
                          </w:p>
                          <w:p w14:paraId="0DA96F74" w14:textId="77777777" w:rsidR="00283E5E" w:rsidRPr="009B77C2" w:rsidRDefault="00283E5E" w:rsidP="00283E5E">
                            <w:pPr>
                              <w:pStyle w:val="BodyText"/>
                              <w:spacing w:line="218" w:lineRule="auto"/>
                              <w:ind w:left="227" w:right="108"/>
                              <w:jc w:val="both"/>
                              <w:rPr>
                                <w:rFonts w:asciiTheme="minorHAnsi" w:hAnsiTheme="minorHAnsi" w:cstheme="minorHAnsi"/>
                                <w:sz w:val="10"/>
                                <w:szCs w:val="10"/>
                              </w:rPr>
                            </w:pPr>
                          </w:p>
                          <w:p w14:paraId="38255FA0" w14:textId="77777777" w:rsidR="00283E5E" w:rsidRDefault="00283E5E" w:rsidP="00283E5E">
                            <w:pPr>
                              <w:pStyle w:val="BodyText"/>
                              <w:spacing w:line="218" w:lineRule="auto"/>
                              <w:ind w:left="227" w:right="108"/>
                              <w:jc w:val="both"/>
                              <w:rPr>
                                <w:rFonts w:asciiTheme="minorHAnsi" w:hAnsiTheme="minorHAnsi" w:cstheme="minorHAnsi"/>
                                <w:color w:val="231F20"/>
                              </w:rPr>
                            </w:pPr>
                            <w:r w:rsidRPr="009B77C2">
                              <w:rPr>
                                <w:rFonts w:asciiTheme="minorHAnsi" w:hAnsiTheme="minorHAnsi" w:cstheme="minorHAnsi"/>
                                <w:b/>
                                <w:color w:val="231F20"/>
                              </w:rPr>
                              <w:t xml:space="preserve">‘Substantive equality’ = Equity: </w:t>
                            </w:r>
                            <w:r w:rsidRPr="009B77C2">
                              <w:rPr>
                                <w:rFonts w:asciiTheme="minorHAnsi" w:hAnsiTheme="minorHAnsi" w:cstheme="minorHAnsi"/>
                                <w:color w:val="231F20"/>
                              </w:rPr>
                              <w:t>Takes into account that not everyone starts at the same level and</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that some groups may need extra help to access rights and opportunities on the same footing as</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others.</w:t>
                            </w:r>
                          </w:p>
                          <w:p w14:paraId="0CD25698" w14:textId="77777777" w:rsidR="00283E5E" w:rsidRPr="009B77C2" w:rsidRDefault="00283E5E" w:rsidP="00283E5E">
                            <w:pPr>
                              <w:pStyle w:val="BodyText"/>
                              <w:spacing w:line="218" w:lineRule="auto"/>
                              <w:ind w:left="227" w:right="108"/>
                              <w:jc w:val="both"/>
                              <w:rPr>
                                <w:rFonts w:asciiTheme="minorHAnsi" w:hAnsiTheme="minorHAnsi" w:cstheme="minorHAnsi"/>
                                <w:sz w:val="10"/>
                                <w:szCs w:val="10"/>
                              </w:rPr>
                            </w:pPr>
                          </w:p>
                          <w:p w14:paraId="7C50B40C" w14:textId="77777777" w:rsidR="00283E5E" w:rsidRPr="009B77C2" w:rsidRDefault="00283E5E" w:rsidP="00283E5E">
                            <w:pPr>
                              <w:pStyle w:val="BodyText"/>
                              <w:spacing w:after="200"/>
                              <w:ind w:left="227" w:right="108"/>
                              <w:jc w:val="both"/>
                              <w:rPr>
                                <w:rFonts w:asciiTheme="minorHAnsi" w:hAnsiTheme="minorHAnsi" w:cstheme="minorHAnsi"/>
                              </w:rPr>
                            </w:pPr>
                            <w:r w:rsidRPr="009B77C2">
                              <w:rPr>
                                <w:rFonts w:asciiTheme="minorHAnsi" w:hAnsiTheme="minorHAnsi" w:cstheme="minorHAnsi"/>
                                <w:b/>
                                <w:color w:val="231F20"/>
                              </w:rPr>
                              <w:t>‘Liberation’:</w:t>
                            </w:r>
                            <w:r w:rsidRPr="009B77C2">
                              <w:rPr>
                                <w:rFonts w:asciiTheme="minorHAnsi" w:hAnsiTheme="minorHAnsi" w:cstheme="minorHAnsi"/>
                                <w:b/>
                                <w:color w:val="231F20"/>
                                <w:spacing w:val="-12"/>
                              </w:rPr>
                              <w:t xml:space="preserve"> </w:t>
                            </w:r>
                            <w:r w:rsidRPr="009B77C2">
                              <w:rPr>
                                <w:rFonts w:asciiTheme="minorHAnsi" w:hAnsiTheme="minorHAnsi" w:cstheme="minorHAnsi"/>
                                <w:color w:val="231F20"/>
                              </w:rPr>
                              <w:t>The</w:t>
                            </w:r>
                            <w:r w:rsidRPr="009B77C2">
                              <w:rPr>
                                <w:rFonts w:asciiTheme="minorHAnsi" w:hAnsiTheme="minorHAnsi" w:cstheme="minorHAnsi"/>
                                <w:color w:val="231F20"/>
                                <w:spacing w:val="-12"/>
                              </w:rPr>
                              <w:t xml:space="preserve"> </w:t>
                            </w:r>
                            <w:r w:rsidRPr="009B77C2">
                              <w:rPr>
                                <w:rFonts w:asciiTheme="minorHAnsi" w:hAnsiTheme="minorHAnsi" w:cstheme="minorHAnsi"/>
                                <w:color w:val="231F20"/>
                              </w:rPr>
                              <w:t>third</w:t>
                            </w:r>
                            <w:r w:rsidRPr="009B77C2">
                              <w:rPr>
                                <w:rFonts w:asciiTheme="minorHAnsi" w:hAnsiTheme="minorHAnsi" w:cstheme="minorHAnsi"/>
                                <w:color w:val="231F20"/>
                                <w:spacing w:val="-11"/>
                              </w:rPr>
                              <w:t xml:space="preserve"> </w:t>
                            </w:r>
                            <w:r w:rsidRPr="009B77C2">
                              <w:rPr>
                                <w:rFonts w:asciiTheme="minorHAnsi" w:hAnsiTheme="minorHAnsi" w:cstheme="minorHAnsi"/>
                                <w:color w:val="231F20"/>
                              </w:rPr>
                              <w:t>picture</w:t>
                            </w:r>
                            <w:r w:rsidRPr="009B77C2">
                              <w:rPr>
                                <w:rFonts w:asciiTheme="minorHAnsi" w:hAnsiTheme="minorHAnsi" w:cstheme="minorHAnsi"/>
                                <w:color w:val="231F20"/>
                                <w:spacing w:val="-12"/>
                              </w:rPr>
                              <w:t xml:space="preserve"> </w:t>
                            </w:r>
                            <w:r w:rsidRPr="009B77C2">
                              <w:rPr>
                                <w:rFonts w:asciiTheme="minorHAnsi" w:hAnsiTheme="minorHAnsi" w:cstheme="minorHAnsi"/>
                                <w:color w:val="231F20"/>
                              </w:rPr>
                              <w:t>shows</w:t>
                            </w:r>
                            <w:r w:rsidRPr="009B77C2">
                              <w:rPr>
                                <w:rFonts w:asciiTheme="minorHAnsi" w:hAnsiTheme="minorHAnsi" w:cstheme="minorHAnsi"/>
                                <w:color w:val="231F20"/>
                                <w:spacing w:val="-11"/>
                              </w:rPr>
                              <w:t xml:space="preserve"> </w:t>
                            </w:r>
                            <w:r w:rsidRPr="009B77C2">
                              <w:rPr>
                                <w:rFonts w:asciiTheme="minorHAnsi" w:hAnsiTheme="minorHAnsi" w:cstheme="minorHAnsi"/>
                                <w:color w:val="231F20"/>
                              </w:rPr>
                              <w:t>how</w:t>
                            </w:r>
                            <w:r w:rsidRPr="009B77C2">
                              <w:rPr>
                                <w:rFonts w:asciiTheme="minorHAnsi" w:hAnsiTheme="minorHAnsi" w:cstheme="minorHAnsi"/>
                                <w:color w:val="231F20"/>
                                <w:spacing w:val="-12"/>
                              </w:rPr>
                              <w:t xml:space="preserve"> </w:t>
                            </w:r>
                            <w:r w:rsidRPr="009B77C2">
                              <w:rPr>
                                <w:rFonts w:asciiTheme="minorHAnsi" w:hAnsiTheme="minorHAnsi" w:cstheme="minorHAnsi"/>
                                <w:color w:val="231F20"/>
                              </w:rPr>
                              <w:t>the</w:t>
                            </w:r>
                            <w:r w:rsidRPr="009B77C2">
                              <w:rPr>
                                <w:rFonts w:asciiTheme="minorHAnsi" w:hAnsiTheme="minorHAnsi" w:cstheme="minorHAnsi"/>
                                <w:color w:val="231F20"/>
                                <w:spacing w:val="-11"/>
                              </w:rPr>
                              <w:t xml:space="preserve"> </w:t>
                            </w:r>
                            <w:r w:rsidRPr="009B77C2">
                              <w:rPr>
                                <w:rFonts w:asciiTheme="minorHAnsi" w:hAnsiTheme="minorHAnsi" w:cstheme="minorHAnsi"/>
                                <w:color w:val="231F20"/>
                              </w:rPr>
                              <w:t>removal</w:t>
                            </w:r>
                            <w:r w:rsidRPr="009B77C2">
                              <w:rPr>
                                <w:rFonts w:asciiTheme="minorHAnsi" w:hAnsiTheme="minorHAnsi" w:cstheme="minorHAnsi"/>
                                <w:color w:val="231F20"/>
                                <w:spacing w:val="-12"/>
                              </w:rPr>
                              <w:t xml:space="preserve"> </w:t>
                            </w:r>
                            <w:r w:rsidRPr="009B77C2">
                              <w:rPr>
                                <w:rFonts w:asciiTheme="minorHAnsi" w:hAnsiTheme="minorHAnsi" w:cstheme="minorHAnsi"/>
                                <w:color w:val="231F20"/>
                              </w:rPr>
                              <w:t>of</w:t>
                            </w:r>
                            <w:r w:rsidRPr="009B77C2">
                              <w:rPr>
                                <w:rFonts w:asciiTheme="minorHAnsi" w:hAnsiTheme="minorHAnsi" w:cstheme="minorHAnsi"/>
                                <w:color w:val="231F20"/>
                                <w:spacing w:val="-11"/>
                              </w:rPr>
                              <w:t xml:space="preserve"> </w:t>
                            </w:r>
                            <w:r w:rsidRPr="009B77C2">
                              <w:rPr>
                                <w:rFonts w:asciiTheme="minorHAnsi" w:hAnsiTheme="minorHAnsi" w:cstheme="minorHAnsi"/>
                                <w:color w:val="231F20"/>
                              </w:rPr>
                              <w:t>systemic</w:t>
                            </w:r>
                            <w:r w:rsidRPr="009B77C2">
                              <w:rPr>
                                <w:rFonts w:asciiTheme="minorHAnsi" w:hAnsiTheme="minorHAnsi" w:cstheme="minorHAnsi"/>
                                <w:color w:val="231F20"/>
                                <w:spacing w:val="-12"/>
                              </w:rPr>
                              <w:t xml:space="preserve"> </w:t>
                            </w:r>
                            <w:r w:rsidRPr="009B77C2">
                              <w:rPr>
                                <w:rFonts w:asciiTheme="minorHAnsi" w:hAnsiTheme="minorHAnsi" w:cstheme="minorHAnsi"/>
                                <w:color w:val="231F20"/>
                              </w:rPr>
                              <w:t>barriers</w:t>
                            </w:r>
                            <w:r w:rsidRPr="009B77C2">
                              <w:rPr>
                                <w:rFonts w:asciiTheme="minorHAnsi" w:hAnsiTheme="minorHAnsi" w:cstheme="minorHAnsi"/>
                                <w:color w:val="231F20"/>
                                <w:spacing w:val="-11"/>
                              </w:rPr>
                              <w:t xml:space="preserve"> </w:t>
                            </w:r>
                            <w:r w:rsidRPr="009B77C2">
                              <w:rPr>
                                <w:rFonts w:asciiTheme="minorHAnsi" w:hAnsiTheme="minorHAnsi" w:cstheme="minorHAnsi"/>
                                <w:color w:val="231F20"/>
                              </w:rPr>
                              <w:t>(such</w:t>
                            </w:r>
                            <w:r w:rsidRPr="009B77C2">
                              <w:rPr>
                                <w:rFonts w:asciiTheme="minorHAnsi" w:hAnsiTheme="minorHAnsi" w:cstheme="minorHAnsi"/>
                                <w:color w:val="231F20"/>
                                <w:spacing w:val="-12"/>
                              </w:rPr>
                              <w:t xml:space="preserve"> </w:t>
                            </w:r>
                            <w:r w:rsidRPr="009B77C2">
                              <w:rPr>
                                <w:rFonts w:asciiTheme="minorHAnsi" w:hAnsiTheme="minorHAnsi" w:cstheme="minorHAnsi"/>
                                <w:color w:val="231F20"/>
                              </w:rPr>
                              <w:t>as</w:t>
                            </w:r>
                            <w:r w:rsidRPr="009B77C2">
                              <w:rPr>
                                <w:rFonts w:asciiTheme="minorHAnsi" w:hAnsiTheme="minorHAnsi" w:cstheme="minorHAnsi"/>
                                <w:color w:val="231F20"/>
                                <w:spacing w:val="-12"/>
                              </w:rPr>
                              <w:t xml:space="preserve"> </w:t>
                            </w:r>
                            <w:r w:rsidRPr="009B77C2">
                              <w:rPr>
                                <w:rFonts w:asciiTheme="minorHAnsi" w:hAnsiTheme="minorHAnsi" w:cstheme="minorHAnsi"/>
                                <w:color w:val="231F20"/>
                              </w:rPr>
                              <w:t>to</w:t>
                            </w:r>
                            <w:r w:rsidRPr="009B77C2">
                              <w:rPr>
                                <w:rFonts w:asciiTheme="minorHAnsi" w:hAnsiTheme="minorHAnsi" w:cstheme="minorHAnsi"/>
                                <w:color w:val="231F20"/>
                                <w:spacing w:val="-11"/>
                              </w:rPr>
                              <w:t xml:space="preserve"> </w:t>
                            </w:r>
                            <w:r w:rsidRPr="009B77C2">
                              <w:rPr>
                                <w:rFonts w:asciiTheme="minorHAnsi" w:hAnsiTheme="minorHAnsi" w:cstheme="minorHAnsi"/>
                                <w:color w:val="231F20"/>
                              </w:rPr>
                              <w:t>access</w:t>
                            </w:r>
                            <w:r w:rsidRPr="009B77C2">
                              <w:rPr>
                                <w:rFonts w:asciiTheme="minorHAnsi" w:hAnsiTheme="minorHAnsi" w:cstheme="minorHAnsi"/>
                                <w:color w:val="231F20"/>
                                <w:spacing w:val="-12"/>
                              </w:rPr>
                              <w:t xml:space="preserve"> </w:t>
                            </w:r>
                            <w:r w:rsidRPr="009B77C2">
                              <w:rPr>
                                <w:rFonts w:asciiTheme="minorHAnsi" w:hAnsiTheme="minorHAnsi" w:cstheme="minorHAnsi"/>
                                <w:color w:val="231F20"/>
                              </w:rPr>
                              <w:t>justice)</w:t>
                            </w:r>
                            <w:r w:rsidRPr="009B77C2">
                              <w:rPr>
                                <w:rFonts w:asciiTheme="minorHAnsi" w:hAnsiTheme="minorHAnsi" w:cstheme="minorHAnsi"/>
                                <w:color w:val="231F20"/>
                                <w:spacing w:val="-48"/>
                              </w:rPr>
                              <w:t xml:space="preserve"> </w:t>
                            </w:r>
                            <w:r w:rsidRPr="009B77C2">
                              <w:rPr>
                                <w:rFonts w:asciiTheme="minorHAnsi" w:hAnsiTheme="minorHAnsi" w:cstheme="minorHAnsi"/>
                                <w:color w:val="231F20"/>
                              </w:rPr>
                              <w:t>helps</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everyone</w:t>
                            </w:r>
                            <w:r w:rsidRPr="009B77C2">
                              <w:rPr>
                                <w:rFonts w:asciiTheme="minorHAnsi" w:hAnsiTheme="minorHAnsi" w:cstheme="minorHAnsi"/>
                                <w:color w:val="231F20"/>
                                <w:spacing w:val="-2"/>
                              </w:rPr>
                              <w:t xml:space="preserve"> </w:t>
                            </w:r>
                            <w:r w:rsidRPr="009B77C2">
                              <w:rPr>
                                <w:rFonts w:asciiTheme="minorHAnsi" w:hAnsiTheme="minorHAnsi" w:cstheme="minorHAnsi"/>
                                <w:color w:val="231F20"/>
                              </w:rPr>
                              <w:t>enjoy their</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rights</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and have</w:t>
                            </w:r>
                            <w:r w:rsidRPr="009B77C2">
                              <w:rPr>
                                <w:rFonts w:asciiTheme="minorHAnsi" w:hAnsiTheme="minorHAnsi" w:cstheme="minorHAnsi"/>
                                <w:color w:val="231F20"/>
                                <w:spacing w:val="-2"/>
                              </w:rPr>
                              <w:t xml:space="preserve"> </w:t>
                            </w:r>
                            <w:r w:rsidRPr="009B77C2">
                              <w:rPr>
                                <w:rFonts w:asciiTheme="minorHAnsi" w:hAnsiTheme="minorHAnsi" w:cstheme="minorHAnsi"/>
                                <w:color w:val="231F20"/>
                              </w:rPr>
                              <w:t>the</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same opportunities.</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BA4DCD1" id="Text Box 177" o:spid="_x0000_s1132" type="#_x0000_t202" style="position:absolute;margin-left:71.15pt;margin-top:.2pt;width:453.55pt;height:129.75pt;z-index:48763443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" fillcolor="#d1d8d8" stroked="f">
                <v:textbox inset="0,0,0,0">
                  <w:txbxContent>
                    <w:p w14:paraId="4208F2A5" w14:textId="77777777" w:rsidR="00283E5E" w:rsidRPr="00503886" w:rsidRDefault="00283E5E" w:rsidP="00283E5E">
                      <w:pPr>
                        <w:pStyle w:val="Heading3"/>
                      </w:pPr>
                      <w:bookmarkStart w:id="75" w:name="_Toc79507765"/>
                      <w:r w:rsidRPr="00503886">
                        <w:t>7.1.2</w:t>
                      </w:r>
                      <w:r w:rsidRPr="00503886">
                        <w:rPr>
                          <w:spacing w:val="45"/>
                        </w:rPr>
                        <w:t xml:space="preserve"> </w:t>
                      </w:r>
                      <w:r w:rsidRPr="00503886">
                        <w:t>Formal</w:t>
                      </w:r>
                      <w:r w:rsidRPr="00503886">
                        <w:rPr>
                          <w:spacing w:val="-3"/>
                        </w:rPr>
                        <w:t xml:space="preserve"> </w:t>
                      </w:r>
                      <w:r w:rsidRPr="00503886">
                        <w:t>vs</w:t>
                      </w:r>
                      <w:r w:rsidRPr="00503886">
                        <w:rPr>
                          <w:spacing w:val="-2"/>
                        </w:rPr>
                        <w:t xml:space="preserve"> </w:t>
                      </w:r>
                      <w:r w:rsidRPr="00503886">
                        <w:t>Substantive</w:t>
                      </w:r>
                      <w:r w:rsidRPr="00503886">
                        <w:rPr>
                          <w:spacing w:val="-4"/>
                        </w:rPr>
                        <w:t xml:space="preserve"> </w:t>
                      </w:r>
                      <w:r w:rsidRPr="00503886">
                        <w:t>Equality</w:t>
                      </w:r>
                      <w:bookmarkEnd w:id="75"/>
                    </w:p>
                    <w:p w14:paraId="6C518007" w14:textId="77777777" w:rsidR="00283E5E" w:rsidRDefault="00283E5E" w:rsidP="00283E5E">
                      <w:pPr>
                        <w:pStyle w:val="BodyText"/>
                        <w:spacing w:line="218" w:lineRule="auto"/>
                        <w:ind w:left="227" w:right="108"/>
                        <w:jc w:val="both"/>
                        <w:rPr>
                          <w:rFonts w:asciiTheme="minorHAnsi" w:hAnsiTheme="minorHAnsi" w:cstheme="minorHAnsi"/>
                          <w:color w:val="231F20"/>
                        </w:rPr>
                      </w:pPr>
                      <w:r w:rsidRPr="009B77C2">
                        <w:rPr>
                          <w:rFonts w:asciiTheme="minorHAnsi" w:hAnsiTheme="minorHAnsi" w:cstheme="minorHAnsi"/>
                          <w:b/>
                          <w:color w:val="231F20"/>
                        </w:rPr>
                        <w:t xml:space="preserve">‘Formal equality’: </w:t>
                      </w:r>
                      <w:r w:rsidRPr="009B77C2">
                        <w:rPr>
                          <w:rFonts w:asciiTheme="minorHAnsi" w:hAnsiTheme="minorHAnsi" w:cstheme="minorHAnsi"/>
                          <w:color w:val="231F20"/>
                        </w:rPr>
                        <w:t>Means everyone should be treated the same, whatever their circumstances. As</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shown in the left hand picture, formal equality, (as found in many Pacific constitutions), will not</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always</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achieve</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fair</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(equitable) outcomes.</w:t>
                      </w:r>
                    </w:p>
                    <w:p w14:paraId="0DA96F74" w14:textId="77777777" w:rsidR="00283E5E" w:rsidRPr="009B77C2" w:rsidRDefault="00283E5E" w:rsidP="00283E5E">
                      <w:pPr>
                        <w:pStyle w:val="BodyText"/>
                        <w:spacing w:line="218" w:lineRule="auto"/>
                        <w:ind w:left="227" w:right="108"/>
                        <w:jc w:val="both"/>
                        <w:rPr>
                          <w:rFonts w:asciiTheme="minorHAnsi" w:hAnsiTheme="minorHAnsi" w:cstheme="minorHAnsi"/>
                          <w:sz w:val="10"/>
                          <w:szCs w:val="10"/>
                        </w:rPr>
                      </w:pPr>
                    </w:p>
                    <w:p w14:paraId="38255FA0" w14:textId="77777777" w:rsidR="00283E5E" w:rsidRDefault="00283E5E" w:rsidP="00283E5E">
                      <w:pPr>
                        <w:pStyle w:val="BodyText"/>
                        <w:spacing w:line="218" w:lineRule="auto"/>
                        <w:ind w:left="227" w:right="108"/>
                        <w:jc w:val="both"/>
                        <w:rPr>
                          <w:rFonts w:asciiTheme="minorHAnsi" w:hAnsiTheme="minorHAnsi" w:cstheme="minorHAnsi"/>
                          <w:color w:val="231F20"/>
                        </w:rPr>
                      </w:pPr>
                      <w:r w:rsidRPr="009B77C2">
                        <w:rPr>
                          <w:rFonts w:asciiTheme="minorHAnsi" w:hAnsiTheme="minorHAnsi" w:cstheme="minorHAnsi"/>
                          <w:b/>
                          <w:color w:val="231F20"/>
                        </w:rPr>
                        <w:t xml:space="preserve">‘Substantive equality’ = Equity: </w:t>
                      </w:r>
                      <w:r w:rsidRPr="009B77C2">
                        <w:rPr>
                          <w:rFonts w:asciiTheme="minorHAnsi" w:hAnsiTheme="minorHAnsi" w:cstheme="minorHAnsi"/>
                          <w:color w:val="231F20"/>
                        </w:rPr>
                        <w:t>Takes into account that not everyone starts at the same level and</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that some groups may need extra help to access rights and opportunities on the same footing as</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others.</w:t>
                      </w:r>
                    </w:p>
                    <w:p w14:paraId="0CD25698" w14:textId="77777777" w:rsidR="00283E5E" w:rsidRPr="009B77C2" w:rsidRDefault="00283E5E" w:rsidP="00283E5E">
                      <w:pPr>
                        <w:pStyle w:val="BodyText"/>
                        <w:spacing w:line="218" w:lineRule="auto"/>
                        <w:ind w:left="227" w:right="108"/>
                        <w:jc w:val="both"/>
                        <w:rPr>
                          <w:rFonts w:asciiTheme="minorHAnsi" w:hAnsiTheme="minorHAnsi" w:cstheme="minorHAnsi"/>
                          <w:sz w:val="10"/>
                          <w:szCs w:val="10"/>
                        </w:rPr>
                      </w:pPr>
                    </w:p>
                    <w:p w14:paraId="7C50B40C" w14:textId="77777777" w:rsidR="00283E5E" w:rsidRPr="009B77C2" w:rsidRDefault="00283E5E" w:rsidP="00283E5E">
                      <w:pPr>
                        <w:pStyle w:val="BodyText"/>
                        <w:spacing w:after="200"/>
                        <w:ind w:left="227" w:right="108"/>
                        <w:jc w:val="both"/>
                        <w:rPr>
                          <w:rFonts w:asciiTheme="minorHAnsi" w:hAnsiTheme="minorHAnsi" w:cstheme="minorHAnsi"/>
                        </w:rPr>
                      </w:pPr>
                      <w:r w:rsidRPr="009B77C2">
                        <w:rPr>
                          <w:rFonts w:asciiTheme="minorHAnsi" w:hAnsiTheme="minorHAnsi" w:cstheme="minorHAnsi"/>
                          <w:b/>
                          <w:color w:val="231F20"/>
                        </w:rPr>
                        <w:t>‘Liberation’:</w:t>
                      </w:r>
                      <w:r w:rsidRPr="009B77C2">
                        <w:rPr>
                          <w:rFonts w:asciiTheme="minorHAnsi" w:hAnsiTheme="minorHAnsi" w:cstheme="minorHAnsi"/>
                          <w:b/>
                          <w:color w:val="231F20"/>
                          <w:spacing w:val="-12"/>
                        </w:rPr>
                        <w:t xml:space="preserve"> </w:t>
                      </w:r>
                      <w:r w:rsidRPr="009B77C2">
                        <w:rPr>
                          <w:rFonts w:asciiTheme="minorHAnsi" w:hAnsiTheme="minorHAnsi" w:cstheme="minorHAnsi"/>
                          <w:color w:val="231F20"/>
                        </w:rPr>
                        <w:t>The</w:t>
                      </w:r>
                      <w:r w:rsidRPr="009B77C2">
                        <w:rPr>
                          <w:rFonts w:asciiTheme="minorHAnsi" w:hAnsiTheme="minorHAnsi" w:cstheme="minorHAnsi"/>
                          <w:color w:val="231F20"/>
                          <w:spacing w:val="-12"/>
                        </w:rPr>
                        <w:t xml:space="preserve"> </w:t>
                      </w:r>
                      <w:r w:rsidRPr="009B77C2">
                        <w:rPr>
                          <w:rFonts w:asciiTheme="minorHAnsi" w:hAnsiTheme="minorHAnsi" w:cstheme="minorHAnsi"/>
                          <w:color w:val="231F20"/>
                        </w:rPr>
                        <w:t>third</w:t>
                      </w:r>
                      <w:r w:rsidRPr="009B77C2">
                        <w:rPr>
                          <w:rFonts w:asciiTheme="minorHAnsi" w:hAnsiTheme="minorHAnsi" w:cstheme="minorHAnsi"/>
                          <w:color w:val="231F20"/>
                          <w:spacing w:val="-11"/>
                        </w:rPr>
                        <w:t xml:space="preserve"> </w:t>
                      </w:r>
                      <w:r w:rsidRPr="009B77C2">
                        <w:rPr>
                          <w:rFonts w:asciiTheme="minorHAnsi" w:hAnsiTheme="minorHAnsi" w:cstheme="minorHAnsi"/>
                          <w:color w:val="231F20"/>
                        </w:rPr>
                        <w:t>picture</w:t>
                      </w:r>
                      <w:r w:rsidRPr="009B77C2">
                        <w:rPr>
                          <w:rFonts w:asciiTheme="minorHAnsi" w:hAnsiTheme="minorHAnsi" w:cstheme="minorHAnsi"/>
                          <w:color w:val="231F20"/>
                          <w:spacing w:val="-12"/>
                        </w:rPr>
                        <w:t xml:space="preserve"> </w:t>
                      </w:r>
                      <w:r w:rsidRPr="009B77C2">
                        <w:rPr>
                          <w:rFonts w:asciiTheme="minorHAnsi" w:hAnsiTheme="minorHAnsi" w:cstheme="minorHAnsi"/>
                          <w:color w:val="231F20"/>
                        </w:rPr>
                        <w:t>shows</w:t>
                      </w:r>
                      <w:r w:rsidRPr="009B77C2">
                        <w:rPr>
                          <w:rFonts w:asciiTheme="minorHAnsi" w:hAnsiTheme="minorHAnsi" w:cstheme="minorHAnsi"/>
                          <w:color w:val="231F20"/>
                          <w:spacing w:val="-11"/>
                        </w:rPr>
                        <w:t xml:space="preserve"> </w:t>
                      </w:r>
                      <w:r w:rsidRPr="009B77C2">
                        <w:rPr>
                          <w:rFonts w:asciiTheme="minorHAnsi" w:hAnsiTheme="minorHAnsi" w:cstheme="minorHAnsi"/>
                          <w:color w:val="231F20"/>
                        </w:rPr>
                        <w:t>how</w:t>
                      </w:r>
                      <w:r w:rsidRPr="009B77C2">
                        <w:rPr>
                          <w:rFonts w:asciiTheme="minorHAnsi" w:hAnsiTheme="minorHAnsi" w:cstheme="minorHAnsi"/>
                          <w:color w:val="231F20"/>
                          <w:spacing w:val="-12"/>
                        </w:rPr>
                        <w:t xml:space="preserve"> </w:t>
                      </w:r>
                      <w:r w:rsidRPr="009B77C2">
                        <w:rPr>
                          <w:rFonts w:asciiTheme="minorHAnsi" w:hAnsiTheme="minorHAnsi" w:cstheme="minorHAnsi"/>
                          <w:color w:val="231F20"/>
                        </w:rPr>
                        <w:t>the</w:t>
                      </w:r>
                      <w:r w:rsidRPr="009B77C2">
                        <w:rPr>
                          <w:rFonts w:asciiTheme="minorHAnsi" w:hAnsiTheme="minorHAnsi" w:cstheme="minorHAnsi"/>
                          <w:color w:val="231F20"/>
                          <w:spacing w:val="-11"/>
                        </w:rPr>
                        <w:t xml:space="preserve"> </w:t>
                      </w:r>
                      <w:r w:rsidRPr="009B77C2">
                        <w:rPr>
                          <w:rFonts w:asciiTheme="minorHAnsi" w:hAnsiTheme="minorHAnsi" w:cstheme="minorHAnsi"/>
                          <w:color w:val="231F20"/>
                        </w:rPr>
                        <w:t>removal</w:t>
                      </w:r>
                      <w:r w:rsidRPr="009B77C2">
                        <w:rPr>
                          <w:rFonts w:asciiTheme="minorHAnsi" w:hAnsiTheme="minorHAnsi" w:cstheme="minorHAnsi"/>
                          <w:color w:val="231F20"/>
                          <w:spacing w:val="-12"/>
                        </w:rPr>
                        <w:t xml:space="preserve"> </w:t>
                      </w:r>
                      <w:r w:rsidRPr="009B77C2">
                        <w:rPr>
                          <w:rFonts w:asciiTheme="minorHAnsi" w:hAnsiTheme="minorHAnsi" w:cstheme="minorHAnsi"/>
                          <w:color w:val="231F20"/>
                        </w:rPr>
                        <w:t>of</w:t>
                      </w:r>
                      <w:r w:rsidRPr="009B77C2">
                        <w:rPr>
                          <w:rFonts w:asciiTheme="minorHAnsi" w:hAnsiTheme="minorHAnsi" w:cstheme="minorHAnsi"/>
                          <w:color w:val="231F20"/>
                          <w:spacing w:val="-11"/>
                        </w:rPr>
                        <w:t xml:space="preserve"> </w:t>
                      </w:r>
                      <w:r w:rsidRPr="009B77C2">
                        <w:rPr>
                          <w:rFonts w:asciiTheme="minorHAnsi" w:hAnsiTheme="minorHAnsi" w:cstheme="minorHAnsi"/>
                          <w:color w:val="231F20"/>
                        </w:rPr>
                        <w:t>systemic</w:t>
                      </w:r>
                      <w:r w:rsidRPr="009B77C2">
                        <w:rPr>
                          <w:rFonts w:asciiTheme="minorHAnsi" w:hAnsiTheme="minorHAnsi" w:cstheme="minorHAnsi"/>
                          <w:color w:val="231F20"/>
                          <w:spacing w:val="-12"/>
                        </w:rPr>
                        <w:t xml:space="preserve"> </w:t>
                      </w:r>
                      <w:r w:rsidRPr="009B77C2">
                        <w:rPr>
                          <w:rFonts w:asciiTheme="minorHAnsi" w:hAnsiTheme="minorHAnsi" w:cstheme="minorHAnsi"/>
                          <w:color w:val="231F20"/>
                        </w:rPr>
                        <w:t>barriers</w:t>
                      </w:r>
                      <w:r w:rsidRPr="009B77C2">
                        <w:rPr>
                          <w:rFonts w:asciiTheme="minorHAnsi" w:hAnsiTheme="minorHAnsi" w:cstheme="minorHAnsi"/>
                          <w:color w:val="231F20"/>
                          <w:spacing w:val="-11"/>
                        </w:rPr>
                        <w:t xml:space="preserve"> </w:t>
                      </w:r>
                      <w:r w:rsidRPr="009B77C2">
                        <w:rPr>
                          <w:rFonts w:asciiTheme="minorHAnsi" w:hAnsiTheme="minorHAnsi" w:cstheme="minorHAnsi"/>
                          <w:color w:val="231F20"/>
                        </w:rPr>
                        <w:t>(such</w:t>
                      </w:r>
                      <w:r w:rsidRPr="009B77C2">
                        <w:rPr>
                          <w:rFonts w:asciiTheme="minorHAnsi" w:hAnsiTheme="minorHAnsi" w:cstheme="minorHAnsi"/>
                          <w:color w:val="231F20"/>
                          <w:spacing w:val="-12"/>
                        </w:rPr>
                        <w:t xml:space="preserve"> </w:t>
                      </w:r>
                      <w:r w:rsidRPr="009B77C2">
                        <w:rPr>
                          <w:rFonts w:asciiTheme="minorHAnsi" w:hAnsiTheme="minorHAnsi" w:cstheme="minorHAnsi"/>
                          <w:color w:val="231F20"/>
                        </w:rPr>
                        <w:t>as</w:t>
                      </w:r>
                      <w:r w:rsidRPr="009B77C2">
                        <w:rPr>
                          <w:rFonts w:asciiTheme="minorHAnsi" w:hAnsiTheme="minorHAnsi" w:cstheme="minorHAnsi"/>
                          <w:color w:val="231F20"/>
                          <w:spacing w:val="-12"/>
                        </w:rPr>
                        <w:t xml:space="preserve"> </w:t>
                      </w:r>
                      <w:r w:rsidRPr="009B77C2">
                        <w:rPr>
                          <w:rFonts w:asciiTheme="minorHAnsi" w:hAnsiTheme="minorHAnsi" w:cstheme="minorHAnsi"/>
                          <w:color w:val="231F20"/>
                        </w:rPr>
                        <w:t>to</w:t>
                      </w:r>
                      <w:r w:rsidRPr="009B77C2">
                        <w:rPr>
                          <w:rFonts w:asciiTheme="minorHAnsi" w:hAnsiTheme="minorHAnsi" w:cstheme="minorHAnsi"/>
                          <w:color w:val="231F20"/>
                          <w:spacing w:val="-11"/>
                        </w:rPr>
                        <w:t xml:space="preserve"> </w:t>
                      </w:r>
                      <w:r w:rsidRPr="009B77C2">
                        <w:rPr>
                          <w:rFonts w:asciiTheme="minorHAnsi" w:hAnsiTheme="minorHAnsi" w:cstheme="minorHAnsi"/>
                          <w:color w:val="231F20"/>
                        </w:rPr>
                        <w:t>access</w:t>
                      </w:r>
                      <w:r w:rsidRPr="009B77C2">
                        <w:rPr>
                          <w:rFonts w:asciiTheme="minorHAnsi" w:hAnsiTheme="minorHAnsi" w:cstheme="minorHAnsi"/>
                          <w:color w:val="231F20"/>
                          <w:spacing w:val="-12"/>
                        </w:rPr>
                        <w:t xml:space="preserve"> </w:t>
                      </w:r>
                      <w:r w:rsidRPr="009B77C2">
                        <w:rPr>
                          <w:rFonts w:asciiTheme="minorHAnsi" w:hAnsiTheme="minorHAnsi" w:cstheme="minorHAnsi"/>
                          <w:color w:val="231F20"/>
                        </w:rPr>
                        <w:t>justice)</w:t>
                      </w:r>
                      <w:r w:rsidRPr="009B77C2">
                        <w:rPr>
                          <w:rFonts w:asciiTheme="minorHAnsi" w:hAnsiTheme="minorHAnsi" w:cstheme="minorHAnsi"/>
                          <w:color w:val="231F20"/>
                          <w:spacing w:val="-48"/>
                        </w:rPr>
                        <w:t xml:space="preserve"> </w:t>
                      </w:r>
                      <w:r w:rsidRPr="009B77C2">
                        <w:rPr>
                          <w:rFonts w:asciiTheme="minorHAnsi" w:hAnsiTheme="minorHAnsi" w:cstheme="minorHAnsi"/>
                          <w:color w:val="231F20"/>
                        </w:rPr>
                        <w:t>helps</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everyone</w:t>
                      </w:r>
                      <w:r w:rsidRPr="009B77C2">
                        <w:rPr>
                          <w:rFonts w:asciiTheme="minorHAnsi" w:hAnsiTheme="minorHAnsi" w:cstheme="minorHAnsi"/>
                          <w:color w:val="231F20"/>
                          <w:spacing w:val="-2"/>
                        </w:rPr>
                        <w:t xml:space="preserve"> </w:t>
                      </w:r>
                      <w:r w:rsidRPr="009B77C2">
                        <w:rPr>
                          <w:rFonts w:asciiTheme="minorHAnsi" w:hAnsiTheme="minorHAnsi" w:cstheme="minorHAnsi"/>
                          <w:color w:val="231F20"/>
                        </w:rPr>
                        <w:t>enjoy their</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rights</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and have</w:t>
                      </w:r>
                      <w:r w:rsidRPr="009B77C2">
                        <w:rPr>
                          <w:rFonts w:asciiTheme="minorHAnsi" w:hAnsiTheme="minorHAnsi" w:cstheme="minorHAnsi"/>
                          <w:color w:val="231F20"/>
                          <w:spacing w:val="-2"/>
                        </w:rPr>
                        <w:t xml:space="preserve"> </w:t>
                      </w:r>
                      <w:r w:rsidRPr="009B77C2">
                        <w:rPr>
                          <w:rFonts w:asciiTheme="minorHAnsi" w:hAnsiTheme="minorHAnsi" w:cstheme="minorHAnsi"/>
                          <w:color w:val="231F20"/>
                        </w:rPr>
                        <w:t>the</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same opportunities.</w:t>
                      </w:r>
                    </w:p>
                  </w:txbxContent>
                </v:textbox>
                <w10:wrap type="topAndBottom" anchorx="page"/>
              </v:shape>
            </w:pict>
          </mc:Fallback>
        </mc:AlternateContent>
      </w:r>
    </w:p>
    <w:p w14:paraId="57E15E7E" w14:textId="77777777" w:rsidR="005D54A9" w:rsidRDefault="008921ED">
      <w:pPr>
        <w:pStyle w:val="Heading2"/>
        <w:numPr>
          <w:ilvl w:val="1"/>
          <w:numId w:val="6"/>
        </w:numPr>
        <w:tabs>
          <w:tab w:val="left" w:pos="668"/>
        </w:tabs>
        <w:spacing w:before="101"/>
      </w:pPr>
      <w:bookmarkStart w:id="75" w:name="_Toc79507766"/>
      <w:r>
        <w:rPr>
          <w:color w:val="04677D"/>
        </w:rPr>
        <w:t>Regional</w:t>
      </w:r>
      <w:r>
        <w:rPr>
          <w:color w:val="04677D"/>
          <w:spacing w:val="-5"/>
        </w:rPr>
        <w:t xml:space="preserve"> </w:t>
      </w:r>
      <w:r>
        <w:rPr>
          <w:color w:val="04677D"/>
        </w:rPr>
        <w:t>Standards</w:t>
      </w:r>
      <w:bookmarkEnd w:id="75"/>
    </w:p>
    <w:p w14:paraId="2FC055F8" w14:textId="78052A94" w:rsidR="005D54A9" w:rsidRPr="009B77C2" w:rsidRDefault="008921ED" w:rsidP="00503886">
      <w:pPr>
        <w:pStyle w:val="BodyText"/>
        <w:ind w:left="159" w:right="1412"/>
        <w:jc w:val="both"/>
        <w:rPr>
          <w:rFonts w:asciiTheme="minorHAnsi" w:hAnsiTheme="minorHAnsi" w:cstheme="minorHAnsi"/>
        </w:rPr>
      </w:pPr>
      <w:r w:rsidRPr="009B77C2">
        <w:rPr>
          <w:rFonts w:asciiTheme="minorHAnsi" w:hAnsiTheme="minorHAnsi" w:cstheme="minorHAnsi"/>
          <w:color w:val="231F20"/>
          <w:spacing w:val="-1"/>
        </w:rPr>
        <w:t>While</w:t>
      </w:r>
      <w:r w:rsidRPr="009B77C2">
        <w:rPr>
          <w:rFonts w:asciiTheme="minorHAnsi" w:hAnsiTheme="minorHAnsi" w:cstheme="minorHAnsi"/>
          <w:color w:val="231F20"/>
          <w:spacing w:val="-11"/>
        </w:rPr>
        <w:t xml:space="preserve"> </w:t>
      </w:r>
      <w:r w:rsidRPr="009B77C2">
        <w:rPr>
          <w:rFonts w:asciiTheme="minorHAnsi" w:hAnsiTheme="minorHAnsi" w:cstheme="minorHAnsi"/>
          <w:color w:val="231F20"/>
          <w:spacing w:val="-1"/>
        </w:rPr>
        <w:t>there</w:t>
      </w:r>
      <w:r w:rsidRPr="009B77C2">
        <w:rPr>
          <w:rFonts w:asciiTheme="minorHAnsi" w:hAnsiTheme="minorHAnsi" w:cstheme="minorHAnsi"/>
          <w:color w:val="231F20"/>
          <w:spacing w:val="-11"/>
        </w:rPr>
        <w:t xml:space="preserve"> </w:t>
      </w:r>
      <w:r w:rsidRPr="009B77C2">
        <w:rPr>
          <w:rFonts w:asciiTheme="minorHAnsi" w:hAnsiTheme="minorHAnsi" w:cstheme="minorHAnsi"/>
          <w:color w:val="231F20"/>
          <w:spacing w:val="-1"/>
        </w:rPr>
        <w:t>are</w:t>
      </w:r>
      <w:r w:rsidRPr="009B77C2">
        <w:rPr>
          <w:rFonts w:asciiTheme="minorHAnsi" w:hAnsiTheme="minorHAnsi" w:cstheme="minorHAnsi"/>
          <w:color w:val="231F20"/>
          <w:spacing w:val="-11"/>
        </w:rPr>
        <w:t xml:space="preserve"> </w:t>
      </w:r>
      <w:r w:rsidRPr="009B77C2">
        <w:rPr>
          <w:rFonts w:asciiTheme="minorHAnsi" w:hAnsiTheme="minorHAnsi" w:cstheme="minorHAnsi"/>
          <w:color w:val="231F20"/>
          <w:spacing w:val="-1"/>
        </w:rPr>
        <w:t>no</w:t>
      </w:r>
      <w:r w:rsidRPr="009B77C2">
        <w:rPr>
          <w:rFonts w:asciiTheme="minorHAnsi" w:hAnsiTheme="minorHAnsi" w:cstheme="minorHAnsi"/>
          <w:color w:val="231F20"/>
          <w:spacing w:val="-10"/>
        </w:rPr>
        <w:t xml:space="preserve"> </w:t>
      </w:r>
      <w:r w:rsidRPr="009B77C2">
        <w:rPr>
          <w:rFonts w:asciiTheme="minorHAnsi" w:hAnsiTheme="minorHAnsi" w:cstheme="minorHAnsi"/>
          <w:color w:val="231F20"/>
          <w:spacing w:val="-1"/>
        </w:rPr>
        <w:t>binding</w:t>
      </w:r>
      <w:r w:rsidRPr="009B77C2">
        <w:rPr>
          <w:rFonts w:asciiTheme="minorHAnsi" w:hAnsiTheme="minorHAnsi" w:cstheme="minorHAnsi"/>
          <w:color w:val="231F20"/>
          <w:spacing w:val="-11"/>
        </w:rPr>
        <w:t xml:space="preserve"> </w:t>
      </w:r>
      <w:r w:rsidRPr="009B77C2">
        <w:rPr>
          <w:rFonts w:asciiTheme="minorHAnsi" w:hAnsiTheme="minorHAnsi" w:cstheme="minorHAnsi"/>
          <w:color w:val="231F20"/>
          <w:spacing w:val="-1"/>
        </w:rPr>
        <w:t>regional</w:t>
      </w:r>
      <w:r w:rsidRPr="009B77C2">
        <w:rPr>
          <w:rFonts w:asciiTheme="minorHAnsi" w:hAnsiTheme="minorHAnsi" w:cstheme="minorHAnsi"/>
          <w:color w:val="231F20"/>
          <w:spacing w:val="-11"/>
        </w:rPr>
        <w:t xml:space="preserve"> </w:t>
      </w:r>
      <w:r w:rsidRPr="009B77C2">
        <w:rPr>
          <w:rFonts w:asciiTheme="minorHAnsi" w:hAnsiTheme="minorHAnsi" w:cstheme="minorHAnsi"/>
          <w:color w:val="231F20"/>
        </w:rPr>
        <w:t>standards,</w:t>
      </w:r>
      <w:r w:rsidRPr="009B77C2">
        <w:rPr>
          <w:rFonts w:asciiTheme="minorHAnsi" w:hAnsiTheme="minorHAnsi" w:cstheme="minorHAnsi"/>
          <w:color w:val="231F20"/>
          <w:spacing w:val="-11"/>
        </w:rPr>
        <w:t xml:space="preserve"> </w:t>
      </w:r>
      <w:r w:rsidRPr="009B77C2">
        <w:rPr>
          <w:rFonts w:asciiTheme="minorHAnsi" w:hAnsiTheme="minorHAnsi" w:cstheme="minorHAnsi"/>
          <w:color w:val="231F20"/>
        </w:rPr>
        <w:t>there</w:t>
      </w:r>
      <w:r w:rsidRPr="009B77C2">
        <w:rPr>
          <w:rFonts w:asciiTheme="minorHAnsi" w:hAnsiTheme="minorHAnsi" w:cstheme="minorHAnsi"/>
          <w:color w:val="231F20"/>
          <w:spacing w:val="-11"/>
        </w:rPr>
        <w:t xml:space="preserve"> </w:t>
      </w:r>
      <w:r w:rsidRPr="009B77C2">
        <w:rPr>
          <w:rFonts w:asciiTheme="minorHAnsi" w:hAnsiTheme="minorHAnsi" w:cstheme="minorHAnsi"/>
          <w:color w:val="231F20"/>
        </w:rPr>
        <w:t>has</w:t>
      </w:r>
      <w:r w:rsidRPr="009B77C2">
        <w:rPr>
          <w:rFonts w:asciiTheme="minorHAnsi" w:hAnsiTheme="minorHAnsi" w:cstheme="minorHAnsi"/>
          <w:color w:val="231F20"/>
          <w:spacing w:val="-11"/>
        </w:rPr>
        <w:t xml:space="preserve"> </w:t>
      </w:r>
      <w:r w:rsidRPr="009B77C2">
        <w:rPr>
          <w:rFonts w:asciiTheme="minorHAnsi" w:hAnsiTheme="minorHAnsi" w:cstheme="minorHAnsi"/>
          <w:color w:val="231F20"/>
        </w:rPr>
        <w:t>been</w:t>
      </w:r>
      <w:r w:rsidRPr="009B77C2">
        <w:rPr>
          <w:rFonts w:asciiTheme="minorHAnsi" w:hAnsiTheme="minorHAnsi" w:cstheme="minorHAnsi"/>
          <w:color w:val="231F20"/>
          <w:spacing w:val="-10"/>
        </w:rPr>
        <w:t xml:space="preserve"> </w:t>
      </w:r>
      <w:r w:rsidRPr="009B77C2">
        <w:rPr>
          <w:rFonts w:asciiTheme="minorHAnsi" w:hAnsiTheme="minorHAnsi" w:cstheme="minorHAnsi"/>
          <w:color w:val="231F20"/>
        </w:rPr>
        <w:t>regional</w:t>
      </w:r>
      <w:r w:rsidRPr="009B77C2">
        <w:rPr>
          <w:rFonts w:asciiTheme="minorHAnsi" w:hAnsiTheme="minorHAnsi" w:cstheme="minorHAnsi"/>
          <w:color w:val="231F20"/>
          <w:spacing w:val="-11"/>
        </w:rPr>
        <w:t xml:space="preserve"> </w:t>
      </w:r>
      <w:r w:rsidRPr="009B77C2">
        <w:rPr>
          <w:rFonts w:asciiTheme="minorHAnsi" w:hAnsiTheme="minorHAnsi" w:cstheme="minorHAnsi"/>
          <w:color w:val="231F20"/>
        </w:rPr>
        <w:t>attention</w:t>
      </w:r>
      <w:r w:rsidRPr="009B77C2">
        <w:rPr>
          <w:rFonts w:asciiTheme="minorHAnsi" w:hAnsiTheme="minorHAnsi" w:cstheme="minorHAnsi"/>
          <w:color w:val="231F20"/>
          <w:spacing w:val="-10"/>
        </w:rPr>
        <w:t xml:space="preserve"> </w:t>
      </w:r>
      <w:r w:rsidRPr="009B77C2">
        <w:rPr>
          <w:rFonts w:asciiTheme="minorHAnsi" w:hAnsiTheme="minorHAnsi" w:cstheme="minorHAnsi"/>
          <w:color w:val="231F20"/>
        </w:rPr>
        <w:t>paid</w:t>
      </w:r>
      <w:r w:rsidRPr="009B77C2">
        <w:rPr>
          <w:rFonts w:asciiTheme="minorHAnsi" w:hAnsiTheme="minorHAnsi" w:cstheme="minorHAnsi"/>
          <w:color w:val="231F20"/>
          <w:spacing w:val="-11"/>
        </w:rPr>
        <w:t xml:space="preserve"> </w:t>
      </w:r>
      <w:r w:rsidRPr="009B77C2">
        <w:rPr>
          <w:rFonts w:asciiTheme="minorHAnsi" w:hAnsiTheme="minorHAnsi" w:cstheme="minorHAnsi"/>
          <w:color w:val="231F20"/>
        </w:rPr>
        <w:t>to</w:t>
      </w:r>
      <w:r w:rsidRPr="009B77C2">
        <w:rPr>
          <w:rFonts w:asciiTheme="minorHAnsi" w:hAnsiTheme="minorHAnsi" w:cstheme="minorHAnsi"/>
          <w:color w:val="231F20"/>
          <w:spacing w:val="-11"/>
        </w:rPr>
        <w:t xml:space="preserve"> </w:t>
      </w:r>
      <w:r w:rsidRPr="009B77C2">
        <w:rPr>
          <w:rFonts w:asciiTheme="minorHAnsi" w:hAnsiTheme="minorHAnsi" w:cstheme="minorHAnsi"/>
          <w:color w:val="231F20"/>
        </w:rPr>
        <w:t>gender</w:t>
      </w:r>
      <w:r w:rsidRPr="009B77C2">
        <w:rPr>
          <w:rFonts w:asciiTheme="minorHAnsi" w:hAnsiTheme="minorHAnsi" w:cstheme="minorHAnsi"/>
          <w:color w:val="231F20"/>
          <w:spacing w:val="-11"/>
        </w:rPr>
        <w:t xml:space="preserve"> </w:t>
      </w:r>
      <w:r w:rsidRPr="009B77C2">
        <w:rPr>
          <w:rFonts w:asciiTheme="minorHAnsi" w:hAnsiTheme="minorHAnsi" w:cstheme="minorHAnsi"/>
          <w:color w:val="231F20"/>
        </w:rPr>
        <w:t>equality</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and</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women’s rights</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(see Annex</w:t>
      </w:r>
      <w:r w:rsidRPr="009B77C2">
        <w:rPr>
          <w:rFonts w:asciiTheme="minorHAnsi" w:hAnsiTheme="minorHAnsi" w:cstheme="minorHAnsi"/>
          <w:color w:val="231F20"/>
          <w:spacing w:val="-2"/>
        </w:rPr>
        <w:t xml:space="preserve"> </w:t>
      </w:r>
      <w:r w:rsidRPr="009B77C2">
        <w:rPr>
          <w:rFonts w:asciiTheme="minorHAnsi" w:hAnsiTheme="minorHAnsi" w:cstheme="minorHAnsi"/>
          <w:color w:val="231F20"/>
        </w:rPr>
        <w:t>C.2</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for</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details).</w:t>
      </w:r>
    </w:p>
    <w:p w14:paraId="00AEC65E" w14:textId="77777777" w:rsidR="005D54A9" w:rsidRDefault="008921ED" w:rsidP="009B77C2">
      <w:pPr>
        <w:pStyle w:val="Heading2"/>
        <w:numPr>
          <w:ilvl w:val="1"/>
          <w:numId w:val="6"/>
        </w:numPr>
        <w:tabs>
          <w:tab w:val="left" w:pos="668"/>
        </w:tabs>
        <w:spacing w:before="200"/>
        <w:ind w:left="669" w:hanging="510"/>
      </w:pPr>
      <w:bookmarkStart w:id="76" w:name="_Toc79507767"/>
      <w:r>
        <w:rPr>
          <w:color w:val="04677D"/>
        </w:rPr>
        <w:t>Domestic</w:t>
      </w:r>
      <w:r>
        <w:rPr>
          <w:color w:val="04677D"/>
          <w:spacing w:val="-5"/>
        </w:rPr>
        <w:t xml:space="preserve"> </w:t>
      </w:r>
      <w:r>
        <w:rPr>
          <w:color w:val="04677D"/>
        </w:rPr>
        <w:t>Standards</w:t>
      </w:r>
      <w:bookmarkEnd w:id="76"/>
    </w:p>
    <w:p w14:paraId="3742FC23" w14:textId="701789DE" w:rsidR="005D54A9" w:rsidRPr="009B77C2" w:rsidRDefault="008921ED" w:rsidP="00503886">
      <w:pPr>
        <w:pStyle w:val="BodyText"/>
        <w:spacing w:after="200"/>
        <w:ind w:left="159" w:right="1412"/>
        <w:jc w:val="both"/>
        <w:rPr>
          <w:rFonts w:asciiTheme="minorHAnsi" w:hAnsiTheme="minorHAnsi" w:cstheme="minorHAnsi"/>
        </w:rPr>
      </w:pPr>
      <w:r w:rsidRPr="009B77C2">
        <w:rPr>
          <w:rFonts w:asciiTheme="minorHAnsi" w:hAnsiTheme="minorHAnsi" w:cstheme="minorHAnsi"/>
          <w:color w:val="231F20"/>
        </w:rPr>
        <w:t>Awareness</w:t>
      </w:r>
      <w:r w:rsidRPr="009B77C2">
        <w:rPr>
          <w:rFonts w:asciiTheme="minorHAnsi" w:hAnsiTheme="minorHAnsi" w:cstheme="minorHAnsi"/>
          <w:color w:val="231F20"/>
          <w:spacing w:val="-5"/>
        </w:rPr>
        <w:t xml:space="preserve"> </w:t>
      </w:r>
      <w:r w:rsidRPr="009B77C2">
        <w:rPr>
          <w:rFonts w:asciiTheme="minorHAnsi" w:hAnsiTheme="minorHAnsi" w:cstheme="minorHAnsi"/>
          <w:color w:val="231F20"/>
        </w:rPr>
        <w:t>of</w:t>
      </w:r>
      <w:r w:rsidRPr="009B77C2">
        <w:rPr>
          <w:rFonts w:asciiTheme="minorHAnsi" w:hAnsiTheme="minorHAnsi" w:cstheme="minorHAnsi"/>
          <w:color w:val="231F20"/>
          <w:spacing w:val="-4"/>
        </w:rPr>
        <w:t xml:space="preserve"> </w:t>
      </w:r>
      <w:r w:rsidRPr="009B77C2">
        <w:rPr>
          <w:rFonts w:asciiTheme="minorHAnsi" w:hAnsiTheme="minorHAnsi" w:cstheme="minorHAnsi"/>
          <w:color w:val="231F20"/>
        </w:rPr>
        <w:t>the</w:t>
      </w:r>
      <w:r w:rsidRPr="009B77C2">
        <w:rPr>
          <w:rFonts w:asciiTheme="minorHAnsi" w:hAnsiTheme="minorHAnsi" w:cstheme="minorHAnsi"/>
          <w:color w:val="231F20"/>
          <w:spacing w:val="-4"/>
        </w:rPr>
        <w:t xml:space="preserve"> </w:t>
      </w:r>
      <w:r w:rsidRPr="009B77C2">
        <w:rPr>
          <w:rFonts w:asciiTheme="minorHAnsi" w:hAnsiTheme="minorHAnsi" w:cstheme="minorHAnsi"/>
          <w:color w:val="231F20"/>
        </w:rPr>
        <w:t>problem</w:t>
      </w:r>
      <w:r w:rsidRPr="009B77C2">
        <w:rPr>
          <w:rFonts w:asciiTheme="minorHAnsi" w:hAnsiTheme="minorHAnsi" w:cstheme="minorHAnsi"/>
          <w:color w:val="231F20"/>
          <w:spacing w:val="-4"/>
        </w:rPr>
        <w:t xml:space="preserve"> </w:t>
      </w:r>
      <w:r w:rsidRPr="009B77C2">
        <w:rPr>
          <w:rFonts w:asciiTheme="minorHAnsi" w:hAnsiTheme="minorHAnsi" w:cstheme="minorHAnsi"/>
          <w:color w:val="231F20"/>
        </w:rPr>
        <w:t>of</w:t>
      </w:r>
      <w:r w:rsidRPr="009B77C2">
        <w:rPr>
          <w:rFonts w:asciiTheme="minorHAnsi" w:hAnsiTheme="minorHAnsi" w:cstheme="minorHAnsi"/>
          <w:color w:val="231F20"/>
          <w:spacing w:val="-4"/>
        </w:rPr>
        <w:t xml:space="preserve"> </w:t>
      </w:r>
      <w:r w:rsidRPr="009B77C2">
        <w:rPr>
          <w:rFonts w:asciiTheme="minorHAnsi" w:hAnsiTheme="minorHAnsi" w:cstheme="minorHAnsi"/>
          <w:color w:val="231F20"/>
        </w:rPr>
        <w:t>violence</w:t>
      </w:r>
      <w:r w:rsidRPr="009B77C2">
        <w:rPr>
          <w:rFonts w:asciiTheme="minorHAnsi" w:hAnsiTheme="minorHAnsi" w:cstheme="minorHAnsi"/>
          <w:color w:val="231F20"/>
          <w:spacing w:val="-4"/>
        </w:rPr>
        <w:t xml:space="preserve"> </w:t>
      </w:r>
      <w:r w:rsidRPr="009B77C2">
        <w:rPr>
          <w:rFonts w:asciiTheme="minorHAnsi" w:hAnsiTheme="minorHAnsi" w:cstheme="minorHAnsi"/>
          <w:color w:val="231F20"/>
        </w:rPr>
        <w:t>against</w:t>
      </w:r>
      <w:r w:rsidRPr="009B77C2">
        <w:rPr>
          <w:rFonts w:asciiTheme="minorHAnsi" w:hAnsiTheme="minorHAnsi" w:cstheme="minorHAnsi"/>
          <w:color w:val="231F20"/>
          <w:spacing w:val="-5"/>
        </w:rPr>
        <w:t xml:space="preserve"> </w:t>
      </w:r>
      <w:r w:rsidRPr="009B77C2">
        <w:rPr>
          <w:rFonts w:asciiTheme="minorHAnsi" w:hAnsiTheme="minorHAnsi" w:cstheme="minorHAnsi"/>
          <w:color w:val="231F20"/>
        </w:rPr>
        <w:t>women</w:t>
      </w:r>
      <w:r w:rsidRPr="009B77C2">
        <w:rPr>
          <w:rFonts w:asciiTheme="minorHAnsi" w:hAnsiTheme="minorHAnsi" w:cstheme="minorHAnsi"/>
          <w:color w:val="231F20"/>
          <w:spacing w:val="-4"/>
        </w:rPr>
        <w:t xml:space="preserve"> </w:t>
      </w:r>
      <w:r w:rsidRPr="009B77C2">
        <w:rPr>
          <w:rFonts w:asciiTheme="minorHAnsi" w:hAnsiTheme="minorHAnsi" w:cstheme="minorHAnsi"/>
          <w:color w:val="231F20"/>
        </w:rPr>
        <w:t>has</w:t>
      </w:r>
      <w:r w:rsidRPr="009B77C2">
        <w:rPr>
          <w:rFonts w:asciiTheme="minorHAnsi" w:hAnsiTheme="minorHAnsi" w:cstheme="minorHAnsi"/>
          <w:color w:val="231F20"/>
          <w:spacing w:val="-4"/>
        </w:rPr>
        <w:t xml:space="preserve"> </w:t>
      </w:r>
      <w:r w:rsidRPr="009B77C2">
        <w:rPr>
          <w:rFonts w:asciiTheme="minorHAnsi" w:hAnsiTheme="minorHAnsi" w:cstheme="minorHAnsi"/>
          <w:color w:val="231F20"/>
        </w:rPr>
        <w:t>increased</w:t>
      </w:r>
      <w:r w:rsidRPr="009B77C2">
        <w:rPr>
          <w:rFonts w:asciiTheme="minorHAnsi" w:hAnsiTheme="minorHAnsi" w:cstheme="minorHAnsi"/>
          <w:color w:val="231F20"/>
          <w:spacing w:val="-4"/>
        </w:rPr>
        <w:t xml:space="preserve"> </w:t>
      </w:r>
      <w:r w:rsidRPr="009B77C2">
        <w:rPr>
          <w:rFonts w:asciiTheme="minorHAnsi" w:hAnsiTheme="minorHAnsi" w:cstheme="minorHAnsi"/>
          <w:color w:val="231F20"/>
        </w:rPr>
        <w:t>since</w:t>
      </w:r>
      <w:r w:rsidRPr="009B77C2">
        <w:rPr>
          <w:rFonts w:asciiTheme="minorHAnsi" w:hAnsiTheme="minorHAnsi" w:cstheme="minorHAnsi"/>
          <w:color w:val="231F20"/>
          <w:spacing w:val="-4"/>
        </w:rPr>
        <w:t xml:space="preserve"> </w:t>
      </w:r>
      <w:r w:rsidRPr="009B77C2">
        <w:rPr>
          <w:rFonts w:asciiTheme="minorHAnsi" w:hAnsiTheme="minorHAnsi" w:cstheme="minorHAnsi"/>
          <w:color w:val="231F20"/>
        </w:rPr>
        <w:t>national</w:t>
      </w:r>
      <w:r w:rsidRPr="009B77C2">
        <w:rPr>
          <w:rFonts w:asciiTheme="minorHAnsi" w:hAnsiTheme="minorHAnsi" w:cstheme="minorHAnsi"/>
          <w:color w:val="231F20"/>
          <w:spacing w:val="-4"/>
        </w:rPr>
        <w:t xml:space="preserve"> </w:t>
      </w:r>
      <w:r w:rsidRPr="009B77C2">
        <w:rPr>
          <w:rFonts w:asciiTheme="minorHAnsi" w:hAnsiTheme="minorHAnsi" w:cstheme="minorHAnsi"/>
          <w:color w:val="231F20"/>
        </w:rPr>
        <w:t>studies</w:t>
      </w:r>
      <w:r w:rsidRPr="009B77C2">
        <w:rPr>
          <w:rFonts w:asciiTheme="minorHAnsi" w:hAnsiTheme="minorHAnsi" w:cstheme="minorHAnsi"/>
          <w:color w:val="231F20"/>
          <w:spacing w:val="-5"/>
        </w:rPr>
        <w:t xml:space="preserve"> </w:t>
      </w:r>
      <w:r w:rsidRPr="009B77C2">
        <w:rPr>
          <w:rFonts w:asciiTheme="minorHAnsi" w:hAnsiTheme="minorHAnsi" w:cstheme="minorHAnsi"/>
          <w:color w:val="231F20"/>
        </w:rPr>
        <w:t>showed</w:t>
      </w:r>
      <w:r w:rsidRPr="009B77C2">
        <w:rPr>
          <w:rFonts w:asciiTheme="minorHAnsi" w:hAnsiTheme="minorHAnsi" w:cstheme="minorHAnsi"/>
          <w:color w:val="231F20"/>
          <w:spacing w:val="-4"/>
        </w:rPr>
        <w:t xml:space="preserve"> </w:t>
      </w:r>
      <w:r w:rsidRPr="009B77C2">
        <w:rPr>
          <w:rFonts w:asciiTheme="minorHAnsi" w:hAnsiTheme="minorHAnsi" w:cstheme="minorHAnsi"/>
          <w:color w:val="231F20"/>
        </w:rPr>
        <w:t>that</w:t>
      </w:r>
      <w:r w:rsidRPr="009B77C2">
        <w:rPr>
          <w:rFonts w:asciiTheme="minorHAnsi" w:hAnsiTheme="minorHAnsi" w:cstheme="minorHAnsi"/>
          <w:color w:val="231F20"/>
          <w:spacing w:val="-47"/>
        </w:rPr>
        <w:t xml:space="preserve"> </w:t>
      </w:r>
      <w:r w:rsidRPr="009B77C2">
        <w:rPr>
          <w:rFonts w:asciiTheme="minorHAnsi" w:hAnsiTheme="minorHAnsi" w:cstheme="minorHAnsi"/>
          <w:color w:val="231F20"/>
        </w:rPr>
        <w:t>some Pacific societies have amongst the highest rates of violence against women in the world. Many</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Pacific</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nations have</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responded</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with:</w:t>
      </w:r>
    </w:p>
    <w:p w14:paraId="1FCFA501" w14:textId="77777777" w:rsidR="005D54A9" w:rsidRDefault="008921ED">
      <w:pPr>
        <w:pStyle w:val="Heading3"/>
        <w:numPr>
          <w:ilvl w:val="2"/>
          <w:numId w:val="3"/>
        </w:numPr>
        <w:tabs>
          <w:tab w:val="left" w:pos="781"/>
        </w:tabs>
      </w:pPr>
      <w:bookmarkStart w:id="77" w:name="_Toc79507768"/>
      <w:r>
        <w:rPr>
          <w:color w:val="04677D"/>
        </w:rPr>
        <w:t>New</w:t>
      </w:r>
      <w:r>
        <w:rPr>
          <w:color w:val="04677D"/>
          <w:spacing w:val="-3"/>
        </w:rPr>
        <w:t xml:space="preserve"> </w:t>
      </w:r>
      <w:r>
        <w:rPr>
          <w:color w:val="04677D"/>
        </w:rPr>
        <w:t>Laws</w:t>
      </w:r>
      <w:bookmarkEnd w:id="77"/>
    </w:p>
    <w:p w14:paraId="1E5195A8" w14:textId="7510B1B8" w:rsidR="00635CAB" w:rsidRDefault="008921ED" w:rsidP="00503886">
      <w:pPr>
        <w:pStyle w:val="BodyText"/>
        <w:spacing w:after="200"/>
        <w:ind w:left="159" w:right="1412"/>
        <w:jc w:val="both"/>
        <w:rPr>
          <w:rFonts w:asciiTheme="minorHAnsi" w:hAnsiTheme="minorHAnsi" w:cstheme="minorHAnsi"/>
          <w:color w:val="231F20"/>
        </w:rPr>
      </w:pPr>
      <w:r w:rsidRPr="009B77C2">
        <w:rPr>
          <w:rFonts w:asciiTheme="minorHAnsi" w:hAnsiTheme="minorHAnsi" w:cstheme="minorHAnsi"/>
          <w:color w:val="231F20"/>
          <w:spacing w:val="-1"/>
        </w:rPr>
        <w:t>Between</w:t>
      </w:r>
      <w:r w:rsidRPr="009B77C2">
        <w:rPr>
          <w:rFonts w:asciiTheme="minorHAnsi" w:hAnsiTheme="minorHAnsi" w:cstheme="minorHAnsi"/>
          <w:color w:val="231F20"/>
          <w:spacing w:val="-19"/>
        </w:rPr>
        <w:t xml:space="preserve"> </w:t>
      </w:r>
      <w:r w:rsidRPr="009B77C2">
        <w:rPr>
          <w:rFonts w:asciiTheme="minorHAnsi" w:hAnsiTheme="minorHAnsi" w:cstheme="minorHAnsi"/>
          <w:color w:val="231F20"/>
          <w:spacing w:val="-1"/>
        </w:rPr>
        <w:t>2009</w:t>
      </w:r>
      <w:r w:rsidRPr="009B77C2">
        <w:rPr>
          <w:rFonts w:asciiTheme="minorHAnsi" w:hAnsiTheme="minorHAnsi" w:cstheme="minorHAnsi"/>
          <w:color w:val="231F20"/>
          <w:spacing w:val="-18"/>
        </w:rPr>
        <w:t xml:space="preserve"> </w:t>
      </w:r>
      <w:r w:rsidRPr="009B77C2">
        <w:rPr>
          <w:rFonts w:asciiTheme="minorHAnsi" w:hAnsiTheme="minorHAnsi" w:cstheme="minorHAnsi"/>
          <w:color w:val="231F20"/>
          <w:spacing w:val="-1"/>
        </w:rPr>
        <w:t>and</w:t>
      </w:r>
      <w:r w:rsidRPr="009B77C2">
        <w:rPr>
          <w:rFonts w:asciiTheme="minorHAnsi" w:hAnsiTheme="minorHAnsi" w:cstheme="minorHAnsi"/>
          <w:color w:val="231F20"/>
          <w:spacing w:val="-19"/>
        </w:rPr>
        <w:t xml:space="preserve"> </w:t>
      </w:r>
      <w:r w:rsidRPr="009B77C2">
        <w:rPr>
          <w:rFonts w:asciiTheme="minorHAnsi" w:hAnsiTheme="minorHAnsi" w:cstheme="minorHAnsi"/>
          <w:color w:val="231F20"/>
          <w:spacing w:val="-1"/>
        </w:rPr>
        <w:t>2015,</w:t>
      </w:r>
      <w:r w:rsidRPr="009B77C2">
        <w:rPr>
          <w:rFonts w:asciiTheme="minorHAnsi" w:hAnsiTheme="minorHAnsi" w:cstheme="minorHAnsi"/>
          <w:color w:val="231F20"/>
          <w:spacing w:val="-18"/>
        </w:rPr>
        <w:t xml:space="preserve"> </w:t>
      </w:r>
      <w:r w:rsidRPr="009B77C2">
        <w:rPr>
          <w:rFonts w:asciiTheme="minorHAnsi" w:hAnsiTheme="minorHAnsi" w:cstheme="minorHAnsi"/>
          <w:color w:val="231F20"/>
          <w:spacing w:val="-1"/>
        </w:rPr>
        <w:t>nine</w:t>
      </w:r>
      <w:r w:rsidRPr="009B77C2">
        <w:rPr>
          <w:rFonts w:asciiTheme="minorHAnsi" w:hAnsiTheme="minorHAnsi" w:cstheme="minorHAnsi"/>
          <w:color w:val="231F20"/>
          <w:spacing w:val="-17"/>
        </w:rPr>
        <w:t xml:space="preserve"> </w:t>
      </w:r>
      <w:r w:rsidRPr="009B77C2">
        <w:rPr>
          <w:rFonts w:asciiTheme="minorHAnsi" w:hAnsiTheme="minorHAnsi" w:cstheme="minorHAnsi"/>
          <w:color w:val="231F20"/>
          <w:spacing w:val="-1"/>
        </w:rPr>
        <w:t>Pacific</w:t>
      </w:r>
      <w:r w:rsidRPr="009B77C2">
        <w:rPr>
          <w:rFonts w:asciiTheme="minorHAnsi" w:hAnsiTheme="minorHAnsi" w:cstheme="minorHAnsi"/>
          <w:color w:val="231F20"/>
          <w:spacing w:val="-18"/>
        </w:rPr>
        <w:t xml:space="preserve"> </w:t>
      </w:r>
      <w:r w:rsidRPr="009B77C2">
        <w:rPr>
          <w:rFonts w:asciiTheme="minorHAnsi" w:hAnsiTheme="minorHAnsi" w:cstheme="minorHAnsi"/>
          <w:color w:val="231F20"/>
          <w:spacing w:val="-1"/>
        </w:rPr>
        <w:t>countries</w:t>
      </w:r>
      <w:r w:rsidRPr="009B77C2">
        <w:rPr>
          <w:rFonts w:asciiTheme="minorHAnsi" w:hAnsiTheme="minorHAnsi" w:cstheme="minorHAnsi"/>
          <w:color w:val="231F20"/>
          <w:spacing w:val="-18"/>
        </w:rPr>
        <w:t xml:space="preserve"> </w:t>
      </w:r>
      <w:r w:rsidRPr="009B77C2">
        <w:rPr>
          <w:rFonts w:asciiTheme="minorHAnsi" w:hAnsiTheme="minorHAnsi" w:cstheme="minorHAnsi"/>
          <w:color w:val="231F20"/>
          <w:spacing w:val="-1"/>
        </w:rPr>
        <w:t>passed</w:t>
      </w:r>
      <w:r w:rsidRPr="009B77C2">
        <w:rPr>
          <w:rFonts w:asciiTheme="minorHAnsi" w:hAnsiTheme="minorHAnsi" w:cstheme="minorHAnsi"/>
          <w:color w:val="231F20"/>
          <w:spacing w:val="-18"/>
        </w:rPr>
        <w:t xml:space="preserve"> </w:t>
      </w:r>
      <w:r w:rsidRPr="009B77C2">
        <w:rPr>
          <w:rFonts w:asciiTheme="minorHAnsi" w:hAnsiTheme="minorHAnsi" w:cstheme="minorHAnsi"/>
          <w:color w:val="231F20"/>
          <w:spacing w:val="-1"/>
        </w:rPr>
        <w:t>family</w:t>
      </w:r>
      <w:r w:rsidRPr="009B77C2">
        <w:rPr>
          <w:rFonts w:asciiTheme="minorHAnsi" w:hAnsiTheme="minorHAnsi" w:cstheme="minorHAnsi"/>
          <w:color w:val="231F20"/>
          <w:spacing w:val="-19"/>
        </w:rPr>
        <w:t xml:space="preserve"> </w:t>
      </w:r>
      <w:r w:rsidRPr="009B77C2">
        <w:rPr>
          <w:rFonts w:asciiTheme="minorHAnsi" w:hAnsiTheme="minorHAnsi" w:cstheme="minorHAnsi"/>
          <w:color w:val="231F20"/>
          <w:spacing w:val="-1"/>
        </w:rPr>
        <w:t>protection</w:t>
      </w:r>
      <w:r w:rsidRPr="009B77C2">
        <w:rPr>
          <w:rFonts w:asciiTheme="minorHAnsi" w:hAnsiTheme="minorHAnsi" w:cstheme="minorHAnsi"/>
          <w:color w:val="231F20"/>
          <w:spacing w:val="-18"/>
        </w:rPr>
        <w:t xml:space="preserve"> </w:t>
      </w:r>
      <w:r w:rsidRPr="009B77C2">
        <w:rPr>
          <w:rFonts w:asciiTheme="minorHAnsi" w:hAnsiTheme="minorHAnsi" w:cstheme="minorHAnsi"/>
          <w:color w:val="231F20"/>
        </w:rPr>
        <w:t>and</w:t>
      </w:r>
      <w:r w:rsidRPr="009B77C2">
        <w:rPr>
          <w:rFonts w:asciiTheme="minorHAnsi" w:hAnsiTheme="minorHAnsi" w:cstheme="minorHAnsi"/>
          <w:color w:val="231F20"/>
          <w:spacing w:val="-19"/>
        </w:rPr>
        <w:t xml:space="preserve"> </w:t>
      </w:r>
      <w:r w:rsidRPr="009B77C2">
        <w:rPr>
          <w:rFonts w:asciiTheme="minorHAnsi" w:hAnsiTheme="minorHAnsi" w:cstheme="minorHAnsi"/>
          <w:color w:val="231F20"/>
        </w:rPr>
        <w:t>domestic</w:t>
      </w:r>
      <w:r w:rsidRPr="009B77C2">
        <w:rPr>
          <w:rFonts w:asciiTheme="minorHAnsi" w:hAnsiTheme="minorHAnsi" w:cstheme="minorHAnsi"/>
          <w:color w:val="231F20"/>
          <w:spacing w:val="-17"/>
        </w:rPr>
        <w:t xml:space="preserve"> </w:t>
      </w:r>
      <w:r w:rsidRPr="009B77C2">
        <w:rPr>
          <w:rFonts w:asciiTheme="minorHAnsi" w:hAnsiTheme="minorHAnsi" w:cstheme="minorHAnsi"/>
          <w:color w:val="231F20"/>
        </w:rPr>
        <w:t>violence</w:t>
      </w:r>
      <w:r w:rsidRPr="009B77C2">
        <w:rPr>
          <w:rFonts w:asciiTheme="minorHAnsi" w:hAnsiTheme="minorHAnsi" w:cstheme="minorHAnsi"/>
          <w:color w:val="231F20"/>
          <w:spacing w:val="-17"/>
        </w:rPr>
        <w:t xml:space="preserve"> </w:t>
      </w:r>
      <w:r w:rsidRPr="009B77C2">
        <w:rPr>
          <w:rFonts w:asciiTheme="minorHAnsi" w:hAnsiTheme="minorHAnsi" w:cstheme="minorHAnsi"/>
          <w:color w:val="231F20"/>
        </w:rPr>
        <w:t>legislation</w:t>
      </w:r>
      <w:r w:rsidRPr="009B77C2">
        <w:rPr>
          <w:rFonts w:asciiTheme="minorHAnsi" w:hAnsiTheme="minorHAnsi" w:cstheme="minorHAnsi"/>
          <w:color w:val="231F20"/>
          <w:spacing w:val="-48"/>
        </w:rPr>
        <w:t xml:space="preserve"> </w:t>
      </w:r>
      <w:r w:rsidRPr="009B77C2">
        <w:rPr>
          <w:rFonts w:asciiTheme="minorHAnsi" w:hAnsiTheme="minorHAnsi" w:cstheme="minorHAnsi"/>
          <w:color w:val="231F20"/>
          <w:spacing w:val="-1"/>
        </w:rPr>
        <w:t>aimed</w:t>
      </w:r>
      <w:r w:rsidRPr="009B77C2">
        <w:rPr>
          <w:rFonts w:asciiTheme="minorHAnsi" w:hAnsiTheme="minorHAnsi" w:cstheme="minorHAnsi"/>
          <w:color w:val="231F20"/>
          <w:spacing w:val="-11"/>
        </w:rPr>
        <w:t xml:space="preserve"> </w:t>
      </w:r>
      <w:r w:rsidRPr="009B77C2">
        <w:rPr>
          <w:rFonts w:asciiTheme="minorHAnsi" w:hAnsiTheme="minorHAnsi" w:cstheme="minorHAnsi"/>
          <w:color w:val="231F20"/>
          <w:spacing w:val="-1"/>
        </w:rPr>
        <w:t>at</w:t>
      </w:r>
      <w:r w:rsidRPr="009B77C2">
        <w:rPr>
          <w:rFonts w:asciiTheme="minorHAnsi" w:hAnsiTheme="minorHAnsi" w:cstheme="minorHAnsi"/>
          <w:color w:val="231F20"/>
          <w:spacing w:val="-10"/>
        </w:rPr>
        <w:t xml:space="preserve"> </w:t>
      </w:r>
      <w:r w:rsidRPr="009B77C2">
        <w:rPr>
          <w:rFonts w:asciiTheme="minorHAnsi" w:hAnsiTheme="minorHAnsi" w:cstheme="minorHAnsi"/>
          <w:color w:val="231F20"/>
          <w:spacing w:val="-1"/>
        </w:rPr>
        <w:t>better</w:t>
      </w:r>
      <w:r w:rsidRPr="009B77C2">
        <w:rPr>
          <w:rFonts w:asciiTheme="minorHAnsi" w:hAnsiTheme="minorHAnsi" w:cstheme="minorHAnsi"/>
          <w:color w:val="231F20"/>
          <w:spacing w:val="-10"/>
        </w:rPr>
        <w:t xml:space="preserve"> </w:t>
      </w:r>
      <w:r w:rsidRPr="009B77C2">
        <w:rPr>
          <w:rFonts w:asciiTheme="minorHAnsi" w:hAnsiTheme="minorHAnsi" w:cstheme="minorHAnsi"/>
          <w:color w:val="231F20"/>
          <w:spacing w:val="-1"/>
        </w:rPr>
        <w:t>protecting</w:t>
      </w:r>
      <w:r w:rsidRPr="009B77C2">
        <w:rPr>
          <w:rFonts w:asciiTheme="minorHAnsi" w:hAnsiTheme="minorHAnsi" w:cstheme="minorHAnsi"/>
          <w:color w:val="231F20"/>
          <w:spacing w:val="-10"/>
        </w:rPr>
        <w:t xml:space="preserve"> </w:t>
      </w:r>
      <w:r w:rsidRPr="009B77C2">
        <w:rPr>
          <w:rFonts w:asciiTheme="minorHAnsi" w:hAnsiTheme="minorHAnsi" w:cstheme="minorHAnsi"/>
          <w:color w:val="231F20"/>
          <w:spacing w:val="-1"/>
        </w:rPr>
        <w:t>women</w:t>
      </w:r>
      <w:r w:rsidRPr="009B77C2">
        <w:rPr>
          <w:rFonts w:asciiTheme="minorHAnsi" w:hAnsiTheme="minorHAnsi" w:cstheme="minorHAnsi"/>
          <w:color w:val="231F20"/>
          <w:spacing w:val="-11"/>
        </w:rPr>
        <w:t xml:space="preserve"> </w:t>
      </w:r>
      <w:r w:rsidRPr="009B77C2">
        <w:rPr>
          <w:rFonts w:asciiTheme="minorHAnsi" w:hAnsiTheme="minorHAnsi" w:cstheme="minorHAnsi"/>
          <w:color w:val="231F20"/>
          <w:spacing w:val="-1"/>
        </w:rPr>
        <w:t>and</w:t>
      </w:r>
      <w:r w:rsidRPr="009B77C2">
        <w:rPr>
          <w:rFonts w:asciiTheme="minorHAnsi" w:hAnsiTheme="minorHAnsi" w:cstheme="minorHAnsi"/>
          <w:color w:val="231F20"/>
          <w:spacing w:val="-10"/>
        </w:rPr>
        <w:t xml:space="preserve"> </w:t>
      </w:r>
      <w:r w:rsidRPr="009B77C2">
        <w:rPr>
          <w:rFonts w:asciiTheme="minorHAnsi" w:hAnsiTheme="minorHAnsi" w:cstheme="minorHAnsi"/>
          <w:color w:val="231F20"/>
          <w:spacing w:val="-1"/>
        </w:rPr>
        <w:t>children</w:t>
      </w:r>
      <w:r w:rsidRPr="009B77C2">
        <w:rPr>
          <w:rFonts w:asciiTheme="minorHAnsi" w:hAnsiTheme="minorHAnsi" w:cstheme="minorHAnsi"/>
          <w:color w:val="231F20"/>
          <w:spacing w:val="-10"/>
        </w:rPr>
        <w:t xml:space="preserve"> </w:t>
      </w:r>
      <w:r w:rsidRPr="009B77C2">
        <w:rPr>
          <w:rFonts w:asciiTheme="minorHAnsi" w:hAnsiTheme="minorHAnsi" w:cstheme="minorHAnsi"/>
          <w:color w:val="231F20"/>
          <w:spacing w:val="-1"/>
        </w:rPr>
        <w:t>from</w:t>
      </w:r>
      <w:r w:rsidRPr="009B77C2">
        <w:rPr>
          <w:rFonts w:asciiTheme="minorHAnsi" w:hAnsiTheme="minorHAnsi" w:cstheme="minorHAnsi"/>
          <w:color w:val="231F20"/>
          <w:spacing w:val="-10"/>
        </w:rPr>
        <w:t xml:space="preserve"> </w:t>
      </w:r>
      <w:r w:rsidRPr="009B77C2">
        <w:rPr>
          <w:rFonts w:asciiTheme="minorHAnsi" w:hAnsiTheme="minorHAnsi" w:cstheme="minorHAnsi"/>
          <w:color w:val="231F20"/>
          <w:spacing w:val="-1"/>
        </w:rPr>
        <w:t>family</w:t>
      </w:r>
      <w:r w:rsidRPr="009B77C2">
        <w:rPr>
          <w:rFonts w:asciiTheme="minorHAnsi" w:hAnsiTheme="minorHAnsi" w:cstheme="minorHAnsi"/>
          <w:color w:val="231F20"/>
          <w:spacing w:val="-10"/>
        </w:rPr>
        <w:t xml:space="preserve"> </w:t>
      </w:r>
      <w:r w:rsidRPr="009B77C2">
        <w:rPr>
          <w:rFonts w:asciiTheme="minorHAnsi" w:hAnsiTheme="minorHAnsi" w:cstheme="minorHAnsi"/>
          <w:color w:val="231F20"/>
          <w:spacing w:val="-1"/>
        </w:rPr>
        <w:t>violence.</w:t>
      </w:r>
      <w:r w:rsidRPr="009B77C2">
        <w:rPr>
          <w:rFonts w:asciiTheme="minorHAnsi" w:hAnsiTheme="minorHAnsi" w:cstheme="minorHAnsi"/>
          <w:color w:val="231F20"/>
          <w:spacing w:val="-10"/>
        </w:rPr>
        <w:t xml:space="preserve"> </w:t>
      </w:r>
      <w:r w:rsidRPr="009B77C2">
        <w:rPr>
          <w:rFonts w:asciiTheme="minorHAnsi" w:hAnsiTheme="minorHAnsi" w:cstheme="minorHAnsi"/>
          <w:color w:val="231F20"/>
        </w:rPr>
        <w:t>Many</w:t>
      </w:r>
      <w:r w:rsidRPr="009B77C2">
        <w:rPr>
          <w:rFonts w:asciiTheme="minorHAnsi" w:hAnsiTheme="minorHAnsi" w:cstheme="minorHAnsi"/>
          <w:color w:val="231F20"/>
          <w:spacing w:val="-10"/>
        </w:rPr>
        <w:t xml:space="preserve"> </w:t>
      </w:r>
      <w:r w:rsidRPr="009B77C2">
        <w:rPr>
          <w:rFonts w:asciiTheme="minorHAnsi" w:hAnsiTheme="minorHAnsi" w:cstheme="minorHAnsi"/>
          <w:color w:val="231F20"/>
        </w:rPr>
        <w:t>of</w:t>
      </w:r>
      <w:r w:rsidRPr="009B77C2">
        <w:rPr>
          <w:rFonts w:asciiTheme="minorHAnsi" w:hAnsiTheme="minorHAnsi" w:cstheme="minorHAnsi"/>
          <w:color w:val="231F20"/>
          <w:spacing w:val="-10"/>
        </w:rPr>
        <w:t xml:space="preserve"> </w:t>
      </w:r>
      <w:r w:rsidRPr="009B77C2">
        <w:rPr>
          <w:rFonts w:asciiTheme="minorHAnsi" w:hAnsiTheme="minorHAnsi" w:cstheme="minorHAnsi"/>
          <w:color w:val="231F20"/>
        </w:rPr>
        <w:t>these</w:t>
      </w:r>
      <w:r w:rsidRPr="009B77C2">
        <w:rPr>
          <w:rFonts w:asciiTheme="minorHAnsi" w:hAnsiTheme="minorHAnsi" w:cstheme="minorHAnsi"/>
          <w:color w:val="231F20"/>
          <w:spacing w:val="-10"/>
        </w:rPr>
        <w:t xml:space="preserve"> </w:t>
      </w:r>
      <w:r w:rsidRPr="009B77C2">
        <w:rPr>
          <w:rFonts w:asciiTheme="minorHAnsi" w:hAnsiTheme="minorHAnsi" w:cstheme="minorHAnsi"/>
          <w:color w:val="231F20"/>
        </w:rPr>
        <w:t>have</w:t>
      </w:r>
      <w:r w:rsidRPr="009B77C2">
        <w:rPr>
          <w:rFonts w:asciiTheme="minorHAnsi" w:hAnsiTheme="minorHAnsi" w:cstheme="minorHAnsi"/>
          <w:color w:val="231F20"/>
          <w:spacing w:val="-10"/>
        </w:rPr>
        <w:t xml:space="preserve"> </w:t>
      </w:r>
      <w:r w:rsidRPr="009B77C2">
        <w:rPr>
          <w:rFonts w:asciiTheme="minorHAnsi" w:hAnsiTheme="minorHAnsi" w:cstheme="minorHAnsi"/>
          <w:color w:val="231F20"/>
        </w:rPr>
        <w:t>been</w:t>
      </w:r>
      <w:r w:rsidRPr="009B77C2">
        <w:rPr>
          <w:rFonts w:asciiTheme="minorHAnsi" w:hAnsiTheme="minorHAnsi" w:cstheme="minorHAnsi"/>
          <w:color w:val="231F20"/>
          <w:spacing w:val="-10"/>
        </w:rPr>
        <w:t xml:space="preserve"> </w:t>
      </w:r>
      <w:r w:rsidRPr="009B77C2">
        <w:rPr>
          <w:rFonts w:asciiTheme="minorHAnsi" w:hAnsiTheme="minorHAnsi" w:cstheme="minorHAnsi"/>
          <w:color w:val="231F20"/>
        </w:rPr>
        <w:t>based</w:t>
      </w:r>
      <w:r w:rsidRPr="009B77C2">
        <w:rPr>
          <w:rFonts w:asciiTheme="minorHAnsi" w:hAnsiTheme="minorHAnsi" w:cstheme="minorHAnsi"/>
          <w:color w:val="231F20"/>
          <w:spacing w:val="-10"/>
        </w:rPr>
        <w:t xml:space="preserve"> </w:t>
      </w:r>
      <w:r w:rsidRPr="009B77C2">
        <w:rPr>
          <w:rFonts w:asciiTheme="minorHAnsi" w:hAnsiTheme="minorHAnsi" w:cstheme="minorHAnsi"/>
          <w:color w:val="231F20"/>
        </w:rPr>
        <w:t>on</w:t>
      </w:r>
      <w:r w:rsidRPr="009B77C2">
        <w:rPr>
          <w:rFonts w:asciiTheme="minorHAnsi" w:hAnsiTheme="minorHAnsi" w:cstheme="minorHAnsi"/>
          <w:color w:val="231F20"/>
          <w:spacing w:val="-47"/>
        </w:rPr>
        <w:t xml:space="preserve"> </w:t>
      </w:r>
      <w:r w:rsidRPr="009B77C2">
        <w:rPr>
          <w:rFonts w:asciiTheme="minorHAnsi" w:hAnsiTheme="minorHAnsi" w:cstheme="minorHAnsi"/>
          <w:color w:val="231F20"/>
        </w:rPr>
        <w:t>standards</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established</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in</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CEDAW</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and</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other</w:t>
      </w:r>
      <w:r w:rsidRPr="009B77C2">
        <w:rPr>
          <w:rFonts w:asciiTheme="minorHAnsi" w:hAnsiTheme="minorHAnsi" w:cstheme="minorHAnsi"/>
          <w:color w:val="231F20"/>
          <w:spacing w:val="-2"/>
        </w:rPr>
        <w:t xml:space="preserve"> </w:t>
      </w:r>
      <w:r w:rsidRPr="009B77C2">
        <w:rPr>
          <w:rFonts w:asciiTheme="minorHAnsi" w:hAnsiTheme="minorHAnsi" w:cstheme="minorHAnsi"/>
          <w:color w:val="231F20"/>
        </w:rPr>
        <w:t>international</w:t>
      </w:r>
      <w:r w:rsidRPr="009B77C2">
        <w:rPr>
          <w:rFonts w:asciiTheme="minorHAnsi" w:hAnsiTheme="minorHAnsi" w:cstheme="minorHAnsi"/>
          <w:color w:val="231F20"/>
          <w:spacing w:val="-1"/>
        </w:rPr>
        <w:t xml:space="preserve"> </w:t>
      </w:r>
      <w:r w:rsidRPr="009B77C2">
        <w:rPr>
          <w:rFonts w:asciiTheme="minorHAnsi" w:hAnsiTheme="minorHAnsi" w:cstheme="minorHAnsi"/>
          <w:color w:val="231F20"/>
        </w:rPr>
        <w:t>instruments.</w:t>
      </w:r>
      <w:r w:rsidR="006B2F56">
        <w:rPr>
          <w:rStyle w:val="FootnoteReference"/>
          <w:rFonts w:asciiTheme="minorHAnsi" w:hAnsiTheme="minorHAnsi" w:cstheme="minorHAnsi"/>
          <w:color w:val="231F20"/>
        </w:rPr>
        <w:footnoteReference w:id="4"/>
      </w:r>
    </w:p>
    <w:p w14:paraId="52B12150" w14:textId="46740027" w:rsidR="005D54A9" w:rsidRDefault="008921ED">
      <w:pPr>
        <w:pStyle w:val="Heading3"/>
        <w:numPr>
          <w:ilvl w:val="2"/>
          <w:numId w:val="3"/>
        </w:numPr>
        <w:tabs>
          <w:tab w:val="left" w:pos="781"/>
        </w:tabs>
        <w:spacing w:before="130"/>
      </w:pPr>
      <w:bookmarkStart w:id="78" w:name="_Toc79507769"/>
      <w:r>
        <w:rPr>
          <w:color w:val="04677D"/>
        </w:rPr>
        <w:t>Community-Based</w:t>
      </w:r>
      <w:r>
        <w:rPr>
          <w:color w:val="04677D"/>
          <w:spacing w:val="-6"/>
        </w:rPr>
        <w:t xml:space="preserve"> </w:t>
      </w:r>
      <w:r>
        <w:rPr>
          <w:color w:val="04677D"/>
        </w:rPr>
        <w:t>Campaigns</w:t>
      </w:r>
      <w:bookmarkEnd w:id="78"/>
    </w:p>
    <w:p w14:paraId="75352D68" w14:textId="604D21FF" w:rsidR="005D54A9" w:rsidRPr="00635CAB" w:rsidRDefault="008921ED" w:rsidP="00503886">
      <w:pPr>
        <w:pStyle w:val="BodyText"/>
        <w:spacing w:after="200"/>
        <w:ind w:left="159" w:right="1418"/>
        <w:jc w:val="both"/>
        <w:rPr>
          <w:rFonts w:asciiTheme="minorHAnsi" w:hAnsiTheme="minorHAnsi" w:cstheme="minorHAnsi"/>
        </w:rPr>
      </w:pPr>
      <w:r w:rsidRPr="00635CAB">
        <w:rPr>
          <w:rFonts w:asciiTheme="minorHAnsi" w:hAnsiTheme="minorHAnsi" w:cstheme="minorHAnsi"/>
          <w:color w:val="231F20"/>
          <w:spacing w:val="-1"/>
        </w:rPr>
        <w:t>Aimed</w:t>
      </w:r>
      <w:r w:rsidRPr="00635CAB">
        <w:rPr>
          <w:rFonts w:asciiTheme="minorHAnsi" w:hAnsiTheme="minorHAnsi" w:cstheme="minorHAnsi"/>
          <w:color w:val="231F20"/>
          <w:spacing w:val="-15"/>
        </w:rPr>
        <w:t xml:space="preserve"> </w:t>
      </w:r>
      <w:r w:rsidRPr="00635CAB">
        <w:rPr>
          <w:rFonts w:asciiTheme="minorHAnsi" w:hAnsiTheme="minorHAnsi" w:cstheme="minorHAnsi"/>
          <w:color w:val="231F20"/>
          <w:spacing w:val="-1"/>
        </w:rPr>
        <w:t>at</w:t>
      </w:r>
      <w:r w:rsidRPr="00635CAB">
        <w:rPr>
          <w:rFonts w:asciiTheme="minorHAnsi" w:hAnsiTheme="minorHAnsi" w:cstheme="minorHAnsi"/>
          <w:color w:val="231F20"/>
          <w:spacing w:val="-14"/>
        </w:rPr>
        <w:t xml:space="preserve"> </w:t>
      </w:r>
      <w:r w:rsidRPr="00635CAB">
        <w:rPr>
          <w:rFonts w:asciiTheme="minorHAnsi" w:hAnsiTheme="minorHAnsi" w:cstheme="minorHAnsi"/>
          <w:color w:val="231F20"/>
          <w:spacing w:val="-1"/>
        </w:rPr>
        <w:t>changing</w:t>
      </w:r>
      <w:r w:rsidRPr="00635CAB">
        <w:rPr>
          <w:rFonts w:asciiTheme="minorHAnsi" w:hAnsiTheme="minorHAnsi" w:cstheme="minorHAnsi"/>
          <w:color w:val="231F20"/>
          <w:spacing w:val="-14"/>
        </w:rPr>
        <w:t xml:space="preserve"> </w:t>
      </w:r>
      <w:r w:rsidRPr="00635CAB">
        <w:rPr>
          <w:rFonts w:asciiTheme="minorHAnsi" w:hAnsiTheme="minorHAnsi" w:cstheme="minorHAnsi"/>
          <w:color w:val="231F20"/>
          <w:spacing w:val="-1"/>
        </w:rPr>
        <w:t>deeply-held</w:t>
      </w:r>
      <w:r w:rsidRPr="00635CAB">
        <w:rPr>
          <w:rFonts w:asciiTheme="minorHAnsi" w:hAnsiTheme="minorHAnsi" w:cstheme="minorHAnsi"/>
          <w:color w:val="231F20"/>
          <w:spacing w:val="-14"/>
        </w:rPr>
        <w:t xml:space="preserve"> </w:t>
      </w:r>
      <w:r w:rsidRPr="00635CAB">
        <w:rPr>
          <w:rFonts w:asciiTheme="minorHAnsi" w:hAnsiTheme="minorHAnsi" w:cstheme="minorHAnsi"/>
          <w:color w:val="231F20"/>
          <w:spacing w:val="-1"/>
        </w:rPr>
        <w:t>values</w:t>
      </w:r>
      <w:r w:rsidRPr="00635CAB">
        <w:rPr>
          <w:rFonts w:asciiTheme="minorHAnsi" w:hAnsiTheme="minorHAnsi" w:cstheme="minorHAnsi"/>
          <w:color w:val="231F20"/>
          <w:spacing w:val="-15"/>
        </w:rPr>
        <w:t xml:space="preserve"> </w:t>
      </w:r>
      <w:r w:rsidRPr="00635CAB">
        <w:rPr>
          <w:rFonts w:asciiTheme="minorHAnsi" w:hAnsiTheme="minorHAnsi" w:cstheme="minorHAnsi"/>
          <w:color w:val="231F20"/>
          <w:spacing w:val="-1"/>
        </w:rPr>
        <w:t>that</w:t>
      </w:r>
      <w:r w:rsidRPr="00635CAB">
        <w:rPr>
          <w:rFonts w:asciiTheme="minorHAnsi" w:hAnsiTheme="minorHAnsi" w:cstheme="minorHAnsi"/>
          <w:color w:val="231F20"/>
          <w:spacing w:val="-14"/>
        </w:rPr>
        <w:t xml:space="preserve"> </w:t>
      </w:r>
      <w:r w:rsidRPr="00635CAB">
        <w:rPr>
          <w:rFonts w:asciiTheme="minorHAnsi" w:hAnsiTheme="minorHAnsi" w:cstheme="minorHAnsi"/>
          <w:color w:val="231F20"/>
          <w:spacing w:val="-1"/>
        </w:rPr>
        <w:t>support</w:t>
      </w:r>
      <w:r w:rsidRPr="00635CAB">
        <w:rPr>
          <w:rFonts w:asciiTheme="minorHAnsi" w:hAnsiTheme="minorHAnsi" w:cstheme="minorHAnsi"/>
          <w:color w:val="231F20"/>
          <w:spacing w:val="-15"/>
        </w:rPr>
        <w:t xml:space="preserve"> </w:t>
      </w:r>
      <w:r w:rsidRPr="00635CAB">
        <w:rPr>
          <w:rFonts w:asciiTheme="minorHAnsi" w:hAnsiTheme="minorHAnsi" w:cstheme="minorHAnsi"/>
          <w:color w:val="231F20"/>
          <w:spacing w:val="-1"/>
        </w:rPr>
        <w:t>attitudes</w:t>
      </w:r>
      <w:r w:rsidRPr="00635CAB">
        <w:rPr>
          <w:rFonts w:asciiTheme="minorHAnsi" w:hAnsiTheme="minorHAnsi" w:cstheme="minorHAnsi"/>
          <w:color w:val="231F20"/>
          <w:spacing w:val="-14"/>
        </w:rPr>
        <w:t xml:space="preserve"> </w:t>
      </w:r>
      <w:r w:rsidRPr="00635CAB">
        <w:rPr>
          <w:rFonts w:asciiTheme="minorHAnsi" w:hAnsiTheme="minorHAnsi" w:cstheme="minorHAnsi"/>
          <w:color w:val="231F20"/>
          <w:spacing w:val="-1"/>
        </w:rPr>
        <w:t>of</w:t>
      </w:r>
      <w:r w:rsidRPr="00635CAB">
        <w:rPr>
          <w:rFonts w:asciiTheme="minorHAnsi" w:hAnsiTheme="minorHAnsi" w:cstheme="minorHAnsi"/>
          <w:color w:val="231F20"/>
          <w:spacing w:val="-15"/>
        </w:rPr>
        <w:t xml:space="preserve"> </w:t>
      </w:r>
      <w:r w:rsidRPr="00635CAB">
        <w:rPr>
          <w:rFonts w:asciiTheme="minorHAnsi" w:hAnsiTheme="minorHAnsi" w:cstheme="minorHAnsi"/>
          <w:color w:val="231F20"/>
          <w:spacing w:val="-1"/>
        </w:rPr>
        <w:t>acceptance</w:t>
      </w:r>
      <w:r w:rsidRPr="00635CAB">
        <w:rPr>
          <w:rFonts w:asciiTheme="minorHAnsi" w:hAnsiTheme="minorHAnsi" w:cstheme="minorHAnsi"/>
          <w:color w:val="231F20"/>
          <w:spacing w:val="-14"/>
        </w:rPr>
        <w:t xml:space="preserve"> </w:t>
      </w:r>
      <w:r w:rsidRPr="00635CAB">
        <w:rPr>
          <w:rFonts w:asciiTheme="minorHAnsi" w:hAnsiTheme="minorHAnsi" w:cstheme="minorHAnsi"/>
          <w:color w:val="231F20"/>
        </w:rPr>
        <w:t>and</w:t>
      </w:r>
      <w:r w:rsidRPr="00635CAB">
        <w:rPr>
          <w:rFonts w:asciiTheme="minorHAnsi" w:hAnsiTheme="minorHAnsi" w:cstheme="minorHAnsi"/>
          <w:color w:val="231F20"/>
          <w:spacing w:val="-15"/>
        </w:rPr>
        <w:t xml:space="preserve"> </w:t>
      </w:r>
      <w:r w:rsidRPr="00635CAB">
        <w:rPr>
          <w:rFonts w:asciiTheme="minorHAnsi" w:hAnsiTheme="minorHAnsi" w:cstheme="minorHAnsi"/>
          <w:color w:val="231F20"/>
        </w:rPr>
        <w:t>normalisation</w:t>
      </w:r>
      <w:r w:rsidRPr="00635CAB">
        <w:rPr>
          <w:rFonts w:asciiTheme="minorHAnsi" w:hAnsiTheme="minorHAnsi" w:cstheme="minorHAnsi"/>
          <w:color w:val="231F20"/>
          <w:spacing w:val="-13"/>
        </w:rPr>
        <w:t xml:space="preserve"> </w:t>
      </w:r>
      <w:r w:rsidRPr="00635CAB">
        <w:rPr>
          <w:rFonts w:asciiTheme="minorHAnsi" w:hAnsiTheme="minorHAnsi" w:cstheme="minorHAnsi"/>
          <w:color w:val="231F20"/>
        </w:rPr>
        <w:t>of</w:t>
      </w:r>
      <w:r w:rsidRPr="00635CAB">
        <w:rPr>
          <w:rFonts w:asciiTheme="minorHAnsi" w:hAnsiTheme="minorHAnsi" w:cstheme="minorHAnsi"/>
          <w:color w:val="231F20"/>
          <w:spacing w:val="-15"/>
        </w:rPr>
        <w:t xml:space="preserve"> </w:t>
      </w:r>
      <w:r w:rsidRPr="00635CAB">
        <w:rPr>
          <w:rFonts w:asciiTheme="minorHAnsi" w:hAnsiTheme="minorHAnsi" w:cstheme="minorHAnsi"/>
          <w:color w:val="231F20"/>
        </w:rPr>
        <w:t>violence</w:t>
      </w:r>
      <w:r w:rsidRPr="00635CAB">
        <w:rPr>
          <w:rFonts w:asciiTheme="minorHAnsi" w:hAnsiTheme="minorHAnsi" w:cstheme="minorHAnsi"/>
          <w:color w:val="231F20"/>
          <w:spacing w:val="-47"/>
        </w:rPr>
        <w:t xml:space="preserve"> </w:t>
      </w:r>
      <w:r w:rsidRPr="00635CAB">
        <w:rPr>
          <w:rFonts w:asciiTheme="minorHAnsi" w:hAnsiTheme="minorHAnsi" w:cstheme="minorHAnsi"/>
          <w:color w:val="231F20"/>
        </w:rPr>
        <w:t>against women and other family members. These campaign approaches recognise that preventing</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violence requires coordinated efforts at all levels of society to change dominant community attitudes</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while</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also</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increasing</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women’s</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status in</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society.</w:t>
      </w:r>
    </w:p>
    <w:p w14:paraId="141BD68F" w14:textId="77777777" w:rsidR="005D54A9" w:rsidRDefault="008921ED">
      <w:pPr>
        <w:pStyle w:val="Heading3"/>
        <w:numPr>
          <w:ilvl w:val="2"/>
          <w:numId w:val="3"/>
        </w:numPr>
        <w:tabs>
          <w:tab w:val="left" w:pos="781"/>
        </w:tabs>
      </w:pPr>
      <w:bookmarkStart w:id="79" w:name="_Toc79507770"/>
      <w:r>
        <w:rPr>
          <w:color w:val="04677D"/>
        </w:rPr>
        <w:lastRenderedPageBreak/>
        <w:t>Courts</w:t>
      </w:r>
      <w:bookmarkEnd w:id="79"/>
    </w:p>
    <w:p w14:paraId="0B8F4440" w14:textId="6A01B788" w:rsidR="005D54A9" w:rsidRPr="00635CAB" w:rsidRDefault="008921ED" w:rsidP="00635CAB">
      <w:pPr>
        <w:pStyle w:val="BodyText"/>
        <w:spacing w:after="200" w:line="233" w:lineRule="auto"/>
        <w:ind w:left="159" w:right="1412"/>
        <w:jc w:val="both"/>
        <w:rPr>
          <w:rFonts w:asciiTheme="minorHAnsi" w:hAnsiTheme="minorHAnsi" w:cstheme="minorHAnsi"/>
        </w:rPr>
      </w:pPr>
      <w:r w:rsidRPr="00635CAB">
        <w:rPr>
          <w:rFonts w:asciiTheme="minorHAnsi" w:hAnsiTheme="minorHAnsi" w:cstheme="minorHAnsi"/>
          <w:color w:val="231F20"/>
        </w:rPr>
        <w:t>Decisions of Pacific courts increasingly reflect and reinforce growing community rejection of violence</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against women and other family members by prioritising principles of equality and non-discrimination,</w:t>
      </w:r>
      <w:r w:rsidRPr="00635CAB">
        <w:rPr>
          <w:rFonts w:asciiTheme="minorHAnsi" w:hAnsiTheme="minorHAnsi" w:cstheme="minorHAnsi"/>
          <w:color w:val="231F20"/>
          <w:spacing w:val="-47"/>
        </w:rPr>
        <w:t xml:space="preserve"> </w:t>
      </w:r>
      <w:r w:rsidRPr="00635CAB">
        <w:rPr>
          <w:rFonts w:asciiTheme="minorHAnsi" w:hAnsiTheme="minorHAnsi" w:cstheme="minorHAnsi"/>
          <w:color w:val="231F20"/>
        </w:rPr>
        <w:t>including in cases where these conflict with cultural or customary practices. However, there are signs</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there</w:t>
      </w:r>
      <w:r w:rsidRPr="00635CAB">
        <w:rPr>
          <w:rFonts w:asciiTheme="minorHAnsi" w:hAnsiTheme="minorHAnsi" w:cstheme="minorHAnsi"/>
          <w:color w:val="231F20"/>
          <w:spacing w:val="-3"/>
        </w:rPr>
        <w:t xml:space="preserve"> </w:t>
      </w:r>
      <w:r w:rsidRPr="00635CAB">
        <w:rPr>
          <w:rFonts w:asciiTheme="minorHAnsi" w:hAnsiTheme="minorHAnsi" w:cstheme="minorHAnsi"/>
          <w:color w:val="231F20"/>
        </w:rPr>
        <w:t>is</w:t>
      </w:r>
      <w:r w:rsidRPr="00635CAB">
        <w:rPr>
          <w:rFonts w:asciiTheme="minorHAnsi" w:hAnsiTheme="minorHAnsi" w:cstheme="minorHAnsi"/>
          <w:color w:val="231F20"/>
          <w:spacing w:val="-3"/>
        </w:rPr>
        <w:t xml:space="preserve"> </w:t>
      </w:r>
      <w:r w:rsidRPr="00635CAB">
        <w:rPr>
          <w:rFonts w:asciiTheme="minorHAnsi" w:hAnsiTheme="minorHAnsi" w:cstheme="minorHAnsi"/>
          <w:color w:val="231F20"/>
        </w:rPr>
        <w:t>still</w:t>
      </w:r>
      <w:r w:rsidRPr="00635CAB">
        <w:rPr>
          <w:rFonts w:asciiTheme="minorHAnsi" w:hAnsiTheme="minorHAnsi" w:cstheme="minorHAnsi"/>
          <w:color w:val="231F20"/>
          <w:spacing w:val="-3"/>
        </w:rPr>
        <w:t xml:space="preserve"> </w:t>
      </w:r>
      <w:r w:rsidRPr="00635CAB">
        <w:rPr>
          <w:rFonts w:asciiTheme="minorHAnsi" w:hAnsiTheme="minorHAnsi" w:cstheme="minorHAnsi"/>
          <w:color w:val="231F20"/>
        </w:rPr>
        <w:t>some</w:t>
      </w:r>
      <w:r w:rsidRPr="00635CAB">
        <w:rPr>
          <w:rFonts w:asciiTheme="minorHAnsi" w:hAnsiTheme="minorHAnsi" w:cstheme="minorHAnsi"/>
          <w:color w:val="231F20"/>
          <w:spacing w:val="-3"/>
        </w:rPr>
        <w:t xml:space="preserve"> </w:t>
      </w:r>
      <w:r w:rsidRPr="00635CAB">
        <w:rPr>
          <w:rFonts w:asciiTheme="minorHAnsi" w:hAnsiTheme="minorHAnsi" w:cstheme="minorHAnsi"/>
          <w:color w:val="231F20"/>
        </w:rPr>
        <w:t>way</w:t>
      </w:r>
      <w:r w:rsidRPr="00635CAB">
        <w:rPr>
          <w:rFonts w:asciiTheme="minorHAnsi" w:hAnsiTheme="minorHAnsi" w:cstheme="minorHAnsi"/>
          <w:color w:val="231F20"/>
          <w:spacing w:val="-3"/>
        </w:rPr>
        <w:t xml:space="preserve"> </w:t>
      </w:r>
      <w:r w:rsidRPr="00635CAB">
        <w:rPr>
          <w:rFonts w:asciiTheme="minorHAnsi" w:hAnsiTheme="minorHAnsi" w:cstheme="minorHAnsi"/>
          <w:color w:val="231F20"/>
        </w:rPr>
        <w:t>to</w:t>
      </w:r>
      <w:r w:rsidRPr="00635CAB">
        <w:rPr>
          <w:rFonts w:asciiTheme="minorHAnsi" w:hAnsiTheme="minorHAnsi" w:cstheme="minorHAnsi"/>
          <w:color w:val="231F20"/>
          <w:spacing w:val="-3"/>
        </w:rPr>
        <w:t xml:space="preserve"> </w:t>
      </w:r>
      <w:r w:rsidRPr="00635CAB">
        <w:rPr>
          <w:rFonts w:asciiTheme="minorHAnsi" w:hAnsiTheme="minorHAnsi" w:cstheme="minorHAnsi"/>
          <w:color w:val="231F20"/>
        </w:rPr>
        <w:t>go.</w:t>
      </w:r>
      <w:r w:rsidRPr="00635CAB">
        <w:rPr>
          <w:rFonts w:asciiTheme="minorHAnsi" w:hAnsiTheme="minorHAnsi" w:cstheme="minorHAnsi"/>
          <w:color w:val="231F20"/>
          <w:spacing w:val="-3"/>
        </w:rPr>
        <w:t xml:space="preserve"> </w:t>
      </w:r>
      <w:r w:rsidRPr="00635CAB">
        <w:rPr>
          <w:rFonts w:asciiTheme="minorHAnsi" w:hAnsiTheme="minorHAnsi" w:cstheme="minorHAnsi"/>
          <w:color w:val="231F20"/>
        </w:rPr>
        <w:t>For</w:t>
      </w:r>
      <w:r w:rsidRPr="00635CAB">
        <w:rPr>
          <w:rFonts w:asciiTheme="minorHAnsi" w:hAnsiTheme="minorHAnsi" w:cstheme="minorHAnsi"/>
          <w:color w:val="231F20"/>
          <w:spacing w:val="-3"/>
        </w:rPr>
        <w:t xml:space="preserve"> </w:t>
      </w:r>
      <w:r w:rsidRPr="00635CAB">
        <w:rPr>
          <w:rFonts w:asciiTheme="minorHAnsi" w:hAnsiTheme="minorHAnsi" w:cstheme="minorHAnsi"/>
          <w:color w:val="231F20"/>
        </w:rPr>
        <w:t>example,</w:t>
      </w:r>
      <w:r w:rsidRPr="00635CAB">
        <w:rPr>
          <w:rFonts w:asciiTheme="minorHAnsi" w:hAnsiTheme="minorHAnsi" w:cstheme="minorHAnsi"/>
          <w:color w:val="231F20"/>
          <w:spacing w:val="-3"/>
        </w:rPr>
        <w:t xml:space="preserve"> </w:t>
      </w:r>
      <w:r w:rsidRPr="00635CAB">
        <w:rPr>
          <w:rFonts w:asciiTheme="minorHAnsi" w:hAnsiTheme="minorHAnsi" w:cstheme="minorHAnsi"/>
          <w:color w:val="231F20"/>
        </w:rPr>
        <w:t>a</w:t>
      </w:r>
      <w:r w:rsidRPr="00635CAB">
        <w:rPr>
          <w:rFonts w:asciiTheme="minorHAnsi" w:hAnsiTheme="minorHAnsi" w:cstheme="minorHAnsi"/>
          <w:color w:val="231F20"/>
          <w:spacing w:val="-3"/>
        </w:rPr>
        <w:t xml:space="preserve"> </w:t>
      </w:r>
      <w:r w:rsidRPr="00635CAB">
        <w:rPr>
          <w:rFonts w:asciiTheme="minorHAnsi" w:hAnsiTheme="minorHAnsi" w:cstheme="minorHAnsi"/>
          <w:color w:val="231F20"/>
        </w:rPr>
        <w:t>recent</w:t>
      </w:r>
      <w:r w:rsidRPr="00635CAB">
        <w:rPr>
          <w:rFonts w:asciiTheme="minorHAnsi" w:hAnsiTheme="minorHAnsi" w:cstheme="minorHAnsi"/>
          <w:color w:val="231F20"/>
          <w:spacing w:val="-3"/>
        </w:rPr>
        <w:t xml:space="preserve"> </w:t>
      </w:r>
      <w:r w:rsidRPr="00635CAB">
        <w:rPr>
          <w:rFonts w:asciiTheme="minorHAnsi" w:hAnsiTheme="minorHAnsi" w:cstheme="minorHAnsi"/>
          <w:color w:val="231F20"/>
        </w:rPr>
        <w:t>study</w:t>
      </w:r>
      <w:r w:rsidRPr="00635CAB">
        <w:rPr>
          <w:rFonts w:asciiTheme="minorHAnsi" w:hAnsiTheme="minorHAnsi" w:cstheme="minorHAnsi"/>
          <w:color w:val="231F20"/>
          <w:spacing w:val="-3"/>
        </w:rPr>
        <w:t xml:space="preserve"> </w:t>
      </w:r>
      <w:r w:rsidRPr="00635CAB">
        <w:rPr>
          <w:rFonts w:asciiTheme="minorHAnsi" w:hAnsiTheme="minorHAnsi" w:cstheme="minorHAnsi"/>
          <w:color w:val="231F20"/>
        </w:rPr>
        <w:t>by</w:t>
      </w:r>
      <w:r w:rsidRPr="00635CAB">
        <w:rPr>
          <w:rFonts w:asciiTheme="minorHAnsi" w:hAnsiTheme="minorHAnsi" w:cstheme="minorHAnsi"/>
          <w:color w:val="231F20"/>
          <w:spacing w:val="-3"/>
        </w:rPr>
        <w:t xml:space="preserve"> </w:t>
      </w:r>
      <w:r w:rsidRPr="00635CAB">
        <w:rPr>
          <w:rFonts w:asciiTheme="minorHAnsi" w:hAnsiTheme="minorHAnsi" w:cstheme="minorHAnsi"/>
          <w:color w:val="231F20"/>
        </w:rPr>
        <w:t>International</w:t>
      </w:r>
      <w:r w:rsidRPr="00635CAB">
        <w:rPr>
          <w:rFonts w:asciiTheme="minorHAnsi" w:hAnsiTheme="minorHAnsi" w:cstheme="minorHAnsi"/>
          <w:color w:val="231F20"/>
          <w:spacing w:val="-3"/>
        </w:rPr>
        <w:t xml:space="preserve"> </w:t>
      </w:r>
      <w:r w:rsidRPr="00635CAB">
        <w:rPr>
          <w:rFonts w:asciiTheme="minorHAnsi" w:hAnsiTheme="minorHAnsi" w:cstheme="minorHAnsi"/>
          <w:color w:val="231F20"/>
        </w:rPr>
        <w:t>Center</w:t>
      </w:r>
      <w:r w:rsidRPr="00635CAB">
        <w:rPr>
          <w:rFonts w:asciiTheme="minorHAnsi" w:hAnsiTheme="minorHAnsi" w:cstheme="minorHAnsi"/>
          <w:color w:val="231F20"/>
          <w:spacing w:val="-3"/>
        </w:rPr>
        <w:t xml:space="preserve"> </w:t>
      </w:r>
      <w:r w:rsidRPr="00635CAB">
        <w:rPr>
          <w:rFonts w:asciiTheme="minorHAnsi" w:hAnsiTheme="minorHAnsi" w:cstheme="minorHAnsi"/>
          <w:color w:val="231F20"/>
        </w:rPr>
        <w:t>for</w:t>
      </w:r>
      <w:r w:rsidRPr="00635CAB">
        <w:rPr>
          <w:rFonts w:asciiTheme="minorHAnsi" w:hAnsiTheme="minorHAnsi" w:cstheme="minorHAnsi"/>
          <w:color w:val="231F20"/>
          <w:spacing w:val="-3"/>
        </w:rPr>
        <w:t xml:space="preserve"> </w:t>
      </w:r>
      <w:r w:rsidRPr="00635CAB">
        <w:rPr>
          <w:rFonts w:asciiTheme="minorHAnsi" w:hAnsiTheme="minorHAnsi" w:cstheme="minorHAnsi"/>
          <w:color w:val="231F20"/>
        </w:rPr>
        <w:t>Advocates</w:t>
      </w:r>
      <w:r w:rsidRPr="00635CAB">
        <w:rPr>
          <w:rFonts w:asciiTheme="minorHAnsi" w:hAnsiTheme="minorHAnsi" w:cstheme="minorHAnsi"/>
          <w:color w:val="231F20"/>
          <w:spacing w:val="-3"/>
        </w:rPr>
        <w:t xml:space="preserve"> </w:t>
      </w:r>
      <w:r w:rsidRPr="00635CAB">
        <w:rPr>
          <w:rFonts w:asciiTheme="minorHAnsi" w:hAnsiTheme="minorHAnsi" w:cstheme="minorHAnsi"/>
          <w:color w:val="231F20"/>
        </w:rPr>
        <w:t>Against</w:t>
      </w:r>
      <w:r w:rsidRPr="00635CAB">
        <w:rPr>
          <w:rFonts w:asciiTheme="minorHAnsi" w:hAnsiTheme="minorHAnsi" w:cstheme="minorHAnsi"/>
          <w:color w:val="231F20"/>
          <w:spacing w:val="-48"/>
        </w:rPr>
        <w:t xml:space="preserve"> </w:t>
      </w:r>
      <w:r w:rsidRPr="00635CAB">
        <w:rPr>
          <w:rFonts w:asciiTheme="minorHAnsi" w:hAnsiTheme="minorHAnsi" w:cstheme="minorHAnsi"/>
          <w:color w:val="231F20"/>
        </w:rPr>
        <w:t>Discrimination (ICAAD)</w:t>
      </w:r>
      <w:r w:rsidR="00635CAB">
        <w:rPr>
          <w:rStyle w:val="FootnoteReference"/>
          <w:rFonts w:asciiTheme="minorHAnsi" w:hAnsiTheme="minorHAnsi" w:cstheme="minorHAnsi"/>
          <w:color w:val="231F20"/>
        </w:rPr>
        <w:footnoteReference w:id="5"/>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of sentencing decisions in sexual assault and domestic violence cases in seven</w:t>
      </w:r>
      <w:r w:rsidRPr="00635CAB">
        <w:rPr>
          <w:rFonts w:asciiTheme="minorHAnsi" w:hAnsiTheme="minorHAnsi" w:cstheme="minorHAnsi"/>
          <w:color w:val="231F20"/>
          <w:spacing w:val="-47"/>
        </w:rPr>
        <w:t xml:space="preserve"> </w:t>
      </w:r>
      <w:r w:rsidRPr="00635CAB">
        <w:rPr>
          <w:rFonts w:asciiTheme="minorHAnsi" w:hAnsiTheme="minorHAnsi" w:cstheme="minorHAnsi"/>
          <w:color w:val="231F20"/>
        </w:rPr>
        <w:t>Pacific countries found that judges continue to give heavy mitigating weight to gender stereotypes,</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cultural practices (such as customary reconciliation) and other ‘contentious factors’ to reduce the</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likelihood and length of custodial sentences in sexual violence and domestic violence cases. This was</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despite</w:t>
      </w:r>
      <w:r w:rsidRPr="00635CAB">
        <w:rPr>
          <w:rFonts w:asciiTheme="minorHAnsi" w:hAnsiTheme="minorHAnsi" w:cstheme="minorHAnsi"/>
          <w:color w:val="231F20"/>
          <w:spacing w:val="-4"/>
        </w:rPr>
        <w:t xml:space="preserve"> </w:t>
      </w:r>
      <w:r w:rsidRPr="00635CAB">
        <w:rPr>
          <w:rFonts w:asciiTheme="minorHAnsi" w:hAnsiTheme="minorHAnsi" w:cstheme="minorHAnsi"/>
          <w:color w:val="231F20"/>
        </w:rPr>
        <w:t>legislation</w:t>
      </w:r>
      <w:r w:rsidRPr="00635CAB">
        <w:rPr>
          <w:rFonts w:asciiTheme="minorHAnsi" w:hAnsiTheme="minorHAnsi" w:cstheme="minorHAnsi"/>
          <w:color w:val="231F20"/>
          <w:spacing w:val="-4"/>
        </w:rPr>
        <w:t xml:space="preserve"> </w:t>
      </w:r>
      <w:r w:rsidRPr="00635CAB">
        <w:rPr>
          <w:rFonts w:asciiTheme="minorHAnsi" w:hAnsiTheme="minorHAnsi" w:cstheme="minorHAnsi"/>
          <w:color w:val="231F20"/>
        </w:rPr>
        <w:t>in</w:t>
      </w:r>
      <w:r w:rsidRPr="00635CAB">
        <w:rPr>
          <w:rFonts w:asciiTheme="minorHAnsi" w:hAnsiTheme="minorHAnsi" w:cstheme="minorHAnsi"/>
          <w:color w:val="231F20"/>
          <w:spacing w:val="-4"/>
        </w:rPr>
        <w:t xml:space="preserve"> </w:t>
      </w:r>
      <w:r w:rsidRPr="00635CAB">
        <w:rPr>
          <w:rFonts w:asciiTheme="minorHAnsi" w:hAnsiTheme="minorHAnsi" w:cstheme="minorHAnsi"/>
          <w:color w:val="231F20"/>
        </w:rPr>
        <w:t>some</w:t>
      </w:r>
      <w:r w:rsidRPr="00635CAB">
        <w:rPr>
          <w:rFonts w:asciiTheme="minorHAnsi" w:hAnsiTheme="minorHAnsi" w:cstheme="minorHAnsi"/>
          <w:color w:val="231F20"/>
          <w:spacing w:val="-3"/>
        </w:rPr>
        <w:t xml:space="preserve"> </w:t>
      </w:r>
      <w:r w:rsidRPr="00635CAB">
        <w:rPr>
          <w:rFonts w:asciiTheme="minorHAnsi" w:hAnsiTheme="minorHAnsi" w:cstheme="minorHAnsi"/>
          <w:color w:val="231F20"/>
        </w:rPr>
        <w:t>countries</w:t>
      </w:r>
      <w:r w:rsidRPr="00635CAB">
        <w:rPr>
          <w:rFonts w:asciiTheme="minorHAnsi" w:hAnsiTheme="minorHAnsi" w:cstheme="minorHAnsi"/>
          <w:color w:val="231F20"/>
          <w:spacing w:val="-4"/>
        </w:rPr>
        <w:t xml:space="preserve"> </w:t>
      </w:r>
      <w:r w:rsidRPr="00635CAB">
        <w:rPr>
          <w:rFonts w:asciiTheme="minorHAnsi" w:hAnsiTheme="minorHAnsi" w:cstheme="minorHAnsi"/>
          <w:color w:val="231F20"/>
        </w:rPr>
        <w:t>explicitly</w:t>
      </w:r>
      <w:r w:rsidRPr="00635CAB">
        <w:rPr>
          <w:rFonts w:asciiTheme="minorHAnsi" w:hAnsiTheme="minorHAnsi" w:cstheme="minorHAnsi"/>
          <w:color w:val="231F20"/>
          <w:spacing w:val="-4"/>
        </w:rPr>
        <w:t xml:space="preserve"> </w:t>
      </w:r>
      <w:r w:rsidRPr="00635CAB">
        <w:rPr>
          <w:rFonts w:asciiTheme="minorHAnsi" w:hAnsiTheme="minorHAnsi" w:cstheme="minorHAnsi"/>
          <w:color w:val="231F20"/>
        </w:rPr>
        <w:t>prohibiting</w:t>
      </w:r>
      <w:r w:rsidRPr="00635CAB">
        <w:rPr>
          <w:rFonts w:asciiTheme="minorHAnsi" w:hAnsiTheme="minorHAnsi" w:cstheme="minorHAnsi"/>
          <w:color w:val="231F20"/>
          <w:spacing w:val="-4"/>
        </w:rPr>
        <w:t xml:space="preserve"> </w:t>
      </w:r>
      <w:r w:rsidRPr="00635CAB">
        <w:rPr>
          <w:rFonts w:asciiTheme="minorHAnsi" w:hAnsiTheme="minorHAnsi" w:cstheme="minorHAnsi"/>
          <w:color w:val="231F20"/>
        </w:rPr>
        <w:t>judges</w:t>
      </w:r>
      <w:r w:rsidRPr="00635CAB">
        <w:rPr>
          <w:rFonts w:asciiTheme="minorHAnsi" w:hAnsiTheme="minorHAnsi" w:cstheme="minorHAnsi"/>
          <w:color w:val="231F20"/>
          <w:spacing w:val="-4"/>
        </w:rPr>
        <w:t xml:space="preserve"> </w:t>
      </w:r>
      <w:r w:rsidRPr="00635CAB">
        <w:rPr>
          <w:rFonts w:asciiTheme="minorHAnsi" w:hAnsiTheme="minorHAnsi" w:cstheme="minorHAnsi"/>
          <w:color w:val="231F20"/>
        </w:rPr>
        <w:t>from</w:t>
      </w:r>
      <w:r w:rsidRPr="00635CAB">
        <w:rPr>
          <w:rFonts w:asciiTheme="minorHAnsi" w:hAnsiTheme="minorHAnsi" w:cstheme="minorHAnsi"/>
          <w:color w:val="231F20"/>
          <w:spacing w:val="-4"/>
        </w:rPr>
        <w:t xml:space="preserve"> </w:t>
      </w:r>
      <w:r w:rsidRPr="00635CAB">
        <w:rPr>
          <w:rFonts w:asciiTheme="minorHAnsi" w:hAnsiTheme="minorHAnsi" w:cstheme="minorHAnsi"/>
          <w:color w:val="231F20"/>
        </w:rPr>
        <w:t>taking</w:t>
      </w:r>
      <w:r w:rsidRPr="00635CAB">
        <w:rPr>
          <w:rFonts w:asciiTheme="minorHAnsi" w:hAnsiTheme="minorHAnsi" w:cstheme="minorHAnsi"/>
          <w:color w:val="231F20"/>
          <w:spacing w:val="-4"/>
        </w:rPr>
        <w:t xml:space="preserve"> </w:t>
      </w:r>
      <w:r w:rsidRPr="00635CAB">
        <w:rPr>
          <w:rFonts w:asciiTheme="minorHAnsi" w:hAnsiTheme="minorHAnsi" w:cstheme="minorHAnsi"/>
          <w:color w:val="231F20"/>
        </w:rPr>
        <w:t>such</w:t>
      </w:r>
      <w:r w:rsidRPr="00635CAB">
        <w:rPr>
          <w:rFonts w:asciiTheme="minorHAnsi" w:hAnsiTheme="minorHAnsi" w:cstheme="minorHAnsi"/>
          <w:color w:val="231F20"/>
          <w:spacing w:val="-4"/>
        </w:rPr>
        <w:t xml:space="preserve"> </w:t>
      </w:r>
      <w:r w:rsidRPr="00635CAB">
        <w:rPr>
          <w:rFonts w:asciiTheme="minorHAnsi" w:hAnsiTheme="minorHAnsi" w:cstheme="minorHAnsi"/>
          <w:color w:val="231F20"/>
        </w:rPr>
        <w:t>factors</w:t>
      </w:r>
      <w:r w:rsidRPr="00635CAB">
        <w:rPr>
          <w:rFonts w:asciiTheme="minorHAnsi" w:hAnsiTheme="minorHAnsi" w:cstheme="minorHAnsi"/>
          <w:color w:val="231F20"/>
          <w:spacing w:val="-4"/>
        </w:rPr>
        <w:t xml:space="preserve"> </w:t>
      </w:r>
      <w:r w:rsidRPr="00635CAB">
        <w:rPr>
          <w:rFonts w:asciiTheme="minorHAnsi" w:hAnsiTheme="minorHAnsi" w:cstheme="minorHAnsi"/>
          <w:color w:val="231F20"/>
        </w:rPr>
        <w:t>into</w:t>
      </w:r>
      <w:r w:rsidRPr="00635CAB">
        <w:rPr>
          <w:rFonts w:asciiTheme="minorHAnsi" w:hAnsiTheme="minorHAnsi" w:cstheme="minorHAnsi"/>
          <w:color w:val="231F20"/>
          <w:spacing w:val="-4"/>
        </w:rPr>
        <w:t xml:space="preserve"> </w:t>
      </w:r>
      <w:r w:rsidRPr="00635CAB">
        <w:rPr>
          <w:rFonts w:asciiTheme="minorHAnsi" w:hAnsiTheme="minorHAnsi" w:cstheme="minorHAnsi"/>
          <w:color w:val="231F20"/>
        </w:rPr>
        <w:t>account.</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This study shows how values that undermine women’s right to equal protection of the law can also be</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ingrained in judicial thinking, suggesting that this might be an area where specific judicial training and</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guidance</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could</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be helpful.</w:t>
      </w:r>
    </w:p>
    <w:p w14:paraId="123A0E50" w14:textId="77777777" w:rsidR="005D54A9" w:rsidRDefault="008921ED" w:rsidP="00635CAB">
      <w:pPr>
        <w:pStyle w:val="Heading2"/>
        <w:numPr>
          <w:ilvl w:val="1"/>
          <w:numId w:val="6"/>
        </w:numPr>
        <w:tabs>
          <w:tab w:val="left" w:pos="668"/>
        </w:tabs>
        <w:spacing w:before="200" w:line="211" w:lineRule="auto"/>
        <w:ind w:left="669" w:right="1593" w:hanging="510"/>
      </w:pPr>
      <w:bookmarkStart w:id="80" w:name="_Toc79507771"/>
      <w:r>
        <w:rPr>
          <w:color w:val="04677D"/>
        </w:rPr>
        <w:t>Step</w:t>
      </w:r>
      <w:r>
        <w:rPr>
          <w:color w:val="04677D"/>
          <w:spacing w:val="-7"/>
        </w:rPr>
        <w:t xml:space="preserve"> </w:t>
      </w:r>
      <w:r>
        <w:rPr>
          <w:color w:val="04677D"/>
        </w:rPr>
        <w:t>1:</w:t>
      </w:r>
      <w:r>
        <w:rPr>
          <w:color w:val="04677D"/>
          <w:spacing w:val="-5"/>
        </w:rPr>
        <w:t xml:space="preserve"> </w:t>
      </w:r>
      <w:r>
        <w:rPr>
          <w:color w:val="04677D"/>
        </w:rPr>
        <w:t>Understanding</w:t>
      </w:r>
      <w:r>
        <w:rPr>
          <w:color w:val="04677D"/>
          <w:spacing w:val="-5"/>
        </w:rPr>
        <w:t xml:space="preserve"> </w:t>
      </w:r>
      <w:r>
        <w:rPr>
          <w:color w:val="04677D"/>
        </w:rPr>
        <w:t>the</w:t>
      </w:r>
      <w:r>
        <w:rPr>
          <w:color w:val="04677D"/>
          <w:spacing w:val="-5"/>
        </w:rPr>
        <w:t xml:space="preserve"> </w:t>
      </w:r>
      <w:r>
        <w:rPr>
          <w:color w:val="04677D"/>
        </w:rPr>
        <w:t>Barriers</w:t>
      </w:r>
      <w:r>
        <w:rPr>
          <w:color w:val="04677D"/>
          <w:spacing w:val="-5"/>
        </w:rPr>
        <w:t xml:space="preserve"> </w:t>
      </w:r>
      <w:r>
        <w:rPr>
          <w:color w:val="04677D"/>
        </w:rPr>
        <w:t>Faced</w:t>
      </w:r>
      <w:r>
        <w:rPr>
          <w:color w:val="04677D"/>
          <w:spacing w:val="-5"/>
        </w:rPr>
        <w:t xml:space="preserve"> </w:t>
      </w:r>
      <w:r>
        <w:rPr>
          <w:color w:val="04677D"/>
        </w:rPr>
        <w:t>by</w:t>
      </w:r>
      <w:r>
        <w:rPr>
          <w:color w:val="04677D"/>
          <w:spacing w:val="-6"/>
        </w:rPr>
        <w:t xml:space="preserve"> </w:t>
      </w:r>
      <w:r>
        <w:rPr>
          <w:color w:val="04677D"/>
        </w:rPr>
        <w:t>Victims</w:t>
      </w:r>
      <w:r>
        <w:rPr>
          <w:color w:val="04677D"/>
          <w:spacing w:val="-6"/>
        </w:rPr>
        <w:t xml:space="preserve"> </w:t>
      </w:r>
      <w:r>
        <w:rPr>
          <w:color w:val="04677D"/>
        </w:rPr>
        <w:t>and</w:t>
      </w:r>
      <w:r>
        <w:rPr>
          <w:color w:val="04677D"/>
          <w:spacing w:val="-5"/>
        </w:rPr>
        <w:t xml:space="preserve"> </w:t>
      </w:r>
      <w:r>
        <w:rPr>
          <w:color w:val="04677D"/>
        </w:rPr>
        <w:t>Court’s</w:t>
      </w:r>
      <w:r>
        <w:rPr>
          <w:color w:val="04677D"/>
          <w:spacing w:val="-5"/>
        </w:rPr>
        <w:t xml:space="preserve"> </w:t>
      </w:r>
      <w:r>
        <w:rPr>
          <w:color w:val="04677D"/>
        </w:rPr>
        <w:t>Roles</w:t>
      </w:r>
      <w:r>
        <w:rPr>
          <w:color w:val="04677D"/>
          <w:spacing w:val="-5"/>
        </w:rPr>
        <w:t xml:space="preserve"> </w:t>
      </w:r>
      <w:r>
        <w:rPr>
          <w:color w:val="04677D"/>
        </w:rPr>
        <w:t>to</w:t>
      </w:r>
      <w:r>
        <w:rPr>
          <w:color w:val="04677D"/>
          <w:spacing w:val="-60"/>
        </w:rPr>
        <w:t xml:space="preserve"> </w:t>
      </w:r>
      <w:r>
        <w:rPr>
          <w:color w:val="04677D"/>
        </w:rPr>
        <w:t>Address</w:t>
      </w:r>
      <w:r>
        <w:rPr>
          <w:color w:val="04677D"/>
          <w:spacing w:val="-2"/>
        </w:rPr>
        <w:t xml:space="preserve"> </w:t>
      </w:r>
      <w:r>
        <w:rPr>
          <w:color w:val="04677D"/>
        </w:rPr>
        <w:t>Them</w:t>
      </w:r>
      <w:bookmarkEnd w:id="80"/>
    </w:p>
    <w:p w14:paraId="5843DC57" w14:textId="59BAD523" w:rsidR="005D54A9" w:rsidRPr="00635CAB" w:rsidRDefault="007748F5" w:rsidP="004936C6">
      <w:pPr>
        <w:pStyle w:val="BodyText"/>
        <w:tabs>
          <w:tab w:val="left" w:pos="9214"/>
        </w:tabs>
        <w:spacing w:before="47" w:line="232" w:lineRule="auto"/>
        <w:ind w:left="157" w:right="1436"/>
        <w:jc w:val="both"/>
        <w:rPr>
          <w:rFonts w:asciiTheme="minorHAnsi" w:hAnsiTheme="minorHAnsi" w:cstheme="minorHAnsi"/>
        </w:rPr>
      </w:pPr>
      <w:r w:rsidRPr="00635CAB">
        <w:rPr>
          <w:rFonts w:asciiTheme="minorHAnsi" w:hAnsiTheme="minorHAnsi" w:cstheme="minorHAnsi"/>
          <w:noProof/>
          <w:lang w:val="en-AU" w:eastAsia="en-AU"/>
        </w:rPr>
        <mc:AlternateContent>
          <mc:Choice Requires="wpg">
            <w:drawing>
              <wp:anchor distT="0" distB="0" distL="114300" distR="114300" simplePos="0" relativeHeight="15751168" behindDoc="1" locked="0" layoutInCell="1" allowOverlap="1" wp14:anchorId="2DBA70FB" wp14:editId="4983B1CA">
                <wp:simplePos x="0" y="0"/>
                <wp:positionH relativeFrom="page">
                  <wp:posOffset>5219700</wp:posOffset>
                </wp:positionH>
                <wp:positionV relativeFrom="paragraph">
                  <wp:posOffset>74930</wp:posOffset>
                </wp:positionV>
                <wp:extent cx="2336165" cy="1799590"/>
                <wp:effectExtent l="0" t="0" r="6985" b="10160"/>
                <wp:wrapSquare wrapText="bothSides"/>
                <wp:docPr id="8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165" cy="1799590"/>
                          <a:chOff x="8390" y="119"/>
                          <a:chExt cx="3515" cy="2835"/>
                        </a:xfrm>
                      </wpg:grpSpPr>
                      <wps:wsp>
                        <wps:cNvPr id="82" name="Freeform 43"/>
                        <wps:cNvSpPr>
                          <a:spLocks/>
                        </wps:cNvSpPr>
                        <wps:spPr bwMode="auto">
                          <a:xfrm>
                            <a:off x="8390" y="119"/>
                            <a:ext cx="3515" cy="2835"/>
                          </a:xfrm>
                          <a:custGeom>
                            <a:avLst/>
                            <a:gdLst>
                              <a:gd name="T0" fmla="+- 0 11906 8391"/>
                              <a:gd name="T1" fmla="*/ T0 w 3515"/>
                              <a:gd name="T2" fmla="+- 0 119 119"/>
                              <a:gd name="T3" fmla="*/ 119 h 2835"/>
                              <a:gd name="T4" fmla="+- 0 8731 8391"/>
                              <a:gd name="T5" fmla="*/ T4 w 3515"/>
                              <a:gd name="T6" fmla="+- 0 119 119"/>
                              <a:gd name="T7" fmla="*/ 119 h 2835"/>
                              <a:gd name="T8" fmla="+- 0 8534 8391"/>
                              <a:gd name="T9" fmla="*/ T8 w 3515"/>
                              <a:gd name="T10" fmla="+- 0 125 119"/>
                              <a:gd name="T11" fmla="*/ 125 h 2835"/>
                              <a:gd name="T12" fmla="+- 0 8433 8391"/>
                              <a:gd name="T13" fmla="*/ T12 w 3515"/>
                              <a:gd name="T14" fmla="+- 0 162 119"/>
                              <a:gd name="T15" fmla="*/ 162 h 2835"/>
                              <a:gd name="T16" fmla="+- 0 8396 8391"/>
                              <a:gd name="T17" fmla="*/ T16 w 3515"/>
                              <a:gd name="T18" fmla="+- 0 263 119"/>
                              <a:gd name="T19" fmla="*/ 263 h 2835"/>
                              <a:gd name="T20" fmla="+- 0 8391 8391"/>
                              <a:gd name="T21" fmla="*/ T20 w 3515"/>
                              <a:gd name="T22" fmla="+- 0 459 119"/>
                              <a:gd name="T23" fmla="*/ 459 h 2835"/>
                              <a:gd name="T24" fmla="+- 0 8391 8391"/>
                              <a:gd name="T25" fmla="*/ T24 w 3515"/>
                              <a:gd name="T26" fmla="+- 0 2614 119"/>
                              <a:gd name="T27" fmla="*/ 2614 h 2835"/>
                              <a:gd name="T28" fmla="+- 0 8396 8391"/>
                              <a:gd name="T29" fmla="*/ T28 w 3515"/>
                              <a:gd name="T30" fmla="+- 0 2810 119"/>
                              <a:gd name="T31" fmla="*/ 2810 h 2835"/>
                              <a:gd name="T32" fmla="+- 0 8433 8391"/>
                              <a:gd name="T33" fmla="*/ T32 w 3515"/>
                              <a:gd name="T34" fmla="+- 0 2911 119"/>
                              <a:gd name="T35" fmla="*/ 2911 h 2835"/>
                              <a:gd name="T36" fmla="+- 0 8534 8391"/>
                              <a:gd name="T37" fmla="*/ T36 w 3515"/>
                              <a:gd name="T38" fmla="+- 0 2949 119"/>
                              <a:gd name="T39" fmla="*/ 2949 h 2835"/>
                              <a:gd name="T40" fmla="+- 0 8731 8391"/>
                              <a:gd name="T41" fmla="*/ T40 w 3515"/>
                              <a:gd name="T42" fmla="+- 0 2954 119"/>
                              <a:gd name="T43" fmla="*/ 2954 h 2835"/>
                              <a:gd name="T44" fmla="+- 0 11906 8391"/>
                              <a:gd name="T45" fmla="*/ T44 w 3515"/>
                              <a:gd name="T46" fmla="+- 0 2954 119"/>
                              <a:gd name="T47" fmla="*/ 2954 h 2835"/>
                              <a:gd name="T48" fmla="+- 0 11906 8391"/>
                              <a:gd name="T49" fmla="*/ T48 w 3515"/>
                              <a:gd name="T50" fmla="+- 0 119 119"/>
                              <a:gd name="T51" fmla="*/ 119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515" h="2835">
                                <a:moveTo>
                                  <a:pt x="3515" y="0"/>
                                </a:moveTo>
                                <a:lnTo>
                                  <a:pt x="340" y="0"/>
                                </a:lnTo>
                                <a:lnTo>
                                  <a:pt x="143" y="6"/>
                                </a:lnTo>
                                <a:lnTo>
                                  <a:pt x="42" y="43"/>
                                </a:lnTo>
                                <a:lnTo>
                                  <a:pt x="5" y="144"/>
                                </a:lnTo>
                                <a:lnTo>
                                  <a:pt x="0" y="340"/>
                                </a:lnTo>
                                <a:lnTo>
                                  <a:pt x="0" y="2495"/>
                                </a:lnTo>
                                <a:lnTo>
                                  <a:pt x="5" y="2691"/>
                                </a:lnTo>
                                <a:lnTo>
                                  <a:pt x="42" y="2792"/>
                                </a:lnTo>
                                <a:lnTo>
                                  <a:pt x="143" y="2830"/>
                                </a:lnTo>
                                <a:lnTo>
                                  <a:pt x="340" y="2835"/>
                                </a:lnTo>
                                <a:lnTo>
                                  <a:pt x="3515" y="2835"/>
                                </a:lnTo>
                                <a:lnTo>
                                  <a:pt x="3515" y="0"/>
                                </a:lnTo>
                                <a:close/>
                              </a:path>
                            </a:pathLst>
                          </a:custGeom>
                          <a:solidFill>
                            <a:srgbClr val="D1CE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Text Box 42"/>
                        <wps:cNvSpPr txBox="1">
                          <a:spLocks noChangeArrowheads="1"/>
                        </wps:cNvSpPr>
                        <wps:spPr bwMode="auto">
                          <a:xfrm>
                            <a:off x="8390" y="119"/>
                            <a:ext cx="351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B88FD" w14:textId="77777777" w:rsidR="00EF2399" w:rsidRDefault="00EF2399">
                              <w:pPr>
                                <w:spacing w:before="1"/>
                                <w:rPr>
                                  <w:sz w:val="16"/>
                                </w:rPr>
                              </w:pPr>
                            </w:p>
                            <w:p w14:paraId="35E317AB" w14:textId="77777777" w:rsidR="00EF2399" w:rsidRPr="004936C6" w:rsidRDefault="00EF2399" w:rsidP="004936C6">
                              <w:pPr>
                                <w:spacing w:line="225" w:lineRule="auto"/>
                                <w:ind w:left="340" w:right="514"/>
                                <w:rPr>
                                  <w:rFonts w:asciiTheme="minorHAnsi" w:hAnsiTheme="minorHAnsi" w:cstheme="minorHAnsi"/>
                                  <w:sz w:val="21"/>
                                </w:rPr>
                              </w:pPr>
                              <w:r w:rsidRPr="004936C6">
                                <w:rPr>
                                  <w:rFonts w:asciiTheme="minorHAnsi" w:hAnsiTheme="minorHAnsi" w:cstheme="minorHAnsi"/>
                                  <w:color w:val="231F20"/>
                                  <w:sz w:val="21"/>
                                </w:rPr>
                                <w:t>Many victims lack trust in the</w:t>
                              </w:r>
                              <w:r w:rsidRPr="004936C6">
                                <w:rPr>
                                  <w:rFonts w:asciiTheme="minorHAnsi" w:hAnsiTheme="minorHAnsi" w:cstheme="minorHAnsi"/>
                                  <w:color w:val="231F20"/>
                                  <w:spacing w:val="1"/>
                                  <w:sz w:val="21"/>
                                </w:rPr>
                                <w:t xml:space="preserve"> </w:t>
                              </w:r>
                              <w:r w:rsidRPr="004936C6">
                                <w:rPr>
                                  <w:rFonts w:asciiTheme="minorHAnsi" w:hAnsiTheme="minorHAnsi" w:cstheme="minorHAnsi"/>
                                  <w:color w:val="231F20"/>
                                  <w:sz w:val="21"/>
                                </w:rPr>
                                <w:t>system or take a calculated</w:t>
                              </w:r>
                              <w:r w:rsidRPr="004936C6">
                                <w:rPr>
                                  <w:rFonts w:asciiTheme="minorHAnsi" w:hAnsiTheme="minorHAnsi" w:cstheme="minorHAnsi"/>
                                  <w:color w:val="231F20"/>
                                  <w:spacing w:val="1"/>
                                  <w:sz w:val="21"/>
                                </w:rPr>
                                <w:t xml:space="preserve"> </w:t>
                              </w:r>
                              <w:r w:rsidRPr="004936C6">
                                <w:rPr>
                                  <w:rFonts w:asciiTheme="minorHAnsi" w:hAnsiTheme="minorHAnsi" w:cstheme="minorHAnsi"/>
                                  <w:color w:val="231F20"/>
                                  <w:sz w:val="21"/>
                                </w:rPr>
                                <w:t>view that the likely economic,</w:t>
                              </w:r>
                              <w:r w:rsidRPr="004936C6">
                                <w:rPr>
                                  <w:rFonts w:asciiTheme="minorHAnsi" w:hAnsiTheme="minorHAnsi" w:cstheme="minorHAnsi"/>
                                  <w:color w:val="231F20"/>
                                  <w:spacing w:val="1"/>
                                  <w:sz w:val="21"/>
                                </w:rPr>
                                <w:t xml:space="preserve"> </w:t>
                              </w:r>
                              <w:r w:rsidRPr="004936C6">
                                <w:rPr>
                                  <w:rFonts w:asciiTheme="minorHAnsi" w:hAnsiTheme="minorHAnsi" w:cstheme="minorHAnsi"/>
                                  <w:color w:val="231F20"/>
                                  <w:sz w:val="21"/>
                                </w:rPr>
                                <w:t>social and cultural costs to</w:t>
                              </w:r>
                              <w:r w:rsidRPr="004936C6">
                                <w:rPr>
                                  <w:rFonts w:asciiTheme="minorHAnsi" w:hAnsiTheme="minorHAnsi" w:cstheme="minorHAnsi"/>
                                  <w:color w:val="231F20"/>
                                  <w:spacing w:val="1"/>
                                  <w:sz w:val="21"/>
                                </w:rPr>
                                <w:t xml:space="preserve"> </w:t>
                              </w:r>
                              <w:r w:rsidRPr="004936C6">
                                <w:rPr>
                                  <w:rFonts w:asciiTheme="minorHAnsi" w:hAnsiTheme="minorHAnsi" w:cstheme="minorHAnsi"/>
                                  <w:color w:val="231F20"/>
                                  <w:sz w:val="21"/>
                                </w:rPr>
                                <w:t>them of making or continuing</w:t>
                              </w:r>
                              <w:r w:rsidRPr="004936C6">
                                <w:rPr>
                                  <w:rFonts w:asciiTheme="minorHAnsi" w:hAnsiTheme="minorHAnsi" w:cstheme="minorHAnsi"/>
                                  <w:color w:val="231F20"/>
                                  <w:spacing w:val="1"/>
                                  <w:sz w:val="21"/>
                                </w:rPr>
                                <w:t xml:space="preserve"> </w:t>
                              </w:r>
                              <w:r w:rsidRPr="004936C6">
                                <w:rPr>
                                  <w:rFonts w:asciiTheme="minorHAnsi" w:hAnsiTheme="minorHAnsi" w:cstheme="minorHAnsi"/>
                                  <w:color w:val="231F20"/>
                                  <w:sz w:val="21"/>
                                </w:rPr>
                                <w:t>with a criminal complaint,</w:t>
                              </w:r>
                              <w:r w:rsidRPr="004936C6">
                                <w:rPr>
                                  <w:rFonts w:asciiTheme="minorHAnsi" w:hAnsiTheme="minorHAnsi" w:cstheme="minorHAnsi"/>
                                  <w:color w:val="231F20"/>
                                  <w:spacing w:val="1"/>
                                  <w:sz w:val="21"/>
                                </w:rPr>
                                <w:t xml:space="preserve"> </w:t>
                              </w:r>
                              <w:r w:rsidRPr="004936C6">
                                <w:rPr>
                                  <w:rFonts w:asciiTheme="minorHAnsi" w:hAnsiTheme="minorHAnsi" w:cstheme="minorHAnsi"/>
                                  <w:color w:val="231F20"/>
                                  <w:sz w:val="21"/>
                                </w:rPr>
                                <w:t>outweigh</w:t>
                              </w:r>
                              <w:r w:rsidRPr="004936C6">
                                <w:rPr>
                                  <w:rFonts w:asciiTheme="minorHAnsi" w:hAnsiTheme="minorHAnsi" w:cstheme="minorHAnsi"/>
                                  <w:color w:val="231F20"/>
                                  <w:spacing w:val="-9"/>
                                  <w:sz w:val="21"/>
                                </w:rPr>
                                <w:t xml:space="preserve"> </w:t>
                              </w:r>
                              <w:r w:rsidRPr="004936C6">
                                <w:rPr>
                                  <w:rFonts w:asciiTheme="minorHAnsi" w:hAnsiTheme="minorHAnsi" w:cstheme="minorHAnsi"/>
                                  <w:color w:val="231F20"/>
                                  <w:sz w:val="21"/>
                                </w:rPr>
                                <w:t>the</w:t>
                              </w:r>
                              <w:r w:rsidRPr="004936C6">
                                <w:rPr>
                                  <w:rFonts w:asciiTheme="minorHAnsi" w:hAnsiTheme="minorHAnsi" w:cstheme="minorHAnsi"/>
                                  <w:color w:val="231F20"/>
                                  <w:spacing w:val="-7"/>
                                  <w:sz w:val="21"/>
                                </w:rPr>
                                <w:t xml:space="preserve"> </w:t>
                              </w:r>
                              <w:r w:rsidRPr="004936C6">
                                <w:rPr>
                                  <w:rFonts w:asciiTheme="minorHAnsi" w:hAnsiTheme="minorHAnsi" w:cstheme="minorHAnsi"/>
                                  <w:color w:val="231F20"/>
                                  <w:sz w:val="21"/>
                                </w:rPr>
                                <w:t>potential</w:t>
                              </w:r>
                              <w:r w:rsidRPr="004936C6">
                                <w:rPr>
                                  <w:rFonts w:asciiTheme="minorHAnsi" w:hAnsiTheme="minorHAnsi" w:cstheme="minorHAnsi"/>
                                  <w:color w:val="231F20"/>
                                  <w:spacing w:val="-7"/>
                                  <w:sz w:val="21"/>
                                </w:rPr>
                                <w:t xml:space="preserve"> </w:t>
                              </w:r>
                              <w:r w:rsidRPr="004936C6">
                                <w:rPr>
                                  <w:rFonts w:asciiTheme="minorHAnsi" w:hAnsiTheme="minorHAnsi" w:cstheme="minorHAnsi"/>
                                  <w:color w:val="231F20"/>
                                  <w:sz w:val="21"/>
                                </w:rPr>
                                <w:t>benefits</w:t>
                              </w:r>
                              <w:r w:rsidRPr="004936C6">
                                <w:rPr>
                                  <w:rFonts w:asciiTheme="minorHAnsi" w:hAnsiTheme="minorHAnsi" w:cstheme="minorHAnsi"/>
                                  <w:color w:val="231F20"/>
                                  <w:spacing w:val="-45"/>
                                  <w:sz w:val="21"/>
                                </w:rPr>
                                <w:t xml:space="preserve"> </w:t>
                              </w:r>
                              <w:r w:rsidRPr="004936C6">
                                <w:rPr>
                                  <w:rFonts w:asciiTheme="minorHAnsi" w:hAnsiTheme="minorHAnsi" w:cstheme="minorHAnsi"/>
                                  <w:color w:val="231F20"/>
                                  <w:sz w:val="21"/>
                                </w:rPr>
                                <w:t>of stopping the</w:t>
                              </w:r>
                              <w:r w:rsidRPr="004936C6">
                                <w:rPr>
                                  <w:rFonts w:asciiTheme="minorHAnsi" w:hAnsiTheme="minorHAnsi" w:cstheme="minorHAnsi"/>
                                  <w:color w:val="231F20"/>
                                  <w:spacing w:val="1"/>
                                  <w:sz w:val="21"/>
                                </w:rPr>
                                <w:t xml:space="preserve"> </w:t>
                              </w:r>
                              <w:r w:rsidRPr="004936C6">
                                <w:rPr>
                                  <w:rFonts w:asciiTheme="minorHAnsi" w:hAnsiTheme="minorHAnsi" w:cstheme="minorHAnsi"/>
                                  <w:color w:val="231F20"/>
                                  <w:sz w:val="21"/>
                                </w:rPr>
                                <w:t>violence</w:t>
                              </w:r>
                              <w:r w:rsidRPr="004936C6">
                                <w:rPr>
                                  <w:rFonts w:asciiTheme="minorHAnsi" w:hAnsiTheme="minorHAnsi" w:cstheme="minorHAnsi"/>
                                  <w:color w:val="231F20"/>
                                  <w:spacing w:val="1"/>
                                  <w:sz w:val="21"/>
                                </w:rPr>
                                <w:t xml:space="preserve"> </w:t>
                              </w:r>
                              <w:r w:rsidRPr="004936C6">
                                <w:rPr>
                                  <w:rFonts w:asciiTheme="minorHAnsi" w:hAnsiTheme="minorHAnsi" w:cstheme="minorHAnsi"/>
                                  <w:color w:val="231F20"/>
                                  <w:sz w:val="21"/>
                                </w:rPr>
                                <w:t>or</w:t>
                              </w:r>
                              <w:r w:rsidRPr="004936C6">
                                <w:rPr>
                                  <w:rFonts w:asciiTheme="minorHAnsi" w:hAnsiTheme="minorHAnsi" w:cstheme="minorHAnsi"/>
                                  <w:color w:val="231F20"/>
                                  <w:spacing w:val="1"/>
                                  <w:sz w:val="21"/>
                                </w:rPr>
                                <w:t xml:space="preserve"> </w:t>
                              </w:r>
                              <w:r w:rsidRPr="004936C6">
                                <w:rPr>
                                  <w:rFonts w:asciiTheme="minorHAnsi" w:hAnsiTheme="minorHAnsi" w:cstheme="minorHAnsi"/>
                                  <w:color w:val="231F20"/>
                                  <w:sz w:val="21"/>
                                </w:rPr>
                                <w:t>their</w:t>
                              </w:r>
                              <w:r w:rsidRPr="004936C6">
                                <w:rPr>
                                  <w:rFonts w:asciiTheme="minorHAnsi" w:hAnsiTheme="minorHAnsi" w:cstheme="minorHAnsi"/>
                                  <w:color w:val="231F20"/>
                                  <w:spacing w:val="-5"/>
                                  <w:sz w:val="21"/>
                                </w:rPr>
                                <w:t xml:space="preserve"> </w:t>
                              </w:r>
                              <w:r w:rsidRPr="004936C6">
                                <w:rPr>
                                  <w:rFonts w:asciiTheme="minorHAnsi" w:hAnsiTheme="minorHAnsi" w:cstheme="minorHAnsi"/>
                                  <w:color w:val="231F20"/>
                                  <w:sz w:val="21"/>
                                </w:rPr>
                                <w:t>family</w:t>
                              </w:r>
                              <w:r w:rsidRPr="004936C6">
                                <w:rPr>
                                  <w:rFonts w:asciiTheme="minorHAnsi" w:hAnsiTheme="minorHAnsi" w:cstheme="minorHAnsi"/>
                                  <w:color w:val="231F20"/>
                                  <w:spacing w:val="-4"/>
                                  <w:sz w:val="21"/>
                                </w:rPr>
                                <w:t xml:space="preserve"> </w:t>
                              </w:r>
                              <w:r w:rsidRPr="004936C6">
                                <w:rPr>
                                  <w:rFonts w:asciiTheme="minorHAnsi" w:hAnsiTheme="minorHAnsi" w:cstheme="minorHAnsi"/>
                                  <w:color w:val="231F20"/>
                                  <w:sz w:val="21"/>
                                </w:rPr>
                                <w:t>member</w:t>
                              </w:r>
                              <w:r w:rsidRPr="004936C6">
                                <w:rPr>
                                  <w:rFonts w:asciiTheme="minorHAnsi" w:hAnsiTheme="minorHAnsi" w:cstheme="minorHAnsi"/>
                                  <w:color w:val="231F20"/>
                                  <w:spacing w:val="-5"/>
                                  <w:sz w:val="21"/>
                                </w:rPr>
                                <w:t xml:space="preserve"> </w:t>
                              </w:r>
                              <w:r w:rsidRPr="004936C6">
                                <w:rPr>
                                  <w:rFonts w:asciiTheme="minorHAnsi" w:hAnsiTheme="minorHAnsi" w:cstheme="minorHAnsi"/>
                                  <w:color w:val="231F20"/>
                                  <w:sz w:val="21"/>
                                </w:rPr>
                                <w:t>being</w:t>
                              </w:r>
                              <w:r w:rsidRPr="004936C6">
                                <w:rPr>
                                  <w:rFonts w:asciiTheme="minorHAnsi" w:hAnsiTheme="minorHAnsi" w:cstheme="minorHAnsi"/>
                                  <w:color w:val="231F20"/>
                                  <w:spacing w:val="-4"/>
                                  <w:sz w:val="21"/>
                                </w:rPr>
                                <w:t xml:space="preserve"> </w:t>
                              </w:r>
                              <w:r w:rsidRPr="004936C6">
                                <w:rPr>
                                  <w:rFonts w:asciiTheme="minorHAnsi" w:hAnsiTheme="minorHAnsi" w:cstheme="minorHAnsi"/>
                                  <w:color w:val="231F20"/>
                                  <w:sz w:val="21"/>
                                </w:rPr>
                                <w:t>held</w:t>
                              </w:r>
                              <w:r w:rsidRPr="004936C6">
                                <w:rPr>
                                  <w:rFonts w:asciiTheme="minorHAnsi" w:hAnsiTheme="minorHAnsi" w:cstheme="minorHAnsi"/>
                                  <w:color w:val="231F20"/>
                                  <w:spacing w:val="-44"/>
                                  <w:sz w:val="21"/>
                                </w:rPr>
                                <w:t xml:space="preserve"> </w:t>
                              </w:r>
                              <w:r w:rsidRPr="004936C6">
                                <w:rPr>
                                  <w:rFonts w:asciiTheme="minorHAnsi" w:hAnsiTheme="minorHAnsi" w:cstheme="minorHAnsi"/>
                                  <w:color w:val="231F20"/>
                                  <w:sz w:val="21"/>
                                </w:rPr>
                                <w:t>accountable</w:t>
                              </w:r>
                              <w:r w:rsidRPr="004936C6">
                                <w:rPr>
                                  <w:rFonts w:asciiTheme="minorHAnsi" w:hAnsiTheme="minorHAnsi" w:cstheme="minorHAnsi"/>
                                  <w:color w:val="231F20"/>
                                  <w:spacing w:val="-2"/>
                                  <w:sz w:val="21"/>
                                </w:rPr>
                                <w:t xml:space="preserve"> </w:t>
                              </w:r>
                              <w:r w:rsidRPr="004936C6">
                                <w:rPr>
                                  <w:rFonts w:asciiTheme="minorHAnsi" w:hAnsiTheme="minorHAnsi" w:cstheme="minorHAnsi"/>
                                  <w:color w:val="231F20"/>
                                  <w:sz w:val="21"/>
                                </w:rPr>
                                <w:t>for</w:t>
                              </w:r>
                              <w:r w:rsidRPr="004936C6">
                                <w:rPr>
                                  <w:rFonts w:asciiTheme="minorHAnsi" w:hAnsiTheme="minorHAnsi" w:cstheme="minorHAnsi"/>
                                  <w:color w:val="231F20"/>
                                  <w:spacing w:val="-3"/>
                                  <w:sz w:val="21"/>
                                </w:rPr>
                                <w:t xml:space="preserve"> </w:t>
                              </w:r>
                              <w:r w:rsidRPr="004936C6">
                                <w:rPr>
                                  <w:rFonts w:asciiTheme="minorHAnsi" w:hAnsiTheme="minorHAnsi" w:cstheme="minorHAnsi"/>
                                  <w:color w:val="231F20"/>
                                  <w:sz w:val="21"/>
                                </w:rPr>
                                <w:t>his</w:t>
                              </w:r>
                              <w:r w:rsidRPr="004936C6">
                                <w:rPr>
                                  <w:rFonts w:asciiTheme="minorHAnsi" w:hAnsiTheme="minorHAnsi" w:cstheme="minorHAnsi"/>
                                  <w:color w:val="231F20"/>
                                  <w:spacing w:val="-2"/>
                                  <w:sz w:val="21"/>
                                </w:rPr>
                                <w:t xml:space="preserve"> </w:t>
                              </w:r>
                              <w:r w:rsidRPr="004936C6">
                                <w:rPr>
                                  <w:rFonts w:asciiTheme="minorHAnsi" w:hAnsiTheme="minorHAnsi" w:cstheme="minorHAnsi"/>
                                  <w:color w:val="231F20"/>
                                  <w:sz w:val="21"/>
                                </w:rPr>
                                <w:t>violence.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A70FB" id="Group 41" o:spid="_x0000_s1133" style="position:absolute;left:0;text-align:left;margin-left:411pt;margin-top:5.9pt;width:183.95pt;height:141.7pt;z-index:-487565312;mso-position-horizontal-relative:page;mso-position-vertical-relative:text" coordorigin="8390,119" coordsize="3515,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">
                <v:shape id="Freeform 43" o:spid="_x0000_s1134" style="position:absolute;left:8390;top:119;width:3515;height:2835;visibility:visible;mso-wrap-style:square;v-text-anchor:top" coordsize="351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" path="m3515,l340,,143,6,42,43,5,144,,340,,2495r5,196l42,2792r101,38l340,2835r3175,l3515,xe" fillcolor="#d1cea9" stroked="f">
                  <v:path arrowok="t" o:connecttype="custom" o:connectlocs="3515,119;340,119;143,125;42,162;5,263;0,459;0,2614;5,2810;42,2911;143,2949;340,2954;3515,2954;3515,119" o:connectangles="0,0,0,0,0,0,0,0,0,0,0,0,0"/>
                </v:shape>
                <v:shape id="Text Box 42" o:spid="_x0000_s1135" type="#_x0000_t202" style="position:absolute;left:8390;top:119;width:3515;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3C9B88FD" w14:textId="77777777" w:rsidR="00EF2399" w:rsidRDefault="00EF2399">
                        <w:pPr>
                          <w:spacing w:before="1"/>
                          <w:rPr>
                            <w:sz w:val="16"/>
                          </w:rPr>
                        </w:pPr>
                      </w:p>
                      <w:p w14:paraId="35E317AB" w14:textId="77777777" w:rsidR="00EF2399" w:rsidRPr="004936C6" w:rsidRDefault="00EF2399" w:rsidP="004936C6">
                        <w:pPr>
                          <w:spacing w:line="225" w:lineRule="auto"/>
                          <w:ind w:left="340" w:right="514"/>
                          <w:rPr>
                            <w:rFonts w:asciiTheme="minorHAnsi" w:hAnsiTheme="minorHAnsi" w:cstheme="minorHAnsi"/>
                            <w:sz w:val="21"/>
                          </w:rPr>
                        </w:pPr>
                        <w:r w:rsidRPr="004936C6">
                          <w:rPr>
                            <w:rFonts w:asciiTheme="minorHAnsi" w:hAnsiTheme="minorHAnsi" w:cstheme="minorHAnsi"/>
                            <w:color w:val="231F20"/>
                            <w:sz w:val="21"/>
                          </w:rPr>
                          <w:t>Many victims lack trust in the</w:t>
                        </w:r>
                        <w:r w:rsidRPr="004936C6">
                          <w:rPr>
                            <w:rFonts w:asciiTheme="minorHAnsi" w:hAnsiTheme="minorHAnsi" w:cstheme="minorHAnsi"/>
                            <w:color w:val="231F20"/>
                            <w:spacing w:val="1"/>
                            <w:sz w:val="21"/>
                          </w:rPr>
                          <w:t xml:space="preserve"> </w:t>
                        </w:r>
                        <w:r w:rsidRPr="004936C6">
                          <w:rPr>
                            <w:rFonts w:asciiTheme="minorHAnsi" w:hAnsiTheme="minorHAnsi" w:cstheme="minorHAnsi"/>
                            <w:color w:val="231F20"/>
                            <w:sz w:val="21"/>
                          </w:rPr>
                          <w:t>system or take a calculated</w:t>
                        </w:r>
                        <w:r w:rsidRPr="004936C6">
                          <w:rPr>
                            <w:rFonts w:asciiTheme="minorHAnsi" w:hAnsiTheme="minorHAnsi" w:cstheme="minorHAnsi"/>
                            <w:color w:val="231F20"/>
                            <w:spacing w:val="1"/>
                            <w:sz w:val="21"/>
                          </w:rPr>
                          <w:t xml:space="preserve"> </w:t>
                        </w:r>
                        <w:r w:rsidRPr="004936C6">
                          <w:rPr>
                            <w:rFonts w:asciiTheme="minorHAnsi" w:hAnsiTheme="minorHAnsi" w:cstheme="minorHAnsi"/>
                            <w:color w:val="231F20"/>
                            <w:sz w:val="21"/>
                          </w:rPr>
                          <w:t>view that the likely economic,</w:t>
                        </w:r>
                        <w:r w:rsidRPr="004936C6">
                          <w:rPr>
                            <w:rFonts w:asciiTheme="minorHAnsi" w:hAnsiTheme="minorHAnsi" w:cstheme="minorHAnsi"/>
                            <w:color w:val="231F20"/>
                            <w:spacing w:val="1"/>
                            <w:sz w:val="21"/>
                          </w:rPr>
                          <w:t xml:space="preserve"> </w:t>
                        </w:r>
                        <w:r w:rsidRPr="004936C6">
                          <w:rPr>
                            <w:rFonts w:asciiTheme="minorHAnsi" w:hAnsiTheme="minorHAnsi" w:cstheme="minorHAnsi"/>
                            <w:color w:val="231F20"/>
                            <w:sz w:val="21"/>
                          </w:rPr>
                          <w:t>social and cultural costs to</w:t>
                        </w:r>
                        <w:r w:rsidRPr="004936C6">
                          <w:rPr>
                            <w:rFonts w:asciiTheme="minorHAnsi" w:hAnsiTheme="minorHAnsi" w:cstheme="minorHAnsi"/>
                            <w:color w:val="231F20"/>
                            <w:spacing w:val="1"/>
                            <w:sz w:val="21"/>
                          </w:rPr>
                          <w:t xml:space="preserve"> </w:t>
                        </w:r>
                        <w:r w:rsidRPr="004936C6">
                          <w:rPr>
                            <w:rFonts w:asciiTheme="minorHAnsi" w:hAnsiTheme="minorHAnsi" w:cstheme="minorHAnsi"/>
                            <w:color w:val="231F20"/>
                            <w:sz w:val="21"/>
                          </w:rPr>
                          <w:t>them of making or continuing</w:t>
                        </w:r>
                        <w:r w:rsidRPr="004936C6">
                          <w:rPr>
                            <w:rFonts w:asciiTheme="minorHAnsi" w:hAnsiTheme="minorHAnsi" w:cstheme="minorHAnsi"/>
                            <w:color w:val="231F20"/>
                            <w:spacing w:val="1"/>
                            <w:sz w:val="21"/>
                          </w:rPr>
                          <w:t xml:space="preserve"> </w:t>
                        </w:r>
                        <w:r w:rsidRPr="004936C6">
                          <w:rPr>
                            <w:rFonts w:asciiTheme="minorHAnsi" w:hAnsiTheme="minorHAnsi" w:cstheme="minorHAnsi"/>
                            <w:color w:val="231F20"/>
                            <w:sz w:val="21"/>
                          </w:rPr>
                          <w:t>with a criminal complaint,</w:t>
                        </w:r>
                        <w:r w:rsidRPr="004936C6">
                          <w:rPr>
                            <w:rFonts w:asciiTheme="minorHAnsi" w:hAnsiTheme="minorHAnsi" w:cstheme="minorHAnsi"/>
                            <w:color w:val="231F20"/>
                            <w:spacing w:val="1"/>
                            <w:sz w:val="21"/>
                          </w:rPr>
                          <w:t xml:space="preserve"> </w:t>
                        </w:r>
                        <w:r w:rsidRPr="004936C6">
                          <w:rPr>
                            <w:rFonts w:asciiTheme="minorHAnsi" w:hAnsiTheme="minorHAnsi" w:cstheme="minorHAnsi"/>
                            <w:color w:val="231F20"/>
                            <w:sz w:val="21"/>
                          </w:rPr>
                          <w:t>outweigh</w:t>
                        </w:r>
                        <w:r w:rsidRPr="004936C6">
                          <w:rPr>
                            <w:rFonts w:asciiTheme="minorHAnsi" w:hAnsiTheme="minorHAnsi" w:cstheme="minorHAnsi"/>
                            <w:color w:val="231F20"/>
                            <w:spacing w:val="-9"/>
                            <w:sz w:val="21"/>
                          </w:rPr>
                          <w:t xml:space="preserve"> </w:t>
                        </w:r>
                        <w:r w:rsidRPr="004936C6">
                          <w:rPr>
                            <w:rFonts w:asciiTheme="minorHAnsi" w:hAnsiTheme="minorHAnsi" w:cstheme="minorHAnsi"/>
                            <w:color w:val="231F20"/>
                            <w:sz w:val="21"/>
                          </w:rPr>
                          <w:t>the</w:t>
                        </w:r>
                        <w:r w:rsidRPr="004936C6">
                          <w:rPr>
                            <w:rFonts w:asciiTheme="minorHAnsi" w:hAnsiTheme="minorHAnsi" w:cstheme="minorHAnsi"/>
                            <w:color w:val="231F20"/>
                            <w:spacing w:val="-7"/>
                            <w:sz w:val="21"/>
                          </w:rPr>
                          <w:t xml:space="preserve"> </w:t>
                        </w:r>
                        <w:r w:rsidRPr="004936C6">
                          <w:rPr>
                            <w:rFonts w:asciiTheme="minorHAnsi" w:hAnsiTheme="minorHAnsi" w:cstheme="minorHAnsi"/>
                            <w:color w:val="231F20"/>
                            <w:sz w:val="21"/>
                          </w:rPr>
                          <w:t>potential</w:t>
                        </w:r>
                        <w:r w:rsidRPr="004936C6">
                          <w:rPr>
                            <w:rFonts w:asciiTheme="minorHAnsi" w:hAnsiTheme="minorHAnsi" w:cstheme="minorHAnsi"/>
                            <w:color w:val="231F20"/>
                            <w:spacing w:val="-7"/>
                            <w:sz w:val="21"/>
                          </w:rPr>
                          <w:t xml:space="preserve"> </w:t>
                        </w:r>
                        <w:r w:rsidRPr="004936C6">
                          <w:rPr>
                            <w:rFonts w:asciiTheme="minorHAnsi" w:hAnsiTheme="minorHAnsi" w:cstheme="minorHAnsi"/>
                            <w:color w:val="231F20"/>
                            <w:sz w:val="21"/>
                          </w:rPr>
                          <w:t>benefits</w:t>
                        </w:r>
                        <w:r w:rsidRPr="004936C6">
                          <w:rPr>
                            <w:rFonts w:asciiTheme="minorHAnsi" w:hAnsiTheme="minorHAnsi" w:cstheme="minorHAnsi"/>
                            <w:color w:val="231F20"/>
                            <w:spacing w:val="-45"/>
                            <w:sz w:val="21"/>
                          </w:rPr>
                          <w:t xml:space="preserve"> </w:t>
                        </w:r>
                        <w:r w:rsidRPr="004936C6">
                          <w:rPr>
                            <w:rFonts w:asciiTheme="minorHAnsi" w:hAnsiTheme="minorHAnsi" w:cstheme="minorHAnsi"/>
                            <w:color w:val="231F20"/>
                            <w:sz w:val="21"/>
                          </w:rPr>
                          <w:t>of stopping the</w:t>
                        </w:r>
                        <w:r w:rsidRPr="004936C6">
                          <w:rPr>
                            <w:rFonts w:asciiTheme="minorHAnsi" w:hAnsiTheme="minorHAnsi" w:cstheme="minorHAnsi"/>
                            <w:color w:val="231F20"/>
                            <w:spacing w:val="1"/>
                            <w:sz w:val="21"/>
                          </w:rPr>
                          <w:t xml:space="preserve"> </w:t>
                        </w:r>
                        <w:r w:rsidRPr="004936C6">
                          <w:rPr>
                            <w:rFonts w:asciiTheme="minorHAnsi" w:hAnsiTheme="minorHAnsi" w:cstheme="minorHAnsi"/>
                            <w:color w:val="231F20"/>
                            <w:sz w:val="21"/>
                          </w:rPr>
                          <w:t>violence</w:t>
                        </w:r>
                        <w:r w:rsidRPr="004936C6">
                          <w:rPr>
                            <w:rFonts w:asciiTheme="minorHAnsi" w:hAnsiTheme="minorHAnsi" w:cstheme="minorHAnsi"/>
                            <w:color w:val="231F20"/>
                            <w:spacing w:val="1"/>
                            <w:sz w:val="21"/>
                          </w:rPr>
                          <w:t xml:space="preserve"> </w:t>
                        </w:r>
                        <w:r w:rsidRPr="004936C6">
                          <w:rPr>
                            <w:rFonts w:asciiTheme="minorHAnsi" w:hAnsiTheme="minorHAnsi" w:cstheme="minorHAnsi"/>
                            <w:color w:val="231F20"/>
                            <w:sz w:val="21"/>
                          </w:rPr>
                          <w:t>or</w:t>
                        </w:r>
                        <w:r w:rsidRPr="004936C6">
                          <w:rPr>
                            <w:rFonts w:asciiTheme="minorHAnsi" w:hAnsiTheme="minorHAnsi" w:cstheme="minorHAnsi"/>
                            <w:color w:val="231F20"/>
                            <w:spacing w:val="1"/>
                            <w:sz w:val="21"/>
                          </w:rPr>
                          <w:t xml:space="preserve"> </w:t>
                        </w:r>
                        <w:r w:rsidRPr="004936C6">
                          <w:rPr>
                            <w:rFonts w:asciiTheme="minorHAnsi" w:hAnsiTheme="minorHAnsi" w:cstheme="minorHAnsi"/>
                            <w:color w:val="231F20"/>
                            <w:sz w:val="21"/>
                          </w:rPr>
                          <w:t>their</w:t>
                        </w:r>
                        <w:r w:rsidRPr="004936C6">
                          <w:rPr>
                            <w:rFonts w:asciiTheme="minorHAnsi" w:hAnsiTheme="minorHAnsi" w:cstheme="minorHAnsi"/>
                            <w:color w:val="231F20"/>
                            <w:spacing w:val="-5"/>
                            <w:sz w:val="21"/>
                          </w:rPr>
                          <w:t xml:space="preserve"> </w:t>
                        </w:r>
                        <w:r w:rsidRPr="004936C6">
                          <w:rPr>
                            <w:rFonts w:asciiTheme="minorHAnsi" w:hAnsiTheme="minorHAnsi" w:cstheme="minorHAnsi"/>
                            <w:color w:val="231F20"/>
                            <w:sz w:val="21"/>
                          </w:rPr>
                          <w:t>family</w:t>
                        </w:r>
                        <w:r w:rsidRPr="004936C6">
                          <w:rPr>
                            <w:rFonts w:asciiTheme="minorHAnsi" w:hAnsiTheme="minorHAnsi" w:cstheme="minorHAnsi"/>
                            <w:color w:val="231F20"/>
                            <w:spacing w:val="-4"/>
                            <w:sz w:val="21"/>
                          </w:rPr>
                          <w:t xml:space="preserve"> </w:t>
                        </w:r>
                        <w:r w:rsidRPr="004936C6">
                          <w:rPr>
                            <w:rFonts w:asciiTheme="minorHAnsi" w:hAnsiTheme="minorHAnsi" w:cstheme="minorHAnsi"/>
                            <w:color w:val="231F20"/>
                            <w:sz w:val="21"/>
                          </w:rPr>
                          <w:t>member</w:t>
                        </w:r>
                        <w:r w:rsidRPr="004936C6">
                          <w:rPr>
                            <w:rFonts w:asciiTheme="minorHAnsi" w:hAnsiTheme="minorHAnsi" w:cstheme="minorHAnsi"/>
                            <w:color w:val="231F20"/>
                            <w:spacing w:val="-5"/>
                            <w:sz w:val="21"/>
                          </w:rPr>
                          <w:t xml:space="preserve"> </w:t>
                        </w:r>
                        <w:r w:rsidRPr="004936C6">
                          <w:rPr>
                            <w:rFonts w:asciiTheme="minorHAnsi" w:hAnsiTheme="minorHAnsi" w:cstheme="minorHAnsi"/>
                            <w:color w:val="231F20"/>
                            <w:sz w:val="21"/>
                          </w:rPr>
                          <w:t>being</w:t>
                        </w:r>
                        <w:r w:rsidRPr="004936C6">
                          <w:rPr>
                            <w:rFonts w:asciiTheme="minorHAnsi" w:hAnsiTheme="minorHAnsi" w:cstheme="minorHAnsi"/>
                            <w:color w:val="231F20"/>
                            <w:spacing w:val="-4"/>
                            <w:sz w:val="21"/>
                          </w:rPr>
                          <w:t xml:space="preserve"> </w:t>
                        </w:r>
                        <w:r w:rsidRPr="004936C6">
                          <w:rPr>
                            <w:rFonts w:asciiTheme="minorHAnsi" w:hAnsiTheme="minorHAnsi" w:cstheme="minorHAnsi"/>
                            <w:color w:val="231F20"/>
                            <w:sz w:val="21"/>
                          </w:rPr>
                          <w:t>held</w:t>
                        </w:r>
                        <w:r w:rsidRPr="004936C6">
                          <w:rPr>
                            <w:rFonts w:asciiTheme="minorHAnsi" w:hAnsiTheme="minorHAnsi" w:cstheme="minorHAnsi"/>
                            <w:color w:val="231F20"/>
                            <w:spacing w:val="-44"/>
                            <w:sz w:val="21"/>
                          </w:rPr>
                          <w:t xml:space="preserve"> </w:t>
                        </w:r>
                        <w:r w:rsidRPr="004936C6">
                          <w:rPr>
                            <w:rFonts w:asciiTheme="minorHAnsi" w:hAnsiTheme="minorHAnsi" w:cstheme="minorHAnsi"/>
                            <w:color w:val="231F20"/>
                            <w:sz w:val="21"/>
                          </w:rPr>
                          <w:t>accountable</w:t>
                        </w:r>
                        <w:r w:rsidRPr="004936C6">
                          <w:rPr>
                            <w:rFonts w:asciiTheme="minorHAnsi" w:hAnsiTheme="minorHAnsi" w:cstheme="minorHAnsi"/>
                            <w:color w:val="231F20"/>
                            <w:spacing w:val="-2"/>
                            <w:sz w:val="21"/>
                          </w:rPr>
                          <w:t xml:space="preserve"> </w:t>
                        </w:r>
                        <w:r w:rsidRPr="004936C6">
                          <w:rPr>
                            <w:rFonts w:asciiTheme="minorHAnsi" w:hAnsiTheme="minorHAnsi" w:cstheme="minorHAnsi"/>
                            <w:color w:val="231F20"/>
                            <w:sz w:val="21"/>
                          </w:rPr>
                          <w:t>for</w:t>
                        </w:r>
                        <w:r w:rsidRPr="004936C6">
                          <w:rPr>
                            <w:rFonts w:asciiTheme="minorHAnsi" w:hAnsiTheme="minorHAnsi" w:cstheme="minorHAnsi"/>
                            <w:color w:val="231F20"/>
                            <w:spacing w:val="-3"/>
                            <w:sz w:val="21"/>
                          </w:rPr>
                          <w:t xml:space="preserve"> </w:t>
                        </w:r>
                        <w:r w:rsidRPr="004936C6">
                          <w:rPr>
                            <w:rFonts w:asciiTheme="minorHAnsi" w:hAnsiTheme="minorHAnsi" w:cstheme="minorHAnsi"/>
                            <w:color w:val="231F20"/>
                            <w:sz w:val="21"/>
                          </w:rPr>
                          <w:t>his</w:t>
                        </w:r>
                        <w:r w:rsidRPr="004936C6">
                          <w:rPr>
                            <w:rFonts w:asciiTheme="minorHAnsi" w:hAnsiTheme="minorHAnsi" w:cstheme="minorHAnsi"/>
                            <w:color w:val="231F20"/>
                            <w:spacing w:val="-2"/>
                            <w:sz w:val="21"/>
                          </w:rPr>
                          <w:t xml:space="preserve"> </w:t>
                        </w:r>
                        <w:r w:rsidRPr="004936C6">
                          <w:rPr>
                            <w:rFonts w:asciiTheme="minorHAnsi" w:hAnsiTheme="minorHAnsi" w:cstheme="minorHAnsi"/>
                            <w:color w:val="231F20"/>
                            <w:sz w:val="21"/>
                          </w:rPr>
                          <w:t>violence.</w:t>
                        </w:r>
                      </w:p>
                    </w:txbxContent>
                  </v:textbox>
                </v:shape>
                <w10:wrap type="square" anchorx="page"/>
              </v:group>
            </w:pict>
          </mc:Fallback>
        </mc:AlternateContent>
      </w:r>
      <w:r w:rsidR="008921ED" w:rsidRPr="00635CAB">
        <w:rPr>
          <w:rFonts w:asciiTheme="minorHAnsi" w:hAnsiTheme="minorHAnsi" w:cstheme="minorHAnsi"/>
          <w:color w:val="231F20"/>
        </w:rPr>
        <w:t>Women and children subject to family violence typically face strong social,</w:t>
      </w:r>
      <w:r w:rsidR="008921ED" w:rsidRPr="00635CAB">
        <w:rPr>
          <w:rFonts w:asciiTheme="minorHAnsi" w:hAnsiTheme="minorHAnsi" w:cstheme="minorHAnsi"/>
          <w:color w:val="231F20"/>
          <w:spacing w:val="1"/>
        </w:rPr>
        <w:t xml:space="preserve"> </w:t>
      </w:r>
      <w:r w:rsidR="008921ED" w:rsidRPr="00635CAB">
        <w:rPr>
          <w:rFonts w:asciiTheme="minorHAnsi" w:hAnsiTheme="minorHAnsi" w:cstheme="minorHAnsi"/>
          <w:color w:val="231F20"/>
          <w:spacing w:val="-1"/>
        </w:rPr>
        <w:t>cultural</w:t>
      </w:r>
      <w:r w:rsidR="008921ED" w:rsidRPr="00635CAB">
        <w:rPr>
          <w:rFonts w:asciiTheme="minorHAnsi" w:hAnsiTheme="minorHAnsi" w:cstheme="minorHAnsi"/>
          <w:color w:val="231F20"/>
          <w:spacing w:val="-12"/>
        </w:rPr>
        <w:t xml:space="preserve"> </w:t>
      </w:r>
      <w:r w:rsidR="008921ED" w:rsidRPr="00635CAB">
        <w:rPr>
          <w:rFonts w:asciiTheme="minorHAnsi" w:hAnsiTheme="minorHAnsi" w:cstheme="minorHAnsi"/>
          <w:color w:val="231F20"/>
          <w:spacing w:val="-1"/>
        </w:rPr>
        <w:t>and</w:t>
      </w:r>
      <w:r w:rsidR="008921ED" w:rsidRPr="00635CAB">
        <w:rPr>
          <w:rFonts w:asciiTheme="minorHAnsi" w:hAnsiTheme="minorHAnsi" w:cstheme="minorHAnsi"/>
          <w:color w:val="231F20"/>
          <w:spacing w:val="-11"/>
        </w:rPr>
        <w:t xml:space="preserve"> </w:t>
      </w:r>
      <w:r w:rsidR="008921ED" w:rsidRPr="00635CAB">
        <w:rPr>
          <w:rFonts w:asciiTheme="minorHAnsi" w:hAnsiTheme="minorHAnsi" w:cstheme="minorHAnsi"/>
          <w:color w:val="231F20"/>
          <w:spacing w:val="-1"/>
        </w:rPr>
        <w:t>economic</w:t>
      </w:r>
      <w:r w:rsidR="008921ED" w:rsidRPr="00635CAB">
        <w:rPr>
          <w:rFonts w:asciiTheme="minorHAnsi" w:hAnsiTheme="minorHAnsi" w:cstheme="minorHAnsi"/>
          <w:color w:val="231F20"/>
          <w:spacing w:val="-11"/>
        </w:rPr>
        <w:t xml:space="preserve"> </w:t>
      </w:r>
      <w:r w:rsidR="008921ED" w:rsidRPr="00635CAB">
        <w:rPr>
          <w:rFonts w:asciiTheme="minorHAnsi" w:hAnsiTheme="minorHAnsi" w:cstheme="minorHAnsi"/>
          <w:color w:val="231F20"/>
        </w:rPr>
        <w:t>pressure</w:t>
      </w:r>
      <w:r w:rsidR="008921ED" w:rsidRPr="00635CAB">
        <w:rPr>
          <w:rFonts w:asciiTheme="minorHAnsi" w:hAnsiTheme="minorHAnsi" w:cstheme="minorHAnsi"/>
          <w:color w:val="231F20"/>
          <w:spacing w:val="-11"/>
        </w:rPr>
        <w:t xml:space="preserve"> </w:t>
      </w:r>
      <w:r w:rsidR="008921ED" w:rsidRPr="00635CAB">
        <w:rPr>
          <w:rFonts w:asciiTheme="minorHAnsi" w:hAnsiTheme="minorHAnsi" w:cstheme="minorHAnsi"/>
          <w:color w:val="231F20"/>
        </w:rPr>
        <w:t>to</w:t>
      </w:r>
      <w:r w:rsidR="008921ED" w:rsidRPr="00635CAB">
        <w:rPr>
          <w:rFonts w:asciiTheme="minorHAnsi" w:hAnsiTheme="minorHAnsi" w:cstheme="minorHAnsi"/>
          <w:color w:val="231F20"/>
          <w:spacing w:val="-11"/>
        </w:rPr>
        <w:t xml:space="preserve"> </w:t>
      </w:r>
      <w:r w:rsidR="008921ED" w:rsidRPr="00635CAB">
        <w:rPr>
          <w:rFonts w:asciiTheme="minorHAnsi" w:hAnsiTheme="minorHAnsi" w:cstheme="minorHAnsi"/>
          <w:color w:val="231F20"/>
        </w:rPr>
        <w:t>‘live</w:t>
      </w:r>
      <w:r w:rsidR="008921ED" w:rsidRPr="00635CAB">
        <w:rPr>
          <w:rFonts w:asciiTheme="minorHAnsi" w:hAnsiTheme="minorHAnsi" w:cstheme="minorHAnsi"/>
          <w:color w:val="231F20"/>
          <w:spacing w:val="-11"/>
        </w:rPr>
        <w:t xml:space="preserve"> </w:t>
      </w:r>
      <w:r w:rsidR="008921ED" w:rsidRPr="00635CAB">
        <w:rPr>
          <w:rFonts w:asciiTheme="minorHAnsi" w:hAnsiTheme="minorHAnsi" w:cstheme="minorHAnsi"/>
          <w:color w:val="231F20"/>
        </w:rPr>
        <w:t>with’</w:t>
      </w:r>
      <w:r w:rsidR="008921ED" w:rsidRPr="00635CAB">
        <w:rPr>
          <w:rFonts w:asciiTheme="minorHAnsi" w:hAnsiTheme="minorHAnsi" w:cstheme="minorHAnsi"/>
          <w:color w:val="231F20"/>
          <w:spacing w:val="-12"/>
        </w:rPr>
        <w:t xml:space="preserve"> </w:t>
      </w:r>
      <w:r w:rsidR="008921ED" w:rsidRPr="00635CAB">
        <w:rPr>
          <w:rFonts w:asciiTheme="minorHAnsi" w:hAnsiTheme="minorHAnsi" w:cstheme="minorHAnsi"/>
          <w:color w:val="231F20"/>
        </w:rPr>
        <w:t>or</w:t>
      </w:r>
      <w:r w:rsidR="008921ED" w:rsidRPr="00635CAB">
        <w:rPr>
          <w:rFonts w:asciiTheme="minorHAnsi" w:hAnsiTheme="minorHAnsi" w:cstheme="minorHAnsi"/>
          <w:color w:val="231F20"/>
          <w:spacing w:val="-11"/>
        </w:rPr>
        <w:t xml:space="preserve"> </w:t>
      </w:r>
      <w:r w:rsidR="008921ED" w:rsidRPr="00635CAB">
        <w:rPr>
          <w:rFonts w:asciiTheme="minorHAnsi" w:hAnsiTheme="minorHAnsi" w:cstheme="minorHAnsi"/>
          <w:color w:val="231F20"/>
        </w:rPr>
        <w:t>try</w:t>
      </w:r>
      <w:r w:rsidR="008921ED" w:rsidRPr="00635CAB">
        <w:rPr>
          <w:rFonts w:asciiTheme="minorHAnsi" w:hAnsiTheme="minorHAnsi" w:cstheme="minorHAnsi"/>
          <w:color w:val="231F20"/>
          <w:spacing w:val="-11"/>
        </w:rPr>
        <w:t xml:space="preserve"> </w:t>
      </w:r>
      <w:r w:rsidR="008921ED" w:rsidRPr="00635CAB">
        <w:rPr>
          <w:rFonts w:asciiTheme="minorHAnsi" w:hAnsiTheme="minorHAnsi" w:cstheme="minorHAnsi"/>
          <w:color w:val="231F20"/>
        </w:rPr>
        <w:t>to</w:t>
      </w:r>
      <w:r w:rsidR="008921ED" w:rsidRPr="00635CAB">
        <w:rPr>
          <w:rFonts w:asciiTheme="minorHAnsi" w:hAnsiTheme="minorHAnsi" w:cstheme="minorHAnsi"/>
          <w:color w:val="231F20"/>
          <w:spacing w:val="-11"/>
        </w:rPr>
        <w:t xml:space="preserve"> </w:t>
      </w:r>
      <w:r w:rsidR="008921ED" w:rsidRPr="00635CAB">
        <w:rPr>
          <w:rFonts w:asciiTheme="minorHAnsi" w:hAnsiTheme="minorHAnsi" w:cstheme="minorHAnsi"/>
          <w:color w:val="231F20"/>
        </w:rPr>
        <w:t>manage</w:t>
      </w:r>
      <w:r w:rsidR="008921ED" w:rsidRPr="00635CAB">
        <w:rPr>
          <w:rFonts w:asciiTheme="minorHAnsi" w:hAnsiTheme="minorHAnsi" w:cstheme="minorHAnsi"/>
          <w:color w:val="231F20"/>
          <w:spacing w:val="-11"/>
        </w:rPr>
        <w:t xml:space="preserve"> </w:t>
      </w:r>
      <w:r w:rsidR="008921ED" w:rsidRPr="00635CAB">
        <w:rPr>
          <w:rFonts w:asciiTheme="minorHAnsi" w:hAnsiTheme="minorHAnsi" w:cstheme="minorHAnsi"/>
          <w:color w:val="231F20"/>
        </w:rPr>
        <w:t>family</w:t>
      </w:r>
      <w:r w:rsidR="008921ED" w:rsidRPr="00635CAB">
        <w:rPr>
          <w:rFonts w:asciiTheme="minorHAnsi" w:hAnsiTheme="minorHAnsi" w:cstheme="minorHAnsi"/>
          <w:color w:val="231F20"/>
          <w:spacing w:val="-11"/>
        </w:rPr>
        <w:t xml:space="preserve"> </w:t>
      </w:r>
      <w:r w:rsidR="008921ED" w:rsidRPr="00635CAB">
        <w:rPr>
          <w:rFonts w:asciiTheme="minorHAnsi" w:hAnsiTheme="minorHAnsi" w:cstheme="minorHAnsi"/>
          <w:color w:val="231F20"/>
        </w:rPr>
        <w:t>violence</w:t>
      </w:r>
      <w:r w:rsidR="008921ED" w:rsidRPr="00635CAB">
        <w:rPr>
          <w:rFonts w:asciiTheme="minorHAnsi" w:hAnsiTheme="minorHAnsi" w:cstheme="minorHAnsi"/>
          <w:color w:val="231F20"/>
          <w:spacing w:val="-48"/>
        </w:rPr>
        <w:t xml:space="preserve"> </w:t>
      </w:r>
      <w:r w:rsidR="008921ED" w:rsidRPr="00635CAB">
        <w:rPr>
          <w:rFonts w:asciiTheme="minorHAnsi" w:hAnsiTheme="minorHAnsi" w:cstheme="minorHAnsi"/>
          <w:color w:val="231F20"/>
        </w:rPr>
        <w:t>on</w:t>
      </w:r>
      <w:r w:rsidR="008921ED" w:rsidRPr="00635CAB">
        <w:rPr>
          <w:rFonts w:asciiTheme="minorHAnsi" w:hAnsiTheme="minorHAnsi" w:cstheme="minorHAnsi"/>
          <w:color w:val="231F20"/>
          <w:spacing w:val="1"/>
        </w:rPr>
        <w:t xml:space="preserve"> </w:t>
      </w:r>
      <w:r w:rsidR="008921ED" w:rsidRPr="00635CAB">
        <w:rPr>
          <w:rFonts w:asciiTheme="minorHAnsi" w:hAnsiTheme="minorHAnsi" w:cstheme="minorHAnsi"/>
          <w:color w:val="231F20"/>
        </w:rPr>
        <w:t>their</w:t>
      </w:r>
      <w:r w:rsidR="008921ED" w:rsidRPr="00635CAB">
        <w:rPr>
          <w:rFonts w:asciiTheme="minorHAnsi" w:hAnsiTheme="minorHAnsi" w:cstheme="minorHAnsi"/>
          <w:color w:val="231F20"/>
          <w:spacing w:val="1"/>
        </w:rPr>
        <w:t xml:space="preserve"> </w:t>
      </w:r>
      <w:r w:rsidR="008921ED" w:rsidRPr="00635CAB">
        <w:rPr>
          <w:rFonts w:asciiTheme="minorHAnsi" w:hAnsiTheme="minorHAnsi" w:cstheme="minorHAnsi"/>
          <w:color w:val="231F20"/>
        </w:rPr>
        <w:t>own,</w:t>
      </w:r>
      <w:r w:rsidR="008921ED" w:rsidRPr="00635CAB">
        <w:rPr>
          <w:rFonts w:asciiTheme="minorHAnsi" w:hAnsiTheme="minorHAnsi" w:cstheme="minorHAnsi"/>
          <w:color w:val="231F20"/>
          <w:spacing w:val="1"/>
        </w:rPr>
        <w:t xml:space="preserve"> </w:t>
      </w:r>
      <w:r w:rsidR="008921ED" w:rsidRPr="00635CAB">
        <w:rPr>
          <w:rFonts w:asciiTheme="minorHAnsi" w:hAnsiTheme="minorHAnsi" w:cstheme="minorHAnsi"/>
          <w:color w:val="231F20"/>
        </w:rPr>
        <w:t>despite</w:t>
      </w:r>
      <w:r w:rsidR="008921ED" w:rsidRPr="00635CAB">
        <w:rPr>
          <w:rFonts w:asciiTheme="minorHAnsi" w:hAnsiTheme="minorHAnsi" w:cstheme="minorHAnsi"/>
          <w:color w:val="231F20"/>
          <w:spacing w:val="1"/>
        </w:rPr>
        <w:t xml:space="preserve"> </w:t>
      </w:r>
      <w:r w:rsidR="008921ED" w:rsidRPr="00635CAB">
        <w:rPr>
          <w:rFonts w:asciiTheme="minorHAnsi" w:hAnsiTheme="minorHAnsi" w:cstheme="minorHAnsi"/>
          <w:color w:val="231F20"/>
        </w:rPr>
        <w:t>the</w:t>
      </w:r>
      <w:r w:rsidR="008921ED" w:rsidRPr="00635CAB">
        <w:rPr>
          <w:rFonts w:asciiTheme="minorHAnsi" w:hAnsiTheme="minorHAnsi" w:cstheme="minorHAnsi"/>
          <w:color w:val="231F20"/>
          <w:spacing w:val="1"/>
        </w:rPr>
        <w:t xml:space="preserve"> </w:t>
      </w:r>
      <w:r w:rsidR="008921ED" w:rsidRPr="00635CAB">
        <w:rPr>
          <w:rFonts w:asciiTheme="minorHAnsi" w:hAnsiTheme="minorHAnsi" w:cstheme="minorHAnsi"/>
          <w:color w:val="231F20"/>
        </w:rPr>
        <w:t>damage</w:t>
      </w:r>
      <w:r w:rsidR="008921ED" w:rsidRPr="00635CAB">
        <w:rPr>
          <w:rFonts w:asciiTheme="minorHAnsi" w:hAnsiTheme="minorHAnsi" w:cstheme="minorHAnsi"/>
          <w:color w:val="231F20"/>
          <w:spacing w:val="1"/>
        </w:rPr>
        <w:t xml:space="preserve"> </w:t>
      </w:r>
      <w:r w:rsidR="008921ED" w:rsidRPr="00635CAB">
        <w:rPr>
          <w:rFonts w:asciiTheme="minorHAnsi" w:hAnsiTheme="minorHAnsi" w:cstheme="minorHAnsi"/>
          <w:color w:val="231F20"/>
        </w:rPr>
        <w:t>and</w:t>
      </w:r>
      <w:r w:rsidR="008921ED" w:rsidRPr="00635CAB">
        <w:rPr>
          <w:rFonts w:asciiTheme="minorHAnsi" w:hAnsiTheme="minorHAnsi" w:cstheme="minorHAnsi"/>
          <w:color w:val="231F20"/>
          <w:spacing w:val="1"/>
        </w:rPr>
        <w:t xml:space="preserve"> </w:t>
      </w:r>
      <w:r w:rsidR="008921ED" w:rsidRPr="00635CAB">
        <w:rPr>
          <w:rFonts w:asciiTheme="minorHAnsi" w:hAnsiTheme="minorHAnsi" w:cstheme="minorHAnsi"/>
          <w:color w:val="231F20"/>
        </w:rPr>
        <w:t>harm</w:t>
      </w:r>
      <w:r w:rsidR="008921ED" w:rsidRPr="00635CAB">
        <w:rPr>
          <w:rFonts w:asciiTheme="minorHAnsi" w:hAnsiTheme="minorHAnsi" w:cstheme="minorHAnsi"/>
          <w:color w:val="231F20"/>
          <w:spacing w:val="1"/>
        </w:rPr>
        <w:t xml:space="preserve"> </w:t>
      </w:r>
      <w:r w:rsidR="008921ED" w:rsidRPr="00635CAB">
        <w:rPr>
          <w:rFonts w:asciiTheme="minorHAnsi" w:hAnsiTheme="minorHAnsi" w:cstheme="minorHAnsi"/>
          <w:color w:val="231F20"/>
        </w:rPr>
        <w:t>it</w:t>
      </w:r>
      <w:r w:rsidR="008921ED" w:rsidRPr="00635CAB">
        <w:rPr>
          <w:rFonts w:asciiTheme="minorHAnsi" w:hAnsiTheme="minorHAnsi" w:cstheme="minorHAnsi"/>
          <w:color w:val="231F20"/>
          <w:spacing w:val="1"/>
        </w:rPr>
        <w:t xml:space="preserve"> </w:t>
      </w:r>
      <w:r w:rsidR="008921ED" w:rsidRPr="00635CAB">
        <w:rPr>
          <w:rFonts w:asciiTheme="minorHAnsi" w:hAnsiTheme="minorHAnsi" w:cstheme="minorHAnsi"/>
          <w:color w:val="231F20"/>
        </w:rPr>
        <w:t>causes</w:t>
      </w:r>
      <w:r w:rsidR="008921ED" w:rsidRPr="00635CAB">
        <w:rPr>
          <w:rFonts w:asciiTheme="minorHAnsi" w:hAnsiTheme="minorHAnsi" w:cstheme="minorHAnsi"/>
          <w:color w:val="231F20"/>
          <w:spacing w:val="1"/>
        </w:rPr>
        <w:t xml:space="preserve"> </w:t>
      </w:r>
      <w:r w:rsidR="008921ED" w:rsidRPr="00635CAB">
        <w:rPr>
          <w:rFonts w:asciiTheme="minorHAnsi" w:hAnsiTheme="minorHAnsi" w:cstheme="minorHAnsi"/>
          <w:color w:val="231F20"/>
        </w:rPr>
        <w:t>them</w:t>
      </w:r>
      <w:r w:rsidR="008921ED" w:rsidRPr="00635CAB">
        <w:rPr>
          <w:rFonts w:asciiTheme="minorHAnsi" w:hAnsiTheme="minorHAnsi" w:cstheme="minorHAnsi"/>
          <w:color w:val="231F20"/>
          <w:spacing w:val="1"/>
        </w:rPr>
        <w:t xml:space="preserve"> </w:t>
      </w:r>
      <w:r w:rsidR="008921ED" w:rsidRPr="00635CAB">
        <w:rPr>
          <w:rFonts w:asciiTheme="minorHAnsi" w:hAnsiTheme="minorHAnsi" w:cstheme="minorHAnsi"/>
          <w:color w:val="231F20"/>
        </w:rPr>
        <w:t>and</w:t>
      </w:r>
      <w:r w:rsidR="008921ED" w:rsidRPr="00635CAB">
        <w:rPr>
          <w:rFonts w:asciiTheme="minorHAnsi" w:hAnsiTheme="minorHAnsi" w:cstheme="minorHAnsi"/>
          <w:color w:val="231F20"/>
          <w:spacing w:val="1"/>
        </w:rPr>
        <w:t xml:space="preserve"> </w:t>
      </w:r>
      <w:r w:rsidR="008921ED" w:rsidRPr="00635CAB">
        <w:rPr>
          <w:rFonts w:asciiTheme="minorHAnsi" w:hAnsiTheme="minorHAnsi" w:cstheme="minorHAnsi"/>
          <w:color w:val="231F20"/>
        </w:rPr>
        <w:t>their</w:t>
      </w:r>
      <w:r w:rsidR="008921ED" w:rsidRPr="00635CAB">
        <w:rPr>
          <w:rFonts w:asciiTheme="minorHAnsi" w:hAnsiTheme="minorHAnsi" w:cstheme="minorHAnsi"/>
          <w:color w:val="231F20"/>
          <w:spacing w:val="-47"/>
        </w:rPr>
        <w:t xml:space="preserve"> </w:t>
      </w:r>
      <w:r w:rsidR="008921ED" w:rsidRPr="00635CAB">
        <w:rPr>
          <w:rFonts w:asciiTheme="minorHAnsi" w:hAnsiTheme="minorHAnsi" w:cstheme="minorHAnsi"/>
          <w:color w:val="231F20"/>
        </w:rPr>
        <w:t>families. When victims do seek help, it is often in desperate situations when</w:t>
      </w:r>
      <w:r w:rsidR="008921ED" w:rsidRPr="00635CAB">
        <w:rPr>
          <w:rFonts w:asciiTheme="minorHAnsi" w:hAnsiTheme="minorHAnsi" w:cstheme="minorHAnsi"/>
          <w:color w:val="231F20"/>
          <w:spacing w:val="-47"/>
        </w:rPr>
        <w:t xml:space="preserve"> </w:t>
      </w:r>
      <w:r w:rsidR="008921ED" w:rsidRPr="00635CAB">
        <w:rPr>
          <w:rFonts w:asciiTheme="minorHAnsi" w:hAnsiTheme="minorHAnsi" w:cstheme="minorHAnsi"/>
          <w:color w:val="231F20"/>
        </w:rPr>
        <w:t>the violence has been going on for some time and often already reached</w:t>
      </w:r>
      <w:r w:rsidR="008921ED" w:rsidRPr="00635CAB">
        <w:rPr>
          <w:rFonts w:asciiTheme="minorHAnsi" w:hAnsiTheme="minorHAnsi" w:cstheme="minorHAnsi"/>
          <w:color w:val="231F20"/>
          <w:spacing w:val="1"/>
        </w:rPr>
        <w:t xml:space="preserve"> </w:t>
      </w:r>
      <w:r w:rsidR="008921ED" w:rsidRPr="00635CAB">
        <w:rPr>
          <w:rFonts w:asciiTheme="minorHAnsi" w:hAnsiTheme="minorHAnsi" w:cstheme="minorHAnsi"/>
          <w:color w:val="231F20"/>
        </w:rPr>
        <w:t>very high, even life-threatening levels. Therefore, the quality of response to</w:t>
      </w:r>
      <w:r w:rsidR="008921ED" w:rsidRPr="00635CAB">
        <w:rPr>
          <w:rFonts w:asciiTheme="minorHAnsi" w:hAnsiTheme="minorHAnsi" w:cstheme="minorHAnsi"/>
          <w:color w:val="231F20"/>
          <w:spacing w:val="-47"/>
        </w:rPr>
        <w:t xml:space="preserve"> </w:t>
      </w:r>
      <w:r w:rsidR="008921ED" w:rsidRPr="00635CAB">
        <w:rPr>
          <w:rFonts w:asciiTheme="minorHAnsi" w:hAnsiTheme="minorHAnsi" w:cstheme="minorHAnsi"/>
          <w:color w:val="231F20"/>
        </w:rPr>
        <w:t>victims’</w:t>
      </w:r>
      <w:r w:rsidR="008921ED" w:rsidRPr="00635CAB">
        <w:rPr>
          <w:rFonts w:asciiTheme="minorHAnsi" w:hAnsiTheme="minorHAnsi" w:cstheme="minorHAnsi"/>
          <w:color w:val="231F20"/>
          <w:spacing w:val="-2"/>
        </w:rPr>
        <w:t xml:space="preserve"> </w:t>
      </w:r>
      <w:r w:rsidR="008921ED" w:rsidRPr="00635CAB">
        <w:rPr>
          <w:rFonts w:asciiTheme="minorHAnsi" w:hAnsiTheme="minorHAnsi" w:cstheme="minorHAnsi"/>
          <w:color w:val="231F20"/>
        </w:rPr>
        <w:t>that</w:t>
      </w:r>
      <w:r w:rsidR="008921ED" w:rsidRPr="00635CAB">
        <w:rPr>
          <w:rFonts w:asciiTheme="minorHAnsi" w:hAnsiTheme="minorHAnsi" w:cstheme="minorHAnsi"/>
          <w:color w:val="231F20"/>
          <w:spacing w:val="-1"/>
        </w:rPr>
        <w:t xml:space="preserve"> </w:t>
      </w:r>
      <w:r w:rsidR="008921ED" w:rsidRPr="00635CAB">
        <w:rPr>
          <w:rFonts w:asciiTheme="minorHAnsi" w:hAnsiTheme="minorHAnsi" w:cstheme="minorHAnsi"/>
          <w:color w:val="231F20"/>
        </w:rPr>
        <w:t>do</w:t>
      </w:r>
      <w:r w:rsidR="008921ED" w:rsidRPr="00635CAB">
        <w:rPr>
          <w:rFonts w:asciiTheme="minorHAnsi" w:hAnsiTheme="minorHAnsi" w:cstheme="minorHAnsi"/>
          <w:color w:val="231F20"/>
          <w:spacing w:val="-2"/>
        </w:rPr>
        <w:t xml:space="preserve"> </w:t>
      </w:r>
      <w:r w:rsidR="008921ED" w:rsidRPr="00635CAB">
        <w:rPr>
          <w:rFonts w:asciiTheme="minorHAnsi" w:hAnsiTheme="minorHAnsi" w:cstheme="minorHAnsi"/>
          <w:color w:val="231F20"/>
        </w:rPr>
        <w:t>come</w:t>
      </w:r>
      <w:r w:rsidR="008921ED" w:rsidRPr="00635CAB">
        <w:rPr>
          <w:rFonts w:asciiTheme="minorHAnsi" w:hAnsiTheme="minorHAnsi" w:cstheme="minorHAnsi"/>
          <w:color w:val="231F20"/>
          <w:spacing w:val="-2"/>
        </w:rPr>
        <w:t xml:space="preserve"> </w:t>
      </w:r>
      <w:r w:rsidR="008921ED" w:rsidRPr="00635CAB">
        <w:rPr>
          <w:rFonts w:asciiTheme="minorHAnsi" w:hAnsiTheme="minorHAnsi" w:cstheme="minorHAnsi"/>
          <w:color w:val="231F20"/>
        </w:rPr>
        <w:t>forward</w:t>
      </w:r>
      <w:r w:rsidR="008921ED" w:rsidRPr="00635CAB">
        <w:rPr>
          <w:rFonts w:asciiTheme="minorHAnsi" w:hAnsiTheme="minorHAnsi" w:cstheme="minorHAnsi"/>
          <w:color w:val="231F20"/>
          <w:spacing w:val="-1"/>
        </w:rPr>
        <w:t xml:space="preserve"> </w:t>
      </w:r>
      <w:r w:rsidR="008921ED" w:rsidRPr="00635CAB">
        <w:rPr>
          <w:rFonts w:asciiTheme="minorHAnsi" w:hAnsiTheme="minorHAnsi" w:cstheme="minorHAnsi"/>
          <w:color w:val="231F20"/>
        </w:rPr>
        <w:t>to</w:t>
      </w:r>
      <w:r w:rsidR="008921ED" w:rsidRPr="00635CAB">
        <w:rPr>
          <w:rFonts w:asciiTheme="minorHAnsi" w:hAnsiTheme="minorHAnsi" w:cstheme="minorHAnsi"/>
          <w:color w:val="231F20"/>
          <w:spacing w:val="-3"/>
        </w:rPr>
        <w:t xml:space="preserve"> </w:t>
      </w:r>
      <w:r w:rsidR="008921ED" w:rsidRPr="00635CAB">
        <w:rPr>
          <w:rFonts w:asciiTheme="minorHAnsi" w:hAnsiTheme="minorHAnsi" w:cstheme="minorHAnsi"/>
          <w:color w:val="231F20"/>
        </w:rPr>
        <w:t>report</w:t>
      </w:r>
      <w:r w:rsidR="008921ED" w:rsidRPr="00635CAB">
        <w:rPr>
          <w:rFonts w:asciiTheme="minorHAnsi" w:hAnsiTheme="minorHAnsi" w:cstheme="minorHAnsi"/>
          <w:color w:val="231F20"/>
          <w:spacing w:val="-2"/>
        </w:rPr>
        <w:t xml:space="preserve"> </w:t>
      </w:r>
      <w:r w:rsidR="008921ED" w:rsidRPr="00635CAB">
        <w:rPr>
          <w:rFonts w:asciiTheme="minorHAnsi" w:hAnsiTheme="minorHAnsi" w:cstheme="minorHAnsi"/>
          <w:color w:val="231F20"/>
        </w:rPr>
        <w:t>violence</w:t>
      </w:r>
      <w:r w:rsidR="008921ED" w:rsidRPr="00635CAB">
        <w:rPr>
          <w:rFonts w:asciiTheme="minorHAnsi" w:hAnsiTheme="minorHAnsi" w:cstheme="minorHAnsi"/>
          <w:color w:val="231F20"/>
          <w:spacing w:val="-2"/>
        </w:rPr>
        <w:t xml:space="preserve"> </w:t>
      </w:r>
      <w:r w:rsidR="008921ED" w:rsidRPr="00635CAB">
        <w:rPr>
          <w:rFonts w:asciiTheme="minorHAnsi" w:hAnsiTheme="minorHAnsi" w:cstheme="minorHAnsi"/>
          <w:color w:val="231F20"/>
        </w:rPr>
        <w:t>is</w:t>
      </w:r>
      <w:r w:rsidR="008921ED" w:rsidRPr="00635CAB">
        <w:rPr>
          <w:rFonts w:asciiTheme="minorHAnsi" w:hAnsiTheme="minorHAnsi" w:cstheme="minorHAnsi"/>
          <w:color w:val="231F20"/>
          <w:spacing w:val="-1"/>
        </w:rPr>
        <w:t xml:space="preserve"> </w:t>
      </w:r>
      <w:r w:rsidR="008921ED" w:rsidRPr="00635CAB">
        <w:rPr>
          <w:rFonts w:asciiTheme="minorHAnsi" w:hAnsiTheme="minorHAnsi" w:cstheme="minorHAnsi"/>
          <w:color w:val="231F20"/>
        </w:rPr>
        <w:t>very</w:t>
      </w:r>
      <w:r w:rsidR="008921ED" w:rsidRPr="00635CAB">
        <w:rPr>
          <w:rFonts w:asciiTheme="minorHAnsi" w:hAnsiTheme="minorHAnsi" w:cstheme="minorHAnsi"/>
          <w:color w:val="231F20"/>
          <w:spacing w:val="-1"/>
        </w:rPr>
        <w:t xml:space="preserve"> </w:t>
      </w:r>
      <w:r w:rsidR="008921ED" w:rsidRPr="00635CAB">
        <w:rPr>
          <w:rFonts w:asciiTheme="minorHAnsi" w:hAnsiTheme="minorHAnsi" w:cstheme="minorHAnsi"/>
          <w:color w:val="231F20"/>
        </w:rPr>
        <w:t>critical.</w:t>
      </w:r>
    </w:p>
    <w:p w14:paraId="599FAF68" w14:textId="6E719E0A" w:rsidR="005D54A9" w:rsidRPr="00635CAB" w:rsidRDefault="008921ED" w:rsidP="004936C6">
      <w:pPr>
        <w:pStyle w:val="BodyText"/>
        <w:tabs>
          <w:tab w:val="left" w:pos="9214"/>
        </w:tabs>
        <w:spacing w:before="166" w:line="232" w:lineRule="auto"/>
        <w:ind w:left="157" w:right="1436"/>
        <w:jc w:val="both"/>
        <w:rPr>
          <w:rFonts w:asciiTheme="minorHAnsi" w:hAnsiTheme="minorHAnsi" w:cstheme="minorHAnsi"/>
        </w:rPr>
      </w:pPr>
      <w:r w:rsidRPr="00635CAB">
        <w:rPr>
          <w:rFonts w:asciiTheme="minorHAnsi" w:hAnsiTheme="minorHAnsi" w:cstheme="minorHAnsi"/>
          <w:color w:val="231F20"/>
        </w:rPr>
        <w:t>Family violence is a crime, but is also much more complicated than many</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spacing w:val="-2"/>
        </w:rPr>
        <w:t>other</w:t>
      </w:r>
      <w:r w:rsidRPr="00635CAB">
        <w:rPr>
          <w:rFonts w:asciiTheme="minorHAnsi" w:hAnsiTheme="minorHAnsi" w:cstheme="minorHAnsi"/>
          <w:color w:val="231F20"/>
          <w:spacing w:val="-16"/>
        </w:rPr>
        <w:t xml:space="preserve"> </w:t>
      </w:r>
      <w:r w:rsidRPr="00635CAB">
        <w:rPr>
          <w:rFonts w:asciiTheme="minorHAnsi" w:hAnsiTheme="minorHAnsi" w:cstheme="minorHAnsi"/>
          <w:color w:val="231F20"/>
          <w:spacing w:val="-1"/>
        </w:rPr>
        <w:t>crimes</w:t>
      </w:r>
      <w:r w:rsidRPr="00635CAB">
        <w:rPr>
          <w:rFonts w:asciiTheme="minorHAnsi" w:hAnsiTheme="minorHAnsi" w:cstheme="minorHAnsi"/>
          <w:color w:val="231F20"/>
          <w:spacing w:val="-16"/>
        </w:rPr>
        <w:t xml:space="preserve"> </w:t>
      </w:r>
      <w:r w:rsidRPr="00635CAB">
        <w:rPr>
          <w:rFonts w:asciiTheme="minorHAnsi" w:hAnsiTheme="minorHAnsi" w:cstheme="minorHAnsi"/>
          <w:color w:val="231F20"/>
          <w:spacing w:val="-1"/>
        </w:rPr>
        <w:t>because</w:t>
      </w:r>
      <w:r w:rsidRPr="00635CAB">
        <w:rPr>
          <w:rFonts w:asciiTheme="minorHAnsi" w:hAnsiTheme="minorHAnsi" w:cstheme="minorHAnsi"/>
          <w:color w:val="231F20"/>
          <w:spacing w:val="-14"/>
        </w:rPr>
        <w:t xml:space="preserve"> </w:t>
      </w:r>
      <w:r w:rsidRPr="00635CAB">
        <w:rPr>
          <w:rFonts w:asciiTheme="minorHAnsi" w:hAnsiTheme="minorHAnsi" w:cstheme="minorHAnsi"/>
          <w:color w:val="231F20"/>
          <w:spacing w:val="-1"/>
        </w:rPr>
        <w:t>the</w:t>
      </w:r>
      <w:r w:rsidRPr="00635CAB">
        <w:rPr>
          <w:rFonts w:asciiTheme="minorHAnsi" w:hAnsiTheme="minorHAnsi" w:cstheme="minorHAnsi"/>
          <w:color w:val="231F20"/>
          <w:spacing w:val="-15"/>
        </w:rPr>
        <w:t xml:space="preserve"> </w:t>
      </w:r>
      <w:r w:rsidRPr="00635CAB">
        <w:rPr>
          <w:rFonts w:asciiTheme="minorHAnsi" w:hAnsiTheme="minorHAnsi" w:cstheme="minorHAnsi"/>
          <w:color w:val="231F20"/>
          <w:spacing w:val="-1"/>
        </w:rPr>
        <w:t>people</w:t>
      </w:r>
      <w:r w:rsidRPr="00635CAB">
        <w:rPr>
          <w:rFonts w:asciiTheme="minorHAnsi" w:hAnsiTheme="minorHAnsi" w:cstheme="minorHAnsi"/>
          <w:color w:val="231F20"/>
          <w:spacing w:val="-15"/>
        </w:rPr>
        <w:t xml:space="preserve"> </w:t>
      </w:r>
      <w:r w:rsidRPr="00635CAB">
        <w:rPr>
          <w:rFonts w:asciiTheme="minorHAnsi" w:hAnsiTheme="minorHAnsi" w:cstheme="minorHAnsi"/>
          <w:color w:val="231F20"/>
          <w:spacing w:val="-1"/>
        </w:rPr>
        <w:t>involved</w:t>
      </w:r>
      <w:r w:rsidRPr="00635CAB">
        <w:rPr>
          <w:rFonts w:asciiTheme="minorHAnsi" w:hAnsiTheme="minorHAnsi" w:cstheme="minorHAnsi"/>
          <w:color w:val="231F20"/>
          <w:spacing w:val="-14"/>
        </w:rPr>
        <w:t xml:space="preserve"> </w:t>
      </w:r>
      <w:r w:rsidRPr="00635CAB">
        <w:rPr>
          <w:rFonts w:asciiTheme="minorHAnsi" w:hAnsiTheme="minorHAnsi" w:cstheme="minorHAnsi"/>
          <w:color w:val="231F20"/>
          <w:spacing w:val="-1"/>
        </w:rPr>
        <w:t>often</w:t>
      </w:r>
      <w:r w:rsidRPr="00635CAB">
        <w:rPr>
          <w:rFonts w:asciiTheme="minorHAnsi" w:hAnsiTheme="minorHAnsi" w:cstheme="minorHAnsi"/>
          <w:color w:val="231F20"/>
          <w:spacing w:val="-15"/>
        </w:rPr>
        <w:t xml:space="preserve"> </w:t>
      </w:r>
      <w:r w:rsidRPr="00635CAB">
        <w:rPr>
          <w:rFonts w:asciiTheme="minorHAnsi" w:hAnsiTheme="minorHAnsi" w:cstheme="minorHAnsi"/>
          <w:color w:val="231F20"/>
          <w:spacing w:val="-1"/>
        </w:rPr>
        <w:t>have</w:t>
      </w:r>
      <w:r w:rsidRPr="00635CAB">
        <w:rPr>
          <w:rFonts w:asciiTheme="minorHAnsi" w:hAnsiTheme="minorHAnsi" w:cstheme="minorHAnsi"/>
          <w:color w:val="231F20"/>
          <w:spacing w:val="-15"/>
        </w:rPr>
        <w:t xml:space="preserve"> </w:t>
      </w:r>
      <w:r w:rsidRPr="00635CAB">
        <w:rPr>
          <w:rFonts w:asciiTheme="minorHAnsi" w:hAnsiTheme="minorHAnsi" w:cstheme="minorHAnsi"/>
          <w:color w:val="231F20"/>
          <w:spacing w:val="-1"/>
        </w:rPr>
        <w:t>ongoing</w:t>
      </w:r>
      <w:r w:rsidRPr="00635CAB">
        <w:rPr>
          <w:rFonts w:asciiTheme="minorHAnsi" w:hAnsiTheme="minorHAnsi" w:cstheme="minorHAnsi"/>
          <w:color w:val="231F20"/>
          <w:spacing w:val="-15"/>
        </w:rPr>
        <w:t xml:space="preserve"> </w:t>
      </w:r>
      <w:r w:rsidRPr="00635CAB">
        <w:rPr>
          <w:rFonts w:asciiTheme="minorHAnsi" w:hAnsiTheme="minorHAnsi" w:cstheme="minorHAnsi"/>
          <w:color w:val="231F20"/>
          <w:spacing w:val="-1"/>
        </w:rPr>
        <w:t>relationships</w:t>
      </w:r>
      <w:r w:rsidRPr="00635CAB">
        <w:rPr>
          <w:rFonts w:asciiTheme="minorHAnsi" w:hAnsiTheme="minorHAnsi" w:cstheme="minorHAnsi"/>
          <w:color w:val="231F20"/>
          <w:spacing w:val="-15"/>
        </w:rPr>
        <w:t xml:space="preserve"> </w:t>
      </w:r>
      <w:r w:rsidRPr="00635CAB">
        <w:rPr>
          <w:rFonts w:asciiTheme="minorHAnsi" w:hAnsiTheme="minorHAnsi" w:cstheme="minorHAnsi"/>
          <w:color w:val="231F20"/>
          <w:spacing w:val="-1"/>
        </w:rPr>
        <w:t>of</w:t>
      </w:r>
      <w:r w:rsidRPr="00635CAB">
        <w:rPr>
          <w:rFonts w:asciiTheme="minorHAnsi" w:hAnsiTheme="minorHAnsi" w:cstheme="minorHAnsi"/>
          <w:color w:val="231F20"/>
          <w:spacing w:val="-47"/>
        </w:rPr>
        <w:t xml:space="preserve"> </w:t>
      </w:r>
      <w:r w:rsidRPr="00635CAB">
        <w:rPr>
          <w:rFonts w:asciiTheme="minorHAnsi" w:hAnsiTheme="minorHAnsi" w:cstheme="minorHAnsi"/>
          <w:color w:val="231F20"/>
          <w:spacing w:val="-2"/>
        </w:rPr>
        <w:t>love</w:t>
      </w:r>
      <w:r w:rsidRPr="00635CAB">
        <w:rPr>
          <w:rFonts w:asciiTheme="minorHAnsi" w:hAnsiTheme="minorHAnsi" w:cstheme="minorHAnsi"/>
          <w:color w:val="231F20"/>
          <w:spacing w:val="-12"/>
        </w:rPr>
        <w:t xml:space="preserve"> </w:t>
      </w:r>
      <w:r w:rsidRPr="00635CAB">
        <w:rPr>
          <w:rFonts w:asciiTheme="minorHAnsi" w:hAnsiTheme="minorHAnsi" w:cstheme="minorHAnsi"/>
          <w:color w:val="231F20"/>
          <w:spacing w:val="-2"/>
        </w:rPr>
        <w:t>and</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spacing w:val="-2"/>
        </w:rPr>
        <w:t>affection.</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spacing w:val="-1"/>
        </w:rPr>
        <w:t>Victims</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spacing w:val="-1"/>
        </w:rPr>
        <w:t>often</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spacing w:val="-1"/>
        </w:rPr>
        <w:t>also</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spacing w:val="-1"/>
        </w:rPr>
        <w:t>have</w:t>
      </w:r>
      <w:r w:rsidRPr="00635CAB">
        <w:rPr>
          <w:rFonts w:asciiTheme="minorHAnsi" w:hAnsiTheme="minorHAnsi" w:cstheme="minorHAnsi"/>
          <w:color w:val="231F20"/>
          <w:spacing w:val="-12"/>
        </w:rPr>
        <w:t xml:space="preserve"> </w:t>
      </w:r>
      <w:r w:rsidRPr="00635CAB">
        <w:rPr>
          <w:rFonts w:asciiTheme="minorHAnsi" w:hAnsiTheme="minorHAnsi" w:cstheme="minorHAnsi"/>
          <w:color w:val="231F20"/>
          <w:spacing w:val="-1"/>
        </w:rPr>
        <w:t>relations</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spacing w:val="-1"/>
        </w:rPr>
        <w:t>of</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spacing w:val="-1"/>
        </w:rPr>
        <w:t>economic</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spacing w:val="-1"/>
        </w:rPr>
        <w:t>dependence</w:t>
      </w:r>
      <w:r w:rsidRPr="00635CAB">
        <w:rPr>
          <w:rFonts w:asciiTheme="minorHAnsi" w:hAnsiTheme="minorHAnsi" w:cstheme="minorHAnsi"/>
          <w:color w:val="231F20"/>
          <w:spacing w:val="-47"/>
        </w:rPr>
        <w:t xml:space="preserve"> </w:t>
      </w:r>
      <w:r w:rsidRPr="00635CAB">
        <w:rPr>
          <w:rFonts w:asciiTheme="minorHAnsi" w:hAnsiTheme="minorHAnsi" w:cstheme="minorHAnsi"/>
          <w:color w:val="231F20"/>
        </w:rPr>
        <w:t>on</w:t>
      </w:r>
      <w:r w:rsidRPr="00635CAB">
        <w:rPr>
          <w:rFonts w:asciiTheme="minorHAnsi" w:hAnsiTheme="minorHAnsi" w:cstheme="minorHAnsi"/>
          <w:color w:val="231F20"/>
          <w:spacing w:val="23"/>
        </w:rPr>
        <w:t xml:space="preserve"> </w:t>
      </w:r>
      <w:r w:rsidRPr="00635CAB">
        <w:rPr>
          <w:rFonts w:asciiTheme="minorHAnsi" w:hAnsiTheme="minorHAnsi" w:cstheme="minorHAnsi"/>
          <w:color w:val="231F20"/>
        </w:rPr>
        <w:t>perpetrators</w:t>
      </w:r>
      <w:r w:rsidRPr="00635CAB">
        <w:rPr>
          <w:rFonts w:asciiTheme="minorHAnsi" w:hAnsiTheme="minorHAnsi" w:cstheme="minorHAnsi"/>
          <w:color w:val="231F20"/>
          <w:spacing w:val="24"/>
        </w:rPr>
        <w:t xml:space="preserve"> </w:t>
      </w:r>
      <w:r w:rsidRPr="00635CAB">
        <w:rPr>
          <w:rFonts w:asciiTheme="minorHAnsi" w:hAnsiTheme="minorHAnsi" w:cstheme="minorHAnsi"/>
          <w:color w:val="231F20"/>
        </w:rPr>
        <w:t>and</w:t>
      </w:r>
      <w:r w:rsidRPr="00635CAB">
        <w:rPr>
          <w:rFonts w:asciiTheme="minorHAnsi" w:hAnsiTheme="minorHAnsi" w:cstheme="minorHAnsi"/>
          <w:color w:val="231F20"/>
          <w:spacing w:val="24"/>
        </w:rPr>
        <w:t xml:space="preserve"> </w:t>
      </w:r>
      <w:r w:rsidRPr="00635CAB">
        <w:rPr>
          <w:rFonts w:asciiTheme="minorHAnsi" w:hAnsiTheme="minorHAnsi" w:cstheme="minorHAnsi"/>
          <w:color w:val="231F20"/>
        </w:rPr>
        <w:t>lower</w:t>
      </w:r>
      <w:r w:rsidRPr="00635CAB">
        <w:rPr>
          <w:rFonts w:asciiTheme="minorHAnsi" w:hAnsiTheme="minorHAnsi" w:cstheme="minorHAnsi"/>
          <w:color w:val="231F20"/>
          <w:spacing w:val="25"/>
        </w:rPr>
        <w:t xml:space="preserve"> </w:t>
      </w:r>
      <w:r w:rsidRPr="00635CAB">
        <w:rPr>
          <w:rFonts w:asciiTheme="minorHAnsi" w:hAnsiTheme="minorHAnsi" w:cstheme="minorHAnsi"/>
          <w:color w:val="231F20"/>
        </w:rPr>
        <w:t>levels</w:t>
      </w:r>
      <w:r w:rsidRPr="00635CAB">
        <w:rPr>
          <w:rFonts w:asciiTheme="minorHAnsi" w:hAnsiTheme="minorHAnsi" w:cstheme="minorHAnsi"/>
          <w:color w:val="231F20"/>
          <w:spacing w:val="23"/>
        </w:rPr>
        <w:t xml:space="preserve"> </w:t>
      </w:r>
      <w:r w:rsidRPr="00635CAB">
        <w:rPr>
          <w:rFonts w:asciiTheme="minorHAnsi" w:hAnsiTheme="minorHAnsi" w:cstheme="minorHAnsi"/>
          <w:color w:val="231F20"/>
        </w:rPr>
        <w:t>of</w:t>
      </w:r>
      <w:r w:rsidRPr="00635CAB">
        <w:rPr>
          <w:rFonts w:asciiTheme="minorHAnsi" w:hAnsiTheme="minorHAnsi" w:cstheme="minorHAnsi"/>
          <w:color w:val="231F20"/>
          <w:spacing w:val="23"/>
        </w:rPr>
        <w:t xml:space="preserve"> </w:t>
      </w:r>
      <w:r w:rsidRPr="00635CAB">
        <w:rPr>
          <w:rFonts w:asciiTheme="minorHAnsi" w:hAnsiTheme="minorHAnsi" w:cstheme="minorHAnsi"/>
          <w:color w:val="231F20"/>
        </w:rPr>
        <w:t>social</w:t>
      </w:r>
      <w:r w:rsidRPr="00635CAB">
        <w:rPr>
          <w:rFonts w:asciiTheme="minorHAnsi" w:hAnsiTheme="minorHAnsi" w:cstheme="minorHAnsi"/>
          <w:color w:val="231F20"/>
          <w:spacing w:val="25"/>
        </w:rPr>
        <w:t xml:space="preserve"> </w:t>
      </w:r>
      <w:r w:rsidRPr="00635CAB">
        <w:rPr>
          <w:rFonts w:asciiTheme="minorHAnsi" w:hAnsiTheme="minorHAnsi" w:cstheme="minorHAnsi"/>
          <w:color w:val="231F20"/>
        </w:rPr>
        <w:t>and</w:t>
      </w:r>
      <w:r w:rsidRPr="00635CAB">
        <w:rPr>
          <w:rFonts w:asciiTheme="minorHAnsi" w:hAnsiTheme="minorHAnsi" w:cstheme="minorHAnsi"/>
          <w:color w:val="231F20"/>
          <w:spacing w:val="24"/>
        </w:rPr>
        <w:t xml:space="preserve"> </w:t>
      </w:r>
      <w:r w:rsidRPr="00635CAB">
        <w:rPr>
          <w:rFonts w:asciiTheme="minorHAnsi" w:hAnsiTheme="minorHAnsi" w:cstheme="minorHAnsi"/>
          <w:color w:val="231F20"/>
        </w:rPr>
        <w:t>cultural</w:t>
      </w:r>
      <w:r w:rsidRPr="00635CAB">
        <w:rPr>
          <w:rFonts w:asciiTheme="minorHAnsi" w:hAnsiTheme="minorHAnsi" w:cstheme="minorHAnsi"/>
          <w:color w:val="231F20"/>
          <w:spacing w:val="24"/>
        </w:rPr>
        <w:t xml:space="preserve"> </w:t>
      </w:r>
      <w:r w:rsidRPr="00635CAB">
        <w:rPr>
          <w:rFonts w:asciiTheme="minorHAnsi" w:hAnsiTheme="minorHAnsi" w:cstheme="minorHAnsi"/>
          <w:color w:val="231F20"/>
        </w:rPr>
        <w:t>power</w:t>
      </w:r>
      <w:r w:rsidRPr="00635CAB">
        <w:rPr>
          <w:rFonts w:asciiTheme="minorHAnsi" w:hAnsiTheme="minorHAnsi" w:cstheme="minorHAnsi"/>
          <w:color w:val="231F20"/>
          <w:spacing w:val="24"/>
        </w:rPr>
        <w:t xml:space="preserve"> </w:t>
      </w:r>
      <w:r w:rsidRPr="00635CAB">
        <w:rPr>
          <w:rFonts w:asciiTheme="minorHAnsi" w:hAnsiTheme="minorHAnsi" w:cstheme="minorHAnsi"/>
          <w:color w:val="231F20"/>
        </w:rPr>
        <w:t>than</w:t>
      </w:r>
      <w:r w:rsidRPr="00635CAB">
        <w:rPr>
          <w:rFonts w:asciiTheme="minorHAnsi" w:hAnsiTheme="minorHAnsi" w:cstheme="minorHAnsi"/>
          <w:color w:val="231F20"/>
          <w:spacing w:val="24"/>
        </w:rPr>
        <w:t xml:space="preserve"> </w:t>
      </w:r>
      <w:r w:rsidRPr="00635CAB">
        <w:rPr>
          <w:rFonts w:asciiTheme="minorHAnsi" w:hAnsiTheme="minorHAnsi" w:cstheme="minorHAnsi"/>
          <w:color w:val="231F20"/>
        </w:rPr>
        <w:t>them.</w:t>
      </w:r>
      <w:r w:rsidR="004936C6" w:rsidRPr="00635CAB">
        <w:rPr>
          <w:rFonts w:asciiTheme="minorHAnsi" w:hAnsiTheme="minorHAnsi" w:cstheme="minorHAnsi"/>
          <w:color w:val="231F20"/>
        </w:rPr>
        <w:t xml:space="preserve">  </w:t>
      </w:r>
      <w:r w:rsidRPr="00635CAB">
        <w:rPr>
          <w:rFonts w:asciiTheme="minorHAnsi" w:hAnsiTheme="minorHAnsi" w:cstheme="minorHAnsi"/>
          <w:color w:val="231F20"/>
        </w:rPr>
        <w:t>These factors can make many victims feel very conflicted when they finally seek help from the police.</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On one hand they know they need protection and that what has been done to them is wrong, but on</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the other, they may feel fear, shame (especially in cases of sexual violence), and torn about bringing a</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complaint against someone they may love and need. They also often face strong pressure from other</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family</w:t>
      </w:r>
      <w:r w:rsidRPr="00635CAB">
        <w:rPr>
          <w:rFonts w:asciiTheme="minorHAnsi" w:hAnsiTheme="minorHAnsi" w:cstheme="minorHAnsi"/>
          <w:color w:val="231F20"/>
          <w:spacing w:val="-9"/>
        </w:rPr>
        <w:t xml:space="preserve"> </w:t>
      </w:r>
      <w:r w:rsidRPr="00635CAB">
        <w:rPr>
          <w:rFonts w:asciiTheme="minorHAnsi" w:hAnsiTheme="minorHAnsi" w:cstheme="minorHAnsi"/>
          <w:color w:val="231F20"/>
        </w:rPr>
        <w:t>members,</w:t>
      </w:r>
      <w:r w:rsidRPr="00635CAB">
        <w:rPr>
          <w:rFonts w:asciiTheme="minorHAnsi" w:hAnsiTheme="minorHAnsi" w:cstheme="minorHAnsi"/>
          <w:color w:val="231F20"/>
          <w:spacing w:val="-8"/>
        </w:rPr>
        <w:t xml:space="preserve"> </w:t>
      </w:r>
      <w:r w:rsidRPr="00635CAB">
        <w:rPr>
          <w:rFonts w:asciiTheme="minorHAnsi" w:hAnsiTheme="minorHAnsi" w:cstheme="minorHAnsi"/>
          <w:color w:val="231F20"/>
        </w:rPr>
        <w:t>community</w:t>
      </w:r>
      <w:r w:rsidRPr="00635CAB">
        <w:rPr>
          <w:rFonts w:asciiTheme="minorHAnsi" w:hAnsiTheme="minorHAnsi" w:cstheme="minorHAnsi"/>
          <w:color w:val="231F20"/>
          <w:spacing w:val="-9"/>
        </w:rPr>
        <w:t xml:space="preserve"> </w:t>
      </w:r>
      <w:r w:rsidRPr="00635CAB">
        <w:rPr>
          <w:rFonts w:asciiTheme="minorHAnsi" w:hAnsiTheme="minorHAnsi" w:cstheme="minorHAnsi"/>
          <w:color w:val="231F20"/>
        </w:rPr>
        <w:t>or</w:t>
      </w:r>
      <w:r w:rsidRPr="00635CAB">
        <w:rPr>
          <w:rFonts w:asciiTheme="minorHAnsi" w:hAnsiTheme="minorHAnsi" w:cstheme="minorHAnsi"/>
          <w:color w:val="231F20"/>
          <w:spacing w:val="-8"/>
        </w:rPr>
        <w:t xml:space="preserve"> </w:t>
      </w:r>
      <w:r w:rsidRPr="00635CAB">
        <w:rPr>
          <w:rFonts w:asciiTheme="minorHAnsi" w:hAnsiTheme="minorHAnsi" w:cstheme="minorHAnsi"/>
          <w:color w:val="231F20"/>
        </w:rPr>
        <w:t>religious</w:t>
      </w:r>
      <w:r w:rsidRPr="00635CAB">
        <w:rPr>
          <w:rFonts w:asciiTheme="minorHAnsi" w:hAnsiTheme="minorHAnsi" w:cstheme="minorHAnsi"/>
          <w:color w:val="231F20"/>
          <w:spacing w:val="-9"/>
        </w:rPr>
        <w:t xml:space="preserve"> </w:t>
      </w:r>
      <w:r w:rsidRPr="00635CAB">
        <w:rPr>
          <w:rFonts w:asciiTheme="minorHAnsi" w:hAnsiTheme="minorHAnsi" w:cstheme="minorHAnsi"/>
          <w:color w:val="231F20"/>
        </w:rPr>
        <w:t>leaders</w:t>
      </w:r>
      <w:r w:rsidRPr="00635CAB">
        <w:rPr>
          <w:rFonts w:asciiTheme="minorHAnsi" w:hAnsiTheme="minorHAnsi" w:cstheme="minorHAnsi"/>
          <w:color w:val="231F20"/>
          <w:spacing w:val="-8"/>
        </w:rPr>
        <w:t xml:space="preserve"> </w:t>
      </w:r>
      <w:r w:rsidRPr="00635CAB">
        <w:rPr>
          <w:rFonts w:asciiTheme="minorHAnsi" w:hAnsiTheme="minorHAnsi" w:cstheme="minorHAnsi"/>
          <w:color w:val="231F20"/>
        </w:rPr>
        <w:t>to</w:t>
      </w:r>
      <w:r w:rsidRPr="00635CAB">
        <w:rPr>
          <w:rFonts w:asciiTheme="minorHAnsi" w:hAnsiTheme="minorHAnsi" w:cstheme="minorHAnsi"/>
          <w:color w:val="231F20"/>
          <w:spacing w:val="-8"/>
        </w:rPr>
        <w:t xml:space="preserve"> </w:t>
      </w:r>
      <w:r w:rsidRPr="00635CAB">
        <w:rPr>
          <w:rFonts w:asciiTheme="minorHAnsi" w:hAnsiTheme="minorHAnsi" w:cstheme="minorHAnsi"/>
          <w:color w:val="231F20"/>
        </w:rPr>
        <w:t>try</w:t>
      </w:r>
      <w:r w:rsidRPr="00635CAB">
        <w:rPr>
          <w:rFonts w:asciiTheme="minorHAnsi" w:hAnsiTheme="minorHAnsi" w:cstheme="minorHAnsi"/>
          <w:color w:val="231F20"/>
          <w:spacing w:val="-8"/>
        </w:rPr>
        <w:t xml:space="preserve"> </w:t>
      </w:r>
      <w:r w:rsidRPr="00635CAB">
        <w:rPr>
          <w:rFonts w:asciiTheme="minorHAnsi" w:hAnsiTheme="minorHAnsi" w:cstheme="minorHAnsi"/>
          <w:color w:val="231F20"/>
        </w:rPr>
        <w:t>to</w:t>
      </w:r>
      <w:r w:rsidRPr="00635CAB">
        <w:rPr>
          <w:rFonts w:asciiTheme="minorHAnsi" w:hAnsiTheme="minorHAnsi" w:cstheme="minorHAnsi"/>
          <w:color w:val="231F20"/>
          <w:spacing w:val="-9"/>
        </w:rPr>
        <w:t xml:space="preserve"> </w:t>
      </w:r>
      <w:r w:rsidRPr="00635CAB">
        <w:rPr>
          <w:rFonts w:asciiTheme="minorHAnsi" w:hAnsiTheme="minorHAnsi" w:cstheme="minorHAnsi"/>
          <w:color w:val="231F20"/>
        </w:rPr>
        <w:t>solve</w:t>
      </w:r>
      <w:r w:rsidRPr="00635CAB">
        <w:rPr>
          <w:rFonts w:asciiTheme="minorHAnsi" w:hAnsiTheme="minorHAnsi" w:cstheme="minorHAnsi"/>
          <w:color w:val="231F20"/>
          <w:spacing w:val="-8"/>
        </w:rPr>
        <w:t xml:space="preserve"> </w:t>
      </w:r>
      <w:r w:rsidRPr="00635CAB">
        <w:rPr>
          <w:rFonts w:asciiTheme="minorHAnsi" w:hAnsiTheme="minorHAnsi" w:cstheme="minorHAnsi"/>
          <w:color w:val="231F20"/>
        </w:rPr>
        <w:t>the</w:t>
      </w:r>
      <w:r w:rsidRPr="00635CAB">
        <w:rPr>
          <w:rFonts w:asciiTheme="minorHAnsi" w:hAnsiTheme="minorHAnsi" w:cstheme="minorHAnsi"/>
          <w:color w:val="231F20"/>
          <w:spacing w:val="-8"/>
        </w:rPr>
        <w:t xml:space="preserve"> </w:t>
      </w:r>
      <w:r w:rsidRPr="00635CAB">
        <w:rPr>
          <w:rFonts w:asciiTheme="minorHAnsi" w:hAnsiTheme="minorHAnsi" w:cstheme="minorHAnsi"/>
          <w:color w:val="231F20"/>
        </w:rPr>
        <w:t>problem</w:t>
      </w:r>
      <w:r w:rsidRPr="00635CAB">
        <w:rPr>
          <w:rFonts w:asciiTheme="minorHAnsi" w:hAnsiTheme="minorHAnsi" w:cstheme="minorHAnsi"/>
          <w:color w:val="231F20"/>
          <w:spacing w:val="-8"/>
        </w:rPr>
        <w:t xml:space="preserve"> </w:t>
      </w:r>
      <w:r w:rsidRPr="00635CAB">
        <w:rPr>
          <w:rFonts w:asciiTheme="minorHAnsi" w:hAnsiTheme="minorHAnsi" w:cstheme="minorHAnsi"/>
          <w:color w:val="231F20"/>
        </w:rPr>
        <w:t>privately</w:t>
      </w:r>
      <w:r w:rsidRPr="00635CAB">
        <w:rPr>
          <w:rFonts w:asciiTheme="minorHAnsi" w:hAnsiTheme="minorHAnsi" w:cstheme="minorHAnsi"/>
          <w:color w:val="231F20"/>
          <w:spacing w:val="-9"/>
        </w:rPr>
        <w:t xml:space="preserve"> </w:t>
      </w:r>
      <w:r w:rsidRPr="00635CAB">
        <w:rPr>
          <w:rFonts w:asciiTheme="minorHAnsi" w:hAnsiTheme="minorHAnsi" w:cstheme="minorHAnsi"/>
          <w:color w:val="231F20"/>
        </w:rPr>
        <w:t>and</w:t>
      </w:r>
      <w:r w:rsidRPr="00635CAB">
        <w:rPr>
          <w:rFonts w:asciiTheme="minorHAnsi" w:hAnsiTheme="minorHAnsi" w:cstheme="minorHAnsi"/>
          <w:color w:val="231F20"/>
          <w:spacing w:val="-8"/>
        </w:rPr>
        <w:t xml:space="preserve"> </w:t>
      </w:r>
      <w:r w:rsidRPr="00635CAB">
        <w:rPr>
          <w:rFonts w:asciiTheme="minorHAnsi" w:hAnsiTheme="minorHAnsi" w:cstheme="minorHAnsi"/>
          <w:color w:val="231F20"/>
        </w:rPr>
        <w:t>outside</w:t>
      </w:r>
      <w:r w:rsidRPr="00635CAB">
        <w:rPr>
          <w:rFonts w:asciiTheme="minorHAnsi" w:hAnsiTheme="minorHAnsi" w:cstheme="minorHAnsi"/>
          <w:color w:val="231F20"/>
          <w:spacing w:val="-9"/>
        </w:rPr>
        <w:t xml:space="preserve"> </w:t>
      </w:r>
      <w:r w:rsidRPr="00635CAB">
        <w:rPr>
          <w:rFonts w:asciiTheme="minorHAnsi" w:hAnsiTheme="minorHAnsi" w:cstheme="minorHAnsi"/>
          <w:color w:val="231F20"/>
        </w:rPr>
        <w:t>of</w:t>
      </w:r>
      <w:r w:rsidRPr="00635CAB">
        <w:rPr>
          <w:rFonts w:asciiTheme="minorHAnsi" w:hAnsiTheme="minorHAnsi" w:cstheme="minorHAnsi"/>
          <w:color w:val="231F20"/>
          <w:spacing w:val="-8"/>
        </w:rPr>
        <w:t xml:space="preserve"> </w:t>
      </w:r>
      <w:r w:rsidRPr="00635CAB">
        <w:rPr>
          <w:rFonts w:asciiTheme="minorHAnsi" w:hAnsiTheme="minorHAnsi" w:cstheme="minorHAnsi"/>
          <w:color w:val="231F20"/>
        </w:rPr>
        <w:t>the</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criminal</w:t>
      </w:r>
      <w:r w:rsidRPr="00635CAB">
        <w:rPr>
          <w:rFonts w:asciiTheme="minorHAnsi" w:hAnsiTheme="minorHAnsi" w:cstheme="minorHAnsi"/>
          <w:color w:val="231F20"/>
          <w:spacing w:val="-2"/>
        </w:rPr>
        <w:t xml:space="preserve"> </w:t>
      </w:r>
      <w:r w:rsidRPr="00635CAB">
        <w:rPr>
          <w:rFonts w:asciiTheme="minorHAnsi" w:hAnsiTheme="minorHAnsi" w:cstheme="minorHAnsi"/>
          <w:color w:val="231F20"/>
        </w:rPr>
        <w:t>justice system.</w:t>
      </w:r>
    </w:p>
    <w:p w14:paraId="5E19174D" w14:textId="77777777" w:rsidR="005D54A9" w:rsidRPr="00635CAB" w:rsidRDefault="008921ED">
      <w:pPr>
        <w:pStyle w:val="BodyText"/>
        <w:spacing w:before="166" w:line="232" w:lineRule="auto"/>
        <w:ind w:left="157" w:right="1413"/>
        <w:jc w:val="both"/>
        <w:rPr>
          <w:rFonts w:asciiTheme="minorHAnsi" w:hAnsiTheme="minorHAnsi" w:cstheme="minorHAnsi"/>
        </w:rPr>
      </w:pPr>
      <w:r w:rsidRPr="00635CAB">
        <w:rPr>
          <w:rFonts w:asciiTheme="minorHAnsi" w:hAnsiTheme="minorHAnsi" w:cstheme="minorHAnsi"/>
          <w:color w:val="231F20"/>
        </w:rPr>
        <w:t>Given all these pressures, it is hardly surprising that many victims who seek protection from the police</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during a crisis later withdraw their complaints. This is not because victims are undecided or weak, but</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spacing w:val="-1"/>
        </w:rPr>
        <w:t>often</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spacing w:val="-1"/>
        </w:rPr>
        <w:t>because</w:t>
      </w:r>
      <w:r w:rsidRPr="00635CAB">
        <w:rPr>
          <w:rFonts w:asciiTheme="minorHAnsi" w:hAnsiTheme="minorHAnsi" w:cstheme="minorHAnsi"/>
          <w:color w:val="231F20"/>
          <w:spacing w:val="-10"/>
        </w:rPr>
        <w:t xml:space="preserve"> </w:t>
      </w:r>
      <w:r w:rsidRPr="00635CAB">
        <w:rPr>
          <w:rFonts w:asciiTheme="minorHAnsi" w:hAnsiTheme="minorHAnsi" w:cstheme="minorHAnsi"/>
          <w:color w:val="231F20"/>
          <w:spacing w:val="-1"/>
        </w:rPr>
        <w:t>victims</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spacing w:val="-1"/>
        </w:rPr>
        <w:t>lack</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spacing w:val="-1"/>
        </w:rPr>
        <w:t>trust</w:t>
      </w:r>
      <w:r w:rsidRPr="00635CAB">
        <w:rPr>
          <w:rFonts w:asciiTheme="minorHAnsi" w:hAnsiTheme="minorHAnsi" w:cstheme="minorHAnsi"/>
          <w:color w:val="231F20"/>
          <w:spacing w:val="-10"/>
        </w:rPr>
        <w:t xml:space="preserve"> </w:t>
      </w:r>
      <w:r w:rsidRPr="00635CAB">
        <w:rPr>
          <w:rFonts w:asciiTheme="minorHAnsi" w:hAnsiTheme="minorHAnsi" w:cstheme="minorHAnsi"/>
          <w:color w:val="231F20"/>
          <w:spacing w:val="-1"/>
        </w:rPr>
        <w:t>in</w:t>
      </w:r>
      <w:r w:rsidRPr="00635CAB">
        <w:rPr>
          <w:rFonts w:asciiTheme="minorHAnsi" w:hAnsiTheme="minorHAnsi" w:cstheme="minorHAnsi"/>
          <w:color w:val="231F20"/>
          <w:spacing w:val="-10"/>
        </w:rPr>
        <w:t xml:space="preserve"> </w:t>
      </w:r>
      <w:r w:rsidRPr="00635CAB">
        <w:rPr>
          <w:rFonts w:asciiTheme="minorHAnsi" w:hAnsiTheme="minorHAnsi" w:cstheme="minorHAnsi"/>
          <w:color w:val="231F20"/>
          <w:spacing w:val="-1"/>
        </w:rPr>
        <w:t>the</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spacing w:val="-1"/>
        </w:rPr>
        <w:t>system.</w:t>
      </w:r>
      <w:r w:rsidRPr="00635CAB">
        <w:rPr>
          <w:rFonts w:asciiTheme="minorHAnsi" w:hAnsiTheme="minorHAnsi" w:cstheme="minorHAnsi"/>
          <w:color w:val="231F20"/>
          <w:spacing w:val="-10"/>
        </w:rPr>
        <w:t xml:space="preserve"> </w:t>
      </w:r>
      <w:r w:rsidRPr="00635CAB">
        <w:rPr>
          <w:rFonts w:asciiTheme="minorHAnsi" w:hAnsiTheme="minorHAnsi" w:cstheme="minorHAnsi"/>
          <w:color w:val="231F20"/>
          <w:spacing w:val="-1"/>
        </w:rPr>
        <w:t>This</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spacing w:val="-1"/>
        </w:rPr>
        <w:t>is</w:t>
      </w:r>
      <w:r w:rsidRPr="00635CAB">
        <w:rPr>
          <w:rFonts w:asciiTheme="minorHAnsi" w:hAnsiTheme="minorHAnsi" w:cstheme="minorHAnsi"/>
          <w:color w:val="231F20"/>
          <w:spacing w:val="-10"/>
        </w:rPr>
        <w:t xml:space="preserve"> </w:t>
      </w:r>
      <w:r w:rsidRPr="00635CAB">
        <w:rPr>
          <w:rFonts w:asciiTheme="minorHAnsi" w:hAnsiTheme="minorHAnsi" w:cstheme="minorHAnsi"/>
          <w:color w:val="231F20"/>
          <w:spacing w:val="-1"/>
        </w:rPr>
        <w:t>understandable</w:t>
      </w:r>
      <w:r w:rsidRPr="00635CAB">
        <w:rPr>
          <w:rFonts w:asciiTheme="minorHAnsi" w:hAnsiTheme="minorHAnsi" w:cstheme="minorHAnsi"/>
          <w:color w:val="231F20"/>
          <w:spacing w:val="-12"/>
        </w:rPr>
        <w:t xml:space="preserve"> </w:t>
      </w:r>
      <w:r w:rsidRPr="00635CAB">
        <w:rPr>
          <w:rFonts w:asciiTheme="minorHAnsi" w:hAnsiTheme="minorHAnsi" w:cstheme="minorHAnsi"/>
          <w:color w:val="231F20"/>
          <w:spacing w:val="-1"/>
        </w:rPr>
        <w:t>given</w:t>
      </w:r>
      <w:r w:rsidRPr="00635CAB">
        <w:rPr>
          <w:rFonts w:asciiTheme="minorHAnsi" w:hAnsiTheme="minorHAnsi" w:cstheme="minorHAnsi"/>
          <w:color w:val="231F20"/>
          <w:spacing w:val="-10"/>
        </w:rPr>
        <w:t xml:space="preserve"> </w:t>
      </w:r>
      <w:r w:rsidRPr="00635CAB">
        <w:rPr>
          <w:rFonts w:asciiTheme="minorHAnsi" w:hAnsiTheme="minorHAnsi" w:cstheme="minorHAnsi"/>
          <w:color w:val="231F20"/>
          <w:spacing w:val="-1"/>
        </w:rPr>
        <w:t>the</w:t>
      </w:r>
      <w:r w:rsidRPr="00635CAB">
        <w:rPr>
          <w:rFonts w:asciiTheme="minorHAnsi" w:hAnsiTheme="minorHAnsi" w:cstheme="minorHAnsi"/>
          <w:color w:val="231F20"/>
          <w:spacing w:val="-10"/>
        </w:rPr>
        <w:t xml:space="preserve"> </w:t>
      </w:r>
      <w:r w:rsidRPr="00635CAB">
        <w:rPr>
          <w:rFonts w:asciiTheme="minorHAnsi" w:hAnsiTheme="minorHAnsi" w:cstheme="minorHAnsi"/>
          <w:color w:val="231F20"/>
        </w:rPr>
        <w:t>variable</w:t>
      </w:r>
      <w:r w:rsidRPr="00635CAB">
        <w:rPr>
          <w:rFonts w:asciiTheme="minorHAnsi" w:hAnsiTheme="minorHAnsi" w:cstheme="minorHAnsi"/>
          <w:color w:val="231F20"/>
          <w:spacing w:val="-12"/>
        </w:rPr>
        <w:t xml:space="preserve"> </w:t>
      </w:r>
      <w:r w:rsidRPr="00635CAB">
        <w:rPr>
          <w:rFonts w:asciiTheme="minorHAnsi" w:hAnsiTheme="minorHAnsi" w:cstheme="minorHAnsi"/>
          <w:color w:val="231F20"/>
        </w:rPr>
        <w:t>experiences</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rPr>
        <w:t>they</w:t>
      </w:r>
      <w:r w:rsidRPr="00635CAB">
        <w:rPr>
          <w:rFonts w:asciiTheme="minorHAnsi" w:hAnsiTheme="minorHAnsi" w:cstheme="minorHAnsi"/>
          <w:color w:val="231F20"/>
          <w:spacing w:val="-47"/>
        </w:rPr>
        <w:t xml:space="preserve"> </w:t>
      </w:r>
      <w:r w:rsidRPr="00635CAB">
        <w:rPr>
          <w:rFonts w:asciiTheme="minorHAnsi" w:hAnsiTheme="minorHAnsi" w:cstheme="minorHAnsi"/>
          <w:color w:val="231F20"/>
          <w:spacing w:val="-1"/>
        </w:rPr>
        <w:t>can</w:t>
      </w:r>
      <w:r w:rsidRPr="00635CAB">
        <w:rPr>
          <w:rFonts w:asciiTheme="minorHAnsi" w:hAnsiTheme="minorHAnsi" w:cstheme="minorHAnsi"/>
          <w:color w:val="231F20"/>
          <w:spacing w:val="-12"/>
        </w:rPr>
        <w:t xml:space="preserve"> </w:t>
      </w:r>
      <w:r w:rsidRPr="00635CAB">
        <w:rPr>
          <w:rFonts w:asciiTheme="minorHAnsi" w:hAnsiTheme="minorHAnsi" w:cstheme="minorHAnsi"/>
          <w:color w:val="231F20"/>
          <w:spacing w:val="-1"/>
        </w:rPr>
        <w:t>have</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spacing w:val="-1"/>
        </w:rPr>
        <w:t>in</w:t>
      </w:r>
      <w:r w:rsidRPr="00635CAB">
        <w:rPr>
          <w:rFonts w:asciiTheme="minorHAnsi" w:hAnsiTheme="minorHAnsi" w:cstheme="minorHAnsi"/>
          <w:color w:val="231F20"/>
          <w:spacing w:val="-12"/>
        </w:rPr>
        <w:t xml:space="preserve"> </w:t>
      </w:r>
      <w:r w:rsidRPr="00635CAB">
        <w:rPr>
          <w:rFonts w:asciiTheme="minorHAnsi" w:hAnsiTheme="minorHAnsi" w:cstheme="minorHAnsi"/>
          <w:color w:val="231F20"/>
          <w:spacing w:val="-1"/>
        </w:rPr>
        <w:t>their</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spacing w:val="-1"/>
        </w:rPr>
        <w:t>interactions</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rPr>
        <w:t>with</w:t>
      </w:r>
      <w:r w:rsidRPr="00635CAB">
        <w:rPr>
          <w:rFonts w:asciiTheme="minorHAnsi" w:hAnsiTheme="minorHAnsi" w:cstheme="minorHAnsi"/>
          <w:color w:val="231F20"/>
          <w:spacing w:val="-12"/>
        </w:rPr>
        <w:t xml:space="preserve"> </w:t>
      </w:r>
      <w:r w:rsidRPr="00635CAB">
        <w:rPr>
          <w:rFonts w:asciiTheme="minorHAnsi" w:hAnsiTheme="minorHAnsi" w:cstheme="minorHAnsi"/>
          <w:color w:val="231F20"/>
        </w:rPr>
        <w:t>different</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rPr>
        <w:t>law</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rPr>
        <w:t>enforcement/justice</w:t>
      </w:r>
      <w:r w:rsidRPr="00635CAB">
        <w:rPr>
          <w:rFonts w:asciiTheme="minorHAnsi" w:hAnsiTheme="minorHAnsi" w:cstheme="minorHAnsi"/>
          <w:color w:val="231F20"/>
          <w:spacing w:val="-12"/>
        </w:rPr>
        <w:t xml:space="preserve"> </w:t>
      </w:r>
      <w:r w:rsidRPr="00635CAB">
        <w:rPr>
          <w:rFonts w:asciiTheme="minorHAnsi" w:hAnsiTheme="minorHAnsi" w:cstheme="minorHAnsi"/>
          <w:color w:val="231F20"/>
        </w:rPr>
        <w:t>actors</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rPr>
        <w:t>and</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rPr>
        <w:t>the</w:t>
      </w:r>
      <w:r w:rsidRPr="00635CAB">
        <w:rPr>
          <w:rFonts w:asciiTheme="minorHAnsi" w:hAnsiTheme="minorHAnsi" w:cstheme="minorHAnsi"/>
          <w:color w:val="231F20"/>
          <w:spacing w:val="-12"/>
        </w:rPr>
        <w:t xml:space="preserve"> </w:t>
      </w:r>
      <w:r w:rsidRPr="00635CAB">
        <w:rPr>
          <w:rFonts w:asciiTheme="minorHAnsi" w:hAnsiTheme="minorHAnsi" w:cstheme="minorHAnsi"/>
          <w:color w:val="231F20"/>
        </w:rPr>
        <w:t>lack</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rPr>
        <w:t>of</w:t>
      </w:r>
      <w:r w:rsidRPr="00635CAB">
        <w:rPr>
          <w:rFonts w:asciiTheme="minorHAnsi" w:hAnsiTheme="minorHAnsi" w:cstheme="minorHAnsi"/>
          <w:color w:val="231F20"/>
          <w:spacing w:val="-12"/>
        </w:rPr>
        <w:t xml:space="preserve"> </w:t>
      </w:r>
      <w:r w:rsidRPr="00635CAB">
        <w:rPr>
          <w:rFonts w:asciiTheme="minorHAnsi" w:hAnsiTheme="minorHAnsi" w:cstheme="minorHAnsi"/>
          <w:color w:val="231F20"/>
        </w:rPr>
        <w:t>reliability</w:t>
      </w:r>
      <w:r w:rsidRPr="00635CAB">
        <w:rPr>
          <w:rFonts w:asciiTheme="minorHAnsi" w:hAnsiTheme="minorHAnsi" w:cstheme="minorHAnsi"/>
          <w:color w:val="231F20"/>
          <w:spacing w:val="-12"/>
        </w:rPr>
        <w:t xml:space="preserve"> </w:t>
      </w:r>
      <w:r w:rsidRPr="00635CAB">
        <w:rPr>
          <w:rFonts w:asciiTheme="minorHAnsi" w:hAnsiTheme="minorHAnsi" w:cstheme="minorHAnsi"/>
          <w:color w:val="231F20"/>
        </w:rPr>
        <w:t>and</w:t>
      </w:r>
      <w:r w:rsidRPr="00635CAB">
        <w:rPr>
          <w:rFonts w:asciiTheme="minorHAnsi" w:hAnsiTheme="minorHAnsi" w:cstheme="minorHAnsi"/>
          <w:color w:val="231F20"/>
          <w:spacing w:val="-47"/>
        </w:rPr>
        <w:t xml:space="preserve"> </w:t>
      </w:r>
      <w:r w:rsidRPr="00635CAB">
        <w:rPr>
          <w:rFonts w:asciiTheme="minorHAnsi" w:hAnsiTheme="minorHAnsi" w:cstheme="minorHAnsi"/>
          <w:color w:val="231F20"/>
        </w:rPr>
        <w:t>limited</w:t>
      </w:r>
      <w:r w:rsidRPr="00635CAB">
        <w:rPr>
          <w:rFonts w:asciiTheme="minorHAnsi" w:hAnsiTheme="minorHAnsi" w:cstheme="minorHAnsi"/>
          <w:color w:val="231F20"/>
          <w:spacing w:val="-2"/>
        </w:rPr>
        <w:t xml:space="preserve"> </w:t>
      </w:r>
      <w:r w:rsidRPr="00635CAB">
        <w:rPr>
          <w:rFonts w:asciiTheme="minorHAnsi" w:hAnsiTheme="minorHAnsi" w:cstheme="minorHAnsi"/>
          <w:color w:val="231F20"/>
        </w:rPr>
        <w:t>range</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of</w:t>
      </w:r>
      <w:r w:rsidRPr="00635CAB">
        <w:rPr>
          <w:rFonts w:asciiTheme="minorHAnsi" w:hAnsiTheme="minorHAnsi" w:cstheme="minorHAnsi"/>
          <w:color w:val="231F20"/>
          <w:spacing w:val="-2"/>
        </w:rPr>
        <w:t xml:space="preserve"> </w:t>
      </w:r>
      <w:r w:rsidRPr="00635CAB">
        <w:rPr>
          <w:rFonts w:asciiTheme="minorHAnsi" w:hAnsiTheme="minorHAnsi" w:cstheme="minorHAnsi"/>
          <w:color w:val="231F20"/>
        </w:rPr>
        <w:t>‘safety net’ services</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and supports for</w:t>
      </w:r>
      <w:r w:rsidRPr="00635CAB">
        <w:rPr>
          <w:rFonts w:asciiTheme="minorHAnsi" w:hAnsiTheme="minorHAnsi" w:cstheme="minorHAnsi"/>
          <w:color w:val="231F20"/>
          <w:spacing w:val="-2"/>
        </w:rPr>
        <w:t xml:space="preserve"> </w:t>
      </w:r>
      <w:r w:rsidRPr="00635CAB">
        <w:rPr>
          <w:rFonts w:asciiTheme="minorHAnsi" w:hAnsiTheme="minorHAnsi" w:cstheme="minorHAnsi"/>
          <w:color w:val="231F20"/>
        </w:rPr>
        <w:t>victims.</w:t>
      </w:r>
    </w:p>
    <w:p w14:paraId="715FA466" w14:textId="77777777" w:rsidR="005D54A9" w:rsidRPr="00635CAB" w:rsidRDefault="008921ED">
      <w:pPr>
        <w:pStyle w:val="BodyText"/>
        <w:spacing w:before="140" w:line="232" w:lineRule="auto"/>
        <w:ind w:left="157" w:right="1412"/>
        <w:jc w:val="both"/>
        <w:rPr>
          <w:rFonts w:asciiTheme="minorHAnsi" w:hAnsiTheme="minorHAnsi" w:cstheme="minorHAnsi"/>
        </w:rPr>
      </w:pPr>
      <w:r w:rsidRPr="00635CAB">
        <w:rPr>
          <w:rFonts w:asciiTheme="minorHAnsi" w:hAnsiTheme="minorHAnsi" w:cstheme="minorHAnsi"/>
          <w:color w:val="231F20"/>
        </w:rPr>
        <w:t>It</w:t>
      </w:r>
      <w:r w:rsidRPr="00635CAB">
        <w:rPr>
          <w:rFonts w:asciiTheme="minorHAnsi" w:hAnsiTheme="minorHAnsi" w:cstheme="minorHAnsi"/>
          <w:color w:val="231F20"/>
          <w:spacing w:val="9"/>
        </w:rPr>
        <w:t xml:space="preserve"> </w:t>
      </w:r>
      <w:r w:rsidRPr="00635CAB">
        <w:rPr>
          <w:rFonts w:asciiTheme="minorHAnsi" w:hAnsiTheme="minorHAnsi" w:cstheme="minorHAnsi"/>
          <w:color w:val="231F20"/>
        </w:rPr>
        <w:t>is</w:t>
      </w:r>
      <w:r w:rsidRPr="00635CAB">
        <w:rPr>
          <w:rFonts w:asciiTheme="minorHAnsi" w:hAnsiTheme="minorHAnsi" w:cstheme="minorHAnsi"/>
          <w:color w:val="231F20"/>
          <w:spacing w:val="10"/>
        </w:rPr>
        <w:t xml:space="preserve"> </w:t>
      </w:r>
      <w:r w:rsidRPr="00635CAB">
        <w:rPr>
          <w:rFonts w:asciiTheme="minorHAnsi" w:hAnsiTheme="minorHAnsi" w:cstheme="minorHAnsi"/>
          <w:color w:val="231F20"/>
        </w:rPr>
        <w:t>the</w:t>
      </w:r>
      <w:r w:rsidRPr="00635CAB">
        <w:rPr>
          <w:rFonts w:asciiTheme="minorHAnsi" w:hAnsiTheme="minorHAnsi" w:cstheme="minorHAnsi"/>
          <w:color w:val="231F20"/>
          <w:spacing w:val="10"/>
        </w:rPr>
        <w:t xml:space="preserve"> </w:t>
      </w:r>
      <w:r w:rsidRPr="00635CAB">
        <w:rPr>
          <w:rFonts w:asciiTheme="minorHAnsi" w:hAnsiTheme="minorHAnsi" w:cstheme="minorHAnsi"/>
          <w:color w:val="231F20"/>
        </w:rPr>
        <w:t>job</w:t>
      </w:r>
      <w:r w:rsidRPr="00635CAB">
        <w:rPr>
          <w:rFonts w:asciiTheme="minorHAnsi" w:hAnsiTheme="minorHAnsi" w:cstheme="minorHAnsi"/>
          <w:color w:val="231F20"/>
          <w:spacing w:val="10"/>
        </w:rPr>
        <w:t xml:space="preserve"> </w:t>
      </w:r>
      <w:r w:rsidRPr="00635CAB">
        <w:rPr>
          <w:rFonts w:asciiTheme="minorHAnsi" w:hAnsiTheme="minorHAnsi" w:cstheme="minorHAnsi"/>
          <w:color w:val="231F20"/>
        </w:rPr>
        <w:t>of</w:t>
      </w:r>
      <w:r w:rsidRPr="00635CAB">
        <w:rPr>
          <w:rFonts w:asciiTheme="minorHAnsi" w:hAnsiTheme="minorHAnsi" w:cstheme="minorHAnsi"/>
          <w:color w:val="231F20"/>
          <w:spacing w:val="10"/>
        </w:rPr>
        <w:t xml:space="preserve"> </w:t>
      </w:r>
      <w:r w:rsidRPr="00635CAB">
        <w:rPr>
          <w:rFonts w:asciiTheme="minorHAnsi" w:hAnsiTheme="minorHAnsi" w:cstheme="minorHAnsi"/>
          <w:color w:val="231F20"/>
        </w:rPr>
        <w:t>all</w:t>
      </w:r>
      <w:r w:rsidRPr="00635CAB">
        <w:rPr>
          <w:rFonts w:asciiTheme="minorHAnsi" w:hAnsiTheme="minorHAnsi" w:cstheme="minorHAnsi"/>
          <w:color w:val="231F20"/>
          <w:spacing w:val="9"/>
        </w:rPr>
        <w:t xml:space="preserve"> </w:t>
      </w:r>
      <w:r w:rsidRPr="00635CAB">
        <w:rPr>
          <w:rFonts w:asciiTheme="minorHAnsi" w:hAnsiTheme="minorHAnsi" w:cstheme="minorHAnsi"/>
          <w:color w:val="231F20"/>
        </w:rPr>
        <w:t>actors</w:t>
      </w:r>
      <w:r w:rsidRPr="00635CAB">
        <w:rPr>
          <w:rFonts w:asciiTheme="minorHAnsi" w:hAnsiTheme="minorHAnsi" w:cstheme="minorHAnsi"/>
          <w:color w:val="231F20"/>
          <w:spacing w:val="10"/>
        </w:rPr>
        <w:t xml:space="preserve"> </w:t>
      </w:r>
      <w:r w:rsidRPr="00635CAB">
        <w:rPr>
          <w:rFonts w:asciiTheme="minorHAnsi" w:hAnsiTheme="minorHAnsi" w:cstheme="minorHAnsi"/>
          <w:color w:val="231F20"/>
        </w:rPr>
        <w:t>involved</w:t>
      </w:r>
      <w:r w:rsidRPr="00635CAB">
        <w:rPr>
          <w:rFonts w:asciiTheme="minorHAnsi" w:hAnsiTheme="minorHAnsi" w:cstheme="minorHAnsi"/>
          <w:color w:val="231F20"/>
          <w:spacing w:val="10"/>
        </w:rPr>
        <w:t xml:space="preserve"> </w:t>
      </w:r>
      <w:r w:rsidRPr="00635CAB">
        <w:rPr>
          <w:rFonts w:asciiTheme="minorHAnsi" w:hAnsiTheme="minorHAnsi" w:cstheme="minorHAnsi"/>
          <w:color w:val="231F20"/>
        </w:rPr>
        <w:t>in</w:t>
      </w:r>
      <w:r w:rsidRPr="00635CAB">
        <w:rPr>
          <w:rFonts w:asciiTheme="minorHAnsi" w:hAnsiTheme="minorHAnsi" w:cstheme="minorHAnsi"/>
          <w:color w:val="231F20"/>
          <w:spacing w:val="9"/>
        </w:rPr>
        <w:t xml:space="preserve"> </w:t>
      </w:r>
      <w:r w:rsidRPr="00635CAB">
        <w:rPr>
          <w:rFonts w:asciiTheme="minorHAnsi" w:hAnsiTheme="minorHAnsi" w:cstheme="minorHAnsi"/>
          <w:color w:val="231F20"/>
        </w:rPr>
        <w:t>family</w:t>
      </w:r>
      <w:r w:rsidRPr="00635CAB">
        <w:rPr>
          <w:rFonts w:asciiTheme="minorHAnsi" w:hAnsiTheme="minorHAnsi" w:cstheme="minorHAnsi"/>
          <w:color w:val="231F20"/>
          <w:spacing w:val="9"/>
        </w:rPr>
        <w:t xml:space="preserve"> </w:t>
      </w:r>
      <w:r w:rsidRPr="00635CAB">
        <w:rPr>
          <w:rFonts w:asciiTheme="minorHAnsi" w:hAnsiTheme="minorHAnsi" w:cstheme="minorHAnsi"/>
          <w:color w:val="231F20"/>
        </w:rPr>
        <w:t>violence</w:t>
      </w:r>
      <w:r w:rsidRPr="00635CAB">
        <w:rPr>
          <w:rFonts w:asciiTheme="minorHAnsi" w:hAnsiTheme="minorHAnsi" w:cstheme="minorHAnsi"/>
          <w:color w:val="231F20"/>
          <w:spacing w:val="10"/>
        </w:rPr>
        <w:t xml:space="preserve"> </w:t>
      </w:r>
      <w:r w:rsidRPr="00635CAB">
        <w:rPr>
          <w:rFonts w:asciiTheme="minorHAnsi" w:hAnsiTheme="minorHAnsi" w:cstheme="minorHAnsi"/>
          <w:color w:val="231F20"/>
        </w:rPr>
        <w:t>cases</w:t>
      </w:r>
      <w:r w:rsidRPr="00635CAB">
        <w:rPr>
          <w:rFonts w:asciiTheme="minorHAnsi" w:hAnsiTheme="minorHAnsi" w:cstheme="minorHAnsi"/>
          <w:color w:val="231F20"/>
          <w:spacing w:val="10"/>
        </w:rPr>
        <w:t xml:space="preserve"> </w:t>
      </w:r>
      <w:r w:rsidRPr="00635CAB">
        <w:rPr>
          <w:rFonts w:asciiTheme="minorHAnsi" w:hAnsiTheme="minorHAnsi" w:cstheme="minorHAnsi"/>
          <w:color w:val="231F20"/>
        </w:rPr>
        <w:t>to</w:t>
      </w:r>
      <w:r w:rsidRPr="00635CAB">
        <w:rPr>
          <w:rFonts w:asciiTheme="minorHAnsi" w:hAnsiTheme="minorHAnsi" w:cstheme="minorHAnsi"/>
          <w:color w:val="231F20"/>
          <w:spacing w:val="9"/>
        </w:rPr>
        <w:t xml:space="preserve"> </w:t>
      </w:r>
      <w:r w:rsidRPr="00635CAB">
        <w:rPr>
          <w:rFonts w:asciiTheme="minorHAnsi" w:hAnsiTheme="minorHAnsi" w:cstheme="minorHAnsi"/>
          <w:color w:val="231F20"/>
        </w:rPr>
        <w:t>help</w:t>
      </w:r>
      <w:r w:rsidRPr="00635CAB">
        <w:rPr>
          <w:rFonts w:asciiTheme="minorHAnsi" w:hAnsiTheme="minorHAnsi" w:cstheme="minorHAnsi"/>
          <w:color w:val="231F20"/>
          <w:spacing w:val="9"/>
        </w:rPr>
        <w:t xml:space="preserve"> </w:t>
      </w:r>
      <w:r w:rsidRPr="00635CAB">
        <w:rPr>
          <w:rFonts w:asciiTheme="minorHAnsi" w:hAnsiTheme="minorHAnsi" w:cstheme="minorHAnsi"/>
          <w:color w:val="231F20"/>
        </w:rPr>
        <w:t>change</w:t>
      </w:r>
      <w:r w:rsidRPr="00635CAB">
        <w:rPr>
          <w:rFonts w:asciiTheme="minorHAnsi" w:hAnsiTheme="minorHAnsi" w:cstheme="minorHAnsi"/>
          <w:color w:val="231F20"/>
          <w:spacing w:val="9"/>
        </w:rPr>
        <w:t xml:space="preserve"> </w:t>
      </w:r>
      <w:r w:rsidRPr="00635CAB">
        <w:rPr>
          <w:rFonts w:asciiTheme="minorHAnsi" w:hAnsiTheme="minorHAnsi" w:cstheme="minorHAnsi"/>
          <w:color w:val="231F20"/>
        </w:rPr>
        <w:t>this</w:t>
      </w:r>
      <w:r w:rsidRPr="00635CAB">
        <w:rPr>
          <w:rFonts w:asciiTheme="minorHAnsi" w:hAnsiTheme="minorHAnsi" w:cstheme="minorHAnsi"/>
          <w:color w:val="231F20"/>
          <w:spacing w:val="10"/>
        </w:rPr>
        <w:t xml:space="preserve"> </w:t>
      </w:r>
      <w:r w:rsidRPr="00635CAB">
        <w:rPr>
          <w:rFonts w:asciiTheme="minorHAnsi" w:hAnsiTheme="minorHAnsi" w:cstheme="minorHAnsi"/>
          <w:color w:val="231F20"/>
        </w:rPr>
        <w:t>balance</w:t>
      </w:r>
      <w:r w:rsidRPr="00635CAB">
        <w:rPr>
          <w:rFonts w:asciiTheme="minorHAnsi" w:hAnsiTheme="minorHAnsi" w:cstheme="minorHAnsi"/>
          <w:color w:val="231F20"/>
          <w:spacing w:val="9"/>
        </w:rPr>
        <w:t xml:space="preserve"> </w:t>
      </w:r>
      <w:r w:rsidRPr="00635CAB">
        <w:rPr>
          <w:rFonts w:asciiTheme="minorHAnsi" w:hAnsiTheme="minorHAnsi" w:cstheme="minorHAnsi"/>
          <w:color w:val="231F20"/>
        </w:rPr>
        <w:t>and</w:t>
      </w:r>
      <w:r w:rsidRPr="00635CAB">
        <w:rPr>
          <w:rFonts w:asciiTheme="minorHAnsi" w:hAnsiTheme="minorHAnsi" w:cstheme="minorHAnsi"/>
          <w:color w:val="231F20"/>
          <w:spacing w:val="9"/>
        </w:rPr>
        <w:t xml:space="preserve"> </w:t>
      </w:r>
      <w:r w:rsidRPr="00635CAB">
        <w:rPr>
          <w:rFonts w:asciiTheme="minorHAnsi" w:hAnsiTheme="minorHAnsi" w:cstheme="minorHAnsi"/>
          <w:color w:val="231F20"/>
        </w:rPr>
        <w:t>help</w:t>
      </w:r>
      <w:r w:rsidRPr="00635CAB">
        <w:rPr>
          <w:rFonts w:asciiTheme="minorHAnsi" w:hAnsiTheme="minorHAnsi" w:cstheme="minorHAnsi"/>
          <w:color w:val="231F20"/>
          <w:spacing w:val="10"/>
        </w:rPr>
        <w:t xml:space="preserve"> </w:t>
      </w:r>
      <w:r w:rsidRPr="00635CAB">
        <w:rPr>
          <w:rFonts w:asciiTheme="minorHAnsi" w:hAnsiTheme="minorHAnsi" w:cstheme="minorHAnsi"/>
          <w:color w:val="231F20"/>
        </w:rPr>
        <w:t>create</w:t>
      </w:r>
      <w:r w:rsidRPr="00635CAB">
        <w:rPr>
          <w:rFonts w:asciiTheme="minorHAnsi" w:hAnsiTheme="minorHAnsi" w:cstheme="minorHAnsi"/>
          <w:color w:val="231F20"/>
          <w:spacing w:val="-48"/>
        </w:rPr>
        <w:t xml:space="preserve"> </w:t>
      </w:r>
      <w:r w:rsidRPr="00635CAB">
        <w:rPr>
          <w:rFonts w:asciiTheme="minorHAnsi" w:hAnsiTheme="minorHAnsi" w:cstheme="minorHAnsi"/>
          <w:color w:val="231F20"/>
        </w:rPr>
        <w:t>a more victim-supportive approach: one that recognises and respects the autonomy and decisions of</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victims,</w:t>
      </w:r>
      <w:r w:rsidRPr="00635CAB">
        <w:rPr>
          <w:rFonts w:asciiTheme="minorHAnsi" w:hAnsiTheme="minorHAnsi" w:cstheme="minorHAnsi"/>
          <w:color w:val="231F20"/>
          <w:spacing w:val="-6"/>
        </w:rPr>
        <w:t xml:space="preserve"> </w:t>
      </w:r>
      <w:r w:rsidRPr="00635CAB">
        <w:rPr>
          <w:rFonts w:asciiTheme="minorHAnsi" w:hAnsiTheme="minorHAnsi" w:cstheme="minorHAnsi"/>
          <w:color w:val="231F20"/>
        </w:rPr>
        <w:t>at</w:t>
      </w:r>
      <w:r w:rsidRPr="00635CAB">
        <w:rPr>
          <w:rFonts w:asciiTheme="minorHAnsi" w:hAnsiTheme="minorHAnsi" w:cstheme="minorHAnsi"/>
          <w:color w:val="231F20"/>
          <w:spacing w:val="-6"/>
        </w:rPr>
        <w:t xml:space="preserve"> </w:t>
      </w:r>
      <w:r w:rsidRPr="00635CAB">
        <w:rPr>
          <w:rFonts w:asciiTheme="minorHAnsi" w:hAnsiTheme="minorHAnsi" w:cstheme="minorHAnsi"/>
          <w:color w:val="231F20"/>
        </w:rPr>
        <w:t>the</w:t>
      </w:r>
      <w:r w:rsidRPr="00635CAB">
        <w:rPr>
          <w:rFonts w:asciiTheme="minorHAnsi" w:hAnsiTheme="minorHAnsi" w:cstheme="minorHAnsi"/>
          <w:color w:val="231F20"/>
          <w:spacing w:val="-6"/>
        </w:rPr>
        <w:t xml:space="preserve"> </w:t>
      </w:r>
      <w:r w:rsidRPr="00635CAB">
        <w:rPr>
          <w:rFonts w:asciiTheme="minorHAnsi" w:hAnsiTheme="minorHAnsi" w:cstheme="minorHAnsi"/>
          <w:color w:val="231F20"/>
        </w:rPr>
        <w:t>same</w:t>
      </w:r>
      <w:r w:rsidRPr="00635CAB">
        <w:rPr>
          <w:rFonts w:asciiTheme="minorHAnsi" w:hAnsiTheme="minorHAnsi" w:cstheme="minorHAnsi"/>
          <w:color w:val="231F20"/>
          <w:spacing w:val="-6"/>
        </w:rPr>
        <w:t xml:space="preserve"> </w:t>
      </w:r>
      <w:r w:rsidRPr="00635CAB">
        <w:rPr>
          <w:rFonts w:asciiTheme="minorHAnsi" w:hAnsiTheme="minorHAnsi" w:cstheme="minorHAnsi"/>
          <w:color w:val="231F20"/>
        </w:rPr>
        <w:t>time</w:t>
      </w:r>
      <w:r w:rsidRPr="00635CAB">
        <w:rPr>
          <w:rFonts w:asciiTheme="minorHAnsi" w:hAnsiTheme="minorHAnsi" w:cstheme="minorHAnsi"/>
          <w:color w:val="231F20"/>
          <w:spacing w:val="-6"/>
        </w:rPr>
        <w:t xml:space="preserve"> </w:t>
      </w:r>
      <w:r w:rsidRPr="00635CAB">
        <w:rPr>
          <w:rFonts w:asciiTheme="minorHAnsi" w:hAnsiTheme="minorHAnsi" w:cstheme="minorHAnsi"/>
          <w:color w:val="231F20"/>
        </w:rPr>
        <w:t>as</w:t>
      </w:r>
      <w:r w:rsidRPr="00635CAB">
        <w:rPr>
          <w:rFonts w:asciiTheme="minorHAnsi" w:hAnsiTheme="minorHAnsi" w:cstheme="minorHAnsi"/>
          <w:color w:val="231F20"/>
          <w:spacing w:val="-6"/>
        </w:rPr>
        <w:t xml:space="preserve"> </w:t>
      </w:r>
      <w:r w:rsidRPr="00635CAB">
        <w:rPr>
          <w:rFonts w:asciiTheme="minorHAnsi" w:hAnsiTheme="minorHAnsi" w:cstheme="minorHAnsi"/>
          <w:color w:val="231F20"/>
        </w:rPr>
        <w:t>reliably</w:t>
      </w:r>
      <w:r w:rsidRPr="00635CAB">
        <w:rPr>
          <w:rFonts w:asciiTheme="minorHAnsi" w:hAnsiTheme="minorHAnsi" w:cstheme="minorHAnsi"/>
          <w:color w:val="231F20"/>
          <w:spacing w:val="-7"/>
        </w:rPr>
        <w:t xml:space="preserve"> </w:t>
      </w:r>
      <w:r w:rsidRPr="00635CAB">
        <w:rPr>
          <w:rFonts w:asciiTheme="minorHAnsi" w:hAnsiTheme="minorHAnsi" w:cstheme="minorHAnsi"/>
          <w:color w:val="231F20"/>
        </w:rPr>
        <w:t>helps</w:t>
      </w:r>
      <w:r w:rsidRPr="00635CAB">
        <w:rPr>
          <w:rFonts w:asciiTheme="minorHAnsi" w:hAnsiTheme="minorHAnsi" w:cstheme="minorHAnsi"/>
          <w:color w:val="231F20"/>
          <w:spacing w:val="-6"/>
        </w:rPr>
        <w:t xml:space="preserve"> </w:t>
      </w:r>
      <w:r w:rsidRPr="00635CAB">
        <w:rPr>
          <w:rFonts w:asciiTheme="minorHAnsi" w:hAnsiTheme="minorHAnsi" w:cstheme="minorHAnsi"/>
          <w:color w:val="231F20"/>
        </w:rPr>
        <w:t>them</w:t>
      </w:r>
      <w:r w:rsidRPr="00635CAB">
        <w:rPr>
          <w:rFonts w:asciiTheme="minorHAnsi" w:hAnsiTheme="minorHAnsi" w:cstheme="minorHAnsi"/>
          <w:color w:val="231F20"/>
          <w:spacing w:val="-5"/>
        </w:rPr>
        <w:t xml:space="preserve"> </w:t>
      </w:r>
      <w:r w:rsidRPr="00635CAB">
        <w:rPr>
          <w:rFonts w:asciiTheme="minorHAnsi" w:hAnsiTheme="minorHAnsi" w:cstheme="minorHAnsi"/>
          <w:color w:val="231F20"/>
        </w:rPr>
        <w:t>to</w:t>
      </w:r>
      <w:r w:rsidRPr="00635CAB">
        <w:rPr>
          <w:rFonts w:asciiTheme="minorHAnsi" w:hAnsiTheme="minorHAnsi" w:cstheme="minorHAnsi"/>
          <w:color w:val="231F20"/>
          <w:spacing w:val="-6"/>
        </w:rPr>
        <w:t xml:space="preserve"> </w:t>
      </w:r>
      <w:r w:rsidRPr="00635CAB">
        <w:rPr>
          <w:rFonts w:asciiTheme="minorHAnsi" w:hAnsiTheme="minorHAnsi" w:cstheme="minorHAnsi"/>
          <w:color w:val="231F20"/>
        </w:rPr>
        <w:t>overcome</w:t>
      </w:r>
      <w:r w:rsidRPr="00635CAB">
        <w:rPr>
          <w:rFonts w:asciiTheme="minorHAnsi" w:hAnsiTheme="minorHAnsi" w:cstheme="minorHAnsi"/>
          <w:color w:val="231F20"/>
          <w:spacing w:val="-6"/>
        </w:rPr>
        <w:t xml:space="preserve"> </w:t>
      </w:r>
      <w:r w:rsidRPr="00635CAB">
        <w:rPr>
          <w:rFonts w:asciiTheme="minorHAnsi" w:hAnsiTheme="minorHAnsi" w:cstheme="minorHAnsi"/>
          <w:color w:val="231F20"/>
        </w:rPr>
        <w:t>the</w:t>
      </w:r>
      <w:r w:rsidRPr="00635CAB">
        <w:rPr>
          <w:rFonts w:asciiTheme="minorHAnsi" w:hAnsiTheme="minorHAnsi" w:cstheme="minorHAnsi"/>
          <w:color w:val="231F20"/>
          <w:spacing w:val="-6"/>
        </w:rPr>
        <w:t xml:space="preserve"> </w:t>
      </w:r>
      <w:r w:rsidRPr="00635CAB">
        <w:rPr>
          <w:rFonts w:asciiTheme="minorHAnsi" w:hAnsiTheme="minorHAnsi" w:cstheme="minorHAnsi"/>
          <w:color w:val="231F20"/>
        </w:rPr>
        <w:t>barriers</w:t>
      </w:r>
      <w:r w:rsidRPr="00635CAB">
        <w:rPr>
          <w:rFonts w:asciiTheme="minorHAnsi" w:hAnsiTheme="minorHAnsi" w:cstheme="minorHAnsi"/>
          <w:color w:val="231F20"/>
          <w:spacing w:val="-6"/>
        </w:rPr>
        <w:t xml:space="preserve"> </w:t>
      </w:r>
      <w:r w:rsidRPr="00635CAB">
        <w:rPr>
          <w:rFonts w:asciiTheme="minorHAnsi" w:hAnsiTheme="minorHAnsi" w:cstheme="minorHAnsi"/>
          <w:color w:val="231F20"/>
        </w:rPr>
        <w:t>that</w:t>
      </w:r>
      <w:r w:rsidRPr="00635CAB">
        <w:rPr>
          <w:rFonts w:asciiTheme="minorHAnsi" w:hAnsiTheme="minorHAnsi" w:cstheme="minorHAnsi"/>
          <w:color w:val="231F20"/>
          <w:spacing w:val="-6"/>
        </w:rPr>
        <w:t xml:space="preserve"> </w:t>
      </w:r>
      <w:r w:rsidRPr="00635CAB">
        <w:rPr>
          <w:rFonts w:asciiTheme="minorHAnsi" w:hAnsiTheme="minorHAnsi" w:cstheme="minorHAnsi"/>
          <w:color w:val="231F20"/>
        </w:rPr>
        <w:t>victims</w:t>
      </w:r>
      <w:r w:rsidRPr="00635CAB">
        <w:rPr>
          <w:rFonts w:asciiTheme="minorHAnsi" w:hAnsiTheme="minorHAnsi" w:cstheme="minorHAnsi"/>
          <w:color w:val="231F20"/>
          <w:spacing w:val="-6"/>
        </w:rPr>
        <w:t xml:space="preserve"> </w:t>
      </w:r>
      <w:r w:rsidRPr="00635CAB">
        <w:rPr>
          <w:rFonts w:asciiTheme="minorHAnsi" w:hAnsiTheme="minorHAnsi" w:cstheme="minorHAnsi"/>
          <w:color w:val="231F20"/>
        </w:rPr>
        <w:t>usually</w:t>
      </w:r>
      <w:r w:rsidRPr="00635CAB">
        <w:rPr>
          <w:rFonts w:asciiTheme="minorHAnsi" w:hAnsiTheme="minorHAnsi" w:cstheme="minorHAnsi"/>
          <w:color w:val="231F20"/>
          <w:spacing w:val="-6"/>
        </w:rPr>
        <w:t xml:space="preserve"> </w:t>
      </w:r>
      <w:r w:rsidRPr="00635CAB">
        <w:rPr>
          <w:rFonts w:asciiTheme="minorHAnsi" w:hAnsiTheme="minorHAnsi" w:cstheme="minorHAnsi"/>
          <w:color w:val="231F20"/>
        </w:rPr>
        <w:t>face</w:t>
      </w:r>
      <w:r w:rsidRPr="00635CAB">
        <w:rPr>
          <w:rFonts w:asciiTheme="minorHAnsi" w:hAnsiTheme="minorHAnsi" w:cstheme="minorHAnsi"/>
          <w:color w:val="231F20"/>
          <w:spacing w:val="-6"/>
        </w:rPr>
        <w:t xml:space="preserve"> </w:t>
      </w:r>
      <w:r w:rsidRPr="00635CAB">
        <w:rPr>
          <w:rFonts w:asciiTheme="minorHAnsi" w:hAnsiTheme="minorHAnsi" w:cstheme="minorHAnsi"/>
          <w:color w:val="231F20"/>
        </w:rPr>
        <w:t>when</w:t>
      </w:r>
      <w:r w:rsidRPr="00635CAB">
        <w:rPr>
          <w:rFonts w:asciiTheme="minorHAnsi" w:hAnsiTheme="minorHAnsi" w:cstheme="minorHAnsi"/>
          <w:color w:val="231F20"/>
          <w:spacing w:val="-47"/>
        </w:rPr>
        <w:t xml:space="preserve"> </w:t>
      </w:r>
      <w:r w:rsidRPr="00635CAB">
        <w:rPr>
          <w:rFonts w:asciiTheme="minorHAnsi" w:hAnsiTheme="minorHAnsi" w:cstheme="minorHAnsi"/>
          <w:color w:val="231F20"/>
        </w:rPr>
        <w:t>they</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bring or</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are</w:t>
      </w:r>
      <w:r w:rsidRPr="00635CAB">
        <w:rPr>
          <w:rFonts w:asciiTheme="minorHAnsi" w:hAnsiTheme="minorHAnsi" w:cstheme="minorHAnsi"/>
          <w:color w:val="231F20"/>
          <w:spacing w:val="-2"/>
        </w:rPr>
        <w:t xml:space="preserve"> </w:t>
      </w:r>
      <w:r w:rsidRPr="00635CAB">
        <w:rPr>
          <w:rFonts w:asciiTheme="minorHAnsi" w:hAnsiTheme="minorHAnsi" w:cstheme="minorHAnsi"/>
          <w:color w:val="231F20"/>
        </w:rPr>
        <w:t>part of</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cases</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involving</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family violence.</w:t>
      </w:r>
    </w:p>
    <w:p w14:paraId="7D32E439" w14:textId="77777777" w:rsidR="005D54A9" w:rsidRPr="00635CAB" w:rsidRDefault="008921ED" w:rsidP="00503886">
      <w:pPr>
        <w:pStyle w:val="BodyText"/>
        <w:spacing w:before="169" w:after="200"/>
        <w:ind w:left="159" w:right="1412"/>
        <w:jc w:val="both"/>
        <w:rPr>
          <w:rFonts w:asciiTheme="minorHAnsi" w:hAnsiTheme="minorHAnsi" w:cstheme="minorHAnsi"/>
        </w:rPr>
      </w:pPr>
      <w:r w:rsidRPr="00635CAB">
        <w:rPr>
          <w:rFonts w:asciiTheme="minorHAnsi" w:hAnsiTheme="minorHAnsi" w:cstheme="minorHAnsi"/>
          <w:color w:val="231F20"/>
        </w:rPr>
        <w:t>Police, prosecutors and judges must themselves be wholly convinced of the criminal nature of family</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violence</w:t>
      </w:r>
      <w:r w:rsidRPr="00635CAB">
        <w:rPr>
          <w:rFonts w:asciiTheme="minorHAnsi" w:hAnsiTheme="minorHAnsi" w:cstheme="minorHAnsi"/>
          <w:color w:val="231F20"/>
          <w:spacing w:val="-5"/>
        </w:rPr>
        <w:t xml:space="preserve"> </w:t>
      </w:r>
      <w:r w:rsidRPr="00635CAB">
        <w:rPr>
          <w:rFonts w:asciiTheme="minorHAnsi" w:hAnsiTheme="minorHAnsi" w:cstheme="minorHAnsi"/>
          <w:color w:val="231F20"/>
        </w:rPr>
        <w:t>and</w:t>
      </w:r>
      <w:r w:rsidRPr="00635CAB">
        <w:rPr>
          <w:rFonts w:asciiTheme="minorHAnsi" w:hAnsiTheme="minorHAnsi" w:cstheme="minorHAnsi"/>
          <w:color w:val="231F20"/>
          <w:spacing w:val="-5"/>
        </w:rPr>
        <w:t xml:space="preserve"> </w:t>
      </w:r>
      <w:r w:rsidRPr="00635CAB">
        <w:rPr>
          <w:rFonts w:asciiTheme="minorHAnsi" w:hAnsiTheme="minorHAnsi" w:cstheme="minorHAnsi"/>
          <w:color w:val="231F20"/>
        </w:rPr>
        <w:t>the</w:t>
      </w:r>
      <w:r w:rsidRPr="00635CAB">
        <w:rPr>
          <w:rFonts w:asciiTheme="minorHAnsi" w:hAnsiTheme="minorHAnsi" w:cstheme="minorHAnsi"/>
          <w:color w:val="231F20"/>
          <w:spacing w:val="-4"/>
        </w:rPr>
        <w:t xml:space="preserve"> </w:t>
      </w:r>
      <w:r w:rsidRPr="00635CAB">
        <w:rPr>
          <w:rFonts w:asciiTheme="minorHAnsi" w:hAnsiTheme="minorHAnsi" w:cstheme="minorHAnsi"/>
          <w:color w:val="231F20"/>
        </w:rPr>
        <w:t>‘rightness’</w:t>
      </w:r>
      <w:r w:rsidRPr="00635CAB">
        <w:rPr>
          <w:rFonts w:asciiTheme="minorHAnsi" w:hAnsiTheme="minorHAnsi" w:cstheme="minorHAnsi"/>
          <w:color w:val="231F20"/>
          <w:spacing w:val="-5"/>
        </w:rPr>
        <w:t xml:space="preserve"> </w:t>
      </w:r>
      <w:r w:rsidRPr="00635CAB">
        <w:rPr>
          <w:rFonts w:asciiTheme="minorHAnsi" w:hAnsiTheme="minorHAnsi" w:cstheme="minorHAnsi"/>
          <w:color w:val="231F20"/>
        </w:rPr>
        <w:t>of</w:t>
      </w:r>
      <w:r w:rsidRPr="00635CAB">
        <w:rPr>
          <w:rFonts w:asciiTheme="minorHAnsi" w:hAnsiTheme="minorHAnsi" w:cstheme="minorHAnsi"/>
          <w:color w:val="231F20"/>
          <w:spacing w:val="-5"/>
        </w:rPr>
        <w:t xml:space="preserve"> </w:t>
      </w:r>
      <w:r w:rsidRPr="00635CAB">
        <w:rPr>
          <w:rFonts w:asciiTheme="minorHAnsi" w:hAnsiTheme="minorHAnsi" w:cstheme="minorHAnsi"/>
          <w:color w:val="231F20"/>
        </w:rPr>
        <w:t>victims</w:t>
      </w:r>
      <w:r w:rsidRPr="00635CAB">
        <w:rPr>
          <w:rFonts w:asciiTheme="minorHAnsi" w:hAnsiTheme="minorHAnsi" w:cstheme="minorHAnsi"/>
          <w:color w:val="231F20"/>
          <w:spacing w:val="-4"/>
        </w:rPr>
        <w:t xml:space="preserve"> </w:t>
      </w:r>
      <w:r w:rsidRPr="00635CAB">
        <w:rPr>
          <w:rFonts w:asciiTheme="minorHAnsi" w:hAnsiTheme="minorHAnsi" w:cstheme="minorHAnsi"/>
          <w:color w:val="231F20"/>
        </w:rPr>
        <w:t>bringing</w:t>
      </w:r>
      <w:r w:rsidRPr="00635CAB">
        <w:rPr>
          <w:rFonts w:asciiTheme="minorHAnsi" w:hAnsiTheme="minorHAnsi" w:cstheme="minorHAnsi"/>
          <w:color w:val="231F20"/>
          <w:spacing w:val="-6"/>
        </w:rPr>
        <w:t xml:space="preserve"> </w:t>
      </w:r>
      <w:r w:rsidRPr="00635CAB">
        <w:rPr>
          <w:rFonts w:asciiTheme="minorHAnsi" w:hAnsiTheme="minorHAnsi" w:cstheme="minorHAnsi"/>
          <w:color w:val="231F20"/>
        </w:rPr>
        <w:t>forward</w:t>
      </w:r>
      <w:r w:rsidRPr="00635CAB">
        <w:rPr>
          <w:rFonts w:asciiTheme="minorHAnsi" w:hAnsiTheme="minorHAnsi" w:cstheme="minorHAnsi"/>
          <w:color w:val="231F20"/>
          <w:spacing w:val="-4"/>
        </w:rPr>
        <w:t xml:space="preserve"> </w:t>
      </w:r>
      <w:r w:rsidRPr="00635CAB">
        <w:rPr>
          <w:rFonts w:asciiTheme="minorHAnsi" w:hAnsiTheme="minorHAnsi" w:cstheme="minorHAnsi"/>
          <w:color w:val="231F20"/>
        </w:rPr>
        <w:t>their</w:t>
      </w:r>
      <w:r w:rsidRPr="00635CAB">
        <w:rPr>
          <w:rFonts w:asciiTheme="minorHAnsi" w:hAnsiTheme="minorHAnsi" w:cstheme="minorHAnsi"/>
          <w:color w:val="231F20"/>
          <w:spacing w:val="-5"/>
        </w:rPr>
        <w:t xml:space="preserve"> </w:t>
      </w:r>
      <w:r w:rsidRPr="00635CAB">
        <w:rPr>
          <w:rFonts w:asciiTheme="minorHAnsi" w:hAnsiTheme="minorHAnsi" w:cstheme="minorHAnsi"/>
          <w:color w:val="231F20"/>
        </w:rPr>
        <w:t>complaints,</w:t>
      </w:r>
      <w:r w:rsidRPr="00635CAB">
        <w:rPr>
          <w:rFonts w:asciiTheme="minorHAnsi" w:hAnsiTheme="minorHAnsi" w:cstheme="minorHAnsi"/>
          <w:color w:val="231F20"/>
          <w:spacing w:val="-4"/>
        </w:rPr>
        <w:t xml:space="preserve"> </w:t>
      </w:r>
      <w:r w:rsidRPr="00635CAB">
        <w:rPr>
          <w:rFonts w:asciiTheme="minorHAnsi" w:hAnsiTheme="minorHAnsi" w:cstheme="minorHAnsi"/>
          <w:color w:val="231F20"/>
        </w:rPr>
        <w:t>if</w:t>
      </w:r>
      <w:r w:rsidRPr="00635CAB">
        <w:rPr>
          <w:rFonts w:asciiTheme="minorHAnsi" w:hAnsiTheme="minorHAnsi" w:cstheme="minorHAnsi"/>
          <w:color w:val="231F20"/>
          <w:spacing w:val="-5"/>
        </w:rPr>
        <w:t xml:space="preserve"> </w:t>
      </w:r>
      <w:r w:rsidRPr="00635CAB">
        <w:rPr>
          <w:rFonts w:asciiTheme="minorHAnsi" w:hAnsiTheme="minorHAnsi" w:cstheme="minorHAnsi"/>
          <w:color w:val="231F20"/>
        </w:rPr>
        <w:t>they</w:t>
      </w:r>
      <w:r w:rsidRPr="00635CAB">
        <w:rPr>
          <w:rFonts w:asciiTheme="minorHAnsi" w:hAnsiTheme="minorHAnsi" w:cstheme="minorHAnsi"/>
          <w:color w:val="231F20"/>
          <w:spacing w:val="-5"/>
        </w:rPr>
        <w:t xml:space="preserve"> </w:t>
      </w:r>
      <w:r w:rsidRPr="00635CAB">
        <w:rPr>
          <w:rFonts w:asciiTheme="minorHAnsi" w:hAnsiTheme="minorHAnsi" w:cstheme="minorHAnsi"/>
          <w:color w:val="231F20"/>
        </w:rPr>
        <w:t>are</w:t>
      </w:r>
      <w:r w:rsidRPr="00635CAB">
        <w:rPr>
          <w:rFonts w:asciiTheme="minorHAnsi" w:hAnsiTheme="minorHAnsi" w:cstheme="minorHAnsi"/>
          <w:color w:val="231F20"/>
          <w:spacing w:val="-4"/>
        </w:rPr>
        <w:t xml:space="preserve"> </w:t>
      </w:r>
      <w:r w:rsidRPr="00635CAB">
        <w:rPr>
          <w:rFonts w:asciiTheme="minorHAnsi" w:hAnsiTheme="minorHAnsi" w:cstheme="minorHAnsi"/>
          <w:color w:val="231F20"/>
        </w:rPr>
        <w:t>to</w:t>
      </w:r>
      <w:r w:rsidRPr="00635CAB">
        <w:rPr>
          <w:rFonts w:asciiTheme="minorHAnsi" w:hAnsiTheme="minorHAnsi" w:cstheme="minorHAnsi"/>
          <w:color w:val="231F20"/>
          <w:spacing w:val="-5"/>
        </w:rPr>
        <w:t xml:space="preserve"> </w:t>
      </w:r>
      <w:r w:rsidRPr="00635CAB">
        <w:rPr>
          <w:rFonts w:asciiTheme="minorHAnsi" w:hAnsiTheme="minorHAnsi" w:cstheme="minorHAnsi"/>
          <w:color w:val="231F20"/>
        </w:rPr>
        <w:t>provide</w:t>
      </w:r>
      <w:r w:rsidRPr="00635CAB">
        <w:rPr>
          <w:rFonts w:asciiTheme="minorHAnsi" w:hAnsiTheme="minorHAnsi" w:cstheme="minorHAnsi"/>
          <w:color w:val="231F20"/>
          <w:spacing w:val="-4"/>
        </w:rPr>
        <w:t xml:space="preserve"> </w:t>
      </w:r>
      <w:r w:rsidRPr="00635CAB">
        <w:rPr>
          <w:rFonts w:asciiTheme="minorHAnsi" w:hAnsiTheme="minorHAnsi" w:cstheme="minorHAnsi"/>
          <w:color w:val="231F20"/>
        </w:rPr>
        <w:t>effective</w:t>
      </w:r>
      <w:r w:rsidRPr="00635CAB">
        <w:rPr>
          <w:rFonts w:asciiTheme="minorHAnsi" w:hAnsiTheme="minorHAnsi" w:cstheme="minorHAnsi"/>
          <w:color w:val="231F20"/>
          <w:spacing w:val="-48"/>
        </w:rPr>
        <w:t xml:space="preserve"> </w:t>
      </w:r>
      <w:r w:rsidRPr="00635CAB">
        <w:rPr>
          <w:rFonts w:asciiTheme="minorHAnsi" w:hAnsiTheme="minorHAnsi" w:cstheme="minorHAnsi"/>
          <w:color w:val="231F20"/>
        </w:rPr>
        <w:t>support to victims and be persuasive ‘ambassadors’ for the justice system. If justice actors themselves</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think that family violence is excusable, understandable or should be tolerated by victims, (which they</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lastRenderedPageBreak/>
        <w:t>often</w:t>
      </w:r>
      <w:r w:rsidRPr="00635CAB">
        <w:rPr>
          <w:rFonts w:asciiTheme="minorHAnsi" w:hAnsiTheme="minorHAnsi" w:cstheme="minorHAnsi"/>
          <w:color w:val="231F20"/>
          <w:spacing w:val="-13"/>
        </w:rPr>
        <w:t xml:space="preserve"> </w:t>
      </w:r>
      <w:r w:rsidRPr="00635CAB">
        <w:rPr>
          <w:rFonts w:asciiTheme="minorHAnsi" w:hAnsiTheme="minorHAnsi" w:cstheme="minorHAnsi"/>
          <w:color w:val="231F20"/>
        </w:rPr>
        <w:t>may</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rPr>
        <w:t>do,</w:t>
      </w:r>
      <w:r w:rsidRPr="00635CAB">
        <w:rPr>
          <w:rFonts w:asciiTheme="minorHAnsi" w:hAnsiTheme="minorHAnsi" w:cstheme="minorHAnsi"/>
          <w:color w:val="231F20"/>
          <w:spacing w:val="-12"/>
        </w:rPr>
        <w:t xml:space="preserve"> </w:t>
      </w:r>
      <w:r w:rsidRPr="00635CAB">
        <w:rPr>
          <w:rFonts w:asciiTheme="minorHAnsi" w:hAnsiTheme="minorHAnsi" w:cstheme="minorHAnsi"/>
          <w:color w:val="231F20"/>
        </w:rPr>
        <w:t>because</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rPr>
        <w:t>they</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rPr>
        <w:t>have</w:t>
      </w:r>
      <w:r w:rsidRPr="00635CAB">
        <w:rPr>
          <w:rFonts w:asciiTheme="minorHAnsi" w:hAnsiTheme="minorHAnsi" w:cstheme="minorHAnsi"/>
          <w:color w:val="231F20"/>
          <w:spacing w:val="-12"/>
        </w:rPr>
        <w:t xml:space="preserve"> </w:t>
      </w:r>
      <w:r w:rsidRPr="00635CAB">
        <w:rPr>
          <w:rFonts w:asciiTheme="minorHAnsi" w:hAnsiTheme="minorHAnsi" w:cstheme="minorHAnsi"/>
          <w:color w:val="231F20"/>
        </w:rPr>
        <w:t>also</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rPr>
        <w:t>grown</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rPr>
        <w:t>up</w:t>
      </w:r>
      <w:r w:rsidRPr="00635CAB">
        <w:rPr>
          <w:rFonts w:asciiTheme="minorHAnsi" w:hAnsiTheme="minorHAnsi" w:cstheme="minorHAnsi"/>
          <w:color w:val="231F20"/>
          <w:spacing w:val="-12"/>
        </w:rPr>
        <w:t xml:space="preserve"> </w:t>
      </w:r>
      <w:r w:rsidRPr="00635CAB">
        <w:rPr>
          <w:rFonts w:asciiTheme="minorHAnsi" w:hAnsiTheme="minorHAnsi" w:cstheme="minorHAnsi"/>
          <w:color w:val="231F20"/>
        </w:rPr>
        <w:t>in</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rPr>
        <w:t>communities</w:t>
      </w:r>
      <w:r w:rsidRPr="00635CAB">
        <w:rPr>
          <w:rFonts w:asciiTheme="minorHAnsi" w:hAnsiTheme="minorHAnsi" w:cstheme="minorHAnsi"/>
          <w:color w:val="231F20"/>
          <w:spacing w:val="-12"/>
        </w:rPr>
        <w:t xml:space="preserve"> </w:t>
      </w:r>
      <w:r w:rsidRPr="00635CAB">
        <w:rPr>
          <w:rFonts w:asciiTheme="minorHAnsi" w:hAnsiTheme="minorHAnsi" w:cstheme="minorHAnsi"/>
          <w:color w:val="231F20"/>
        </w:rPr>
        <w:t>where</w:t>
      </w:r>
      <w:r w:rsidRPr="00635CAB">
        <w:rPr>
          <w:rFonts w:asciiTheme="minorHAnsi" w:hAnsiTheme="minorHAnsi" w:cstheme="minorHAnsi"/>
          <w:color w:val="231F20"/>
          <w:spacing w:val="-12"/>
        </w:rPr>
        <w:t xml:space="preserve"> </w:t>
      </w:r>
      <w:r w:rsidRPr="00635CAB">
        <w:rPr>
          <w:rFonts w:asciiTheme="minorHAnsi" w:hAnsiTheme="minorHAnsi" w:cstheme="minorHAnsi"/>
          <w:color w:val="231F20"/>
        </w:rPr>
        <w:t>these</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rPr>
        <w:t>are</w:t>
      </w:r>
      <w:r w:rsidRPr="00635CAB">
        <w:rPr>
          <w:rFonts w:asciiTheme="minorHAnsi" w:hAnsiTheme="minorHAnsi" w:cstheme="minorHAnsi"/>
          <w:color w:val="231F20"/>
          <w:spacing w:val="-12"/>
        </w:rPr>
        <w:t xml:space="preserve"> </w:t>
      </w:r>
      <w:r w:rsidRPr="00635CAB">
        <w:rPr>
          <w:rFonts w:asciiTheme="minorHAnsi" w:hAnsiTheme="minorHAnsi" w:cstheme="minorHAnsi"/>
          <w:color w:val="231F20"/>
        </w:rPr>
        <w:t>dominant</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rPr>
        <w:t>beliefs),</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rPr>
        <w:t>then</w:t>
      </w:r>
      <w:r w:rsidRPr="00635CAB">
        <w:rPr>
          <w:rFonts w:asciiTheme="minorHAnsi" w:hAnsiTheme="minorHAnsi" w:cstheme="minorHAnsi"/>
          <w:color w:val="231F20"/>
          <w:spacing w:val="-48"/>
        </w:rPr>
        <w:t xml:space="preserve"> </w:t>
      </w:r>
      <w:r w:rsidRPr="00635CAB">
        <w:rPr>
          <w:rFonts w:asciiTheme="minorHAnsi" w:hAnsiTheme="minorHAnsi" w:cstheme="minorHAnsi"/>
          <w:color w:val="231F20"/>
        </w:rPr>
        <w:t>there is little chance victims will receive proper support and protection. So it is key that court actors</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support victims of family violence wholeheartedly and take as much pressure off victims as possible by</w:t>
      </w:r>
      <w:r w:rsidRPr="00635CAB">
        <w:rPr>
          <w:rFonts w:asciiTheme="minorHAnsi" w:hAnsiTheme="minorHAnsi" w:cstheme="minorHAnsi"/>
          <w:color w:val="231F20"/>
          <w:spacing w:val="-47"/>
        </w:rPr>
        <w:t xml:space="preserve"> </w:t>
      </w:r>
      <w:r w:rsidRPr="00635CAB">
        <w:rPr>
          <w:rFonts w:asciiTheme="minorHAnsi" w:hAnsiTheme="minorHAnsi" w:cstheme="minorHAnsi"/>
          <w:color w:val="231F20"/>
        </w:rPr>
        <w:t>demonstrating</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behaviours</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and attitudes</w:t>
      </w:r>
      <w:r w:rsidRPr="00635CAB">
        <w:rPr>
          <w:rFonts w:asciiTheme="minorHAnsi" w:hAnsiTheme="minorHAnsi" w:cstheme="minorHAnsi"/>
          <w:color w:val="231F20"/>
          <w:spacing w:val="-2"/>
        </w:rPr>
        <w:t xml:space="preserve"> </w:t>
      </w:r>
      <w:r w:rsidRPr="00635CAB">
        <w:rPr>
          <w:rFonts w:asciiTheme="minorHAnsi" w:hAnsiTheme="minorHAnsi" w:cstheme="minorHAnsi"/>
          <w:color w:val="231F20"/>
        </w:rPr>
        <w:t>supportive</w:t>
      </w:r>
      <w:r w:rsidRPr="00635CAB">
        <w:rPr>
          <w:rFonts w:asciiTheme="minorHAnsi" w:hAnsiTheme="minorHAnsi" w:cstheme="minorHAnsi"/>
          <w:color w:val="231F20"/>
          <w:spacing w:val="-2"/>
        </w:rPr>
        <w:t xml:space="preserve"> </w:t>
      </w:r>
      <w:r w:rsidRPr="00635CAB">
        <w:rPr>
          <w:rFonts w:asciiTheme="minorHAnsi" w:hAnsiTheme="minorHAnsi" w:cstheme="minorHAnsi"/>
          <w:color w:val="231F20"/>
        </w:rPr>
        <w:t>of</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victims.</w:t>
      </w:r>
    </w:p>
    <w:p w14:paraId="1DF0779A" w14:textId="129E0BAA" w:rsidR="005D54A9" w:rsidRPr="00635CAB" w:rsidRDefault="008921ED" w:rsidP="00503886">
      <w:pPr>
        <w:pStyle w:val="BodyText"/>
        <w:spacing w:after="200"/>
        <w:ind w:left="159" w:right="1412"/>
        <w:jc w:val="both"/>
        <w:rPr>
          <w:rFonts w:asciiTheme="minorHAnsi" w:hAnsiTheme="minorHAnsi" w:cstheme="minorHAnsi"/>
        </w:rPr>
      </w:pPr>
      <w:r w:rsidRPr="00635CAB">
        <w:rPr>
          <w:rFonts w:asciiTheme="minorHAnsi" w:hAnsiTheme="minorHAnsi" w:cstheme="minorHAnsi"/>
          <w:color w:val="231F20"/>
        </w:rPr>
        <w:t>Family violence cases require that all parts of the justice system work in a coordinated way together:</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police,</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prosecution,</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public</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solicitor/legal</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aid</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providers,</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courts</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and</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corrections.</w:t>
      </w:r>
      <w:r w:rsidRPr="00635CAB">
        <w:rPr>
          <w:rFonts w:asciiTheme="minorHAnsi" w:hAnsiTheme="minorHAnsi" w:cstheme="minorHAnsi"/>
          <w:color w:val="231F20"/>
          <w:spacing w:val="49"/>
        </w:rPr>
        <w:t xml:space="preserve"> </w:t>
      </w:r>
      <w:r w:rsidRPr="00635CAB">
        <w:rPr>
          <w:rFonts w:asciiTheme="minorHAnsi" w:hAnsiTheme="minorHAnsi" w:cstheme="minorHAnsi"/>
          <w:color w:val="231F20"/>
        </w:rPr>
        <w:t>The</w:t>
      </w:r>
      <w:r w:rsidRPr="00635CAB">
        <w:rPr>
          <w:rFonts w:asciiTheme="minorHAnsi" w:hAnsiTheme="minorHAnsi" w:cstheme="minorHAnsi"/>
          <w:color w:val="231F20"/>
          <w:spacing w:val="50"/>
        </w:rPr>
        <w:t xml:space="preserve"> </w:t>
      </w:r>
      <w:r w:rsidRPr="00635CAB">
        <w:rPr>
          <w:rFonts w:asciiTheme="minorHAnsi" w:hAnsiTheme="minorHAnsi" w:cstheme="minorHAnsi"/>
          <w:color w:val="231F20"/>
        </w:rPr>
        <w:t>responses</w:t>
      </w:r>
      <w:r w:rsidRPr="00635CAB">
        <w:rPr>
          <w:rFonts w:asciiTheme="minorHAnsi" w:hAnsiTheme="minorHAnsi" w:cstheme="minorHAnsi"/>
          <w:color w:val="231F20"/>
          <w:spacing w:val="50"/>
        </w:rPr>
        <w:t xml:space="preserve"> </w:t>
      </w:r>
      <w:r w:rsidRPr="00635CAB">
        <w:rPr>
          <w:rFonts w:asciiTheme="minorHAnsi" w:hAnsiTheme="minorHAnsi" w:cstheme="minorHAnsi"/>
          <w:color w:val="231F20"/>
        </w:rPr>
        <w:t>of</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these bodies must also be closely coordinated with health services, shelters, and social services (both</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government and non-government), to provide support to victims at all stages of the process. It is</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crucial that the process also provides appropriate and effective opportunities and encouragement for</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perpetrators (usually men) to learn how to change their behaviour so that violence in the family does</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not continue. In addition to assisting in individual cases, courts also have an important role to play in</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prevention of family violence, by conducting outreach and conveying clear messages to communities</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that</w:t>
      </w:r>
      <w:r w:rsidRPr="00635CAB">
        <w:rPr>
          <w:rFonts w:asciiTheme="minorHAnsi" w:hAnsiTheme="minorHAnsi" w:cstheme="minorHAnsi"/>
          <w:color w:val="231F20"/>
          <w:spacing w:val="-2"/>
        </w:rPr>
        <w:t xml:space="preserve"> </w:t>
      </w:r>
      <w:r w:rsidRPr="00635CAB">
        <w:rPr>
          <w:rFonts w:asciiTheme="minorHAnsi" w:hAnsiTheme="minorHAnsi" w:cstheme="minorHAnsi"/>
          <w:color w:val="231F20"/>
        </w:rPr>
        <w:t>violence</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within</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families</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is</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no</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longer</w:t>
      </w:r>
      <w:r w:rsidRPr="00635CAB">
        <w:rPr>
          <w:rFonts w:asciiTheme="minorHAnsi" w:hAnsiTheme="minorHAnsi" w:cstheme="minorHAnsi"/>
          <w:color w:val="231F20"/>
          <w:spacing w:val="-2"/>
        </w:rPr>
        <w:t xml:space="preserve"> </w:t>
      </w:r>
      <w:r w:rsidRPr="00635CAB">
        <w:rPr>
          <w:rFonts w:asciiTheme="minorHAnsi" w:hAnsiTheme="minorHAnsi" w:cstheme="minorHAnsi"/>
          <w:color w:val="231F20"/>
        </w:rPr>
        <w:t>acceptable</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and</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will</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be</w:t>
      </w:r>
      <w:r w:rsidRPr="00635CAB">
        <w:rPr>
          <w:rFonts w:asciiTheme="minorHAnsi" w:hAnsiTheme="minorHAnsi" w:cstheme="minorHAnsi"/>
          <w:color w:val="231F20"/>
          <w:spacing w:val="-2"/>
        </w:rPr>
        <w:t xml:space="preserve"> </w:t>
      </w:r>
      <w:r w:rsidRPr="00635CAB">
        <w:rPr>
          <w:rFonts w:asciiTheme="minorHAnsi" w:hAnsiTheme="minorHAnsi" w:cstheme="minorHAnsi"/>
          <w:color w:val="231F20"/>
        </w:rPr>
        <w:t>dealt</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with</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firmly</w:t>
      </w:r>
      <w:r w:rsidRPr="00635CAB">
        <w:rPr>
          <w:rFonts w:asciiTheme="minorHAnsi" w:hAnsiTheme="minorHAnsi" w:cstheme="minorHAnsi"/>
          <w:color w:val="231F20"/>
          <w:spacing w:val="-2"/>
        </w:rPr>
        <w:t xml:space="preserve"> </w:t>
      </w:r>
      <w:r w:rsidRPr="00635CAB">
        <w:rPr>
          <w:rFonts w:asciiTheme="minorHAnsi" w:hAnsiTheme="minorHAnsi" w:cstheme="minorHAnsi"/>
          <w:color w:val="231F20"/>
        </w:rPr>
        <w:t>by</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the</w:t>
      </w:r>
      <w:r w:rsidRPr="00635CAB">
        <w:rPr>
          <w:rFonts w:asciiTheme="minorHAnsi" w:hAnsiTheme="minorHAnsi" w:cstheme="minorHAnsi"/>
          <w:color w:val="231F20"/>
          <w:spacing w:val="-1"/>
        </w:rPr>
        <w:t xml:space="preserve"> </w:t>
      </w:r>
      <w:r w:rsidRPr="00635CAB">
        <w:rPr>
          <w:rFonts w:asciiTheme="minorHAnsi" w:hAnsiTheme="minorHAnsi" w:cstheme="minorHAnsi"/>
          <w:color w:val="231F20"/>
        </w:rPr>
        <w:t>courts.</w:t>
      </w:r>
    </w:p>
    <w:p w14:paraId="2D29209E" w14:textId="77777777" w:rsidR="005D54A9" w:rsidRDefault="008921ED" w:rsidP="00635CAB">
      <w:pPr>
        <w:pStyle w:val="Heading2"/>
        <w:numPr>
          <w:ilvl w:val="1"/>
          <w:numId w:val="6"/>
        </w:numPr>
        <w:tabs>
          <w:tab w:val="left" w:pos="668"/>
        </w:tabs>
        <w:spacing w:before="200" w:line="211" w:lineRule="auto"/>
        <w:ind w:left="669" w:right="1531" w:hanging="510"/>
      </w:pPr>
      <w:bookmarkStart w:id="81" w:name="_Toc79507772"/>
      <w:r>
        <w:rPr>
          <w:color w:val="04677D"/>
        </w:rPr>
        <w:t>Measures</w:t>
      </w:r>
      <w:r>
        <w:rPr>
          <w:color w:val="04677D"/>
          <w:spacing w:val="-7"/>
        </w:rPr>
        <w:t xml:space="preserve"> </w:t>
      </w:r>
      <w:r>
        <w:rPr>
          <w:color w:val="04677D"/>
        </w:rPr>
        <w:t>to</w:t>
      </w:r>
      <w:r>
        <w:rPr>
          <w:color w:val="04677D"/>
          <w:spacing w:val="-6"/>
        </w:rPr>
        <w:t xml:space="preserve"> </w:t>
      </w:r>
      <w:r>
        <w:rPr>
          <w:color w:val="04677D"/>
        </w:rPr>
        <w:t>Make</w:t>
      </w:r>
      <w:r>
        <w:rPr>
          <w:color w:val="04677D"/>
          <w:spacing w:val="-6"/>
        </w:rPr>
        <w:t xml:space="preserve"> </w:t>
      </w:r>
      <w:r>
        <w:rPr>
          <w:color w:val="04677D"/>
        </w:rPr>
        <w:t>Court</w:t>
      </w:r>
      <w:r>
        <w:rPr>
          <w:color w:val="04677D"/>
          <w:spacing w:val="-7"/>
        </w:rPr>
        <w:t xml:space="preserve"> </w:t>
      </w:r>
      <w:r>
        <w:rPr>
          <w:color w:val="04677D"/>
        </w:rPr>
        <w:t>Processes</w:t>
      </w:r>
      <w:r>
        <w:rPr>
          <w:color w:val="04677D"/>
          <w:spacing w:val="-6"/>
        </w:rPr>
        <w:t xml:space="preserve"> </w:t>
      </w:r>
      <w:r>
        <w:rPr>
          <w:color w:val="04677D"/>
        </w:rPr>
        <w:t>Fairer</w:t>
      </w:r>
      <w:r>
        <w:rPr>
          <w:color w:val="04677D"/>
          <w:spacing w:val="-6"/>
        </w:rPr>
        <w:t xml:space="preserve"> </w:t>
      </w:r>
      <w:r>
        <w:rPr>
          <w:color w:val="04677D"/>
        </w:rPr>
        <w:t>to</w:t>
      </w:r>
      <w:r>
        <w:rPr>
          <w:color w:val="04677D"/>
          <w:spacing w:val="-6"/>
        </w:rPr>
        <w:t xml:space="preserve"> </w:t>
      </w:r>
      <w:r>
        <w:rPr>
          <w:color w:val="04677D"/>
        </w:rPr>
        <w:t>Women</w:t>
      </w:r>
      <w:r>
        <w:rPr>
          <w:color w:val="04677D"/>
          <w:spacing w:val="-5"/>
        </w:rPr>
        <w:t xml:space="preserve"> </w:t>
      </w:r>
      <w:r>
        <w:rPr>
          <w:color w:val="04677D"/>
        </w:rPr>
        <w:t>and</w:t>
      </w:r>
      <w:r>
        <w:rPr>
          <w:color w:val="04677D"/>
          <w:spacing w:val="-6"/>
        </w:rPr>
        <w:t xml:space="preserve"> </w:t>
      </w:r>
      <w:r>
        <w:rPr>
          <w:color w:val="04677D"/>
        </w:rPr>
        <w:t>Child</w:t>
      </w:r>
      <w:r>
        <w:rPr>
          <w:color w:val="04677D"/>
          <w:spacing w:val="-7"/>
        </w:rPr>
        <w:t xml:space="preserve"> </w:t>
      </w:r>
      <w:r>
        <w:rPr>
          <w:color w:val="04677D"/>
        </w:rPr>
        <w:t>Victims</w:t>
      </w:r>
      <w:r>
        <w:rPr>
          <w:color w:val="04677D"/>
          <w:spacing w:val="-6"/>
        </w:rPr>
        <w:t xml:space="preserve"> </w:t>
      </w:r>
      <w:r>
        <w:rPr>
          <w:color w:val="04677D"/>
        </w:rPr>
        <w:t>of</w:t>
      </w:r>
      <w:r>
        <w:rPr>
          <w:color w:val="04677D"/>
          <w:spacing w:val="-61"/>
        </w:rPr>
        <w:t xml:space="preserve"> </w:t>
      </w:r>
      <w:r>
        <w:rPr>
          <w:color w:val="04677D"/>
        </w:rPr>
        <w:t>Family</w:t>
      </w:r>
      <w:r>
        <w:rPr>
          <w:color w:val="04677D"/>
          <w:spacing w:val="-1"/>
        </w:rPr>
        <w:t xml:space="preserve"> </w:t>
      </w:r>
      <w:r>
        <w:rPr>
          <w:color w:val="04677D"/>
        </w:rPr>
        <w:t>Violence</w:t>
      </w:r>
      <w:bookmarkEnd w:id="81"/>
    </w:p>
    <w:p w14:paraId="1DD526CA" w14:textId="463954D9" w:rsidR="005D54A9" w:rsidRDefault="008921ED" w:rsidP="00503886">
      <w:pPr>
        <w:pStyle w:val="BodyText"/>
        <w:spacing w:after="200"/>
        <w:ind w:left="159" w:right="1412"/>
        <w:jc w:val="both"/>
        <w:rPr>
          <w:rFonts w:asciiTheme="minorHAnsi" w:hAnsiTheme="minorHAnsi" w:cstheme="minorHAnsi"/>
          <w:color w:val="231F20"/>
        </w:rPr>
      </w:pPr>
      <w:r w:rsidRPr="00635CAB">
        <w:rPr>
          <w:rFonts w:asciiTheme="minorHAnsi" w:hAnsiTheme="minorHAnsi" w:cstheme="minorHAnsi"/>
          <w:color w:val="231F20"/>
          <w:spacing w:val="-3"/>
        </w:rPr>
        <w:t>Many</w:t>
      </w:r>
      <w:r w:rsidRPr="00635CAB">
        <w:rPr>
          <w:rFonts w:asciiTheme="minorHAnsi" w:hAnsiTheme="minorHAnsi" w:cstheme="minorHAnsi"/>
          <w:color w:val="231F20"/>
          <w:spacing w:val="-15"/>
        </w:rPr>
        <w:t xml:space="preserve"> </w:t>
      </w:r>
      <w:r w:rsidRPr="00635CAB">
        <w:rPr>
          <w:rFonts w:asciiTheme="minorHAnsi" w:hAnsiTheme="minorHAnsi" w:cstheme="minorHAnsi"/>
          <w:color w:val="231F20"/>
          <w:spacing w:val="-3"/>
        </w:rPr>
        <w:t>Pacific</w:t>
      </w:r>
      <w:r w:rsidRPr="00635CAB">
        <w:rPr>
          <w:rFonts w:asciiTheme="minorHAnsi" w:hAnsiTheme="minorHAnsi" w:cstheme="minorHAnsi"/>
          <w:color w:val="231F20"/>
          <w:spacing w:val="-15"/>
        </w:rPr>
        <w:t xml:space="preserve"> </w:t>
      </w:r>
      <w:r w:rsidRPr="00635CAB">
        <w:rPr>
          <w:rFonts w:asciiTheme="minorHAnsi" w:hAnsiTheme="minorHAnsi" w:cstheme="minorHAnsi"/>
          <w:color w:val="231F20"/>
          <w:spacing w:val="-3"/>
        </w:rPr>
        <w:t>countries</w:t>
      </w:r>
      <w:r w:rsidRPr="00635CAB">
        <w:rPr>
          <w:rFonts w:asciiTheme="minorHAnsi" w:hAnsiTheme="minorHAnsi" w:cstheme="minorHAnsi"/>
          <w:color w:val="231F20"/>
          <w:spacing w:val="-15"/>
        </w:rPr>
        <w:t xml:space="preserve"> </w:t>
      </w:r>
      <w:r w:rsidRPr="00635CAB">
        <w:rPr>
          <w:rFonts w:asciiTheme="minorHAnsi" w:hAnsiTheme="minorHAnsi" w:cstheme="minorHAnsi"/>
          <w:color w:val="231F20"/>
          <w:spacing w:val="-2"/>
        </w:rPr>
        <w:t>have</w:t>
      </w:r>
      <w:r w:rsidRPr="00635CAB">
        <w:rPr>
          <w:rFonts w:asciiTheme="minorHAnsi" w:hAnsiTheme="minorHAnsi" w:cstheme="minorHAnsi"/>
          <w:color w:val="231F20"/>
          <w:spacing w:val="-15"/>
        </w:rPr>
        <w:t xml:space="preserve"> </w:t>
      </w:r>
      <w:r w:rsidRPr="00635CAB">
        <w:rPr>
          <w:rFonts w:asciiTheme="minorHAnsi" w:hAnsiTheme="minorHAnsi" w:cstheme="minorHAnsi"/>
          <w:color w:val="231F20"/>
          <w:spacing w:val="-2"/>
        </w:rPr>
        <w:t>already</w:t>
      </w:r>
      <w:r w:rsidRPr="00635CAB">
        <w:rPr>
          <w:rFonts w:asciiTheme="minorHAnsi" w:hAnsiTheme="minorHAnsi" w:cstheme="minorHAnsi"/>
          <w:color w:val="231F20"/>
          <w:spacing w:val="-15"/>
        </w:rPr>
        <w:t xml:space="preserve"> </w:t>
      </w:r>
      <w:r w:rsidRPr="00635CAB">
        <w:rPr>
          <w:rFonts w:asciiTheme="minorHAnsi" w:hAnsiTheme="minorHAnsi" w:cstheme="minorHAnsi"/>
          <w:color w:val="231F20"/>
          <w:spacing w:val="-2"/>
        </w:rPr>
        <w:t>introduced</w:t>
      </w:r>
      <w:r w:rsidRPr="00635CAB">
        <w:rPr>
          <w:rFonts w:asciiTheme="minorHAnsi" w:hAnsiTheme="minorHAnsi" w:cstheme="minorHAnsi"/>
          <w:color w:val="231F20"/>
          <w:spacing w:val="-15"/>
        </w:rPr>
        <w:t xml:space="preserve"> </w:t>
      </w:r>
      <w:r w:rsidRPr="00635CAB">
        <w:rPr>
          <w:rFonts w:asciiTheme="minorHAnsi" w:hAnsiTheme="minorHAnsi" w:cstheme="minorHAnsi"/>
          <w:color w:val="231F20"/>
          <w:spacing w:val="-2"/>
        </w:rPr>
        <w:t>family</w:t>
      </w:r>
      <w:r w:rsidRPr="00635CAB">
        <w:rPr>
          <w:rFonts w:asciiTheme="minorHAnsi" w:hAnsiTheme="minorHAnsi" w:cstheme="minorHAnsi"/>
          <w:color w:val="231F20"/>
          <w:spacing w:val="-15"/>
        </w:rPr>
        <w:t xml:space="preserve"> </w:t>
      </w:r>
      <w:r w:rsidRPr="00635CAB">
        <w:rPr>
          <w:rFonts w:asciiTheme="minorHAnsi" w:hAnsiTheme="minorHAnsi" w:cstheme="minorHAnsi"/>
          <w:color w:val="231F20"/>
          <w:spacing w:val="-2"/>
        </w:rPr>
        <w:t>protection</w:t>
      </w:r>
      <w:r w:rsidRPr="00635CAB">
        <w:rPr>
          <w:rFonts w:asciiTheme="minorHAnsi" w:hAnsiTheme="minorHAnsi" w:cstheme="minorHAnsi"/>
          <w:color w:val="231F20"/>
          <w:spacing w:val="-15"/>
        </w:rPr>
        <w:t xml:space="preserve"> </w:t>
      </w:r>
      <w:r w:rsidRPr="00635CAB">
        <w:rPr>
          <w:rFonts w:asciiTheme="minorHAnsi" w:hAnsiTheme="minorHAnsi" w:cstheme="minorHAnsi"/>
          <w:color w:val="231F20"/>
          <w:spacing w:val="-2"/>
        </w:rPr>
        <w:t>laws</w:t>
      </w:r>
      <w:r w:rsidRPr="00635CAB">
        <w:rPr>
          <w:rFonts w:asciiTheme="minorHAnsi" w:hAnsiTheme="minorHAnsi" w:cstheme="minorHAnsi"/>
          <w:color w:val="231F20"/>
          <w:spacing w:val="-15"/>
        </w:rPr>
        <w:t xml:space="preserve"> </w:t>
      </w:r>
      <w:r w:rsidRPr="00635CAB">
        <w:rPr>
          <w:rFonts w:asciiTheme="minorHAnsi" w:hAnsiTheme="minorHAnsi" w:cstheme="minorHAnsi"/>
          <w:color w:val="231F20"/>
          <w:spacing w:val="-2"/>
        </w:rPr>
        <w:t>that</w:t>
      </w:r>
      <w:r w:rsidRPr="00635CAB">
        <w:rPr>
          <w:rFonts w:asciiTheme="minorHAnsi" w:hAnsiTheme="minorHAnsi" w:cstheme="minorHAnsi"/>
          <w:color w:val="231F20"/>
          <w:spacing w:val="-14"/>
        </w:rPr>
        <w:t xml:space="preserve"> </w:t>
      </w:r>
      <w:r w:rsidRPr="00635CAB">
        <w:rPr>
          <w:rFonts w:asciiTheme="minorHAnsi" w:hAnsiTheme="minorHAnsi" w:cstheme="minorHAnsi"/>
          <w:color w:val="231F20"/>
          <w:spacing w:val="-2"/>
        </w:rPr>
        <w:t>include</w:t>
      </w:r>
      <w:r w:rsidRPr="00635CAB">
        <w:rPr>
          <w:rFonts w:asciiTheme="minorHAnsi" w:hAnsiTheme="minorHAnsi" w:cstheme="minorHAnsi"/>
          <w:color w:val="231F20"/>
          <w:spacing w:val="-15"/>
        </w:rPr>
        <w:t xml:space="preserve"> </w:t>
      </w:r>
      <w:r w:rsidRPr="00635CAB">
        <w:rPr>
          <w:rFonts w:asciiTheme="minorHAnsi" w:hAnsiTheme="minorHAnsi" w:cstheme="minorHAnsi"/>
          <w:color w:val="231F20"/>
          <w:spacing w:val="-2"/>
        </w:rPr>
        <w:t>specialised</w:t>
      </w:r>
      <w:r w:rsidRPr="00635CAB">
        <w:rPr>
          <w:rFonts w:asciiTheme="minorHAnsi" w:hAnsiTheme="minorHAnsi" w:cstheme="minorHAnsi"/>
          <w:color w:val="231F20"/>
          <w:spacing w:val="-15"/>
        </w:rPr>
        <w:t xml:space="preserve"> </w:t>
      </w:r>
      <w:r w:rsidRPr="00635CAB">
        <w:rPr>
          <w:rFonts w:asciiTheme="minorHAnsi" w:hAnsiTheme="minorHAnsi" w:cstheme="minorHAnsi"/>
          <w:color w:val="231F20"/>
          <w:spacing w:val="-2"/>
        </w:rPr>
        <w:t>services</w:t>
      </w:r>
      <w:r w:rsidRPr="00635CAB">
        <w:rPr>
          <w:rFonts w:asciiTheme="minorHAnsi" w:hAnsiTheme="minorHAnsi" w:cstheme="minorHAnsi"/>
          <w:color w:val="231F20"/>
          <w:spacing w:val="-15"/>
        </w:rPr>
        <w:t xml:space="preserve"> </w:t>
      </w:r>
      <w:r w:rsidRPr="00635CAB">
        <w:rPr>
          <w:rFonts w:asciiTheme="minorHAnsi" w:hAnsiTheme="minorHAnsi" w:cstheme="minorHAnsi"/>
          <w:color w:val="231F20"/>
          <w:spacing w:val="-2"/>
        </w:rPr>
        <w:t>and</w:t>
      </w:r>
      <w:r w:rsidRPr="00635CAB">
        <w:rPr>
          <w:rFonts w:asciiTheme="minorHAnsi" w:hAnsiTheme="minorHAnsi" w:cstheme="minorHAnsi"/>
          <w:color w:val="231F20"/>
          <w:spacing w:val="-47"/>
        </w:rPr>
        <w:t xml:space="preserve"> </w:t>
      </w:r>
      <w:r w:rsidRPr="00635CAB">
        <w:rPr>
          <w:rFonts w:asciiTheme="minorHAnsi" w:hAnsiTheme="minorHAnsi" w:cstheme="minorHAnsi"/>
          <w:color w:val="231F20"/>
        </w:rPr>
        <w:t>coordinate</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rPr>
        <w:t>the</w:t>
      </w:r>
      <w:r w:rsidRPr="00635CAB">
        <w:rPr>
          <w:rFonts w:asciiTheme="minorHAnsi" w:hAnsiTheme="minorHAnsi" w:cstheme="minorHAnsi"/>
          <w:color w:val="231F20"/>
          <w:spacing w:val="-10"/>
        </w:rPr>
        <w:t xml:space="preserve"> </w:t>
      </w:r>
      <w:r w:rsidRPr="00635CAB">
        <w:rPr>
          <w:rFonts w:asciiTheme="minorHAnsi" w:hAnsiTheme="minorHAnsi" w:cstheme="minorHAnsi"/>
          <w:color w:val="231F20"/>
        </w:rPr>
        <w:t>roles</w:t>
      </w:r>
      <w:r w:rsidRPr="00635CAB">
        <w:rPr>
          <w:rFonts w:asciiTheme="minorHAnsi" w:hAnsiTheme="minorHAnsi" w:cstheme="minorHAnsi"/>
          <w:color w:val="231F20"/>
          <w:spacing w:val="-10"/>
        </w:rPr>
        <w:t xml:space="preserve"> </w:t>
      </w:r>
      <w:r w:rsidRPr="00635CAB">
        <w:rPr>
          <w:rFonts w:asciiTheme="minorHAnsi" w:hAnsiTheme="minorHAnsi" w:cstheme="minorHAnsi"/>
          <w:color w:val="231F20"/>
        </w:rPr>
        <w:t>and</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rPr>
        <w:t>responsibilities</w:t>
      </w:r>
      <w:r w:rsidRPr="00635CAB">
        <w:rPr>
          <w:rFonts w:asciiTheme="minorHAnsi" w:hAnsiTheme="minorHAnsi" w:cstheme="minorHAnsi"/>
          <w:color w:val="231F20"/>
          <w:spacing w:val="-10"/>
        </w:rPr>
        <w:t xml:space="preserve"> </w:t>
      </w:r>
      <w:r w:rsidRPr="00635CAB">
        <w:rPr>
          <w:rFonts w:asciiTheme="minorHAnsi" w:hAnsiTheme="minorHAnsi" w:cstheme="minorHAnsi"/>
          <w:color w:val="231F20"/>
        </w:rPr>
        <w:t>of</w:t>
      </w:r>
      <w:r w:rsidRPr="00635CAB">
        <w:rPr>
          <w:rFonts w:asciiTheme="minorHAnsi" w:hAnsiTheme="minorHAnsi" w:cstheme="minorHAnsi"/>
          <w:color w:val="231F20"/>
          <w:spacing w:val="-10"/>
        </w:rPr>
        <w:t xml:space="preserve"> </w:t>
      </w:r>
      <w:r w:rsidRPr="00635CAB">
        <w:rPr>
          <w:rFonts w:asciiTheme="minorHAnsi" w:hAnsiTheme="minorHAnsi" w:cstheme="minorHAnsi"/>
          <w:color w:val="231F20"/>
        </w:rPr>
        <w:t>relevant</w:t>
      </w:r>
      <w:r w:rsidRPr="00635CAB">
        <w:rPr>
          <w:rFonts w:asciiTheme="minorHAnsi" w:hAnsiTheme="minorHAnsi" w:cstheme="minorHAnsi"/>
          <w:color w:val="231F20"/>
          <w:spacing w:val="-10"/>
        </w:rPr>
        <w:t xml:space="preserve"> </w:t>
      </w:r>
      <w:r w:rsidRPr="00635CAB">
        <w:rPr>
          <w:rFonts w:asciiTheme="minorHAnsi" w:hAnsiTheme="minorHAnsi" w:cstheme="minorHAnsi"/>
          <w:color w:val="231F20"/>
        </w:rPr>
        <w:t>actors.</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rPr>
        <w:t>Notwithstanding</w:t>
      </w:r>
      <w:r w:rsidRPr="00635CAB">
        <w:rPr>
          <w:rFonts w:asciiTheme="minorHAnsi" w:hAnsiTheme="minorHAnsi" w:cstheme="minorHAnsi"/>
          <w:color w:val="231F20"/>
          <w:spacing w:val="-10"/>
        </w:rPr>
        <w:t xml:space="preserve"> </w:t>
      </w:r>
      <w:r w:rsidRPr="00635CAB">
        <w:rPr>
          <w:rFonts w:asciiTheme="minorHAnsi" w:hAnsiTheme="minorHAnsi" w:cstheme="minorHAnsi"/>
          <w:color w:val="231F20"/>
        </w:rPr>
        <w:t>any</w:t>
      </w:r>
      <w:r w:rsidRPr="00635CAB">
        <w:rPr>
          <w:rFonts w:asciiTheme="minorHAnsi" w:hAnsiTheme="minorHAnsi" w:cstheme="minorHAnsi"/>
          <w:color w:val="231F20"/>
          <w:spacing w:val="-10"/>
        </w:rPr>
        <w:t xml:space="preserve"> </w:t>
      </w:r>
      <w:r w:rsidRPr="00635CAB">
        <w:rPr>
          <w:rFonts w:asciiTheme="minorHAnsi" w:hAnsiTheme="minorHAnsi" w:cstheme="minorHAnsi"/>
          <w:color w:val="231F20"/>
        </w:rPr>
        <w:t>specific</w:t>
      </w:r>
      <w:r w:rsidRPr="00635CAB">
        <w:rPr>
          <w:rFonts w:asciiTheme="minorHAnsi" w:hAnsiTheme="minorHAnsi" w:cstheme="minorHAnsi"/>
          <w:color w:val="231F20"/>
          <w:spacing w:val="-10"/>
        </w:rPr>
        <w:t xml:space="preserve"> </w:t>
      </w:r>
      <w:r w:rsidRPr="00635CAB">
        <w:rPr>
          <w:rFonts w:asciiTheme="minorHAnsi" w:hAnsiTheme="minorHAnsi" w:cstheme="minorHAnsi"/>
          <w:color w:val="231F20"/>
        </w:rPr>
        <w:t>laws,</w:t>
      </w:r>
      <w:r w:rsidRPr="00635CAB">
        <w:rPr>
          <w:rFonts w:asciiTheme="minorHAnsi" w:hAnsiTheme="minorHAnsi" w:cstheme="minorHAnsi"/>
          <w:color w:val="231F20"/>
          <w:spacing w:val="-11"/>
        </w:rPr>
        <w:t xml:space="preserve"> </w:t>
      </w:r>
      <w:r w:rsidRPr="00635CAB">
        <w:rPr>
          <w:rFonts w:asciiTheme="minorHAnsi" w:hAnsiTheme="minorHAnsi" w:cstheme="minorHAnsi"/>
          <w:color w:val="231F20"/>
        </w:rPr>
        <w:t>use</w:t>
      </w:r>
      <w:r w:rsidRPr="00635CAB">
        <w:rPr>
          <w:rFonts w:asciiTheme="minorHAnsi" w:hAnsiTheme="minorHAnsi" w:cstheme="minorHAnsi"/>
          <w:color w:val="231F20"/>
          <w:spacing w:val="-10"/>
        </w:rPr>
        <w:t xml:space="preserve"> </w:t>
      </w:r>
      <w:r w:rsidRPr="00635CAB">
        <w:rPr>
          <w:rFonts w:asciiTheme="minorHAnsi" w:hAnsiTheme="minorHAnsi" w:cstheme="minorHAnsi"/>
          <w:color w:val="231F20"/>
        </w:rPr>
        <w:t>these</w:t>
      </w:r>
      <w:r w:rsidRPr="00635CAB">
        <w:rPr>
          <w:rFonts w:asciiTheme="minorHAnsi" w:hAnsiTheme="minorHAnsi" w:cstheme="minorHAnsi"/>
          <w:color w:val="231F20"/>
          <w:spacing w:val="-47"/>
        </w:rPr>
        <w:t xml:space="preserve"> </w:t>
      </w:r>
      <w:r w:rsidRPr="00635CAB">
        <w:rPr>
          <w:rFonts w:asciiTheme="minorHAnsi" w:hAnsiTheme="minorHAnsi" w:cstheme="minorHAnsi"/>
          <w:color w:val="231F20"/>
        </w:rPr>
        <w:t>suggestions</w:t>
      </w:r>
      <w:r w:rsidRPr="00635CAB">
        <w:rPr>
          <w:rFonts w:asciiTheme="minorHAnsi" w:hAnsiTheme="minorHAnsi" w:cstheme="minorHAnsi"/>
          <w:color w:val="231F20"/>
          <w:spacing w:val="-9"/>
        </w:rPr>
        <w:t xml:space="preserve"> </w:t>
      </w:r>
      <w:r w:rsidRPr="00635CAB">
        <w:rPr>
          <w:rFonts w:asciiTheme="minorHAnsi" w:hAnsiTheme="minorHAnsi" w:cstheme="minorHAnsi"/>
          <w:color w:val="231F20"/>
        </w:rPr>
        <w:t>below</w:t>
      </w:r>
      <w:r w:rsidRPr="00635CAB">
        <w:rPr>
          <w:rFonts w:asciiTheme="minorHAnsi" w:hAnsiTheme="minorHAnsi" w:cstheme="minorHAnsi"/>
          <w:color w:val="231F20"/>
          <w:spacing w:val="-9"/>
        </w:rPr>
        <w:t xml:space="preserve"> </w:t>
      </w:r>
      <w:r w:rsidRPr="00635CAB">
        <w:rPr>
          <w:rFonts w:asciiTheme="minorHAnsi" w:hAnsiTheme="minorHAnsi" w:cstheme="minorHAnsi"/>
          <w:color w:val="231F20"/>
        </w:rPr>
        <w:t>to</w:t>
      </w:r>
      <w:r w:rsidRPr="00635CAB">
        <w:rPr>
          <w:rFonts w:asciiTheme="minorHAnsi" w:hAnsiTheme="minorHAnsi" w:cstheme="minorHAnsi"/>
          <w:color w:val="231F20"/>
          <w:spacing w:val="-8"/>
        </w:rPr>
        <w:t xml:space="preserve"> </w:t>
      </w:r>
      <w:r w:rsidRPr="00635CAB">
        <w:rPr>
          <w:rFonts w:asciiTheme="minorHAnsi" w:hAnsiTheme="minorHAnsi" w:cstheme="minorHAnsi"/>
          <w:color w:val="231F20"/>
        </w:rPr>
        <w:t>start</w:t>
      </w:r>
      <w:r w:rsidRPr="00635CAB">
        <w:rPr>
          <w:rFonts w:asciiTheme="minorHAnsi" w:hAnsiTheme="minorHAnsi" w:cstheme="minorHAnsi"/>
          <w:color w:val="231F20"/>
          <w:spacing w:val="-9"/>
        </w:rPr>
        <w:t xml:space="preserve"> </w:t>
      </w:r>
      <w:r w:rsidRPr="00635CAB">
        <w:rPr>
          <w:rFonts w:asciiTheme="minorHAnsi" w:hAnsiTheme="minorHAnsi" w:cstheme="minorHAnsi"/>
          <w:color w:val="231F20"/>
        </w:rPr>
        <w:t>planning</w:t>
      </w:r>
      <w:r w:rsidRPr="00635CAB">
        <w:rPr>
          <w:rFonts w:asciiTheme="minorHAnsi" w:hAnsiTheme="minorHAnsi" w:cstheme="minorHAnsi"/>
          <w:color w:val="231F20"/>
          <w:spacing w:val="-9"/>
        </w:rPr>
        <w:t xml:space="preserve"> </w:t>
      </w:r>
      <w:r w:rsidRPr="00635CAB">
        <w:rPr>
          <w:rFonts w:asciiTheme="minorHAnsi" w:hAnsiTheme="minorHAnsi" w:cstheme="minorHAnsi"/>
          <w:color w:val="231F20"/>
        </w:rPr>
        <w:t>actions</w:t>
      </w:r>
      <w:r w:rsidRPr="00635CAB">
        <w:rPr>
          <w:rFonts w:asciiTheme="minorHAnsi" w:hAnsiTheme="minorHAnsi" w:cstheme="minorHAnsi"/>
          <w:color w:val="231F20"/>
          <w:spacing w:val="-8"/>
        </w:rPr>
        <w:t xml:space="preserve"> </w:t>
      </w:r>
      <w:r w:rsidRPr="00635CAB">
        <w:rPr>
          <w:rFonts w:asciiTheme="minorHAnsi" w:hAnsiTheme="minorHAnsi" w:cstheme="minorHAnsi"/>
          <w:color w:val="231F20"/>
        </w:rPr>
        <w:t>to</w:t>
      </w:r>
      <w:r w:rsidRPr="00635CAB">
        <w:rPr>
          <w:rFonts w:asciiTheme="minorHAnsi" w:hAnsiTheme="minorHAnsi" w:cstheme="minorHAnsi"/>
          <w:color w:val="231F20"/>
          <w:spacing w:val="-9"/>
        </w:rPr>
        <w:t xml:space="preserve"> </w:t>
      </w:r>
      <w:r w:rsidRPr="00635CAB">
        <w:rPr>
          <w:rFonts w:asciiTheme="minorHAnsi" w:hAnsiTheme="minorHAnsi" w:cstheme="minorHAnsi"/>
          <w:color w:val="231F20"/>
        </w:rPr>
        <w:t>make</w:t>
      </w:r>
      <w:r w:rsidRPr="00635CAB">
        <w:rPr>
          <w:rFonts w:asciiTheme="minorHAnsi" w:hAnsiTheme="minorHAnsi" w:cstheme="minorHAnsi"/>
          <w:color w:val="231F20"/>
          <w:spacing w:val="-8"/>
        </w:rPr>
        <w:t xml:space="preserve"> </w:t>
      </w:r>
      <w:r w:rsidRPr="00635CAB">
        <w:rPr>
          <w:rFonts w:asciiTheme="minorHAnsi" w:hAnsiTheme="minorHAnsi" w:cstheme="minorHAnsi"/>
          <w:color w:val="231F20"/>
        </w:rPr>
        <w:t>your</w:t>
      </w:r>
      <w:r w:rsidRPr="00635CAB">
        <w:rPr>
          <w:rFonts w:asciiTheme="minorHAnsi" w:hAnsiTheme="minorHAnsi" w:cstheme="minorHAnsi"/>
          <w:color w:val="231F20"/>
          <w:spacing w:val="-9"/>
        </w:rPr>
        <w:t xml:space="preserve"> </w:t>
      </w:r>
      <w:r w:rsidRPr="00635CAB">
        <w:rPr>
          <w:rFonts w:asciiTheme="minorHAnsi" w:hAnsiTheme="minorHAnsi" w:cstheme="minorHAnsi"/>
          <w:color w:val="231F20"/>
        </w:rPr>
        <w:t>court</w:t>
      </w:r>
      <w:r w:rsidRPr="00635CAB">
        <w:rPr>
          <w:rFonts w:asciiTheme="minorHAnsi" w:hAnsiTheme="minorHAnsi" w:cstheme="minorHAnsi"/>
          <w:color w:val="231F20"/>
          <w:spacing w:val="-9"/>
        </w:rPr>
        <w:t xml:space="preserve"> </w:t>
      </w:r>
      <w:r w:rsidRPr="00635CAB">
        <w:rPr>
          <w:rFonts w:asciiTheme="minorHAnsi" w:hAnsiTheme="minorHAnsi" w:cstheme="minorHAnsi"/>
          <w:color w:val="231F20"/>
        </w:rPr>
        <w:t>more</w:t>
      </w:r>
      <w:r w:rsidRPr="00635CAB">
        <w:rPr>
          <w:rFonts w:asciiTheme="minorHAnsi" w:hAnsiTheme="minorHAnsi" w:cstheme="minorHAnsi"/>
          <w:color w:val="231F20"/>
          <w:spacing w:val="-8"/>
        </w:rPr>
        <w:t xml:space="preserve"> </w:t>
      </w:r>
      <w:r w:rsidRPr="00635CAB">
        <w:rPr>
          <w:rFonts w:asciiTheme="minorHAnsi" w:hAnsiTheme="minorHAnsi" w:cstheme="minorHAnsi"/>
          <w:color w:val="231F20"/>
        </w:rPr>
        <w:t>responsive</w:t>
      </w:r>
      <w:r w:rsidRPr="00635CAB">
        <w:rPr>
          <w:rFonts w:asciiTheme="minorHAnsi" w:hAnsiTheme="minorHAnsi" w:cstheme="minorHAnsi"/>
          <w:color w:val="231F20"/>
          <w:spacing w:val="-9"/>
        </w:rPr>
        <w:t xml:space="preserve"> </w:t>
      </w:r>
      <w:r w:rsidRPr="00635CAB">
        <w:rPr>
          <w:rFonts w:asciiTheme="minorHAnsi" w:hAnsiTheme="minorHAnsi" w:cstheme="minorHAnsi"/>
          <w:color w:val="231F20"/>
        </w:rPr>
        <w:t>to</w:t>
      </w:r>
      <w:r w:rsidRPr="00635CAB">
        <w:rPr>
          <w:rFonts w:asciiTheme="minorHAnsi" w:hAnsiTheme="minorHAnsi" w:cstheme="minorHAnsi"/>
          <w:color w:val="231F20"/>
          <w:spacing w:val="-8"/>
        </w:rPr>
        <w:t xml:space="preserve"> </w:t>
      </w:r>
      <w:r w:rsidRPr="00635CAB">
        <w:rPr>
          <w:rFonts w:asciiTheme="minorHAnsi" w:hAnsiTheme="minorHAnsi" w:cstheme="minorHAnsi"/>
          <w:color w:val="231F20"/>
        </w:rPr>
        <w:t>the</w:t>
      </w:r>
      <w:r w:rsidRPr="00635CAB">
        <w:rPr>
          <w:rFonts w:asciiTheme="minorHAnsi" w:hAnsiTheme="minorHAnsi" w:cstheme="minorHAnsi"/>
          <w:color w:val="231F20"/>
          <w:spacing w:val="-9"/>
        </w:rPr>
        <w:t xml:space="preserve"> </w:t>
      </w:r>
      <w:r w:rsidRPr="00635CAB">
        <w:rPr>
          <w:rFonts w:asciiTheme="minorHAnsi" w:hAnsiTheme="minorHAnsi" w:cstheme="minorHAnsi"/>
          <w:color w:val="231F20"/>
        </w:rPr>
        <w:t>needs</w:t>
      </w:r>
      <w:r w:rsidRPr="00635CAB">
        <w:rPr>
          <w:rFonts w:asciiTheme="minorHAnsi" w:hAnsiTheme="minorHAnsi" w:cstheme="minorHAnsi"/>
          <w:color w:val="231F20"/>
          <w:spacing w:val="-9"/>
        </w:rPr>
        <w:t xml:space="preserve"> </w:t>
      </w:r>
      <w:r w:rsidRPr="00635CAB">
        <w:rPr>
          <w:rFonts w:asciiTheme="minorHAnsi" w:hAnsiTheme="minorHAnsi" w:cstheme="minorHAnsi"/>
          <w:color w:val="231F20"/>
        </w:rPr>
        <w:t>of</w:t>
      </w:r>
      <w:r w:rsidRPr="00635CAB">
        <w:rPr>
          <w:rFonts w:asciiTheme="minorHAnsi" w:hAnsiTheme="minorHAnsi" w:cstheme="minorHAnsi"/>
          <w:color w:val="231F20"/>
          <w:spacing w:val="-8"/>
        </w:rPr>
        <w:t xml:space="preserve"> </w:t>
      </w:r>
      <w:r w:rsidRPr="00635CAB">
        <w:rPr>
          <w:rFonts w:asciiTheme="minorHAnsi" w:hAnsiTheme="minorHAnsi" w:cstheme="minorHAnsi"/>
          <w:color w:val="231F20"/>
        </w:rPr>
        <w:t>women</w:t>
      </w:r>
      <w:r w:rsidRPr="00635CAB">
        <w:rPr>
          <w:rFonts w:asciiTheme="minorHAnsi" w:hAnsiTheme="minorHAnsi" w:cstheme="minorHAnsi"/>
          <w:color w:val="231F20"/>
          <w:spacing w:val="-48"/>
        </w:rPr>
        <w:t xml:space="preserve"> </w:t>
      </w:r>
      <w:r w:rsidRPr="00635CAB">
        <w:rPr>
          <w:rFonts w:asciiTheme="minorHAnsi" w:hAnsiTheme="minorHAnsi" w:cstheme="minorHAnsi"/>
          <w:color w:val="231F20"/>
        </w:rPr>
        <w:t>and</w:t>
      </w:r>
      <w:r w:rsidRPr="00635CAB">
        <w:rPr>
          <w:rFonts w:asciiTheme="minorHAnsi" w:hAnsiTheme="minorHAnsi" w:cstheme="minorHAnsi"/>
          <w:color w:val="231F20"/>
          <w:spacing w:val="-13"/>
        </w:rPr>
        <w:t xml:space="preserve"> </w:t>
      </w:r>
      <w:r w:rsidRPr="00635CAB">
        <w:rPr>
          <w:rFonts w:asciiTheme="minorHAnsi" w:hAnsiTheme="minorHAnsi" w:cstheme="minorHAnsi"/>
          <w:color w:val="231F20"/>
        </w:rPr>
        <w:t>child</w:t>
      </w:r>
      <w:r w:rsidRPr="00635CAB">
        <w:rPr>
          <w:rFonts w:asciiTheme="minorHAnsi" w:hAnsiTheme="minorHAnsi" w:cstheme="minorHAnsi"/>
          <w:color w:val="231F20"/>
          <w:spacing w:val="-12"/>
        </w:rPr>
        <w:t xml:space="preserve"> </w:t>
      </w:r>
      <w:r w:rsidRPr="00635CAB">
        <w:rPr>
          <w:rFonts w:asciiTheme="minorHAnsi" w:hAnsiTheme="minorHAnsi" w:cstheme="minorHAnsi"/>
          <w:color w:val="231F20"/>
        </w:rPr>
        <w:t>victims</w:t>
      </w:r>
      <w:r w:rsidRPr="00635CAB">
        <w:rPr>
          <w:rFonts w:asciiTheme="minorHAnsi" w:hAnsiTheme="minorHAnsi" w:cstheme="minorHAnsi"/>
          <w:color w:val="231F20"/>
          <w:spacing w:val="-12"/>
        </w:rPr>
        <w:t xml:space="preserve"> </w:t>
      </w:r>
      <w:r w:rsidRPr="00635CAB">
        <w:rPr>
          <w:rFonts w:asciiTheme="minorHAnsi" w:hAnsiTheme="minorHAnsi" w:cstheme="minorHAnsi"/>
          <w:color w:val="231F20"/>
        </w:rPr>
        <w:t>of</w:t>
      </w:r>
      <w:r w:rsidRPr="00635CAB">
        <w:rPr>
          <w:rFonts w:asciiTheme="minorHAnsi" w:hAnsiTheme="minorHAnsi" w:cstheme="minorHAnsi"/>
          <w:color w:val="231F20"/>
          <w:spacing w:val="-12"/>
        </w:rPr>
        <w:t xml:space="preserve"> </w:t>
      </w:r>
      <w:r w:rsidRPr="00635CAB">
        <w:rPr>
          <w:rFonts w:asciiTheme="minorHAnsi" w:hAnsiTheme="minorHAnsi" w:cstheme="minorHAnsi"/>
          <w:color w:val="231F20"/>
        </w:rPr>
        <w:t>family</w:t>
      </w:r>
      <w:r w:rsidRPr="00635CAB">
        <w:rPr>
          <w:rFonts w:asciiTheme="minorHAnsi" w:hAnsiTheme="minorHAnsi" w:cstheme="minorHAnsi"/>
          <w:color w:val="231F20"/>
          <w:spacing w:val="-12"/>
        </w:rPr>
        <w:t xml:space="preserve"> </w:t>
      </w:r>
      <w:r w:rsidRPr="00635CAB">
        <w:rPr>
          <w:rFonts w:asciiTheme="minorHAnsi" w:hAnsiTheme="minorHAnsi" w:cstheme="minorHAnsi"/>
          <w:color w:val="231F20"/>
        </w:rPr>
        <w:t>violence</w:t>
      </w:r>
      <w:r w:rsidRPr="00635CAB">
        <w:rPr>
          <w:rFonts w:asciiTheme="minorHAnsi" w:hAnsiTheme="minorHAnsi" w:cstheme="minorHAnsi"/>
          <w:color w:val="231F20"/>
          <w:spacing w:val="-12"/>
        </w:rPr>
        <w:t xml:space="preserve"> </w:t>
      </w:r>
      <w:r w:rsidRPr="00635CAB">
        <w:rPr>
          <w:rFonts w:asciiTheme="minorHAnsi" w:hAnsiTheme="minorHAnsi" w:cstheme="minorHAnsi"/>
          <w:color w:val="231F20"/>
        </w:rPr>
        <w:t>(See</w:t>
      </w:r>
      <w:r w:rsidRPr="00635CAB">
        <w:rPr>
          <w:rFonts w:asciiTheme="minorHAnsi" w:hAnsiTheme="minorHAnsi" w:cstheme="minorHAnsi"/>
          <w:color w:val="231F20"/>
          <w:spacing w:val="-13"/>
        </w:rPr>
        <w:t xml:space="preserve"> </w:t>
      </w:r>
      <w:r w:rsidRPr="00635CAB">
        <w:rPr>
          <w:rFonts w:asciiTheme="minorHAnsi" w:hAnsiTheme="minorHAnsi" w:cstheme="minorHAnsi"/>
          <w:color w:val="231F20"/>
        </w:rPr>
        <w:t>Gender</w:t>
      </w:r>
      <w:r w:rsidRPr="00635CAB">
        <w:rPr>
          <w:rFonts w:asciiTheme="minorHAnsi" w:hAnsiTheme="minorHAnsi" w:cstheme="minorHAnsi"/>
          <w:color w:val="231F20"/>
          <w:spacing w:val="-12"/>
        </w:rPr>
        <w:t xml:space="preserve"> </w:t>
      </w:r>
      <w:r w:rsidRPr="00635CAB">
        <w:rPr>
          <w:rFonts w:asciiTheme="minorHAnsi" w:hAnsiTheme="minorHAnsi" w:cstheme="minorHAnsi"/>
          <w:color w:val="231F20"/>
        </w:rPr>
        <w:t>and</w:t>
      </w:r>
      <w:r w:rsidRPr="00635CAB">
        <w:rPr>
          <w:rFonts w:asciiTheme="minorHAnsi" w:hAnsiTheme="minorHAnsi" w:cstheme="minorHAnsi"/>
          <w:color w:val="231F20"/>
          <w:spacing w:val="-12"/>
        </w:rPr>
        <w:t xml:space="preserve"> </w:t>
      </w:r>
      <w:r w:rsidRPr="00635CAB">
        <w:rPr>
          <w:rFonts w:asciiTheme="minorHAnsi" w:hAnsiTheme="minorHAnsi" w:cstheme="minorHAnsi"/>
          <w:color w:val="231F20"/>
        </w:rPr>
        <w:t>Family</w:t>
      </w:r>
      <w:r w:rsidRPr="00635CAB">
        <w:rPr>
          <w:rFonts w:asciiTheme="minorHAnsi" w:hAnsiTheme="minorHAnsi" w:cstheme="minorHAnsi"/>
          <w:color w:val="231F20"/>
          <w:spacing w:val="-12"/>
        </w:rPr>
        <w:t xml:space="preserve"> </w:t>
      </w:r>
      <w:r w:rsidRPr="00635CAB">
        <w:rPr>
          <w:rFonts w:asciiTheme="minorHAnsi" w:hAnsiTheme="minorHAnsi" w:cstheme="minorHAnsi"/>
          <w:color w:val="231F20"/>
        </w:rPr>
        <w:t>Violence</w:t>
      </w:r>
      <w:r w:rsidRPr="00635CAB">
        <w:rPr>
          <w:rFonts w:asciiTheme="minorHAnsi" w:hAnsiTheme="minorHAnsi" w:cstheme="minorHAnsi"/>
          <w:color w:val="231F20"/>
          <w:spacing w:val="-12"/>
        </w:rPr>
        <w:t xml:space="preserve"> </w:t>
      </w:r>
      <w:r w:rsidRPr="00635CAB">
        <w:rPr>
          <w:rFonts w:asciiTheme="minorHAnsi" w:hAnsiTheme="minorHAnsi" w:cstheme="minorHAnsi"/>
          <w:color w:val="231F20"/>
        </w:rPr>
        <w:t>Toolkit</w:t>
      </w:r>
      <w:r w:rsidRPr="00635CAB">
        <w:rPr>
          <w:rFonts w:asciiTheme="minorHAnsi" w:hAnsiTheme="minorHAnsi" w:cstheme="minorHAnsi"/>
          <w:color w:val="231F20"/>
          <w:spacing w:val="-12"/>
        </w:rPr>
        <w:t xml:space="preserve"> </w:t>
      </w:r>
      <w:r w:rsidRPr="00635CAB">
        <w:rPr>
          <w:rFonts w:asciiTheme="minorHAnsi" w:hAnsiTheme="minorHAnsi" w:cstheme="minorHAnsi"/>
          <w:color w:val="231F20"/>
        </w:rPr>
        <w:t>2017</w:t>
      </w:r>
      <w:r w:rsidRPr="00635CAB">
        <w:rPr>
          <w:rFonts w:asciiTheme="minorHAnsi" w:hAnsiTheme="minorHAnsi" w:cstheme="minorHAnsi"/>
          <w:color w:val="231F20"/>
          <w:spacing w:val="-12"/>
        </w:rPr>
        <w:t xml:space="preserve"> </w:t>
      </w:r>
      <w:r w:rsidRPr="00635CAB">
        <w:rPr>
          <w:rFonts w:asciiTheme="minorHAnsi" w:hAnsiTheme="minorHAnsi" w:cstheme="minorHAnsi"/>
          <w:color w:val="231F20"/>
        </w:rPr>
        <w:t>for</w:t>
      </w:r>
      <w:r w:rsidRPr="00635CAB">
        <w:rPr>
          <w:rFonts w:asciiTheme="minorHAnsi" w:hAnsiTheme="minorHAnsi" w:cstheme="minorHAnsi"/>
          <w:color w:val="231F20"/>
          <w:spacing w:val="-13"/>
        </w:rPr>
        <w:t xml:space="preserve"> </w:t>
      </w:r>
      <w:r w:rsidRPr="00635CAB">
        <w:rPr>
          <w:rFonts w:asciiTheme="minorHAnsi" w:hAnsiTheme="minorHAnsi" w:cstheme="minorHAnsi"/>
          <w:color w:val="231F20"/>
        </w:rPr>
        <w:t>more</w:t>
      </w:r>
      <w:r w:rsidRPr="00635CAB">
        <w:rPr>
          <w:rFonts w:asciiTheme="minorHAnsi" w:hAnsiTheme="minorHAnsi" w:cstheme="minorHAnsi"/>
          <w:color w:val="231F20"/>
          <w:spacing w:val="-12"/>
        </w:rPr>
        <w:t xml:space="preserve"> </w:t>
      </w:r>
      <w:r w:rsidRPr="00635CAB">
        <w:rPr>
          <w:rFonts w:asciiTheme="minorHAnsi" w:hAnsiTheme="minorHAnsi" w:cstheme="minorHAnsi"/>
          <w:color w:val="231F20"/>
        </w:rPr>
        <w:t>guidance).</w:t>
      </w:r>
    </w:p>
    <w:tbl>
      <w:tblPr>
        <w:tblStyle w:val="TableGrid"/>
        <w:tblW w:w="964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635CAB" w:rsidRPr="009E15E6" w14:paraId="7168761A" w14:textId="77777777" w:rsidTr="00D116DF">
        <w:trPr>
          <w:trHeight w:val="429"/>
        </w:trPr>
        <w:tc>
          <w:tcPr>
            <w:tcW w:w="9640" w:type="dxa"/>
            <w:shd w:val="clear" w:color="auto" w:fill="D1D8D8"/>
            <w:vAlign w:val="center"/>
          </w:tcPr>
          <w:p w14:paraId="73968B3C" w14:textId="77777777" w:rsidR="00635CAB" w:rsidRPr="00302D9C" w:rsidRDefault="00635CAB" w:rsidP="00302D9C">
            <w:pPr>
              <w:pStyle w:val="Heading3"/>
              <w:ind w:hanging="780"/>
              <w:outlineLvl w:val="2"/>
            </w:pPr>
            <w:bookmarkStart w:id="82" w:name="_Toc493164949"/>
            <w:bookmarkStart w:id="83" w:name="_Toc79507773"/>
            <w:r w:rsidRPr="00302D9C">
              <w:t>7.5.1 Prior to Court Trial Processes</w:t>
            </w:r>
            <w:bookmarkEnd w:id="82"/>
            <w:bookmarkEnd w:id="83"/>
            <w:r w:rsidRPr="00302D9C">
              <w:t xml:space="preserve"> </w:t>
            </w:r>
          </w:p>
        </w:tc>
      </w:tr>
      <w:tr w:rsidR="00635CAB" w:rsidRPr="00A87B01" w14:paraId="74BC23B4" w14:textId="77777777" w:rsidTr="00D116DF">
        <w:trPr>
          <w:trHeight w:val="458"/>
        </w:trPr>
        <w:tc>
          <w:tcPr>
            <w:tcW w:w="9640" w:type="dxa"/>
            <w:shd w:val="clear" w:color="auto" w:fill="FFFFFF" w:themeFill="background1"/>
          </w:tcPr>
          <w:p w14:paraId="26DC83E1" w14:textId="0B9A39CD" w:rsidR="00635CAB" w:rsidRPr="00D116DF" w:rsidRDefault="00635CAB" w:rsidP="00D116DF">
            <w:pPr>
              <w:jc w:val="both"/>
              <w:rPr>
                <w:rFonts w:asciiTheme="minorHAnsi" w:hAnsiTheme="minorHAnsi" w:cstheme="minorHAnsi"/>
              </w:rPr>
            </w:pPr>
            <w:r w:rsidRPr="00D116DF">
              <w:rPr>
                <w:rFonts w:asciiTheme="minorHAnsi" w:hAnsiTheme="minorHAnsi" w:cstheme="minorHAnsi"/>
              </w:rPr>
              <w:t xml:space="preserve">Ensure protection orders are readily available 24 hours by telephone through having an on-call judge available at all times. </w:t>
            </w:r>
          </w:p>
        </w:tc>
      </w:tr>
      <w:tr w:rsidR="00635CAB" w:rsidRPr="00A87B01" w14:paraId="3FB24ABA" w14:textId="77777777" w:rsidTr="00D116DF">
        <w:trPr>
          <w:trHeight w:val="458"/>
        </w:trPr>
        <w:tc>
          <w:tcPr>
            <w:tcW w:w="9640" w:type="dxa"/>
            <w:shd w:val="clear" w:color="auto" w:fill="FFFFFF" w:themeFill="background1"/>
          </w:tcPr>
          <w:p w14:paraId="6A72584C" w14:textId="70BAA12A" w:rsidR="00635CAB" w:rsidRPr="00D116DF" w:rsidRDefault="00D116DF" w:rsidP="00D116DF">
            <w:pPr>
              <w:pStyle w:val="BodyText"/>
              <w:spacing w:line="218" w:lineRule="auto"/>
              <w:jc w:val="both"/>
              <w:rPr>
                <w:rFonts w:asciiTheme="minorHAnsi" w:hAnsiTheme="minorHAnsi" w:cstheme="minorHAnsi"/>
              </w:rPr>
            </w:pPr>
            <w:r w:rsidRPr="00D116DF">
              <w:rPr>
                <w:rFonts w:asciiTheme="minorHAnsi" w:hAnsiTheme="minorHAnsi" w:cstheme="minorHAnsi"/>
                <w:color w:val="231F20"/>
              </w:rPr>
              <w:t>Where suspects are not detained, consider use of orders that suspects must reside away from the</w:t>
            </w:r>
            <w:r w:rsidRPr="00D116DF">
              <w:rPr>
                <w:rFonts w:asciiTheme="minorHAnsi" w:hAnsiTheme="minorHAnsi" w:cstheme="minorHAnsi"/>
                <w:color w:val="231F20"/>
                <w:spacing w:val="1"/>
              </w:rPr>
              <w:t xml:space="preserve"> </w:t>
            </w:r>
            <w:r w:rsidRPr="00D116DF">
              <w:rPr>
                <w:rFonts w:asciiTheme="minorHAnsi" w:hAnsiTheme="minorHAnsi" w:cstheme="minorHAnsi"/>
                <w:color w:val="231F20"/>
              </w:rPr>
              <w:t>family home until the case is determined, rather than victims and children having to leave their</w:t>
            </w:r>
            <w:r w:rsidRPr="00D116DF">
              <w:rPr>
                <w:rFonts w:asciiTheme="minorHAnsi" w:hAnsiTheme="minorHAnsi" w:cstheme="minorHAnsi"/>
                <w:color w:val="231F20"/>
                <w:spacing w:val="1"/>
              </w:rPr>
              <w:t xml:space="preserve"> </w:t>
            </w:r>
            <w:r w:rsidRPr="00D116DF">
              <w:rPr>
                <w:rFonts w:asciiTheme="minorHAnsi" w:hAnsiTheme="minorHAnsi" w:cstheme="minorHAnsi"/>
                <w:color w:val="231F20"/>
              </w:rPr>
              <w:t>home</w:t>
            </w:r>
            <w:r w:rsidRPr="00D116DF">
              <w:rPr>
                <w:rFonts w:asciiTheme="minorHAnsi" w:hAnsiTheme="minorHAnsi" w:cstheme="minorHAnsi"/>
                <w:color w:val="231F20"/>
                <w:spacing w:val="-1"/>
              </w:rPr>
              <w:t xml:space="preserve"> </w:t>
            </w:r>
            <w:r w:rsidRPr="00D116DF">
              <w:rPr>
                <w:rFonts w:asciiTheme="minorHAnsi" w:hAnsiTheme="minorHAnsi" w:cstheme="minorHAnsi"/>
                <w:color w:val="231F20"/>
              </w:rPr>
              <w:t>and support network.</w:t>
            </w:r>
          </w:p>
        </w:tc>
      </w:tr>
      <w:tr w:rsidR="00D116DF" w:rsidRPr="00A87B01" w14:paraId="6882FA4D" w14:textId="77777777" w:rsidTr="00D116DF">
        <w:trPr>
          <w:trHeight w:val="458"/>
        </w:trPr>
        <w:tc>
          <w:tcPr>
            <w:tcW w:w="9640" w:type="dxa"/>
            <w:shd w:val="clear" w:color="auto" w:fill="FFFFFF" w:themeFill="background1"/>
          </w:tcPr>
          <w:p w14:paraId="7DEEF67A" w14:textId="77777777" w:rsidR="00D116DF" w:rsidRPr="00D116DF" w:rsidRDefault="00D116DF" w:rsidP="00D116DF">
            <w:pPr>
              <w:pStyle w:val="BodyText"/>
              <w:spacing w:before="110"/>
              <w:jc w:val="both"/>
              <w:rPr>
                <w:rFonts w:asciiTheme="minorHAnsi" w:hAnsiTheme="minorHAnsi" w:cstheme="minorHAnsi"/>
              </w:rPr>
            </w:pPr>
            <w:r w:rsidRPr="00D116DF">
              <w:rPr>
                <w:rFonts w:asciiTheme="minorHAnsi" w:hAnsiTheme="minorHAnsi" w:cstheme="minorHAnsi"/>
                <w:color w:val="231F20"/>
                <w:spacing w:val="-1"/>
              </w:rPr>
              <w:t>Work</w:t>
            </w:r>
            <w:r w:rsidRPr="00D116DF">
              <w:rPr>
                <w:rFonts w:asciiTheme="minorHAnsi" w:hAnsiTheme="minorHAnsi" w:cstheme="minorHAnsi"/>
                <w:color w:val="231F20"/>
                <w:spacing w:val="-12"/>
              </w:rPr>
              <w:t xml:space="preserve"> </w:t>
            </w:r>
            <w:r w:rsidRPr="00D116DF">
              <w:rPr>
                <w:rFonts w:asciiTheme="minorHAnsi" w:hAnsiTheme="minorHAnsi" w:cstheme="minorHAnsi"/>
                <w:color w:val="231F20"/>
                <w:spacing w:val="-1"/>
              </w:rPr>
              <w:t>with</w:t>
            </w:r>
            <w:r w:rsidRPr="00D116DF">
              <w:rPr>
                <w:rFonts w:asciiTheme="minorHAnsi" w:hAnsiTheme="minorHAnsi" w:cstheme="minorHAnsi"/>
                <w:color w:val="231F20"/>
                <w:spacing w:val="-12"/>
              </w:rPr>
              <w:t xml:space="preserve"> </w:t>
            </w:r>
            <w:r w:rsidRPr="00D116DF">
              <w:rPr>
                <w:rFonts w:asciiTheme="minorHAnsi" w:hAnsiTheme="minorHAnsi" w:cstheme="minorHAnsi"/>
                <w:color w:val="231F20"/>
                <w:spacing w:val="-1"/>
              </w:rPr>
              <w:t>police</w:t>
            </w:r>
            <w:r w:rsidRPr="00D116DF">
              <w:rPr>
                <w:rFonts w:asciiTheme="minorHAnsi" w:hAnsiTheme="minorHAnsi" w:cstheme="minorHAnsi"/>
                <w:color w:val="231F20"/>
                <w:spacing w:val="-11"/>
              </w:rPr>
              <w:t xml:space="preserve"> </w:t>
            </w:r>
            <w:r w:rsidRPr="00D116DF">
              <w:rPr>
                <w:rFonts w:asciiTheme="minorHAnsi" w:hAnsiTheme="minorHAnsi" w:cstheme="minorHAnsi"/>
                <w:color w:val="231F20"/>
                <w:spacing w:val="-1"/>
              </w:rPr>
              <w:t>to</w:t>
            </w:r>
            <w:r w:rsidRPr="00D116DF">
              <w:rPr>
                <w:rFonts w:asciiTheme="minorHAnsi" w:hAnsiTheme="minorHAnsi" w:cstheme="minorHAnsi"/>
                <w:color w:val="231F20"/>
                <w:spacing w:val="-12"/>
              </w:rPr>
              <w:t xml:space="preserve"> </w:t>
            </w:r>
            <w:r w:rsidRPr="00D116DF">
              <w:rPr>
                <w:rFonts w:asciiTheme="minorHAnsi" w:hAnsiTheme="minorHAnsi" w:cstheme="minorHAnsi"/>
                <w:color w:val="231F20"/>
                <w:spacing w:val="-1"/>
              </w:rPr>
              <w:t>develop</w:t>
            </w:r>
            <w:r w:rsidRPr="00D116DF">
              <w:rPr>
                <w:rFonts w:asciiTheme="minorHAnsi" w:hAnsiTheme="minorHAnsi" w:cstheme="minorHAnsi"/>
                <w:color w:val="231F20"/>
                <w:spacing w:val="-12"/>
              </w:rPr>
              <w:t xml:space="preserve"> </w:t>
            </w:r>
            <w:r w:rsidRPr="00D116DF">
              <w:rPr>
                <w:rFonts w:asciiTheme="minorHAnsi" w:hAnsiTheme="minorHAnsi" w:cstheme="minorHAnsi"/>
                <w:color w:val="231F20"/>
                <w:spacing w:val="-1"/>
              </w:rPr>
              <w:t>SOPs</w:t>
            </w:r>
            <w:r w:rsidRPr="00D116DF">
              <w:rPr>
                <w:rFonts w:asciiTheme="minorHAnsi" w:hAnsiTheme="minorHAnsi" w:cstheme="minorHAnsi"/>
                <w:color w:val="231F20"/>
                <w:spacing w:val="-11"/>
              </w:rPr>
              <w:t xml:space="preserve"> </w:t>
            </w:r>
            <w:r w:rsidRPr="00D116DF">
              <w:rPr>
                <w:rFonts w:asciiTheme="minorHAnsi" w:hAnsiTheme="minorHAnsi" w:cstheme="minorHAnsi"/>
                <w:color w:val="231F20"/>
                <w:spacing w:val="-1"/>
              </w:rPr>
              <w:t>for</w:t>
            </w:r>
            <w:r w:rsidRPr="00D116DF">
              <w:rPr>
                <w:rFonts w:asciiTheme="minorHAnsi" w:hAnsiTheme="minorHAnsi" w:cstheme="minorHAnsi"/>
                <w:color w:val="231F20"/>
                <w:spacing w:val="-12"/>
              </w:rPr>
              <w:t xml:space="preserve"> </w:t>
            </w:r>
            <w:r w:rsidRPr="00D116DF">
              <w:rPr>
                <w:rFonts w:asciiTheme="minorHAnsi" w:hAnsiTheme="minorHAnsi" w:cstheme="minorHAnsi"/>
                <w:color w:val="231F20"/>
                <w:spacing w:val="-1"/>
              </w:rPr>
              <w:t>protocols</w:t>
            </w:r>
            <w:r w:rsidRPr="00D116DF">
              <w:rPr>
                <w:rFonts w:asciiTheme="minorHAnsi" w:hAnsiTheme="minorHAnsi" w:cstheme="minorHAnsi"/>
                <w:color w:val="231F20"/>
                <w:spacing w:val="-12"/>
              </w:rPr>
              <w:t xml:space="preserve"> </w:t>
            </w:r>
            <w:r w:rsidRPr="00D116DF">
              <w:rPr>
                <w:rFonts w:asciiTheme="minorHAnsi" w:hAnsiTheme="minorHAnsi" w:cstheme="minorHAnsi"/>
                <w:color w:val="231F20"/>
                <w:spacing w:val="-1"/>
              </w:rPr>
              <w:t>to</w:t>
            </w:r>
            <w:r w:rsidRPr="00D116DF">
              <w:rPr>
                <w:rFonts w:asciiTheme="minorHAnsi" w:hAnsiTheme="minorHAnsi" w:cstheme="minorHAnsi"/>
                <w:color w:val="231F20"/>
                <w:spacing w:val="-12"/>
              </w:rPr>
              <w:t xml:space="preserve"> </w:t>
            </w:r>
            <w:r w:rsidRPr="00D116DF">
              <w:rPr>
                <w:rFonts w:asciiTheme="minorHAnsi" w:hAnsiTheme="minorHAnsi" w:cstheme="minorHAnsi"/>
                <w:color w:val="231F20"/>
                <w:spacing w:val="-1"/>
              </w:rPr>
              <w:t>respond</w:t>
            </w:r>
            <w:r w:rsidRPr="00D116DF">
              <w:rPr>
                <w:rFonts w:asciiTheme="minorHAnsi" w:hAnsiTheme="minorHAnsi" w:cstheme="minorHAnsi"/>
                <w:color w:val="231F20"/>
                <w:spacing w:val="-12"/>
              </w:rPr>
              <w:t xml:space="preserve"> </w:t>
            </w:r>
            <w:r w:rsidRPr="00D116DF">
              <w:rPr>
                <w:rFonts w:asciiTheme="minorHAnsi" w:hAnsiTheme="minorHAnsi" w:cstheme="minorHAnsi"/>
                <w:color w:val="231F20"/>
                <w:spacing w:val="-1"/>
              </w:rPr>
              <w:t>to</w:t>
            </w:r>
            <w:r w:rsidRPr="00D116DF">
              <w:rPr>
                <w:rFonts w:asciiTheme="minorHAnsi" w:hAnsiTheme="minorHAnsi" w:cstheme="minorHAnsi"/>
                <w:color w:val="231F20"/>
                <w:spacing w:val="-11"/>
              </w:rPr>
              <w:t xml:space="preserve"> </w:t>
            </w:r>
            <w:r w:rsidRPr="00D116DF">
              <w:rPr>
                <w:rFonts w:asciiTheme="minorHAnsi" w:hAnsiTheme="minorHAnsi" w:cstheme="minorHAnsi"/>
                <w:color w:val="231F20"/>
                <w:spacing w:val="-1"/>
              </w:rPr>
              <w:t>complaints</w:t>
            </w:r>
            <w:r w:rsidRPr="00D116DF">
              <w:rPr>
                <w:rFonts w:asciiTheme="minorHAnsi" w:hAnsiTheme="minorHAnsi" w:cstheme="minorHAnsi"/>
                <w:color w:val="231F20"/>
                <w:spacing w:val="-12"/>
              </w:rPr>
              <w:t xml:space="preserve"> </w:t>
            </w:r>
            <w:r w:rsidRPr="00D116DF">
              <w:rPr>
                <w:rFonts w:asciiTheme="minorHAnsi" w:hAnsiTheme="minorHAnsi" w:cstheme="minorHAnsi"/>
                <w:color w:val="231F20"/>
                <w:spacing w:val="-1"/>
              </w:rPr>
              <w:t>of</w:t>
            </w:r>
            <w:r w:rsidRPr="00D116DF">
              <w:rPr>
                <w:rFonts w:asciiTheme="minorHAnsi" w:hAnsiTheme="minorHAnsi" w:cstheme="minorHAnsi"/>
                <w:color w:val="231F20"/>
                <w:spacing w:val="-12"/>
              </w:rPr>
              <w:t xml:space="preserve"> </w:t>
            </w:r>
            <w:r w:rsidRPr="00D116DF">
              <w:rPr>
                <w:rFonts w:asciiTheme="minorHAnsi" w:hAnsiTheme="minorHAnsi" w:cstheme="minorHAnsi"/>
                <w:color w:val="231F20"/>
                <w:spacing w:val="-1"/>
              </w:rPr>
              <w:t>family</w:t>
            </w:r>
            <w:r w:rsidRPr="00D116DF">
              <w:rPr>
                <w:rFonts w:asciiTheme="minorHAnsi" w:hAnsiTheme="minorHAnsi" w:cstheme="minorHAnsi"/>
                <w:color w:val="231F20"/>
                <w:spacing w:val="-12"/>
              </w:rPr>
              <w:t xml:space="preserve"> </w:t>
            </w:r>
            <w:r w:rsidRPr="00D116DF">
              <w:rPr>
                <w:rFonts w:asciiTheme="minorHAnsi" w:hAnsiTheme="minorHAnsi" w:cstheme="minorHAnsi"/>
                <w:color w:val="231F20"/>
                <w:spacing w:val="-1"/>
              </w:rPr>
              <w:t>violence</w:t>
            </w:r>
            <w:r w:rsidRPr="00D116DF">
              <w:rPr>
                <w:rFonts w:asciiTheme="minorHAnsi" w:hAnsiTheme="minorHAnsi" w:cstheme="minorHAnsi"/>
                <w:color w:val="231F20"/>
                <w:spacing w:val="-12"/>
              </w:rPr>
              <w:t xml:space="preserve"> </w:t>
            </w:r>
            <w:r w:rsidRPr="00D116DF">
              <w:rPr>
                <w:rFonts w:asciiTheme="minorHAnsi" w:hAnsiTheme="minorHAnsi" w:cstheme="minorHAnsi"/>
                <w:color w:val="231F20"/>
                <w:spacing w:val="-1"/>
              </w:rPr>
              <w:t>including:</w:t>
            </w:r>
          </w:p>
          <w:p w14:paraId="53729C1B" w14:textId="77777777" w:rsidR="00D116DF" w:rsidRPr="00D116DF" w:rsidRDefault="00D116DF" w:rsidP="00D116DF">
            <w:pPr>
              <w:pStyle w:val="BodyText"/>
              <w:numPr>
                <w:ilvl w:val="0"/>
                <w:numId w:val="43"/>
              </w:numPr>
              <w:spacing w:before="67" w:line="218" w:lineRule="auto"/>
              <w:jc w:val="both"/>
              <w:rPr>
                <w:rFonts w:asciiTheme="minorHAnsi" w:hAnsiTheme="minorHAnsi" w:cstheme="minorHAnsi"/>
              </w:rPr>
            </w:pPr>
            <w:r w:rsidRPr="00D116DF">
              <w:rPr>
                <w:rFonts w:asciiTheme="minorHAnsi" w:hAnsiTheme="minorHAnsi" w:cstheme="minorHAnsi"/>
                <w:color w:val="231F20"/>
                <w:w w:val="105"/>
              </w:rPr>
              <w:t>Ensuring that female police also attend crime scenes to take statements from female victims,</w:t>
            </w:r>
            <w:r w:rsidRPr="00D116DF">
              <w:rPr>
                <w:rFonts w:asciiTheme="minorHAnsi" w:hAnsiTheme="minorHAnsi" w:cstheme="minorHAnsi"/>
                <w:color w:val="231F20"/>
                <w:spacing w:val="1"/>
                <w:w w:val="105"/>
              </w:rPr>
              <w:t xml:space="preserve"> </w:t>
            </w:r>
            <w:r w:rsidRPr="00D116DF">
              <w:rPr>
                <w:rFonts w:asciiTheme="minorHAnsi" w:hAnsiTheme="minorHAnsi" w:cstheme="minorHAnsi"/>
                <w:color w:val="231F20"/>
                <w:w w:val="110"/>
              </w:rPr>
              <w:t>witnesses</w:t>
            </w:r>
            <w:r w:rsidRPr="00D116DF">
              <w:rPr>
                <w:rFonts w:asciiTheme="minorHAnsi" w:hAnsiTheme="minorHAnsi" w:cstheme="minorHAnsi"/>
                <w:color w:val="231F20"/>
                <w:spacing w:val="-7"/>
                <w:w w:val="110"/>
              </w:rPr>
              <w:t xml:space="preserve"> </w:t>
            </w:r>
            <w:r w:rsidRPr="00D116DF">
              <w:rPr>
                <w:rFonts w:asciiTheme="minorHAnsi" w:hAnsiTheme="minorHAnsi" w:cstheme="minorHAnsi"/>
                <w:color w:val="231F20"/>
                <w:w w:val="110"/>
              </w:rPr>
              <w:t>and</w:t>
            </w:r>
            <w:r w:rsidRPr="00D116DF">
              <w:rPr>
                <w:rFonts w:asciiTheme="minorHAnsi" w:hAnsiTheme="minorHAnsi" w:cstheme="minorHAnsi"/>
                <w:color w:val="231F20"/>
                <w:spacing w:val="-7"/>
                <w:w w:val="110"/>
              </w:rPr>
              <w:t xml:space="preserve"> </w:t>
            </w:r>
            <w:r w:rsidRPr="00D116DF">
              <w:rPr>
                <w:rFonts w:asciiTheme="minorHAnsi" w:hAnsiTheme="minorHAnsi" w:cstheme="minorHAnsi"/>
                <w:color w:val="231F20"/>
                <w:w w:val="110"/>
              </w:rPr>
              <w:t>children;</w:t>
            </w:r>
          </w:p>
          <w:p w14:paraId="6EDBA653" w14:textId="77777777" w:rsidR="00D116DF" w:rsidRPr="00D116DF" w:rsidRDefault="00D116DF" w:rsidP="00D116DF">
            <w:pPr>
              <w:pStyle w:val="BodyText"/>
              <w:numPr>
                <w:ilvl w:val="0"/>
                <w:numId w:val="43"/>
              </w:numPr>
              <w:spacing w:before="53"/>
              <w:jc w:val="both"/>
              <w:rPr>
                <w:rFonts w:asciiTheme="minorHAnsi" w:hAnsiTheme="minorHAnsi" w:cstheme="minorHAnsi"/>
              </w:rPr>
            </w:pPr>
            <w:r w:rsidRPr="00D116DF">
              <w:rPr>
                <w:rFonts w:asciiTheme="minorHAnsi" w:hAnsiTheme="minorHAnsi" w:cstheme="minorHAnsi"/>
                <w:color w:val="231F20"/>
              </w:rPr>
              <w:t>All</w:t>
            </w:r>
            <w:r w:rsidRPr="00D116DF">
              <w:rPr>
                <w:rFonts w:asciiTheme="minorHAnsi" w:hAnsiTheme="minorHAnsi" w:cstheme="minorHAnsi"/>
                <w:color w:val="231F20"/>
                <w:spacing w:val="1"/>
              </w:rPr>
              <w:t xml:space="preserve"> </w:t>
            </w:r>
            <w:r w:rsidRPr="00D116DF">
              <w:rPr>
                <w:rFonts w:asciiTheme="minorHAnsi" w:hAnsiTheme="minorHAnsi" w:cstheme="minorHAnsi"/>
                <w:color w:val="231F20"/>
              </w:rPr>
              <w:t>police</w:t>
            </w:r>
            <w:r w:rsidRPr="00D116DF">
              <w:rPr>
                <w:rFonts w:asciiTheme="minorHAnsi" w:hAnsiTheme="minorHAnsi" w:cstheme="minorHAnsi"/>
                <w:color w:val="231F20"/>
                <w:spacing w:val="3"/>
              </w:rPr>
              <w:t xml:space="preserve"> </w:t>
            </w:r>
            <w:r w:rsidRPr="00D116DF">
              <w:rPr>
                <w:rFonts w:asciiTheme="minorHAnsi" w:hAnsiTheme="minorHAnsi" w:cstheme="minorHAnsi"/>
                <w:color w:val="231F20"/>
              </w:rPr>
              <w:t>are</w:t>
            </w:r>
            <w:r w:rsidRPr="00D116DF">
              <w:rPr>
                <w:rFonts w:asciiTheme="minorHAnsi" w:hAnsiTheme="minorHAnsi" w:cstheme="minorHAnsi"/>
                <w:color w:val="231F20"/>
                <w:spacing w:val="1"/>
              </w:rPr>
              <w:t xml:space="preserve"> </w:t>
            </w:r>
            <w:r w:rsidRPr="00D116DF">
              <w:rPr>
                <w:rFonts w:asciiTheme="minorHAnsi" w:hAnsiTheme="minorHAnsi" w:cstheme="minorHAnsi"/>
                <w:color w:val="231F20"/>
              </w:rPr>
              <w:t>adequately</w:t>
            </w:r>
            <w:r w:rsidRPr="00D116DF">
              <w:rPr>
                <w:rFonts w:asciiTheme="minorHAnsi" w:hAnsiTheme="minorHAnsi" w:cstheme="minorHAnsi"/>
                <w:color w:val="231F20"/>
                <w:spacing w:val="2"/>
              </w:rPr>
              <w:t xml:space="preserve"> </w:t>
            </w:r>
            <w:r w:rsidRPr="00D116DF">
              <w:rPr>
                <w:rFonts w:asciiTheme="minorHAnsi" w:hAnsiTheme="minorHAnsi" w:cstheme="minorHAnsi"/>
                <w:color w:val="231F20"/>
              </w:rPr>
              <w:t>trained</w:t>
            </w:r>
            <w:r w:rsidRPr="00D116DF">
              <w:rPr>
                <w:rFonts w:asciiTheme="minorHAnsi" w:hAnsiTheme="minorHAnsi" w:cstheme="minorHAnsi"/>
                <w:color w:val="231F20"/>
                <w:spacing w:val="3"/>
              </w:rPr>
              <w:t xml:space="preserve"> </w:t>
            </w:r>
            <w:r w:rsidRPr="00D116DF">
              <w:rPr>
                <w:rFonts w:asciiTheme="minorHAnsi" w:hAnsiTheme="minorHAnsi" w:cstheme="minorHAnsi"/>
                <w:color w:val="231F20"/>
              </w:rPr>
              <w:t>in</w:t>
            </w:r>
            <w:r w:rsidRPr="00D116DF">
              <w:rPr>
                <w:rFonts w:asciiTheme="minorHAnsi" w:hAnsiTheme="minorHAnsi" w:cstheme="minorHAnsi"/>
                <w:color w:val="231F20"/>
                <w:spacing w:val="2"/>
              </w:rPr>
              <w:t xml:space="preserve"> </w:t>
            </w:r>
            <w:r w:rsidRPr="00D116DF">
              <w:rPr>
                <w:rFonts w:asciiTheme="minorHAnsi" w:hAnsiTheme="minorHAnsi" w:cstheme="minorHAnsi"/>
                <w:color w:val="231F20"/>
              </w:rPr>
              <w:t>preserving</w:t>
            </w:r>
            <w:r w:rsidRPr="00D116DF">
              <w:rPr>
                <w:rFonts w:asciiTheme="minorHAnsi" w:hAnsiTheme="minorHAnsi" w:cstheme="minorHAnsi"/>
                <w:color w:val="231F20"/>
                <w:spacing w:val="3"/>
              </w:rPr>
              <w:t xml:space="preserve"> </w:t>
            </w:r>
            <w:r w:rsidRPr="00D116DF">
              <w:rPr>
                <w:rFonts w:asciiTheme="minorHAnsi" w:hAnsiTheme="minorHAnsi" w:cstheme="minorHAnsi"/>
                <w:color w:val="231F20"/>
              </w:rPr>
              <w:t>crime</w:t>
            </w:r>
            <w:r w:rsidRPr="00D116DF">
              <w:rPr>
                <w:rFonts w:asciiTheme="minorHAnsi" w:hAnsiTheme="minorHAnsi" w:cstheme="minorHAnsi"/>
                <w:color w:val="231F20"/>
                <w:spacing w:val="2"/>
              </w:rPr>
              <w:t xml:space="preserve"> </w:t>
            </w:r>
            <w:r w:rsidRPr="00D116DF">
              <w:rPr>
                <w:rFonts w:asciiTheme="minorHAnsi" w:hAnsiTheme="minorHAnsi" w:cstheme="minorHAnsi"/>
                <w:color w:val="231F20"/>
              </w:rPr>
              <w:t>scene</w:t>
            </w:r>
            <w:r w:rsidRPr="00D116DF">
              <w:rPr>
                <w:rFonts w:asciiTheme="minorHAnsi" w:hAnsiTheme="minorHAnsi" w:cstheme="minorHAnsi"/>
                <w:color w:val="231F20"/>
                <w:spacing w:val="2"/>
              </w:rPr>
              <w:t xml:space="preserve"> </w:t>
            </w:r>
            <w:r w:rsidRPr="00D116DF">
              <w:rPr>
                <w:rFonts w:asciiTheme="minorHAnsi" w:hAnsiTheme="minorHAnsi" w:cstheme="minorHAnsi"/>
                <w:color w:val="231F20"/>
              </w:rPr>
              <w:t>evidence;</w:t>
            </w:r>
          </w:p>
          <w:p w14:paraId="557BD734" w14:textId="01A26D26" w:rsidR="00D116DF" w:rsidRDefault="00D116DF" w:rsidP="00D116DF">
            <w:pPr>
              <w:pStyle w:val="BodyText"/>
              <w:numPr>
                <w:ilvl w:val="0"/>
                <w:numId w:val="43"/>
              </w:numPr>
              <w:spacing w:before="66" w:line="218" w:lineRule="auto"/>
              <w:jc w:val="both"/>
              <w:rPr>
                <w:rFonts w:asciiTheme="minorHAnsi" w:hAnsiTheme="minorHAnsi" w:cstheme="minorHAnsi"/>
              </w:rPr>
            </w:pPr>
            <w:r w:rsidRPr="00D116DF">
              <w:rPr>
                <w:rFonts w:asciiTheme="minorHAnsi" w:hAnsiTheme="minorHAnsi" w:cstheme="minorHAnsi"/>
                <w:color w:val="231F20"/>
              </w:rPr>
              <w:t xml:space="preserve">SOPs/training have been provided to all police on conducting family violence </w:t>
            </w:r>
            <w:r>
              <w:rPr>
                <w:rFonts w:asciiTheme="minorHAnsi" w:hAnsiTheme="minorHAnsi" w:cstheme="minorHAnsi"/>
                <w:color w:val="231F20"/>
              </w:rPr>
              <w:t xml:space="preserve">risk assessments and </w:t>
            </w:r>
            <w:r w:rsidRPr="00D116DF">
              <w:rPr>
                <w:rFonts w:asciiTheme="minorHAnsi" w:hAnsiTheme="minorHAnsi" w:cstheme="minorHAnsi"/>
                <w:color w:val="231F20"/>
              </w:rPr>
              <w:t>clear</w:t>
            </w:r>
            <w:r w:rsidRPr="00D116DF">
              <w:rPr>
                <w:rFonts w:asciiTheme="minorHAnsi" w:hAnsiTheme="minorHAnsi" w:cstheme="minorHAnsi"/>
                <w:color w:val="231F20"/>
                <w:spacing w:val="-7"/>
              </w:rPr>
              <w:t xml:space="preserve"> </w:t>
            </w:r>
            <w:r w:rsidRPr="00D116DF">
              <w:rPr>
                <w:rFonts w:asciiTheme="minorHAnsi" w:hAnsiTheme="minorHAnsi" w:cstheme="minorHAnsi"/>
                <w:color w:val="231F20"/>
              </w:rPr>
              <w:t>guidance</w:t>
            </w:r>
            <w:r w:rsidRPr="00D116DF">
              <w:rPr>
                <w:rFonts w:asciiTheme="minorHAnsi" w:hAnsiTheme="minorHAnsi" w:cstheme="minorHAnsi"/>
                <w:color w:val="231F20"/>
                <w:spacing w:val="-7"/>
              </w:rPr>
              <w:t xml:space="preserve"> </w:t>
            </w:r>
            <w:r w:rsidRPr="00D116DF">
              <w:rPr>
                <w:rFonts w:asciiTheme="minorHAnsi" w:hAnsiTheme="minorHAnsi" w:cstheme="minorHAnsi"/>
                <w:color w:val="231F20"/>
              </w:rPr>
              <w:t>is</w:t>
            </w:r>
            <w:r w:rsidRPr="00D116DF">
              <w:rPr>
                <w:rFonts w:asciiTheme="minorHAnsi" w:hAnsiTheme="minorHAnsi" w:cstheme="minorHAnsi"/>
                <w:color w:val="231F20"/>
                <w:spacing w:val="-5"/>
              </w:rPr>
              <w:t xml:space="preserve"> </w:t>
            </w:r>
            <w:r w:rsidRPr="00D116DF">
              <w:rPr>
                <w:rFonts w:asciiTheme="minorHAnsi" w:hAnsiTheme="minorHAnsi" w:cstheme="minorHAnsi"/>
                <w:color w:val="231F20"/>
              </w:rPr>
              <w:t>provided</w:t>
            </w:r>
            <w:r w:rsidRPr="00D116DF">
              <w:rPr>
                <w:rFonts w:asciiTheme="minorHAnsi" w:hAnsiTheme="minorHAnsi" w:cstheme="minorHAnsi"/>
                <w:color w:val="231F20"/>
                <w:spacing w:val="-7"/>
              </w:rPr>
              <w:t xml:space="preserve"> </w:t>
            </w:r>
            <w:r w:rsidRPr="00D116DF">
              <w:rPr>
                <w:rFonts w:asciiTheme="minorHAnsi" w:hAnsiTheme="minorHAnsi" w:cstheme="minorHAnsi"/>
                <w:color w:val="231F20"/>
              </w:rPr>
              <w:t>on</w:t>
            </w:r>
            <w:r w:rsidRPr="00D116DF">
              <w:rPr>
                <w:rFonts w:asciiTheme="minorHAnsi" w:hAnsiTheme="minorHAnsi" w:cstheme="minorHAnsi"/>
                <w:color w:val="231F20"/>
                <w:spacing w:val="-5"/>
              </w:rPr>
              <w:t xml:space="preserve"> </w:t>
            </w:r>
            <w:r w:rsidRPr="00D116DF">
              <w:rPr>
                <w:rFonts w:asciiTheme="minorHAnsi" w:hAnsiTheme="minorHAnsi" w:cstheme="minorHAnsi"/>
                <w:color w:val="231F20"/>
              </w:rPr>
              <w:t>pro-arrest</w:t>
            </w:r>
            <w:r w:rsidRPr="00D116DF">
              <w:rPr>
                <w:rFonts w:asciiTheme="minorHAnsi" w:hAnsiTheme="minorHAnsi" w:cstheme="minorHAnsi"/>
                <w:color w:val="231F20"/>
                <w:spacing w:val="-6"/>
              </w:rPr>
              <w:t xml:space="preserve"> </w:t>
            </w:r>
            <w:r w:rsidRPr="00D116DF">
              <w:rPr>
                <w:rFonts w:asciiTheme="minorHAnsi" w:hAnsiTheme="minorHAnsi" w:cstheme="minorHAnsi"/>
                <w:color w:val="231F20"/>
              </w:rPr>
              <w:t>and</w:t>
            </w:r>
            <w:r w:rsidRPr="00D116DF">
              <w:rPr>
                <w:rFonts w:asciiTheme="minorHAnsi" w:hAnsiTheme="minorHAnsi" w:cstheme="minorHAnsi"/>
                <w:color w:val="231F20"/>
                <w:spacing w:val="-6"/>
              </w:rPr>
              <w:t xml:space="preserve"> </w:t>
            </w:r>
            <w:r w:rsidRPr="00D116DF">
              <w:rPr>
                <w:rFonts w:asciiTheme="minorHAnsi" w:hAnsiTheme="minorHAnsi" w:cstheme="minorHAnsi"/>
                <w:color w:val="231F20"/>
              </w:rPr>
              <w:t>detention</w:t>
            </w:r>
            <w:r w:rsidRPr="00D116DF">
              <w:rPr>
                <w:rFonts w:asciiTheme="minorHAnsi" w:hAnsiTheme="minorHAnsi" w:cstheme="minorHAnsi"/>
                <w:color w:val="231F20"/>
                <w:spacing w:val="-5"/>
              </w:rPr>
              <w:t xml:space="preserve"> </w:t>
            </w:r>
            <w:r w:rsidRPr="00D116DF">
              <w:rPr>
                <w:rFonts w:asciiTheme="minorHAnsi" w:hAnsiTheme="minorHAnsi" w:cstheme="minorHAnsi"/>
                <w:color w:val="231F20"/>
              </w:rPr>
              <w:t>policies</w:t>
            </w:r>
            <w:r w:rsidRPr="00D116DF">
              <w:rPr>
                <w:rFonts w:asciiTheme="minorHAnsi" w:hAnsiTheme="minorHAnsi" w:cstheme="minorHAnsi"/>
                <w:color w:val="231F20"/>
                <w:spacing w:val="-6"/>
              </w:rPr>
              <w:t xml:space="preserve"> </w:t>
            </w:r>
            <w:r w:rsidRPr="00D116DF">
              <w:rPr>
                <w:rFonts w:asciiTheme="minorHAnsi" w:hAnsiTheme="minorHAnsi" w:cstheme="minorHAnsi"/>
                <w:color w:val="231F20"/>
              </w:rPr>
              <w:t>regarding</w:t>
            </w:r>
            <w:r w:rsidRPr="00D116DF">
              <w:rPr>
                <w:rFonts w:asciiTheme="minorHAnsi" w:hAnsiTheme="minorHAnsi" w:cstheme="minorHAnsi"/>
                <w:color w:val="231F20"/>
                <w:spacing w:val="-5"/>
              </w:rPr>
              <w:t xml:space="preserve"> </w:t>
            </w:r>
            <w:r w:rsidRPr="00D116DF">
              <w:rPr>
                <w:rFonts w:asciiTheme="minorHAnsi" w:hAnsiTheme="minorHAnsi" w:cstheme="minorHAnsi"/>
                <w:color w:val="231F20"/>
              </w:rPr>
              <w:t>family</w:t>
            </w:r>
            <w:r w:rsidRPr="00D116DF">
              <w:rPr>
                <w:rFonts w:asciiTheme="minorHAnsi" w:hAnsiTheme="minorHAnsi" w:cstheme="minorHAnsi"/>
                <w:color w:val="231F20"/>
                <w:spacing w:val="-6"/>
              </w:rPr>
              <w:t xml:space="preserve"> </w:t>
            </w:r>
            <w:r w:rsidRPr="00D116DF">
              <w:rPr>
                <w:rFonts w:asciiTheme="minorHAnsi" w:hAnsiTheme="minorHAnsi" w:cstheme="minorHAnsi"/>
                <w:color w:val="231F20"/>
              </w:rPr>
              <w:t>violence</w:t>
            </w:r>
            <w:r w:rsidRPr="00D116DF">
              <w:rPr>
                <w:rFonts w:asciiTheme="minorHAnsi" w:hAnsiTheme="minorHAnsi" w:cstheme="minorHAnsi"/>
                <w:color w:val="231F20"/>
                <w:spacing w:val="-6"/>
              </w:rPr>
              <w:t xml:space="preserve"> </w:t>
            </w:r>
            <w:r>
              <w:rPr>
                <w:rFonts w:asciiTheme="minorHAnsi" w:hAnsiTheme="minorHAnsi" w:cstheme="minorHAnsi"/>
                <w:color w:val="231F20"/>
              </w:rPr>
              <w:t xml:space="preserve">suspects, </w:t>
            </w:r>
            <w:r w:rsidRPr="00D116DF">
              <w:rPr>
                <w:rFonts w:asciiTheme="minorHAnsi" w:hAnsiTheme="minorHAnsi" w:cstheme="minorHAnsi"/>
                <w:color w:val="231F20"/>
              </w:rPr>
              <w:t>and</w:t>
            </w:r>
            <w:r w:rsidRPr="00D116DF">
              <w:rPr>
                <w:rFonts w:asciiTheme="minorHAnsi" w:hAnsiTheme="minorHAnsi" w:cstheme="minorHAnsi"/>
                <w:color w:val="231F20"/>
                <w:spacing w:val="-2"/>
              </w:rPr>
              <w:t xml:space="preserve"> </w:t>
            </w:r>
            <w:r w:rsidRPr="00D116DF">
              <w:rPr>
                <w:rFonts w:asciiTheme="minorHAnsi" w:hAnsiTheme="minorHAnsi" w:cstheme="minorHAnsi"/>
                <w:color w:val="231F20"/>
              </w:rPr>
              <w:t>prohibiting</w:t>
            </w:r>
            <w:r w:rsidRPr="00D116DF">
              <w:rPr>
                <w:rFonts w:asciiTheme="minorHAnsi" w:hAnsiTheme="minorHAnsi" w:cstheme="minorHAnsi"/>
                <w:color w:val="231F20"/>
                <w:spacing w:val="-3"/>
              </w:rPr>
              <w:t xml:space="preserve"> </w:t>
            </w:r>
            <w:r w:rsidRPr="00D116DF">
              <w:rPr>
                <w:rFonts w:asciiTheme="minorHAnsi" w:hAnsiTheme="minorHAnsi" w:cstheme="minorHAnsi"/>
                <w:color w:val="231F20"/>
              </w:rPr>
              <w:t>police</w:t>
            </w:r>
            <w:r w:rsidRPr="00D116DF">
              <w:rPr>
                <w:rFonts w:asciiTheme="minorHAnsi" w:hAnsiTheme="minorHAnsi" w:cstheme="minorHAnsi"/>
                <w:color w:val="231F20"/>
                <w:spacing w:val="-1"/>
              </w:rPr>
              <w:t xml:space="preserve"> </w:t>
            </w:r>
            <w:r w:rsidRPr="00D116DF">
              <w:rPr>
                <w:rFonts w:asciiTheme="minorHAnsi" w:hAnsiTheme="minorHAnsi" w:cstheme="minorHAnsi"/>
                <w:color w:val="231F20"/>
              </w:rPr>
              <w:t>from</w:t>
            </w:r>
            <w:r w:rsidRPr="00D116DF">
              <w:rPr>
                <w:rFonts w:asciiTheme="minorHAnsi" w:hAnsiTheme="minorHAnsi" w:cstheme="minorHAnsi"/>
                <w:color w:val="231F20"/>
                <w:spacing w:val="-3"/>
              </w:rPr>
              <w:t xml:space="preserve"> </w:t>
            </w:r>
            <w:r w:rsidRPr="00D116DF">
              <w:rPr>
                <w:rFonts w:asciiTheme="minorHAnsi" w:hAnsiTheme="minorHAnsi" w:cstheme="minorHAnsi"/>
                <w:color w:val="231F20"/>
              </w:rPr>
              <w:t>informally</w:t>
            </w:r>
            <w:r w:rsidRPr="00D116DF">
              <w:rPr>
                <w:rFonts w:asciiTheme="minorHAnsi" w:hAnsiTheme="minorHAnsi" w:cstheme="minorHAnsi"/>
                <w:color w:val="231F20"/>
                <w:spacing w:val="-3"/>
              </w:rPr>
              <w:t xml:space="preserve"> </w:t>
            </w:r>
            <w:r w:rsidRPr="00D116DF">
              <w:rPr>
                <w:rFonts w:asciiTheme="minorHAnsi" w:hAnsiTheme="minorHAnsi" w:cstheme="minorHAnsi"/>
                <w:color w:val="231F20"/>
              </w:rPr>
              <w:t>resolving</w:t>
            </w:r>
            <w:r w:rsidRPr="00D116DF">
              <w:rPr>
                <w:rFonts w:asciiTheme="minorHAnsi" w:hAnsiTheme="minorHAnsi" w:cstheme="minorHAnsi"/>
                <w:color w:val="231F20"/>
                <w:spacing w:val="-2"/>
              </w:rPr>
              <w:t xml:space="preserve"> </w:t>
            </w:r>
            <w:r w:rsidRPr="00D116DF">
              <w:rPr>
                <w:rFonts w:asciiTheme="minorHAnsi" w:hAnsiTheme="minorHAnsi" w:cstheme="minorHAnsi"/>
                <w:color w:val="231F20"/>
              </w:rPr>
              <w:t>complaints</w:t>
            </w:r>
            <w:r w:rsidRPr="00D116DF">
              <w:rPr>
                <w:rFonts w:asciiTheme="minorHAnsi" w:hAnsiTheme="minorHAnsi" w:cstheme="minorHAnsi"/>
                <w:color w:val="231F20"/>
                <w:spacing w:val="-2"/>
              </w:rPr>
              <w:t xml:space="preserve"> </w:t>
            </w:r>
            <w:r w:rsidRPr="00D116DF">
              <w:rPr>
                <w:rFonts w:asciiTheme="minorHAnsi" w:hAnsiTheme="minorHAnsi" w:cstheme="minorHAnsi"/>
                <w:color w:val="231F20"/>
              </w:rPr>
              <w:t>of</w:t>
            </w:r>
            <w:r w:rsidRPr="00D116DF">
              <w:rPr>
                <w:rFonts w:asciiTheme="minorHAnsi" w:hAnsiTheme="minorHAnsi" w:cstheme="minorHAnsi"/>
                <w:color w:val="231F20"/>
                <w:spacing w:val="-2"/>
              </w:rPr>
              <w:t xml:space="preserve"> </w:t>
            </w:r>
            <w:r w:rsidRPr="00D116DF">
              <w:rPr>
                <w:rFonts w:asciiTheme="minorHAnsi" w:hAnsiTheme="minorHAnsi" w:cstheme="minorHAnsi"/>
                <w:color w:val="231F20"/>
              </w:rPr>
              <w:t>family</w:t>
            </w:r>
            <w:r w:rsidRPr="00D116DF">
              <w:rPr>
                <w:rFonts w:asciiTheme="minorHAnsi" w:hAnsiTheme="minorHAnsi" w:cstheme="minorHAnsi"/>
                <w:color w:val="231F20"/>
                <w:spacing w:val="-2"/>
              </w:rPr>
              <w:t xml:space="preserve"> </w:t>
            </w:r>
            <w:r w:rsidRPr="00D116DF">
              <w:rPr>
                <w:rFonts w:asciiTheme="minorHAnsi" w:hAnsiTheme="minorHAnsi" w:cstheme="minorHAnsi"/>
                <w:color w:val="231F20"/>
              </w:rPr>
              <w:t>violence;</w:t>
            </w:r>
            <w:r w:rsidRPr="00D116DF">
              <w:rPr>
                <w:rFonts w:asciiTheme="minorHAnsi" w:hAnsiTheme="minorHAnsi" w:cstheme="minorHAnsi"/>
                <w:color w:val="231F20"/>
                <w:spacing w:val="-2"/>
              </w:rPr>
              <w:t xml:space="preserve"> </w:t>
            </w:r>
            <w:r w:rsidRPr="00D116DF">
              <w:rPr>
                <w:rFonts w:asciiTheme="minorHAnsi" w:hAnsiTheme="minorHAnsi" w:cstheme="minorHAnsi"/>
                <w:color w:val="231F20"/>
              </w:rPr>
              <w:t>and</w:t>
            </w:r>
          </w:p>
          <w:p w14:paraId="63F92811" w14:textId="0EB30BEE" w:rsidR="00D116DF" w:rsidRPr="00D116DF" w:rsidRDefault="00D116DF" w:rsidP="00D116DF">
            <w:pPr>
              <w:pStyle w:val="BodyText"/>
              <w:numPr>
                <w:ilvl w:val="0"/>
                <w:numId w:val="43"/>
              </w:numPr>
              <w:spacing w:before="66" w:line="218" w:lineRule="auto"/>
              <w:jc w:val="both"/>
              <w:rPr>
                <w:rFonts w:asciiTheme="minorHAnsi" w:hAnsiTheme="minorHAnsi" w:cstheme="minorHAnsi"/>
              </w:rPr>
            </w:pPr>
            <w:r w:rsidRPr="00D116DF">
              <w:rPr>
                <w:rFonts w:asciiTheme="minorHAnsi" w:hAnsiTheme="minorHAnsi" w:cstheme="minorHAnsi"/>
                <w:color w:val="231F20"/>
              </w:rPr>
              <w:t>All</w:t>
            </w:r>
            <w:r w:rsidRPr="00D116DF">
              <w:rPr>
                <w:rFonts w:asciiTheme="minorHAnsi" w:hAnsiTheme="minorHAnsi" w:cstheme="minorHAnsi"/>
                <w:color w:val="231F20"/>
                <w:spacing w:val="-18"/>
              </w:rPr>
              <w:t xml:space="preserve"> </w:t>
            </w:r>
            <w:r w:rsidRPr="00D116DF">
              <w:rPr>
                <w:rFonts w:asciiTheme="minorHAnsi" w:hAnsiTheme="minorHAnsi" w:cstheme="minorHAnsi"/>
                <w:color w:val="231F20"/>
              </w:rPr>
              <w:t>victims</w:t>
            </w:r>
            <w:r w:rsidRPr="00D116DF">
              <w:rPr>
                <w:rFonts w:asciiTheme="minorHAnsi" w:hAnsiTheme="minorHAnsi" w:cstheme="minorHAnsi"/>
                <w:color w:val="231F20"/>
                <w:spacing w:val="-18"/>
              </w:rPr>
              <w:t xml:space="preserve"> </w:t>
            </w:r>
            <w:r w:rsidRPr="00D116DF">
              <w:rPr>
                <w:rFonts w:asciiTheme="minorHAnsi" w:hAnsiTheme="minorHAnsi" w:cstheme="minorHAnsi"/>
                <w:color w:val="231F20"/>
              </w:rPr>
              <w:t>to</w:t>
            </w:r>
            <w:r w:rsidRPr="00D116DF">
              <w:rPr>
                <w:rFonts w:asciiTheme="minorHAnsi" w:hAnsiTheme="minorHAnsi" w:cstheme="minorHAnsi"/>
                <w:color w:val="231F20"/>
                <w:spacing w:val="-18"/>
              </w:rPr>
              <w:t xml:space="preserve"> </w:t>
            </w:r>
            <w:r w:rsidRPr="00D116DF">
              <w:rPr>
                <w:rFonts w:asciiTheme="minorHAnsi" w:hAnsiTheme="minorHAnsi" w:cstheme="minorHAnsi"/>
                <w:color w:val="231F20"/>
              </w:rPr>
              <w:t>receive</w:t>
            </w:r>
            <w:r w:rsidRPr="00D116DF">
              <w:rPr>
                <w:rFonts w:asciiTheme="minorHAnsi" w:hAnsiTheme="minorHAnsi" w:cstheme="minorHAnsi"/>
                <w:color w:val="231F20"/>
                <w:spacing w:val="-17"/>
              </w:rPr>
              <w:t xml:space="preserve"> </w:t>
            </w:r>
            <w:r w:rsidRPr="00D116DF">
              <w:rPr>
                <w:rFonts w:asciiTheme="minorHAnsi" w:hAnsiTheme="minorHAnsi" w:cstheme="minorHAnsi"/>
                <w:color w:val="231F20"/>
              </w:rPr>
              <w:t>independent</w:t>
            </w:r>
            <w:r w:rsidRPr="00D116DF">
              <w:rPr>
                <w:rFonts w:asciiTheme="minorHAnsi" w:hAnsiTheme="minorHAnsi" w:cstheme="minorHAnsi"/>
                <w:color w:val="231F20"/>
                <w:spacing w:val="-18"/>
              </w:rPr>
              <w:t xml:space="preserve"> </w:t>
            </w:r>
            <w:r w:rsidRPr="00D116DF">
              <w:rPr>
                <w:rFonts w:asciiTheme="minorHAnsi" w:hAnsiTheme="minorHAnsi" w:cstheme="minorHAnsi"/>
                <w:color w:val="231F20"/>
              </w:rPr>
              <w:t>legal</w:t>
            </w:r>
            <w:r w:rsidRPr="00D116DF">
              <w:rPr>
                <w:rFonts w:asciiTheme="minorHAnsi" w:hAnsiTheme="minorHAnsi" w:cstheme="minorHAnsi"/>
                <w:color w:val="231F20"/>
                <w:spacing w:val="-18"/>
              </w:rPr>
              <w:t xml:space="preserve"> </w:t>
            </w:r>
            <w:r w:rsidRPr="00D116DF">
              <w:rPr>
                <w:rFonts w:asciiTheme="minorHAnsi" w:hAnsiTheme="minorHAnsi" w:cstheme="minorHAnsi"/>
                <w:color w:val="231F20"/>
              </w:rPr>
              <w:t>advice</w:t>
            </w:r>
            <w:r w:rsidRPr="00D116DF">
              <w:rPr>
                <w:rFonts w:asciiTheme="minorHAnsi" w:hAnsiTheme="minorHAnsi" w:cstheme="minorHAnsi"/>
                <w:color w:val="231F20"/>
                <w:spacing w:val="-18"/>
              </w:rPr>
              <w:t xml:space="preserve"> </w:t>
            </w:r>
            <w:r w:rsidRPr="00D116DF">
              <w:rPr>
                <w:rFonts w:asciiTheme="minorHAnsi" w:hAnsiTheme="minorHAnsi" w:cstheme="minorHAnsi"/>
                <w:color w:val="231F20"/>
              </w:rPr>
              <w:t>and</w:t>
            </w:r>
            <w:r w:rsidRPr="00D116DF">
              <w:rPr>
                <w:rFonts w:asciiTheme="minorHAnsi" w:hAnsiTheme="minorHAnsi" w:cstheme="minorHAnsi"/>
                <w:color w:val="231F20"/>
                <w:spacing w:val="-17"/>
              </w:rPr>
              <w:t xml:space="preserve"> </w:t>
            </w:r>
            <w:r w:rsidRPr="00D116DF">
              <w:rPr>
                <w:rFonts w:asciiTheme="minorHAnsi" w:hAnsiTheme="minorHAnsi" w:cstheme="minorHAnsi"/>
                <w:color w:val="231F20"/>
              </w:rPr>
              <w:t>support</w:t>
            </w:r>
            <w:r w:rsidRPr="00D116DF">
              <w:rPr>
                <w:rFonts w:asciiTheme="minorHAnsi" w:hAnsiTheme="minorHAnsi" w:cstheme="minorHAnsi"/>
                <w:color w:val="231F20"/>
                <w:spacing w:val="-18"/>
              </w:rPr>
              <w:t xml:space="preserve"> </w:t>
            </w:r>
            <w:r w:rsidRPr="00D116DF">
              <w:rPr>
                <w:rFonts w:asciiTheme="minorHAnsi" w:hAnsiTheme="minorHAnsi" w:cstheme="minorHAnsi"/>
                <w:color w:val="231F20"/>
              </w:rPr>
              <w:t>at</w:t>
            </w:r>
            <w:r w:rsidRPr="00D116DF">
              <w:rPr>
                <w:rFonts w:asciiTheme="minorHAnsi" w:hAnsiTheme="minorHAnsi" w:cstheme="minorHAnsi"/>
                <w:color w:val="231F20"/>
                <w:spacing w:val="-18"/>
              </w:rPr>
              <w:t xml:space="preserve"> </w:t>
            </w:r>
            <w:r w:rsidRPr="00D116DF">
              <w:rPr>
                <w:rFonts w:asciiTheme="minorHAnsi" w:hAnsiTheme="minorHAnsi" w:cstheme="minorHAnsi"/>
                <w:color w:val="231F20"/>
              </w:rPr>
              <w:t>police</w:t>
            </w:r>
            <w:r w:rsidRPr="00D116DF">
              <w:rPr>
                <w:rFonts w:asciiTheme="minorHAnsi" w:hAnsiTheme="minorHAnsi" w:cstheme="minorHAnsi"/>
                <w:color w:val="231F20"/>
                <w:spacing w:val="-18"/>
              </w:rPr>
              <w:t xml:space="preserve"> </w:t>
            </w:r>
            <w:r w:rsidRPr="00D116DF">
              <w:rPr>
                <w:rFonts w:asciiTheme="minorHAnsi" w:hAnsiTheme="minorHAnsi" w:cstheme="minorHAnsi"/>
                <w:color w:val="231F20"/>
              </w:rPr>
              <w:t>stations</w:t>
            </w:r>
            <w:r w:rsidRPr="00D116DF">
              <w:rPr>
                <w:rFonts w:asciiTheme="minorHAnsi" w:hAnsiTheme="minorHAnsi" w:cstheme="minorHAnsi"/>
                <w:color w:val="231F20"/>
                <w:spacing w:val="-17"/>
              </w:rPr>
              <w:t xml:space="preserve"> </w:t>
            </w:r>
            <w:r w:rsidRPr="00D116DF">
              <w:rPr>
                <w:rFonts w:asciiTheme="minorHAnsi" w:hAnsiTheme="minorHAnsi" w:cstheme="minorHAnsi"/>
                <w:color w:val="231F20"/>
              </w:rPr>
              <w:t>during</w:t>
            </w:r>
            <w:r w:rsidRPr="00D116DF">
              <w:rPr>
                <w:rFonts w:asciiTheme="minorHAnsi" w:hAnsiTheme="minorHAnsi" w:cstheme="minorHAnsi"/>
                <w:color w:val="231F20"/>
                <w:spacing w:val="-18"/>
              </w:rPr>
              <w:t xml:space="preserve"> </w:t>
            </w:r>
            <w:r w:rsidRPr="00D116DF">
              <w:rPr>
                <w:rFonts w:asciiTheme="minorHAnsi" w:hAnsiTheme="minorHAnsi" w:cstheme="minorHAnsi"/>
                <w:color w:val="231F20"/>
              </w:rPr>
              <w:t>initial</w:t>
            </w:r>
            <w:r w:rsidRPr="00D116DF">
              <w:rPr>
                <w:rFonts w:asciiTheme="minorHAnsi" w:hAnsiTheme="minorHAnsi" w:cstheme="minorHAnsi"/>
                <w:color w:val="231F20"/>
                <w:spacing w:val="-18"/>
              </w:rPr>
              <w:t xml:space="preserve"> </w:t>
            </w:r>
            <w:r w:rsidRPr="00D116DF">
              <w:rPr>
                <w:rFonts w:asciiTheme="minorHAnsi" w:hAnsiTheme="minorHAnsi" w:cstheme="minorHAnsi"/>
                <w:color w:val="231F20"/>
              </w:rPr>
              <w:t>processing</w:t>
            </w:r>
            <w:r>
              <w:rPr>
                <w:rFonts w:asciiTheme="minorHAnsi" w:hAnsiTheme="minorHAnsi" w:cstheme="minorHAnsi"/>
                <w:color w:val="231F20"/>
              </w:rPr>
              <w:t xml:space="preserve"> </w:t>
            </w:r>
            <w:r w:rsidRPr="00D116DF">
              <w:rPr>
                <w:rFonts w:asciiTheme="minorHAnsi" w:hAnsiTheme="minorHAnsi" w:cstheme="minorHAnsi"/>
                <w:color w:val="231F20"/>
                <w:spacing w:val="-48"/>
              </w:rPr>
              <w:t>of</w:t>
            </w:r>
            <w:r w:rsidRPr="00D116DF">
              <w:rPr>
                <w:rFonts w:asciiTheme="minorHAnsi" w:hAnsiTheme="minorHAnsi" w:cstheme="minorHAnsi"/>
                <w:color w:val="231F20"/>
                <w:spacing w:val="-7"/>
              </w:rPr>
              <w:t xml:space="preserve"> </w:t>
            </w:r>
            <w:r>
              <w:rPr>
                <w:rFonts w:asciiTheme="minorHAnsi" w:hAnsiTheme="minorHAnsi" w:cstheme="minorHAnsi"/>
                <w:color w:val="231F20"/>
                <w:spacing w:val="-7"/>
              </w:rPr>
              <w:t xml:space="preserve"> a</w:t>
            </w:r>
            <w:r w:rsidRPr="00D116DF">
              <w:rPr>
                <w:rFonts w:asciiTheme="minorHAnsi" w:hAnsiTheme="minorHAnsi" w:cstheme="minorHAnsi"/>
                <w:color w:val="231F20"/>
                <w:spacing w:val="-6"/>
              </w:rPr>
              <w:t xml:space="preserve"> </w:t>
            </w:r>
            <w:r w:rsidRPr="00D116DF">
              <w:rPr>
                <w:rFonts w:asciiTheme="minorHAnsi" w:hAnsiTheme="minorHAnsi" w:cstheme="minorHAnsi"/>
                <w:color w:val="231F20"/>
              </w:rPr>
              <w:t>complaint</w:t>
            </w:r>
            <w:r w:rsidRPr="00D116DF">
              <w:rPr>
                <w:rFonts w:asciiTheme="minorHAnsi" w:hAnsiTheme="minorHAnsi" w:cstheme="minorHAnsi"/>
                <w:color w:val="231F20"/>
                <w:spacing w:val="-5"/>
              </w:rPr>
              <w:t xml:space="preserve"> </w:t>
            </w:r>
            <w:r w:rsidRPr="00D116DF">
              <w:rPr>
                <w:rFonts w:asciiTheme="minorHAnsi" w:hAnsiTheme="minorHAnsi" w:cstheme="minorHAnsi"/>
                <w:color w:val="231F20"/>
              </w:rPr>
              <w:t>and</w:t>
            </w:r>
            <w:r w:rsidRPr="00D116DF">
              <w:rPr>
                <w:rFonts w:asciiTheme="minorHAnsi" w:hAnsiTheme="minorHAnsi" w:cstheme="minorHAnsi"/>
                <w:color w:val="231F20"/>
                <w:spacing w:val="-6"/>
              </w:rPr>
              <w:t xml:space="preserve"> </w:t>
            </w:r>
            <w:r w:rsidRPr="00D116DF">
              <w:rPr>
                <w:rFonts w:asciiTheme="minorHAnsi" w:hAnsiTheme="minorHAnsi" w:cstheme="minorHAnsi"/>
                <w:color w:val="231F20"/>
              </w:rPr>
              <w:t>compulsory</w:t>
            </w:r>
            <w:r w:rsidRPr="00D116DF">
              <w:rPr>
                <w:rFonts w:asciiTheme="minorHAnsi" w:hAnsiTheme="minorHAnsi" w:cstheme="minorHAnsi"/>
                <w:color w:val="231F20"/>
                <w:spacing w:val="-5"/>
              </w:rPr>
              <w:t xml:space="preserve"> </w:t>
            </w:r>
            <w:r w:rsidRPr="00D116DF">
              <w:rPr>
                <w:rFonts w:asciiTheme="minorHAnsi" w:hAnsiTheme="minorHAnsi" w:cstheme="minorHAnsi"/>
                <w:color w:val="231F20"/>
              </w:rPr>
              <w:t>independent</w:t>
            </w:r>
            <w:r w:rsidRPr="00D116DF">
              <w:rPr>
                <w:rFonts w:asciiTheme="minorHAnsi" w:hAnsiTheme="minorHAnsi" w:cstheme="minorHAnsi"/>
                <w:color w:val="231F20"/>
                <w:spacing w:val="-6"/>
              </w:rPr>
              <w:t xml:space="preserve"> </w:t>
            </w:r>
            <w:r w:rsidRPr="00D116DF">
              <w:rPr>
                <w:rFonts w:asciiTheme="minorHAnsi" w:hAnsiTheme="minorHAnsi" w:cstheme="minorHAnsi"/>
                <w:color w:val="231F20"/>
              </w:rPr>
              <w:t>advice/counselling</w:t>
            </w:r>
            <w:r w:rsidRPr="00D116DF">
              <w:rPr>
                <w:rFonts w:asciiTheme="minorHAnsi" w:hAnsiTheme="minorHAnsi" w:cstheme="minorHAnsi"/>
                <w:color w:val="231F20"/>
                <w:spacing w:val="-7"/>
              </w:rPr>
              <w:t xml:space="preserve"> </w:t>
            </w:r>
            <w:r w:rsidRPr="00D116DF">
              <w:rPr>
                <w:rFonts w:asciiTheme="minorHAnsi" w:hAnsiTheme="minorHAnsi" w:cstheme="minorHAnsi"/>
                <w:color w:val="231F20"/>
              </w:rPr>
              <w:t>before</w:t>
            </w:r>
            <w:r w:rsidRPr="00D116DF">
              <w:rPr>
                <w:rFonts w:asciiTheme="minorHAnsi" w:hAnsiTheme="minorHAnsi" w:cstheme="minorHAnsi"/>
                <w:color w:val="231F20"/>
                <w:spacing w:val="-6"/>
              </w:rPr>
              <w:t xml:space="preserve"> </w:t>
            </w:r>
            <w:r w:rsidRPr="00D116DF">
              <w:rPr>
                <w:rFonts w:asciiTheme="minorHAnsi" w:hAnsiTheme="minorHAnsi" w:cstheme="minorHAnsi"/>
                <w:color w:val="231F20"/>
              </w:rPr>
              <w:t>withdrawing</w:t>
            </w:r>
            <w:r w:rsidRPr="00D116DF">
              <w:rPr>
                <w:rFonts w:asciiTheme="minorHAnsi" w:hAnsiTheme="minorHAnsi" w:cstheme="minorHAnsi"/>
                <w:color w:val="231F20"/>
                <w:spacing w:val="-6"/>
              </w:rPr>
              <w:t xml:space="preserve"> </w:t>
            </w:r>
            <w:r w:rsidRPr="00D116DF">
              <w:rPr>
                <w:rFonts w:asciiTheme="minorHAnsi" w:hAnsiTheme="minorHAnsi" w:cstheme="minorHAnsi"/>
                <w:color w:val="231F20"/>
              </w:rPr>
              <w:t>a</w:t>
            </w:r>
            <w:r w:rsidRPr="00D116DF">
              <w:rPr>
                <w:rFonts w:asciiTheme="minorHAnsi" w:hAnsiTheme="minorHAnsi" w:cstheme="minorHAnsi"/>
                <w:color w:val="231F20"/>
                <w:spacing w:val="-5"/>
              </w:rPr>
              <w:t xml:space="preserve"> </w:t>
            </w:r>
            <w:r w:rsidRPr="00D116DF">
              <w:rPr>
                <w:rFonts w:asciiTheme="minorHAnsi" w:hAnsiTheme="minorHAnsi" w:cstheme="minorHAnsi"/>
                <w:color w:val="231F20"/>
              </w:rPr>
              <w:t>complaint.</w:t>
            </w:r>
          </w:p>
        </w:tc>
      </w:tr>
      <w:tr w:rsidR="00D116DF" w:rsidRPr="00A87B01" w14:paraId="4E158726" w14:textId="77777777" w:rsidTr="00D116DF">
        <w:trPr>
          <w:trHeight w:val="458"/>
        </w:trPr>
        <w:tc>
          <w:tcPr>
            <w:tcW w:w="9640" w:type="dxa"/>
            <w:shd w:val="clear" w:color="auto" w:fill="FFFFFF" w:themeFill="background1"/>
          </w:tcPr>
          <w:p w14:paraId="351C1272" w14:textId="77777777" w:rsidR="00D116DF" w:rsidRPr="00D116DF" w:rsidRDefault="00D116DF" w:rsidP="00D116DF">
            <w:pPr>
              <w:pStyle w:val="BodyText"/>
              <w:spacing w:before="134"/>
              <w:rPr>
                <w:rFonts w:asciiTheme="minorHAnsi" w:hAnsiTheme="minorHAnsi" w:cstheme="minorHAnsi"/>
              </w:rPr>
            </w:pPr>
            <w:r w:rsidRPr="00D116DF">
              <w:rPr>
                <w:rFonts w:asciiTheme="minorHAnsi" w:hAnsiTheme="minorHAnsi" w:cstheme="minorHAnsi"/>
                <w:color w:val="231F20"/>
              </w:rPr>
              <w:t>Work</w:t>
            </w:r>
            <w:r w:rsidRPr="00D116DF">
              <w:rPr>
                <w:rFonts w:asciiTheme="minorHAnsi" w:hAnsiTheme="minorHAnsi" w:cstheme="minorHAnsi"/>
                <w:color w:val="231F20"/>
                <w:spacing w:val="-5"/>
              </w:rPr>
              <w:t xml:space="preserve"> </w:t>
            </w:r>
            <w:r w:rsidRPr="00D116DF">
              <w:rPr>
                <w:rFonts w:asciiTheme="minorHAnsi" w:hAnsiTheme="minorHAnsi" w:cstheme="minorHAnsi"/>
                <w:color w:val="231F20"/>
              </w:rPr>
              <w:t>with</w:t>
            </w:r>
            <w:r w:rsidRPr="00D116DF">
              <w:rPr>
                <w:rFonts w:asciiTheme="minorHAnsi" w:hAnsiTheme="minorHAnsi" w:cstheme="minorHAnsi"/>
                <w:color w:val="231F20"/>
                <w:spacing w:val="-3"/>
              </w:rPr>
              <w:t xml:space="preserve"> </w:t>
            </w:r>
            <w:r w:rsidRPr="00D116DF">
              <w:rPr>
                <w:rFonts w:asciiTheme="minorHAnsi" w:hAnsiTheme="minorHAnsi" w:cstheme="minorHAnsi"/>
                <w:color w:val="231F20"/>
              </w:rPr>
              <w:t>prosecution</w:t>
            </w:r>
            <w:r w:rsidRPr="00D116DF">
              <w:rPr>
                <w:rFonts w:asciiTheme="minorHAnsi" w:hAnsiTheme="minorHAnsi" w:cstheme="minorHAnsi"/>
                <w:color w:val="231F20"/>
                <w:spacing w:val="-4"/>
              </w:rPr>
              <w:t xml:space="preserve"> </w:t>
            </w:r>
            <w:r w:rsidRPr="00D116DF">
              <w:rPr>
                <w:rFonts w:asciiTheme="minorHAnsi" w:hAnsiTheme="minorHAnsi" w:cstheme="minorHAnsi"/>
                <w:color w:val="231F20"/>
              </w:rPr>
              <w:t>services</w:t>
            </w:r>
            <w:r w:rsidRPr="00D116DF">
              <w:rPr>
                <w:rFonts w:asciiTheme="minorHAnsi" w:hAnsiTheme="minorHAnsi" w:cstheme="minorHAnsi"/>
                <w:color w:val="231F20"/>
                <w:spacing w:val="-3"/>
              </w:rPr>
              <w:t xml:space="preserve"> </w:t>
            </w:r>
            <w:r w:rsidRPr="00D116DF">
              <w:rPr>
                <w:rFonts w:asciiTheme="minorHAnsi" w:hAnsiTheme="minorHAnsi" w:cstheme="minorHAnsi"/>
                <w:color w:val="231F20"/>
              </w:rPr>
              <w:t>to</w:t>
            </w:r>
            <w:r w:rsidRPr="00D116DF">
              <w:rPr>
                <w:rFonts w:asciiTheme="minorHAnsi" w:hAnsiTheme="minorHAnsi" w:cstheme="minorHAnsi"/>
                <w:color w:val="231F20"/>
                <w:spacing w:val="-5"/>
              </w:rPr>
              <w:t xml:space="preserve"> </w:t>
            </w:r>
            <w:r w:rsidRPr="00D116DF">
              <w:rPr>
                <w:rFonts w:asciiTheme="minorHAnsi" w:hAnsiTheme="minorHAnsi" w:cstheme="minorHAnsi"/>
                <w:color w:val="231F20"/>
              </w:rPr>
              <w:t>ensure</w:t>
            </w:r>
            <w:r w:rsidRPr="00D116DF">
              <w:rPr>
                <w:rFonts w:asciiTheme="minorHAnsi" w:hAnsiTheme="minorHAnsi" w:cstheme="minorHAnsi"/>
                <w:color w:val="231F20"/>
                <w:spacing w:val="-4"/>
              </w:rPr>
              <w:t xml:space="preserve"> </w:t>
            </w:r>
            <w:r w:rsidRPr="00D116DF">
              <w:rPr>
                <w:rFonts w:asciiTheme="minorHAnsi" w:hAnsiTheme="minorHAnsi" w:cstheme="minorHAnsi"/>
                <w:color w:val="231F20"/>
              </w:rPr>
              <w:t>SOPs</w:t>
            </w:r>
            <w:r w:rsidRPr="00D116DF">
              <w:rPr>
                <w:rFonts w:asciiTheme="minorHAnsi" w:hAnsiTheme="minorHAnsi" w:cstheme="minorHAnsi"/>
                <w:color w:val="231F20"/>
                <w:spacing w:val="-3"/>
              </w:rPr>
              <w:t xml:space="preserve"> </w:t>
            </w:r>
            <w:r w:rsidRPr="00D116DF">
              <w:rPr>
                <w:rFonts w:asciiTheme="minorHAnsi" w:hAnsiTheme="minorHAnsi" w:cstheme="minorHAnsi"/>
                <w:color w:val="231F20"/>
              </w:rPr>
              <w:t>are</w:t>
            </w:r>
            <w:r w:rsidRPr="00D116DF">
              <w:rPr>
                <w:rFonts w:asciiTheme="minorHAnsi" w:hAnsiTheme="minorHAnsi" w:cstheme="minorHAnsi"/>
                <w:color w:val="231F20"/>
                <w:spacing w:val="-4"/>
              </w:rPr>
              <w:t xml:space="preserve"> </w:t>
            </w:r>
            <w:r w:rsidRPr="00D116DF">
              <w:rPr>
                <w:rFonts w:asciiTheme="minorHAnsi" w:hAnsiTheme="minorHAnsi" w:cstheme="minorHAnsi"/>
                <w:color w:val="231F20"/>
              </w:rPr>
              <w:t>in</w:t>
            </w:r>
            <w:r w:rsidRPr="00D116DF">
              <w:rPr>
                <w:rFonts w:asciiTheme="minorHAnsi" w:hAnsiTheme="minorHAnsi" w:cstheme="minorHAnsi"/>
                <w:color w:val="231F20"/>
                <w:spacing w:val="-4"/>
              </w:rPr>
              <w:t xml:space="preserve"> </w:t>
            </w:r>
            <w:r w:rsidRPr="00D116DF">
              <w:rPr>
                <w:rFonts w:asciiTheme="minorHAnsi" w:hAnsiTheme="minorHAnsi" w:cstheme="minorHAnsi"/>
                <w:color w:val="231F20"/>
              </w:rPr>
              <w:t>place</w:t>
            </w:r>
            <w:r w:rsidRPr="00D116DF">
              <w:rPr>
                <w:rFonts w:asciiTheme="minorHAnsi" w:hAnsiTheme="minorHAnsi" w:cstheme="minorHAnsi"/>
                <w:color w:val="231F20"/>
                <w:spacing w:val="-3"/>
              </w:rPr>
              <w:t xml:space="preserve"> </w:t>
            </w:r>
            <w:r w:rsidRPr="00D116DF">
              <w:rPr>
                <w:rFonts w:asciiTheme="minorHAnsi" w:hAnsiTheme="minorHAnsi" w:cstheme="minorHAnsi"/>
                <w:color w:val="231F20"/>
              </w:rPr>
              <w:t>that:</w:t>
            </w:r>
          </w:p>
          <w:p w14:paraId="10FC77C2" w14:textId="77777777" w:rsidR="00D116DF" w:rsidRPr="00D116DF" w:rsidRDefault="00D116DF" w:rsidP="00D116DF">
            <w:pPr>
              <w:pStyle w:val="BodyText"/>
              <w:numPr>
                <w:ilvl w:val="0"/>
                <w:numId w:val="43"/>
              </w:numPr>
              <w:spacing w:line="218" w:lineRule="auto"/>
              <w:ind w:left="357" w:hanging="357"/>
              <w:jc w:val="both"/>
              <w:rPr>
                <w:rFonts w:asciiTheme="minorHAnsi" w:hAnsiTheme="minorHAnsi" w:cstheme="minorHAnsi"/>
                <w:color w:val="231F20"/>
                <w:w w:val="105"/>
              </w:rPr>
            </w:pPr>
            <w:r w:rsidRPr="00D116DF">
              <w:rPr>
                <w:rFonts w:asciiTheme="minorHAnsi" w:hAnsiTheme="minorHAnsi" w:cstheme="minorHAnsi"/>
                <w:color w:val="231F20"/>
                <w:w w:val="105"/>
              </w:rPr>
              <w:t>Provide clear guidance on exercise of prosecutorial discretion not to lay charges;</w:t>
            </w:r>
          </w:p>
          <w:p w14:paraId="408B06DF" w14:textId="77777777" w:rsidR="00D116DF" w:rsidRPr="00D116DF" w:rsidRDefault="00D116DF" w:rsidP="00D116DF">
            <w:pPr>
              <w:pStyle w:val="BodyText"/>
              <w:numPr>
                <w:ilvl w:val="0"/>
                <w:numId w:val="43"/>
              </w:numPr>
              <w:spacing w:line="218" w:lineRule="auto"/>
              <w:ind w:left="357" w:hanging="357"/>
              <w:jc w:val="both"/>
              <w:rPr>
                <w:rFonts w:asciiTheme="minorHAnsi" w:hAnsiTheme="minorHAnsi" w:cstheme="minorHAnsi"/>
                <w:color w:val="231F20"/>
                <w:w w:val="105"/>
              </w:rPr>
            </w:pPr>
            <w:r w:rsidRPr="00D116DF">
              <w:rPr>
                <w:rFonts w:asciiTheme="minorHAnsi" w:hAnsiTheme="minorHAnsi" w:cstheme="minorHAnsi"/>
                <w:color w:val="231F20"/>
                <w:w w:val="105"/>
              </w:rPr>
              <w:t>Prohibit informal resolution of family/sexual violence complaints;</w:t>
            </w:r>
          </w:p>
          <w:p w14:paraId="30937819" w14:textId="77777777" w:rsidR="00D116DF" w:rsidRPr="00D116DF" w:rsidRDefault="00D116DF" w:rsidP="00D116DF">
            <w:pPr>
              <w:pStyle w:val="BodyText"/>
              <w:numPr>
                <w:ilvl w:val="0"/>
                <w:numId w:val="43"/>
              </w:numPr>
              <w:spacing w:line="218" w:lineRule="auto"/>
              <w:ind w:left="357" w:hanging="357"/>
              <w:jc w:val="both"/>
              <w:rPr>
                <w:rFonts w:asciiTheme="minorHAnsi" w:hAnsiTheme="minorHAnsi" w:cstheme="minorHAnsi"/>
                <w:color w:val="231F20"/>
                <w:w w:val="105"/>
              </w:rPr>
            </w:pPr>
            <w:r w:rsidRPr="00D116DF">
              <w:rPr>
                <w:rFonts w:asciiTheme="minorHAnsi" w:hAnsiTheme="minorHAnsi" w:cstheme="minorHAnsi"/>
                <w:color w:val="231F20"/>
                <w:w w:val="105"/>
              </w:rPr>
              <w:t>Provide time frames within which investigations must be finalised and indictments filed and take all possible steps to reduce delay (e.g. carefully assess whether there is a need for forensic evidence, especially where it will take a long time to procure);</w:t>
            </w:r>
          </w:p>
          <w:p w14:paraId="24731DD1" w14:textId="77777777" w:rsidR="00D116DF" w:rsidRPr="00D116DF" w:rsidRDefault="00D116DF" w:rsidP="00D116DF">
            <w:pPr>
              <w:pStyle w:val="BodyText"/>
              <w:numPr>
                <w:ilvl w:val="0"/>
                <w:numId w:val="43"/>
              </w:numPr>
              <w:spacing w:line="218" w:lineRule="auto"/>
              <w:ind w:left="357" w:hanging="357"/>
              <w:jc w:val="both"/>
              <w:rPr>
                <w:rFonts w:asciiTheme="minorHAnsi" w:hAnsiTheme="minorHAnsi" w:cstheme="minorHAnsi"/>
                <w:color w:val="231F20"/>
                <w:w w:val="105"/>
              </w:rPr>
            </w:pPr>
            <w:r w:rsidRPr="00D116DF">
              <w:rPr>
                <w:rFonts w:asciiTheme="minorHAnsi" w:hAnsiTheme="minorHAnsi" w:cstheme="minorHAnsi"/>
                <w:color w:val="231F20"/>
                <w:w w:val="105"/>
              </w:rPr>
              <w:t>Ensure adequate interim protection orders are in place for victims and witnesses and that they are enforced including orders for payments of maintenance to victims (from joint assets if necessary);</w:t>
            </w:r>
          </w:p>
          <w:p w14:paraId="6F4BA062" w14:textId="77777777" w:rsidR="00D116DF" w:rsidRPr="00D116DF" w:rsidRDefault="00D116DF" w:rsidP="00D116DF">
            <w:pPr>
              <w:pStyle w:val="BodyText"/>
              <w:numPr>
                <w:ilvl w:val="0"/>
                <w:numId w:val="43"/>
              </w:numPr>
              <w:spacing w:line="218" w:lineRule="auto"/>
              <w:ind w:left="357" w:hanging="357"/>
              <w:jc w:val="both"/>
              <w:rPr>
                <w:rFonts w:asciiTheme="minorHAnsi" w:hAnsiTheme="minorHAnsi" w:cstheme="minorHAnsi"/>
                <w:color w:val="231F20"/>
                <w:w w:val="105"/>
              </w:rPr>
            </w:pPr>
            <w:r w:rsidRPr="00D116DF">
              <w:rPr>
                <w:rFonts w:asciiTheme="minorHAnsi" w:hAnsiTheme="minorHAnsi" w:cstheme="minorHAnsi"/>
                <w:color w:val="231F20"/>
                <w:w w:val="105"/>
              </w:rPr>
              <w:t>Provide guidance on laying appropriate charges in cases of family/sexual violence;</w:t>
            </w:r>
          </w:p>
          <w:p w14:paraId="4354B80D" w14:textId="77777777" w:rsidR="00D116DF" w:rsidRPr="00D116DF" w:rsidRDefault="00D116DF" w:rsidP="00D116DF">
            <w:pPr>
              <w:pStyle w:val="BodyText"/>
              <w:numPr>
                <w:ilvl w:val="0"/>
                <w:numId w:val="43"/>
              </w:numPr>
              <w:spacing w:line="218" w:lineRule="auto"/>
              <w:ind w:left="357" w:hanging="357"/>
              <w:jc w:val="both"/>
              <w:rPr>
                <w:rFonts w:asciiTheme="minorHAnsi" w:hAnsiTheme="minorHAnsi" w:cstheme="minorHAnsi"/>
                <w:color w:val="231F20"/>
                <w:w w:val="105"/>
              </w:rPr>
            </w:pPr>
            <w:r w:rsidRPr="00D116DF">
              <w:rPr>
                <w:rFonts w:asciiTheme="minorHAnsi" w:hAnsiTheme="minorHAnsi" w:cstheme="minorHAnsi"/>
                <w:color w:val="231F20"/>
                <w:w w:val="105"/>
              </w:rPr>
              <w:t>Allocate women prosecutors (wherever possible) to take statements from victims of family/sexual violence;</w:t>
            </w:r>
          </w:p>
          <w:p w14:paraId="2425ACA8" w14:textId="77777777" w:rsidR="00D116DF" w:rsidRPr="00D116DF" w:rsidRDefault="00D116DF" w:rsidP="00D116DF">
            <w:pPr>
              <w:pStyle w:val="BodyText"/>
              <w:numPr>
                <w:ilvl w:val="0"/>
                <w:numId w:val="43"/>
              </w:numPr>
              <w:spacing w:line="218" w:lineRule="auto"/>
              <w:ind w:left="357" w:hanging="357"/>
              <w:jc w:val="both"/>
              <w:rPr>
                <w:rFonts w:asciiTheme="minorHAnsi" w:hAnsiTheme="minorHAnsi" w:cstheme="minorHAnsi"/>
                <w:color w:val="231F20"/>
                <w:w w:val="105"/>
              </w:rPr>
            </w:pPr>
            <w:r w:rsidRPr="00D116DF">
              <w:rPr>
                <w:rFonts w:asciiTheme="minorHAnsi" w:hAnsiTheme="minorHAnsi" w:cstheme="minorHAnsi"/>
                <w:color w:val="231F20"/>
                <w:w w:val="105"/>
              </w:rPr>
              <w:lastRenderedPageBreak/>
              <w:t>Provide guidance on collecting evidence for cases of criminal damages (in legal systems where this is also the responsibility of the prosecutor and dealt with concurrently with criminal charges) and material needed for victim impact statements for sentencing hearings; and</w:t>
            </w:r>
          </w:p>
          <w:p w14:paraId="5C4E9777" w14:textId="50368775" w:rsidR="00D116DF" w:rsidRPr="00D116DF" w:rsidRDefault="00D116DF" w:rsidP="00D116DF">
            <w:pPr>
              <w:pStyle w:val="BodyText"/>
              <w:numPr>
                <w:ilvl w:val="0"/>
                <w:numId w:val="43"/>
              </w:numPr>
              <w:spacing w:line="218" w:lineRule="auto"/>
              <w:jc w:val="both"/>
            </w:pPr>
            <w:r w:rsidRPr="00D116DF">
              <w:rPr>
                <w:rFonts w:asciiTheme="minorHAnsi" w:hAnsiTheme="minorHAnsi" w:cstheme="minorHAnsi"/>
                <w:color w:val="231F20"/>
                <w:w w:val="105"/>
              </w:rPr>
              <w:t>Keep victims regularly updated on all case developments and consult them on issu</w:t>
            </w:r>
            <w:r w:rsidRPr="00D116DF">
              <w:rPr>
                <w:rFonts w:asciiTheme="minorHAnsi" w:hAnsiTheme="minorHAnsi" w:cstheme="minorHAnsi"/>
                <w:color w:val="231F20"/>
              </w:rPr>
              <w:t>es of dropping</w:t>
            </w:r>
            <w:r w:rsidRPr="00D116DF">
              <w:rPr>
                <w:rFonts w:asciiTheme="minorHAnsi" w:hAnsiTheme="minorHAnsi" w:cstheme="minorHAnsi"/>
                <w:color w:val="231F20"/>
                <w:spacing w:val="1"/>
              </w:rPr>
              <w:t xml:space="preserve"> </w:t>
            </w:r>
            <w:r w:rsidRPr="00D116DF">
              <w:rPr>
                <w:rFonts w:asciiTheme="minorHAnsi" w:hAnsiTheme="minorHAnsi" w:cstheme="minorHAnsi"/>
                <w:color w:val="231F20"/>
                <w:w w:val="110"/>
              </w:rPr>
              <w:t>or</w:t>
            </w:r>
            <w:r w:rsidRPr="00D116DF">
              <w:rPr>
                <w:rFonts w:asciiTheme="minorHAnsi" w:hAnsiTheme="minorHAnsi" w:cstheme="minorHAnsi"/>
                <w:color w:val="231F20"/>
                <w:spacing w:val="-10"/>
                <w:w w:val="110"/>
              </w:rPr>
              <w:t xml:space="preserve"> </w:t>
            </w:r>
            <w:r w:rsidRPr="00D116DF">
              <w:rPr>
                <w:rFonts w:asciiTheme="minorHAnsi" w:hAnsiTheme="minorHAnsi" w:cstheme="minorHAnsi"/>
                <w:color w:val="231F20"/>
                <w:w w:val="110"/>
              </w:rPr>
              <w:t>reducing</w:t>
            </w:r>
            <w:r w:rsidRPr="00D116DF">
              <w:rPr>
                <w:rFonts w:asciiTheme="minorHAnsi" w:hAnsiTheme="minorHAnsi" w:cstheme="minorHAnsi"/>
                <w:color w:val="231F20"/>
                <w:spacing w:val="-10"/>
                <w:w w:val="110"/>
              </w:rPr>
              <w:t xml:space="preserve"> </w:t>
            </w:r>
            <w:r w:rsidRPr="00D116DF">
              <w:rPr>
                <w:rFonts w:asciiTheme="minorHAnsi" w:hAnsiTheme="minorHAnsi" w:cstheme="minorHAnsi"/>
                <w:color w:val="231F20"/>
                <w:w w:val="110"/>
              </w:rPr>
              <w:t>charges,</w:t>
            </w:r>
            <w:r w:rsidRPr="00D116DF">
              <w:rPr>
                <w:rFonts w:asciiTheme="minorHAnsi" w:hAnsiTheme="minorHAnsi" w:cstheme="minorHAnsi"/>
                <w:color w:val="231F20"/>
                <w:spacing w:val="-10"/>
                <w:w w:val="110"/>
              </w:rPr>
              <w:t xml:space="preserve"> </w:t>
            </w:r>
            <w:r w:rsidRPr="00D116DF">
              <w:rPr>
                <w:rFonts w:asciiTheme="minorHAnsi" w:hAnsiTheme="minorHAnsi" w:cstheme="minorHAnsi"/>
                <w:color w:val="231F20"/>
                <w:w w:val="110"/>
              </w:rPr>
              <w:t>and</w:t>
            </w:r>
            <w:r w:rsidRPr="00D116DF">
              <w:rPr>
                <w:rFonts w:asciiTheme="minorHAnsi" w:hAnsiTheme="minorHAnsi" w:cstheme="minorHAnsi"/>
                <w:color w:val="231F20"/>
                <w:spacing w:val="-9"/>
                <w:w w:val="110"/>
              </w:rPr>
              <w:t xml:space="preserve"> </w:t>
            </w:r>
            <w:r w:rsidRPr="00D116DF">
              <w:rPr>
                <w:rFonts w:asciiTheme="minorHAnsi" w:hAnsiTheme="minorHAnsi" w:cstheme="minorHAnsi"/>
                <w:color w:val="231F20"/>
                <w:w w:val="110"/>
              </w:rPr>
              <w:t>sentencing</w:t>
            </w:r>
            <w:r w:rsidRPr="00D116DF">
              <w:rPr>
                <w:rFonts w:asciiTheme="minorHAnsi" w:hAnsiTheme="minorHAnsi" w:cstheme="minorHAnsi"/>
                <w:color w:val="231F20"/>
                <w:spacing w:val="-10"/>
                <w:w w:val="110"/>
              </w:rPr>
              <w:t xml:space="preserve"> </w:t>
            </w:r>
            <w:r w:rsidRPr="00D116DF">
              <w:rPr>
                <w:rFonts w:asciiTheme="minorHAnsi" w:hAnsiTheme="minorHAnsi" w:cstheme="minorHAnsi"/>
                <w:color w:val="231F20"/>
                <w:w w:val="110"/>
              </w:rPr>
              <w:t>sought.</w:t>
            </w:r>
          </w:p>
        </w:tc>
      </w:tr>
      <w:tr w:rsidR="00D116DF" w:rsidRPr="00A87B01" w14:paraId="32469D35" w14:textId="77777777" w:rsidTr="00D116DF">
        <w:trPr>
          <w:trHeight w:val="458"/>
        </w:trPr>
        <w:tc>
          <w:tcPr>
            <w:tcW w:w="9640" w:type="dxa"/>
            <w:shd w:val="clear" w:color="auto" w:fill="FFFFFF" w:themeFill="background1"/>
          </w:tcPr>
          <w:p w14:paraId="098AF0DA" w14:textId="647FC676" w:rsidR="00D116DF" w:rsidRPr="00D116DF" w:rsidRDefault="00D116DF" w:rsidP="00D116DF">
            <w:pPr>
              <w:pStyle w:val="BodyText"/>
              <w:rPr>
                <w:rFonts w:asciiTheme="minorHAnsi" w:hAnsiTheme="minorHAnsi" w:cstheme="minorHAnsi"/>
                <w:color w:val="231F20"/>
              </w:rPr>
            </w:pPr>
            <w:r w:rsidRPr="00D116DF">
              <w:rPr>
                <w:rFonts w:asciiTheme="minorHAnsi" w:hAnsiTheme="minorHAnsi" w:cstheme="minorHAnsi"/>
                <w:color w:val="231F20"/>
              </w:rPr>
              <w:lastRenderedPageBreak/>
              <w:t>Judges to ensure interim victim protection orders and witness protection measures are adequate, in place and oversee their enforcement where necessary.</w:t>
            </w:r>
          </w:p>
        </w:tc>
      </w:tr>
      <w:tr w:rsidR="00D116DF" w:rsidRPr="00A87B01" w14:paraId="2C9925D7" w14:textId="77777777" w:rsidTr="00302D9C">
        <w:trPr>
          <w:trHeight w:val="453"/>
        </w:trPr>
        <w:tc>
          <w:tcPr>
            <w:tcW w:w="9640" w:type="dxa"/>
            <w:shd w:val="clear" w:color="auto" w:fill="C5CEC9"/>
            <w:vAlign w:val="center"/>
          </w:tcPr>
          <w:p w14:paraId="553D52AA" w14:textId="158CC24C" w:rsidR="007D510D" w:rsidRPr="007D510D" w:rsidRDefault="007D510D" w:rsidP="00302D9C">
            <w:pPr>
              <w:pStyle w:val="Heading3"/>
              <w:ind w:hanging="780"/>
              <w:outlineLvl w:val="2"/>
            </w:pPr>
            <w:bookmarkStart w:id="84" w:name="_Toc79507774"/>
            <w:r w:rsidRPr="007D510D">
              <w:t xml:space="preserve">7.5.2 </w:t>
            </w:r>
            <w:r>
              <w:t>During Trial Process</w:t>
            </w:r>
            <w:bookmarkEnd w:id="84"/>
          </w:p>
        </w:tc>
      </w:tr>
      <w:tr w:rsidR="00D116DF" w:rsidRPr="00A87B01" w14:paraId="01B2E755" w14:textId="77777777" w:rsidTr="00D116DF">
        <w:trPr>
          <w:trHeight w:val="458"/>
        </w:trPr>
        <w:tc>
          <w:tcPr>
            <w:tcW w:w="9640" w:type="dxa"/>
            <w:shd w:val="clear" w:color="auto" w:fill="FFFFFF" w:themeFill="background1"/>
          </w:tcPr>
          <w:p w14:paraId="715FC26E" w14:textId="4C597D34" w:rsidR="00D116DF" w:rsidRPr="00D116DF" w:rsidRDefault="007D510D" w:rsidP="00D116DF">
            <w:pPr>
              <w:pStyle w:val="BodyText"/>
              <w:rPr>
                <w:rFonts w:asciiTheme="minorHAnsi" w:hAnsiTheme="minorHAnsi" w:cstheme="minorHAnsi"/>
                <w:color w:val="231F20"/>
              </w:rPr>
            </w:pPr>
            <w:r w:rsidRPr="007D510D">
              <w:rPr>
                <w:rFonts w:asciiTheme="minorHAnsi" w:hAnsiTheme="minorHAnsi" w:cstheme="minorHAnsi"/>
                <w:color w:val="231F20"/>
              </w:rPr>
              <w:t>Use accelerated case management to make sure cases involving family violence are prioritised and heard quickly. Set and enforce standards in SOPs for how quickly they must be heard and finally dealt with.</w:t>
            </w:r>
          </w:p>
        </w:tc>
      </w:tr>
      <w:tr w:rsidR="007D510D" w:rsidRPr="00A87B01" w14:paraId="77BB590C" w14:textId="77777777" w:rsidTr="00D116DF">
        <w:trPr>
          <w:trHeight w:val="458"/>
        </w:trPr>
        <w:tc>
          <w:tcPr>
            <w:tcW w:w="9640" w:type="dxa"/>
            <w:shd w:val="clear" w:color="auto" w:fill="FFFFFF" w:themeFill="background1"/>
          </w:tcPr>
          <w:p w14:paraId="06EAC605" w14:textId="5B7E5407" w:rsidR="007D510D" w:rsidRPr="007D510D" w:rsidRDefault="007D510D" w:rsidP="00D116DF">
            <w:pPr>
              <w:pStyle w:val="BodyText"/>
              <w:rPr>
                <w:rFonts w:asciiTheme="minorHAnsi" w:hAnsiTheme="minorHAnsi" w:cstheme="minorHAnsi"/>
                <w:color w:val="231F20"/>
              </w:rPr>
            </w:pPr>
            <w:r w:rsidRPr="007D510D">
              <w:rPr>
                <w:rFonts w:asciiTheme="minorHAnsi" w:hAnsiTheme="minorHAnsi" w:cstheme="minorHAnsi"/>
                <w:color w:val="231F20"/>
              </w:rPr>
              <w:t>Ensure court staff confirm in advance the attendance of all those needed for the case to proceed (to avoid adjournments).</w:t>
            </w:r>
          </w:p>
        </w:tc>
      </w:tr>
      <w:tr w:rsidR="007D510D" w:rsidRPr="00A87B01" w14:paraId="31FDACB7" w14:textId="77777777" w:rsidTr="00D116DF">
        <w:trPr>
          <w:trHeight w:val="458"/>
        </w:trPr>
        <w:tc>
          <w:tcPr>
            <w:tcW w:w="9640" w:type="dxa"/>
            <w:shd w:val="clear" w:color="auto" w:fill="FFFFFF" w:themeFill="background1"/>
          </w:tcPr>
          <w:p w14:paraId="0AF9F376" w14:textId="53C1D60A" w:rsidR="007D510D" w:rsidRPr="007D510D" w:rsidRDefault="007D510D" w:rsidP="00D116DF">
            <w:pPr>
              <w:pStyle w:val="BodyText"/>
              <w:rPr>
                <w:rFonts w:asciiTheme="minorHAnsi" w:hAnsiTheme="minorHAnsi" w:cstheme="minorHAnsi"/>
                <w:color w:val="231F20"/>
              </w:rPr>
            </w:pPr>
            <w:r w:rsidRPr="007D510D">
              <w:rPr>
                <w:rFonts w:asciiTheme="minorHAnsi" w:hAnsiTheme="minorHAnsi" w:cstheme="minorHAnsi"/>
                <w:color w:val="231F20"/>
              </w:rPr>
              <w:t>Only grant adjournments if they are strictly necessary and take other measures to reduce delay (e.g. if suspect does not appear, issue warrants for their arrest and direct they be presented to the court). Demand high standards of professionalism from prosecutors and defence lawyers. I.e. do not readily grant adjournments if prosecutors or defence lawyers are poorly prepared or organised. Make complaints of unprofessional conduct to professional bodies if necessary.</w:t>
            </w:r>
          </w:p>
        </w:tc>
      </w:tr>
      <w:tr w:rsidR="007D510D" w:rsidRPr="00A87B01" w14:paraId="14DD4019" w14:textId="77777777" w:rsidTr="007D510D">
        <w:trPr>
          <w:trHeight w:val="279"/>
        </w:trPr>
        <w:tc>
          <w:tcPr>
            <w:tcW w:w="9640" w:type="dxa"/>
            <w:shd w:val="clear" w:color="auto" w:fill="FFFFFF" w:themeFill="background1"/>
          </w:tcPr>
          <w:p w14:paraId="7B5206D6" w14:textId="11F8A272" w:rsidR="007D510D" w:rsidRPr="007D510D" w:rsidRDefault="007D510D" w:rsidP="00D116DF">
            <w:pPr>
              <w:pStyle w:val="BodyText"/>
              <w:rPr>
                <w:rFonts w:asciiTheme="minorHAnsi" w:hAnsiTheme="minorHAnsi" w:cstheme="minorHAnsi"/>
                <w:color w:val="231F20"/>
              </w:rPr>
            </w:pPr>
            <w:r w:rsidRPr="007D510D">
              <w:rPr>
                <w:rFonts w:asciiTheme="minorHAnsi" w:hAnsiTheme="minorHAnsi" w:cstheme="minorHAnsi"/>
                <w:color w:val="231F20"/>
              </w:rPr>
              <w:t>Ensure sufficient security is in place and that no weapons are brought into the court house.</w:t>
            </w:r>
          </w:p>
        </w:tc>
      </w:tr>
      <w:tr w:rsidR="007D510D" w:rsidRPr="00A87B01" w14:paraId="476654E2" w14:textId="77777777" w:rsidTr="00D116DF">
        <w:trPr>
          <w:trHeight w:val="458"/>
        </w:trPr>
        <w:tc>
          <w:tcPr>
            <w:tcW w:w="9640" w:type="dxa"/>
            <w:shd w:val="clear" w:color="auto" w:fill="FFFFFF" w:themeFill="background1"/>
          </w:tcPr>
          <w:p w14:paraId="669D9B93" w14:textId="3A7DA4F7" w:rsidR="007D510D" w:rsidRPr="007D510D" w:rsidRDefault="007D510D" w:rsidP="00D116DF">
            <w:pPr>
              <w:pStyle w:val="BodyText"/>
              <w:rPr>
                <w:rFonts w:asciiTheme="minorHAnsi" w:hAnsiTheme="minorHAnsi" w:cstheme="minorHAnsi"/>
                <w:color w:val="231F20"/>
              </w:rPr>
            </w:pPr>
            <w:r w:rsidRPr="007D510D">
              <w:rPr>
                <w:rFonts w:asciiTheme="minorHAnsi" w:hAnsiTheme="minorHAnsi" w:cstheme="minorHAnsi"/>
                <w:color w:val="231F20"/>
              </w:rPr>
              <w:t>Wherever possible, ensure courts have separate entrances for victims of family violence and always have separate waiting areas for victims and prosecution witnesses.</w:t>
            </w:r>
          </w:p>
        </w:tc>
      </w:tr>
      <w:tr w:rsidR="007D510D" w:rsidRPr="00A87B01" w14:paraId="2703E3FE" w14:textId="77777777" w:rsidTr="007D510D">
        <w:trPr>
          <w:trHeight w:val="318"/>
        </w:trPr>
        <w:tc>
          <w:tcPr>
            <w:tcW w:w="9640" w:type="dxa"/>
            <w:shd w:val="clear" w:color="auto" w:fill="FFFFFF" w:themeFill="background1"/>
          </w:tcPr>
          <w:p w14:paraId="4437AD65" w14:textId="74E44EFC" w:rsidR="007D510D" w:rsidRPr="007D510D" w:rsidRDefault="007D510D" w:rsidP="00D116DF">
            <w:pPr>
              <w:pStyle w:val="BodyText"/>
              <w:rPr>
                <w:rFonts w:asciiTheme="minorHAnsi" w:hAnsiTheme="minorHAnsi" w:cstheme="minorHAnsi"/>
                <w:color w:val="231F20"/>
              </w:rPr>
            </w:pPr>
            <w:r w:rsidRPr="007D510D">
              <w:rPr>
                <w:rFonts w:asciiTheme="minorHAnsi" w:hAnsiTheme="minorHAnsi" w:cstheme="minorHAnsi"/>
                <w:color w:val="231F20"/>
              </w:rPr>
              <w:t>Provide child-care, child-friendly space, private place for breast feeding for court parties.</w:t>
            </w:r>
          </w:p>
        </w:tc>
      </w:tr>
      <w:tr w:rsidR="007D510D" w:rsidRPr="00A87B01" w14:paraId="282690F8" w14:textId="77777777" w:rsidTr="00D116DF">
        <w:trPr>
          <w:trHeight w:val="458"/>
        </w:trPr>
        <w:tc>
          <w:tcPr>
            <w:tcW w:w="9640" w:type="dxa"/>
            <w:shd w:val="clear" w:color="auto" w:fill="FFFFFF" w:themeFill="background1"/>
          </w:tcPr>
          <w:p w14:paraId="180C3A55" w14:textId="38C867DA" w:rsidR="007D510D" w:rsidRPr="007D510D" w:rsidRDefault="007D510D" w:rsidP="00D116DF">
            <w:pPr>
              <w:pStyle w:val="BodyText"/>
              <w:rPr>
                <w:rFonts w:asciiTheme="minorHAnsi" w:hAnsiTheme="minorHAnsi" w:cstheme="minorHAnsi"/>
                <w:color w:val="231F20"/>
              </w:rPr>
            </w:pPr>
            <w:r w:rsidRPr="007D510D">
              <w:rPr>
                <w:rFonts w:asciiTheme="minorHAnsi" w:hAnsiTheme="minorHAnsi" w:cstheme="minorHAnsi"/>
                <w:color w:val="231F20"/>
              </w:rPr>
              <w:t>Ensure court reimburses victim/prosecution witness transportation costs and provides food during waiting periods and secure accommodation where victims/witnesses are not local and hearings last several days.</w:t>
            </w:r>
          </w:p>
        </w:tc>
      </w:tr>
      <w:tr w:rsidR="007D510D" w:rsidRPr="00A87B01" w14:paraId="31963C0C" w14:textId="77777777" w:rsidTr="00D116DF">
        <w:trPr>
          <w:trHeight w:val="458"/>
        </w:trPr>
        <w:tc>
          <w:tcPr>
            <w:tcW w:w="9640" w:type="dxa"/>
            <w:shd w:val="clear" w:color="auto" w:fill="FFFFFF" w:themeFill="background1"/>
          </w:tcPr>
          <w:p w14:paraId="3FD03536" w14:textId="098BA4A0" w:rsidR="007D510D" w:rsidRPr="007D510D" w:rsidRDefault="007D510D" w:rsidP="00D116DF">
            <w:pPr>
              <w:pStyle w:val="BodyText"/>
              <w:rPr>
                <w:rFonts w:asciiTheme="minorHAnsi" w:hAnsiTheme="minorHAnsi" w:cstheme="minorHAnsi"/>
                <w:color w:val="231F20"/>
              </w:rPr>
            </w:pPr>
            <w:r w:rsidRPr="007D510D">
              <w:rPr>
                <w:rFonts w:asciiTheme="minorHAnsi" w:hAnsiTheme="minorHAnsi" w:cstheme="minorHAnsi"/>
                <w:color w:val="231F20"/>
              </w:rPr>
              <w:t>Provide necessary supports to victims/witnesses/suspects suffering from any disabilities (see section below).</w:t>
            </w:r>
          </w:p>
        </w:tc>
      </w:tr>
      <w:tr w:rsidR="007D510D" w:rsidRPr="00A87B01" w14:paraId="2E44E1A5" w14:textId="77777777" w:rsidTr="00D116DF">
        <w:trPr>
          <w:trHeight w:val="458"/>
        </w:trPr>
        <w:tc>
          <w:tcPr>
            <w:tcW w:w="9640" w:type="dxa"/>
            <w:shd w:val="clear" w:color="auto" w:fill="FFFFFF" w:themeFill="background1"/>
          </w:tcPr>
          <w:p w14:paraId="4AC6234B" w14:textId="0F5AFA50" w:rsidR="007D510D" w:rsidRPr="007D510D" w:rsidRDefault="007D510D" w:rsidP="00D116DF">
            <w:pPr>
              <w:pStyle w:val="BodyText"/>
              <w:rPr>
                <w:rFonts w:asciiTheme="minorHAnsi" w:hAnsiTheme="minorHAnsi" w:cstheme="minorHAnsi"/>
                <w:color w:val="231F20"/>
              </w:rPr>
            </w:pPr>
            <w:r w:rsidRPr="007D510D">
              <w:rPr>
                <w:rFonts w:asciiTheme="minorHAnsi" w:hAnsiTheme="minorHAnsi" w:cstheme="minorHAnsi"/>
                <w:color w:val="231F20"/>
              </w:rPr>
              <w:t>Provide training to judges hearing family violence cases including how to use CEDAW/CRoC/ constitutional rights of women and children and any special laws that apply to family violence cases. Also provide training on how judges can support the participation of victims, (including children), in court processes, such as by adopting a more informal manner, providing clear non-judgmental explanations, being sensitive to any fear or trauma of victims by providing encouragement, regular breaks etc. and allowing victims’ representatives/support persons to make submissions if they wish.</w:t>
            </w:r>
          </w:p>
        </w:tc>
      </w:tr>
      <w:tr w:rsidR="007D510D" w:rsidRPr="00A87B01" w14:paraId="6273A9D5" w14:textId="77777777" w:rsidTr="00D116DF">
        <w:trPr>
          <w:trHeight w:val="458"/>
        </w:trPr>
        <w:tc>
          <w:tcPr>
            <w:tcW w:w="9640" w:type="dxa"/>
            <w:shd w:val="clear" w:color="auto" w:fill="FFFFFF" w:themeFill="background1"/>
          </w:tcPr>
          <w:p w14:paraId="72FCAC87" w14:textId="0A62A0DC" w:rsidR="007D510D" w:rsidRPr="007D510D" w:rsidRDefault="007D510D" w:rsidP="00D116DF">
            <w:pPr>
              <w:pStyle w:val="BodyText"/>
              <w:rPr>
                <w:rFonts w:asciiTheme="minorHAnsi" w:hAnsiTheme="minorHAnsi" w:cstheme="minorHAnsi"/>
                <w:color w:val="231F20"/>
              </w:rPr>
            </w:pPr>
            <w:r w:rsidRPr="007D510D">
              <w:rPr>
                <w:rFonts w:asciiTheme="minorHAnsi" w:hAnsiTheme="minorHAnsi" w:cstheme="minorHAnsi"/>
                <w:color w:val="231F20"/>
              </w:rPr>
              <w:t>Consider ordering that court proceedings, especially those involving sexual violence and children, be held in closed court and that the victims and witnesses’ names be suppressed.</w:t>
            </w:r>
          </w:p>
        </w:tc>
      </w:tr>
      <w:tr w:rsidR="007D510D" w:rsidRPr="00A87B01" w14:paraId="4FC39E31" w14:textId="77777777" w:rsidTr="00D116DF">
        <w:trPr>
          <w:trHeight w:val="458"/>
        </w:trPr>
        <w:tc>
          <w:tcPr>
            <w:tcW w:w="9640" w:type="dxa"/>
            <w:shd w:val="clear" w:color="auto" w:fill="FFFFFF" w:themeFill="background1"/>
          </w:tcPr>
          <w:p w14:paraId="18B76C54" w14:textId="0A9EA1B1" w:rsidR="007D510D" w:rsidRPr="007D510D" w:rsidRDefault="007D510D" w:rsidP="00D116DF">
            <w:pPr>
              <w:pStyle w:val="BodyText"/>
              <w:rPr>
                <w:rFonts w:asciiTheme="minorHAnsi" w:hAnsiTheme="minorHAnsi" w:cstheme="minorHAnsi"/>
                <w:color w:val="231F20"/>
              </w:rPr>
            </w:pPr>
            <w:r w:rsidRPr="007D510D">
              <w:rPr>
                <w:rFonts w:asciiTheme="minorHAnsi" w:hAnsiTheme="minorHAnsi" w:cstheme="minorHAnsi"/>
                <w:color w:val="231F20"/>
              </w:rPr>
              <w:t>Ensure that suspects are offered legal representation (to ensure fair trial) but also to discourage suspects from directly cross-examining victims. If the suspect insists on their right to represent themselves, strictly exclude any improper, gender-biased or intimidating lines of questioning directed at victims or prosecution witnesses.</w:t>
            </w:r>
          </w:p>
        </w:tc>
      </w:tr>
      <w:tr w:rsidR="007D510D" w:rsidRPr="00A87B01" w14:paraId="38739B0E" w14:textId="77777777" w:rsidTr="00D116DF">
        <w:trPr>
          <w:trHeight w:val="458"/>
        </w:trPr>
        <w:tc>
          <w:tcPr>
            <w:tcW w:w="9640" w:type="dxa"/>
            <w:shd w:val="clear" w:color="auto" w:fill="FFFFFF" w:themeFill="background1"/>
          </w:tcPr>
          <w:p w14:paraId="7D4E1B20" w14:textId="081F6DE7" w:rsidR="007D510D" w:rsidRPr="007D510D" w:rsidRDefault="007D510D" w:rsidP="00D116DF">
            <w:pPr>
              <w:pStyle w:val="BodyText"/>
              <w:rPr>
                <w:rFonts w:asciiTheme="minorHAnsi" w:hAnsiTheme="minorHAnsi" w:cstheme="minorHAnsi"/>
                <w:color w:val="231F20"/>
              </w:rPr>
            </w:pPr>
            <w:r w:rsidRPr="007D510D">
              <w:rPr>
                <w:rFonts w:asciiTheme="minorHAnsi" w:hAnsiTheme="minorHAnsi" w:cstheme="minorHAnsi"/>
                <w:color w:val="231F20"/>
              </w:rPr>
              <w:t>Consider ordering the removal from the court room of any person, (including the suspect if necessary), who fails to observe warnings regarding their conduct, intimidates or threatens the victim or any witnesses, or otherwise obstructs the hearing.</w:t>
            </w:r>
          </w:p>
        </w:tc>
      </w:tr>
      <w:tr w:rsidR="007D510D" w:rsidRPr="00A87B01" w14:paraId="2B50A19C" w14:textId="77777777" w:rsidTr="00D116DF">
        <w:trPr>
          <w:trHeight w:val="458"/>
        </w:trPr>
        <w:tc>
          <w:tcPr>
            <w:tcW w:w="9640" w:type="dxa"/>
            <w:shd w:val="clear" w:color="auto" w:fill="FFFFFF" w:themeFill="background1"/>
          </w:tcPr>
          <w:p w14:paraId="0FC8F44B" w14:textId="5881C754" w:rsidR="007D510D" w:rsidRPr="007D510D" w:rsidRDefault="007D510D" w:rsidP="00D116DF">
            <w:pPr>
              <w:pStyle w:val="BodyText"/>
              <w:rPr>
                <w:rFonts w:asciiTheme="minorHAnsi" w:hAnsiTheme="minorHAnsi" w:cstheme="minorHAnsi"/>
                <w:color w:val="231F20"/>
              </w:rPr>
            </w:pPr>
            <w:r w:rsidRPr="007D510D">
              <w:rPr>
                <w:rFonts w:asciiTheme="minorHAnsi" w:hAnsiTheme="minorHAnsi" w:cstheme="minorHAnsi"/>
                <w:color w:val="231F20"/>
              </w:rPr>
              <w:t>Consider creating a more informal setting for child victims to give their evidence, including the option of giving pre-recorded evidence or giving evidence in the court room but not in direct view of the suspect.</w:t>
            </w:r>
          </w:p>
        </w:tc>
      </w:tr>
      <w:tr w:rsidR="007D510D" w:rsidRPr="00A87B01" w14:paraId="407188D7" w14:textId="77777777" w:rsidTr="00D116DF">
        <w:trPr>
          <w:trHeight w:val="458"/>
        </w:trPr>
        <w:tc>
          <w:tcPr>
            <w:tcW w:w="9640" w:type="dxa"/>
            <w:shd w:val="clear" w:color="auto" w:fill="FFFFFF" w:themeFill="background1"/>
          </w:tcPr>
          <w:p w14:paraId="79655B6E" w14:textId="5052A04D" w:rsidR="007D510D" w:rsidRPr="007D510D" w:rsidRDefault="007D510D" w:rsidP="00D116DF">
            <w:pPr>
              <w:pStyle w:val="BodyText"/>
              <w:rPr>
                <w:rFonts w:asciiTheme="minorHAnsi" w:hAnsiTheme="minorHAnsi" w:cstheme="minorHAnsi"/>
                <w:color w:val="231F20"/>
              </w:rPr>
            </w:pPr>
            <w:r w:rsidRPr="007D510D">
              <w:rPr>
                <w:rFonts w:asciiTheme="minorHAnsi" w:hAnsiTheme="minorHAnsi" w:cstheme="minorHAnsi"/>
                <w:color w:val="231F20"/>
              </w:rPr>
              <w:t>Consider giving the opportunity for the prosecution to present a victim impact statement in any sentencing hearing.</w:t>
            </w:r>
          </w:p>
        </w:tc>
      </w:tr>
      <w:tr w:rsidR="007D510D" w:rsidRPr="00A87B01" w14:paraId="214E0B81" w14:textId="77777777" w:rsidTr="00D116DF">
        <w:trPr>
          <w:trHeight w:val="458"/>
        </w:trPr>
        <w:tc>
          <w:tcPr>
            <w:tcW w:w="9640" w:type="dxa"/>
            <w:shd w:val="clear" w:color="auto" w:fill="FFFFFF" w:themeFill="background1"/>
          </w:tcPr>
          <w:p w14:paraId="739E7727" w14:textId="6A4FDA05" w:rsidR="00302D9C" w:rsidRPr="007D510D" w:rsidRDefault="007D510D" w:rsidP="00D116DF">
            <w:pPr>
              <w:pStyle w:val="BodyText"/>
              <w:rPr>
                <w:rFonts w:asciiTheme="minorHAnsi" w:hAnsiTheme="minorHAnsi" w:cstheme="minorHAnsi"/>
                <w:color w:val="231F20"/>
              </w:rPr>
            </w:pPr>
            <w:r w:rsidRPr="007D510D">
              <w:rPr>
                <w:rFonts w:asciiTheme="minorHAnsi" w:hAnsiTheme="minorHAnsi" w:cstheme="minorHAnsi"/>
                <w:color w:val="231F20"/>
              </w:rPr>
              <w:t>Consider developing and implementing sentencing guidelines for cases of sexual and family violence to ensure sentencing decisions consistently reflect the seriousness of crimes, including aggravating factors (i.e. abuse of trust or power, child victims, victims with disabilities etc.) and do not give weight to inappropriate mitigation factors including gender stereotypes and customary/cultural factors such as reconciliation.</w:t>
            </w:r>
          </w:p>
        </w:tc>
      </w:tr>
      <w:tr w:rsidR="007D510D" w:rsidRPr="00A87B01" w14:paraId="152238A1" w14:textId="77777777" w:rsidTr="00302D9C">
        <w:trPr>
          <w:trHeight w:val="414"/>
        </w:trPr>
        <w:tc>
          <w:tcPr>
            <w:tcW w:w="9640" w:type="dxa"/>
            <w:shd w:val="clear" w:color="auto" w:fill="C5CEC9"/>
            <w:vAlign w:val="center"/>
          </w:tcPr>
          <w:p w14:paraId="0EDED1C5" w14:textId="7932CD14" w:rsidR="007D510D" w:rsidRPr="007D510D" w:rsidRDefault="007D510D" w:rsidP="00302D9C">
            <w:pPr>
              <w:pStyle w:val="Heading3"/>
              <w:ind w:hanging="780"/>
              <w:outlineLvl w:val="2"/>
              <w:rPr>
                <w:rFonts w:cstheme="minorHAnsi"/>
                <w:color w:val="231F20"/>
              </w:rPr>
            </w:pPr>
            <w:bookmarkStart w:id="85" w:name="_Toc79507775"/>
            <w:r w:rsidRPr="007D510D">
              <w:lastRenderedPageBreak/>
              <w:t xml:space="preserve">7.5.2 </w:t>
            </w:r>
            <w:r>
              <w:t>During Trial Process</w:t>
            </w:r>
            <w:bookmarkEnd w:id="85"/>
          </w:p>
        </w:tc>
      </w:tr>
      <w:tr w:rsidR="007D510D" w:rsidRPr="00A87B01" w14:paraId="1356C197" w14:textId="77777777" w:rsidTr="00D116DF">
        <w:trPr>
          <w:trHeight w:val="458"/>
        </w:trPr>
        <w:tc>
          <w:tcPr>
            <w:tcW w:w="9640" w:type="dxa"/>
            <w:shd w:val="clear" w:color="auto" w:fill="FFFFFF" w:themeFill="background1"/>
          </w:tcPr>
          <w:p w14:paraId="360906CD" w14:textId="42308BFA" w:rsidR="007D510D" w:rsidRPr="007D510D" w:rsidRDefault="007D510D" w:rsidP="00D116DF">
            <w:pPr>
              <w:pStyle w:val="BodyText"/>
              <w:rPr>
                <w:rFonts w:asciiTheme="minorHAnsi" w:hAnsiTheme="minorHAnsi" w:cstheme="minorHAnsi"/>
                <w:color w:val="231F20"/>
              </w:rPr>
            </w:pPr>
            <w:r w:rsidRPr="007D510D">
              <w:rPr>
                <w:rFonts w:asciiTheme="minorHAnsi" w:hAnsiTheme="minorHAnsi" w:cstheme="minorHAnsi"/>
                <w:color w:val="231F20"/>
              </w:rPr>
              <w:t>Work with the police and prosecution to ensure complete data sets are collected on all family/sexual violence cases including: charges laid, age/gender of victim and suspect, relationship between victim and suspect, interim measures ordered to protect victim or witness, legal representation of victim and suspect, final verdict, sentence (including aggravating or mitigation factors taken into account), any parole/early release granted, any repeated offending noted.</w:t>
            </w:r>
          </w:p>
        </w:tc>
      </w:tr>
    </w:tbl>
    <w:p w14:paraId="6DBC74CD" w14:textId="043063EF" w:rsidR="005D54A9" w:rsidRPr="007D510D" w:rsidRDefault="005D54A9" w:rsidP="007D510D">
      <w:pPr>
        <w:tabs>
          <w:tab w:val="left" w:pos="1503"/>
        </w:tabs>
        <w:sectPr w:rsidR="005D54A9" w:rsidRPr="007D510D" w:rsidSect="005B66D2">
          <w:pgSz w:w="11910" w:h="16840"/>
          <w:pgMar w:top="1620" w:right="0" w:bottom="1360" w:left="1260" w:header="709" w:footer="1134" w:gutter="0"/>
          <w:cols w:space="720"/>
          <w:docGrid w:linePitch="299"/>
        </w:sectPr>
      </w:pPr>
    </w:p>
    <w:p w14:paraId="34CE7053" w14:textId="12170571" w:rsidR="005D54A9" w:rsidRPr="008921ED" w:rsidRDefault="008921ED" w:rsidP="00503886">
      <w:pPr>
        <w:pStyle w:val="Heading1"/>
        <w:numPr>
          <w:ilvl w:val="0"/>
          <w:numId w:val="1"/>
        </w:numPr>
        <w:tabs>
          <w:tab w:val="left" w:pos="667"/>
          <w:tab w:val="left" w:pos="668"/>
        </w:tabs>
        <w:spacing w:before="165"/>
        <w:ind w:right="2353"/>
      </w:pPr>
      <w:bookmarkStart w:id="86" w:name="_Toc79507776"/>
      <w:r>
        <w:rPr>
          <w:color w:val="00403F"/>
        </w:rPr>
        <w:lastRenderedPageBreak/>
        <w:t>Quick</w:t>
      </w:r>
      <w:r>
        <w:rPr>
          <w:color w:val="00403F"/>
          <w:spacing w:val="-11"/>
        </w:rPr>
        <w:t xml:space="preserve"> </w:t>
      </w:r>
      <w:r>
        <w:rPr>
          <w:color w:val="00403F"/>
        </w:rPr>
        <w:t>Reference</w:t>
      </w:r>
      <w:r>
        <w:rPr>
          <w:color w:val="00403F"/>
          <w:spacing w:val="-10"/>
        </w:rPr>
        <w:t xml:space="preserve"> </w:t>
      </w:r>
      <w:r>
        <w:rPr>
          <w:color w:val="00403F"/>
        </w:rPr>
        <w:t>Guide</w:t>
      </w:r>
      <w:r>
        <w:rPr>
          <w:color w:val="00403F"/>
          <w:spacing w:val="-10"/>
        </w:rPr>
        <w:t xml:space="preserve"> </w:t>
      </w:r>
      <w:r>
        <w:rPr>
          <w:color w:val="00403F"/>
        </w:rPr>
        <w:t>for</w:t>
      </w:r>
      <w:r>
        <w:rPr>
          <w:color w:val="00403F"/>
          <w:spacing w:val="-9"/>
        </w:rPr>
        <w:t xml:space="preserve"> </w:t>
      </w:r>
      <w:r>
        <w:rPr>
          <w:color w:val="00403F"/>
        </w:rPr>
        <w:t>Handling</w:t>
      </w:r>
      <w:r>
        <w:rPr>
          <w:color w:val="00403F"/>
          <w:spacing w:val="-9"/>
        </w:rPr>
        <w:t xml:space="preserve"> </w:t>
      </w:r>
      <w:r>
        <w:rPr>
          <w:color w:val="00403F"/>
        </w:rPr>
        <w:t>Cases</w:t>
      </w:r>
      <w:r>
        <w:rPr>
          <w:color w:val="00403F"/>
          <w:spacing w:val="-96"/>
        </w:rPr>
        <w:t xml:space="preserve"> </w:t>
      </w:r>
      <w:r>
        <w:rPr>
          <w:color w:val="00403F"/>
        </w:rPr>
        <w:t>Involving</w:t>
      </w:r>
      <w:r>
        <w:rPr>
          <w:color w:val="00403F"/>
          <w:spacing w:val="-3"/>
        </w:rPr>
        <w:t xml:space="preserve"> </w:t>
      </w:r>
      <w:r>
        <w:rPr>
          <w:color w:val="00403F"/>
        </w:rPr>
        <w:t>Persons</w:t>
      </w:r>
      <w:r>
        <w:rPr>
          <w:color w:val="00403F"/>
          <w:spacing w:val="-3"/>
        </w:rPr>
        <w:t xml:space="preserve"> </w:t>
      </w:r>
      <w:r>
        <w:rPr>
          <w:color w:val="00403F"/>
        </w:rPr>
        <w:t>with</w:t>
      </w:r>
      <w:r>
        <w:rPr>
          <w:color w:val="00403F"/>
          <w:spacing w:val="-3"/>
        </w:rPr>
        <w:t xml:space="preserve"> </w:t>
      </w:r>
      <w:r>
        <w:rPr>
          <w:color w:val="00403F"/>
        </w:rPr>
        <w:t>Disabilities</w:t>
      </w:r>
      <w:bookmarkEnd w:id="86"/>
    </w:p>
    <w:p w14:paraId="6EB7E742" w14:textId="6F7715CA" w:rsidR="008921ED" w:rsidRPr="007D510D" w:rsidRDefault="008921ED" w:rsidP="00285149">
      <w:pPr>
        <w:ind w:left="667"/>
        <w:rPr>
          <w:rFonts w:asciiTheme="minorHAnsi" w:hAnsiTheme="minorHAnsi" w:cstheme="minorHAnsi"/>
        </w:rPr>
      </w:pPr>
      <w:r w:rsidRPr="007D510D">
        <w:rPr>
          <w:rFonts w:asciiTheme="minorHAnsi" w:hAnsiTheme="minorHAnsi" w:cstheme="minorHAnsi"/>
        </w:rPr>
        <w:t>(See also Human Rights Checklist 5: When people with disabilities come to court, Annex E, A-</w:t>
      </w:r>
      <w:r w:rsidR="0013181F" w:rsidRPr="007D510D">
        <w:rPr>
          <w:rFonts w:asciiTheme="minorHAnsi" w:hAnsiTheme="minorHAnsi" w:cstheme="minorHAnsi"/>
        </w:rPr>
        <w:t>53</w:t>
      </w:r>
      <w:r w:rsidRPr="007D510D">
        <w:rPr>
          <w:rFonts w:asciiTheme="minorHAnsi" w:hAnsiTheme="minorHAnsi" w:cstheme="minorHAnsi"/>
        </w:rPr>
        <w:t>)</w:t>
      </w:r>
    </w:p>
    <w:p w14:paraId="202FB747" w14:textId="77777777" w:rsidR="005D54A9" w:rsidRPr="007D510D" w:rsidRDefault="008921ED">
      <w:pPr>
        <w:pStyle w:val="BodyText"/>
        <w:spacing w:before="130" w:line="232" w:lineRule="auto"/>
        <w:ind w:left="157" w:right="1412"/>
        <w:jc w:val="both"/>
        <w:rPr>
          <w:rFonts w:asciiTheme="minorHAnsi" w:hAnsiTheme="minorHAnsi" w:cstheme="minorHAnsi"/>
        </w:rPr>
      </w:pPr>
      <w:r w:rsidRPr="007D510D">
        <w:rPr>
          <w:rFonts w:asciiTheme="minorHAnsi" w:hAnsiTheme="minorHAnsi" w:cstheme="minorHAnsi"/>
          <w:color w:val="231F20"/>
        </w:rPr>
        <w:t>According to the UN, persons with disabilities represent an estimated 17 percent of the Pacific’s</w:t>
      </w:r>
      <w:r w:rsidRPr="007D510D">
        <w:rPr>
          <w:rFonts w:asciiTheme="minorHAnsi" w:hAnsiTheme="minorHAnsi" w:cstheme="minorHAnsi"/>
          <w:color w:val="231F20"/>
          <w:spacing w:val="1"/>
        </w:rPr>
        <w:t xml:space="preserve"> </w:t>
      </w:r>
      <w:r w:rsidRPr="007D510D">
        <w:rPr>
          <w:rFonts w:asciiTheme="minorHAnsi" w:hAnsiTheme="minorHAnsi" w:cstheme="minorHAnsi"/>
          <w:color w:val="231F20"/>
        </w:rPr>
        <w:t>population,</w:t>
      </w:r>
      <w:r w:rsidRPr="007D510D">
        <w:rPr>
          <w:rFonts w:asciiTheme="minorHAnsi" w:hAnsiTheme="minorHAnsi" w:cstheme="minorHAnsi"/>
          <w:color w:val="231F20"/>
          <w:spacing w:val="-2"/>
        </w:rPr>
        <w:t xml:space="preserve"> </w:t>
      </w:r>
      <w:r w:rsidRPr="007D510D">
        <w:rPr>
          <w:rFonts w:asciiTheme="minorHAnsi" w:hAnsiTheme="minorHAnsi" w:cstheme="minorHAnsi"/>
          <w:color w:val="231F20"/>
        </w:rPr>
        <w:t>so</w:t>
      </w:r>
      <w:r w:rsidRPr="007D510D">
        <w:rPr>
          <w:rFonts w:asciiTheme="minorHAnsi" w:hAnsiTheme="minorHAnsi" w:cstheme="minorHAnsi"/>
          <w:color w:val="231F20"/>
          <w:spacing w:val="-2"/>
        </w:rPr>
        <w:t xml:space="preserve"> </w:t>
      </w:r>
      <w:r w:rsidRPr="007D510D">
        <w:rPr>
          <w:rFonts w:asciiTheme="minorHAnsi" w:hAnsiTheme="minorHAnsi" w:cstheme="minorHAnsi"/>
          <w:color w:val="231F20"/>
        </w:rPr>
        <w:t>they</w:t>
      </w:r>
      <w:r w:rsidRPr="007D510D">
        <w:rPr>
          <w:rFonts w:asciiTheme="minorHAnsi" w:hAnsiTheme="minorHAnsi" w:cstheme="minorHAnsi"/>
          <w:color w:val="231F20"/>
          <w:spacing w:val="-2"/>
        </w:rPr>
        <w:t xml:space="preserve"> </w:t>
      </w:r>
      <w:r w:rsidRPr="007D510D">
        <w:rPr>
          <w:rFonts w:asciiTheme="minorHAnsi" w:hAnsiTheme="minorHAnsi" w:cstheme="minorHAnsi"/>
          <w:color w:val="231F20"/>
        </w:rPr>
        <w:t>are</w:t>
      </w:r>
      <w:r w:rsidRPr="007D510D">
        <w:rPr>
          <w:rFonts w:asciiTheme="minorHAnsi" w:hAnsiTheme="minorHAnsi" w:cstheme="minorHAnsi"/>
          <w:color w:val="231F20"/>
          <w:spacing w:val="-3"/>
        </w:rPr>
        <w:t xml:space="preserve"> </w:t>
      </w:r>
      <w:r w:rsidRPr="007D510D">
        <w:rPr>
          <w:rFonts w:asciiTheme="minorHAnsi" w:hAnsiTheme="minorHAnsi" w:cstheme="minorHAnsi"/>
          <w:color w:val="231F20"/>
        </w:rPr>
        <w:t>a</w:t>
      </w:r>
      <w:r w:rsidRPr="007D510D">
        <w:rPr>
          <w:rFonts w:asciiTheme="minorHAnsi" w:hAnsiTheme="minorHAnsi" w:cstheme="minorHAnsi"/>
          <w:color w:val="231F20"/>
          <w:spacing w:val="-1"/>
        </w:rPr>
        <w:t xml:space="preserve"> </w:t>
      </w:r>
      <w:r w:rsidRPr="007D510D">
        <w:rPr>
          <w:rFonts w:asciiTheme="minorHAnsi" w:hAnsiTheme="minorHAnsi" w:cstheme="minorHAnsi"/>
          <w:color w:val="231F20"/>
        </w:rPr>
        <w:t>very</w:t>
      </w:r>
      <w:r w:rsidRPr="007D510D">
        <w:rPr>
          <w:rFonts w:asciiTheme="minorHAnsi" w:hAnsiTheme="minorHAnsi" w:cstheme="minorHAnsi"/>
          <w:color w:val="231F20"/>
          <w:spacing w:val="-2"/>
        </w:rPr>
        <w:t xml:space="preserve"> </w:t>
      </w:r>
      <w:r w:rsidRPr="007D510D">
        <w:rPr>
          <w:rFonts w:asciiTheme="minorHAnsi" w:hAnsiTheme="minorHAnsi" w:cstheme="minorHAnsi"/>
          <w:color w:val="231F20"/>
        </w:rPr>
        <w:t>large</w:t>
      </w:r>
      <w:r w:rsidRPr="007D510D">
        <w:rPr>
          <w:rFonts w:asciiTheme="minorHAnsi" w:hAnsiTheme="minorHAnsi" w:cstheme="minorHAnsi"/>
          <w:color w:val="231F20"/>
          <w:spacing w:val="-3"/>
        </w:rPr>
        <w:t xml:space="preserve"> </w:t>
      </w:r>
      <w:r w:rsidRPr="007D510D">
        <w:rPr>
          <w:rFonts w:asciiTheme="minorHAnsi" w:hAnsiTheme="minorHAnsi" w:cstheme="minorHAnsi"/>
          <w:color w:val="231F20"/>
        </w:rPr>
        <w:t>group</w:t>
      </w:r>
      <w:r w:rsidRPr="007D510D">
        <w:rPr>
          <w:rFonts w:asciiTheme="minorHAnsi" w:hAnsiTheme="minorHAnsi" w:cstheme="minorHAnsi"/>
          <w:color w:val="231F20"/>
          <w:spacing w:val="-3"/>
        </w:rPr>
        <w:t xml:space="preserve"> </w:t>
      </w:r>
      <w:r w:rsidRPr="007D510D">
        <w:rPr>
          <w:rFonts w:asciiTheme="minorHAnsi" w:hAnsiTheme="minorHAnsi" w:cstheme="minorHAnsi"/>
          <w:color w:val="231F20"/>
        </w:rPr>
        <w:t>of</w:t>
      </w:r>
      <w:r w:rsidRPr="007D510D">
        <w:rPr>
          <w:rFonts w:asciiTheme="minorHAnsi" w:hAnsiTheme="minorHAnsi" w:cstheme="minorHAnsi"/>
          <w:color w:val="231F20"/>
          <w:spacing w:val="-2"/>
        </w:rPr>
        <w:t xml:space="preserve"> </w:t>
      </w:r>
      <w:r w:rsidRPr="007D510D">
        <w:rPr>
          <w:rFonts w:asciiTheme="minorHAnsi" w:hAnsiTheme="minorHAnsi" w:cstheme="minorHAnsi"/>
          <w:color w:val="231F20"/>
        </w:rPr>
        <w:t>society</w:t>
      </w:r>
      <w:r w:rsidRPr="007D510D">
        <w:rPr>
          <w:rFonts w:asciiTheme="minorHAnsi" w:hAnsiTheme="minorHAnsi" w:cstheme="minorHAnsi"/>
          <w:color w:val="231F20"/>
          <w:spacing w:val="-2"/>
        </w:rPr>
        <w:t xml:space="preserve"> </w:t>
      </w:r>
      <w:r w:rsidRPr="007D510D">
        <w:rPr>
          <w:rFonts w:asciiTheme="minorHAnsi" w:hAnsiTheme="minorHAnsi" w:cstheme="minorHAnsi"/>
          <w:color w:val="231F20"/>
        </w:rPr>
        <w:t>whose</w:t>
      </w:r>
      <w:r w:rsidRPr="007D510D">
        <w:rPr>
          <w:rFonts w:asciiTheme="minorHAnsi" w:hAnsiTheme="minorHAnsi" w:cstheme="minorHAnsi"/>
          <w:color w:val="231F20"/>
          <w:spacing w:val="-2"/>
        </w:rPr>
        <w:t xml:space="preserve"> </w:t>
      </w:r>
      <w:r w:rsidRPr="007D510D">
        <w:rPr>
          <w:rFonts w:asciiTheme="minorHAnsi" w:hAnsiTheme="minorHAnsi" w:cstheme="minorHAnsi"/>
          <w:color w:val="231F20"/>
        </w:rPr>
        <w:t>needs</w:t>
      </w:r>
      <w:r w:rsidRPr="007D510D">
        <w:rPr>
          <w:rFonts w:asciiTheme="minorHAnsi" w:hAnsiTheme="minorHAnsi" w:cstheme="minorHAnsi"/>
          <w:color w:val="231F20"/>
          <w:spacing w:val="-2"/>
        </w:rPr>
        <w:t xml:space="preserve"> </w:t>
      </w:r>
      <w:r w:rsidRPr="007D510D">
        <w:rPr>
          <w:rFonts w:asciiTheme="minorHAnsi" w:hAnsiTheme="minorHAnsi" w:cstheme="minorHAnsi"/>
          <w:color w:val="231F20"/>
        </w:rPr>
        <w:t>must</w:t>
      </w:r>
      <w:r w:rsidRPr="007D510D">
        <w:rPr>
          <w:rFonts w:asciiTheme="minorHAnsi" w:hAnsiTheme="minorHAnsi" w:cstheme="minorHAnsi"/>
          <w:color w:val="231F20"/>
          <w:spacing w:val="-1"/>
        </w:rPr>
        <w:t xml:space="preserve"> </w:t>
      </w:r>
      <w:r w:rsidRPr="007D510D">
        <w:rPr>
          <w:rFonts w:asciiTheme="minorHAnsi" w:hAnsiTheme="minorHAnsi" w:cstheme="minorHAnsi"/>
          <w:color w:val="231F20"/>
        </w:rPr>
        <w:t>be</w:t>
      </w:r>
      <w:r w:rsidRPr="007D510D">
        <w:rPr>
          <w:rFonts w:asciiTheme="minorHAnsi" w:hAnsiTheme="minorHAnsi" w:cstheme="minorHAnsi"/>
          <w:color w:val="231F20"/>
          <w:spacing w:val="-2"/>
        </w:rPr>
        <w:t xml:space="preserve"> </w:t>
      </w:r>
      <w:r w:rsidRPr="007D510D">
        <w:rPr>
          <w:rFonts w:asciiTheme="minorHAnsi" w:hAnsiTheme="minorHAnsi" w:cstheme="minorHAnsi"/>
          <w:color w:val="231F20"/>
        </w:rPr>
        <w:t>taken</w:t>
      </w:r>
      <w:r w:rsidRPr="007D510D">
        <w:rPr>
          <w:rFonts w:asciiTheme="minorHAnsi" w:hAnsiTheme="minorHAnsi" w:cstheme="minorHAnsi"/>
          <w:color w:val="231F20"/>
          <w:spacing w:val="-3"/>
        </w:rPr>
        <w:t xml:space="preserve"> </w:t>
      </w:r>
      <w:r w:rsidRPr="007D510D">
        <w:rPr>
          <w:rFonts w:asciiTheme="minorHAnsi" w:hAnsiTheme="minorHAnsi" w:cstheme="minorHAnsi"/>
          <w:color w:val="231F20"/>
        </w:rPr>
        <w:t>into</w:t>
      </w:r>
      <w:r w:rsidRPr="007D510D">
        <w:rPr>
          <w:rFonts w:asciiTheme="minorHAnsi" w:hAnsiTheme="minorHAnsi" w:cstheme="minorHAnsi"/>
          <w:color w:val="231F20"/>
          <w:spacing w:val="-3"/>
        </w:rPr>
        <w:t xml:space="preserve"> </w:t>
      </w:r>
      <w:r w:rsidRPr="007D510D">
        <w:rPr>
          <w:rFonts w:asciiTheme="minorHAnsi" w:hAnsiTheme="minorHAnsi" w:cstheme="minorHAnsi"/>
          <w:color w:val="231F20"/>
        </w:rPr>
        <w:t>account.</w:t>
      </w:r>
    </w:p>
    <w:p w14:paraId="6196F2A3" w14:textId="6507EED3" w:rsidR="005D54A9" w:rsidRPr="00A86182" w:rsidRDefault="007748F5">
      <w:pPr>
        <w:pStyle w:val="BodyText"/>
        <w:spacing w:before="169" w:line="232" w:lineRule="auto"/>
        <w:ind w:left="157" w:right="1410"/>
        <w:jc w:val="both"/>
      </w:pPr>
      <w:r w:rsidRPr="007D510D">
        <w:rPr>
          <w:rFonts w:asciiTheme="minorHAnsi" w:hAnsiTheme="minorHAnsi" w:cstheme="minorHAnsi"/>
          <w:noProof/>
          <w:lang w:val="en-AU" w:eastAsia="en-AU"/>
        </w:rPr>
        <mc:AlternateContent>
          <mc:Choice Requires="wpg">
            <w:drawing>
              <wp:anchor distT="0" distB="0" distL="114300" distR="114300" simplePos="0" relativeHeight="15751680" behindDoc="0" locked="0" layoutInCell="1" allowOverlap="1" wp14:anchorId="11537A14" wp14:editId="1045E8FD">
                <wp:simplePos x="0" y="0"/>
                <wp:positionH relativeFrom="page">
                  <wp:posOffset>899795</wp:posOffset>
                </wp:positionH>
                <wp:positionV relativeFrom="paragraph">
                  <wp:posOffset>1376045</wp:posOffset>
                </wp:positionV>
                <wp:extent cx="6660515" cy="3384550"/>
                <wp:effectExtent l="0" t="0" r="0" b="0"/>
                <wp:wrapNone/>
                <wp:docPr id="7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3384550"/>
                          <a:chOff x="1417" y="2167"/>
                          <a:chExt cx="10489" cy="5330"/>
                        </a:xfrm>
                      </wpg:grpSpPr>
                      <wps:wsp>
                        <wps:cNvPr id="78" name="Freeform 39"/>
                        <wps:cNvSpPr>
                          <a:spLocks/>
                        </wps:cNvSpPr>
                        <wps:spPr bwMode="auto">
                          <a:xfrm>
                            <a:off x="1417" y="2167"/>
                            <a:ext cx="10489" cy="5330"/>
                          </a:xfrm>
                          <a:custGeom>
                            <a:avLst/>
                            <a:gdLst>
                              <a:gd name="T0" fmla="+- 0 11906 1417"/>
                              <a:gd name="T1" fmla="*/ T0 w 10489"/>
                              <a:gd name="T2" fmla="+- 0 2167 2167"/>
                              <a:gd name="T3" fmla="*/ 2167 h 5330"/>
                              <a:gd name="T4" fmla="+- 0 1757 1417"/>
                              <a:gd name="T5" fmla="*/ T4 w 10489"/>
                              <a:gd name="T6" fmla="+- 0 2167 2167"/>
                              <a:gd name="T7" fmla="*/ 2167 h 5330"/>
                              <a:gd name="T8" fmla="+- 0 1561 1417"/>
                              <a:gd name="T9" fmla="*/ T8 w 10489"/>
                              <a:gd name="T10" fmla="+- 0 2172 2167"/>
                              <a:gd name="T11" fmla="*/ 2172 h 5330"/>
                              <a:gd name="T12" fmla="+- 0 1460 1417"/>
                              <a:gd name="T13" fmla="*/ T12 w 10489"/>
                              <a:gd name="T14" fmla="+- 0 2210 2167"/>
                              <a:gd name="T15" fmla="*/ 2210 h 5330"/>
                              <a:gd name="T16" fmla="+- 0 1423 1417"/>
                              <a:gd name="T17" fmla="*/ T16 w 10489"/>
                              <a:gd name="T18" fmla="+- 0 2311 2167"/>
                              <a:gd name="T19" fmla="*/ 2311 h 5330"/>
                              <a:gd name="T20" fmla="+- 0 1417 1417"/>
                              <a:gd name="T21" fmla="*/ T20 w 10489"/>
                              <a:gd name="T22" fmla="+- 0 2507 2167"/>
                              <a:gd name="T23" fmla="*/ 2507 h 5330"/>
                              <a:gd name="T24" fmla="+- 0 1417 1417"/>
                              <a:gd name="T25" fmla="*/ T24 w 10489"/>
                              <a:gd name="T26" fmla="+- 0 7156 2167"/>
                              <a:gd name="T27" fmla="*/ 7156 h 5330"/>
                              <a:gd name="T28" fmla="+- 0 1423 1417"/>
                              <a:gd name="T29" fmla="*/ T28 w 10489"/>
                              <a:gd name="T30" fmla="+- 0 7353 2167"/>
                              <a:gd name="T31" fmla="*/ 7353 h 5330"/>
                              <a:gd name="T32" fmla="+- 0 1460 1417"/>
                              <a:gd name="T33" fmla="*/ T32 w 10489"/>
                              <a:gd name="T34" fmla="+- 0 7454 2167"/>
                              <a:gd name="T35" fmla="*/ 7454 h 5330"/>
                              <a:gd name="T36" fmla="+- 0 1561 1417"/>
                              <a:gd name="T37" fmla="*/ T36 w 10489"/>
                              <a:gd name="T38" fmla="+- 0 7491 2167"/>
                              <a:gd name="T39" fmla="*/ 7491 h 5330"/>
                              <a:gd name="T40" fmla="+- 0 1757 1417"/>
                              <a:gd name="T41" fmla="*/ T40 w 10489"/>
                              <a:gd name="T42" fmla="+- 0 7496 2167"/>
                              <a:gd name="T43" fmla="*/ 7496 h 5330"/>
                              <a:gd name="T44" fmla="+- 0 11906 1417"/>
                              <a:gd name="T45" fmla="*/ T44 w 10489"/>
                              <a:gd name="T46" fmla="+- 0 7496 2167"/>
                              <a:gd name="T47" fmla="*/ 7496 h 5330"/>
                              <a:gd name="T48" fmla="+- 0 11906 1417"/>
                              <a:gd name="T49" fmla="*/ T48 w 10489"/>
                              <a:gd name="T50" fmla="+- 0 2167 2167"/>
                              <a:gd name="T51" fmla="*/ 2167 h 5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489" h="5330">
                                <a:moveTo>
                                  <a:pt x="10489" y="0"/>
                                </a:moveTo>
                                <a:lnTo>
                                  <a:pt x="340" y="0"/>
                                </a:lnTo>
                                <a:lnTo>
                                  <a:pt x="144" y="5"/>
                                </a:lnTo>
                                <a:lnTo>
                                  <a:pt x="43" y="43"/>
                                </a:lnTo>
                                <a:lnTo>
                                  <a:pt x="6" y="144"/>
                                </a:lnTo>
                                <a:lnTo>
                                  <a:pt x="0" y="340"/>
                                </a:lnTo>
                                <a:lnTo>
                                  <a:pt x="0" y="4989"/>
                                </a:lnTo>
                                <a:lnTo>
                                  <a:pt x="6" y="5186"/>
                                </a:lnTo>
                                <a:lnTo>
                                  <a:pt x="43" y="5287"/>
                                </a:lnTo>
                                <a:lnTo>
                                  <a:pt x="144" y="5324"/>
                                </a:lnTo>
                                <a:lnTo>
                                  <a:pt x="340" y="5329"/>
                                </a:lnTo>
                                <a:lnTo>
                                  <a:pt x="10489" y="5329"/>
                                </a:lnTo>
                                <a:lnTo>
                                  <a:pt x="10489" y="0"/>
                                </a:lnTo>
                                <a:close/>
                              </a:path>
                            </a:pathLst>
                          </a:custGeom>
                          <a:solidFill>
                            <a:srgbClr val="D1CE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Text Box 38"/>
                        <wps:cNvSpPr txBox="1">
                          <a:spLocks noChangeArrowheads="1"/>
                        </wps:cNvSpPr>
                        <wps:spPr bwMode="auto">
                          <a:xfrm>
                            <a:off x="1417" y="2167"/>
                            <a:ext cx="10489" cy="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7CBED" w14:textId="77777777" w:rsidR="00EF2399" w:rsidRPr="007D510D" w:rsidRDefault="00EF2399">
                              <w:pPr>
                                <w:spacing w:before="202"/>
                                <w:ind w:left="340"/>
                                <w:rPr>
                                  <w:rFonts w:asciiTheme="minorHAnsi" w:hAnsiTheme="minorHAnsi" w:cstheme="minorHAnsi"/>
                                  <w:b/>
                                  <w:sz w:val="21"/>
                                </w:rPr>
                              </w:pPr>
                              <w:r w:rsidRPr="007D510D">
                                <w:rPr>
                                  <w:rFonts w:asciiTheme="minorHAnsi" w:hAnsiTheme="minorHAnsi" w:cstheme="minorHAnsi"/>
                                  <w:b/>
                                  <w:color w:val="231F20"/>
                                  <w:sz w:val="21"/>
                                </w:rPr>
                                <w:t>Ofeina</w:t>
                              </w:r>
                              <w:r w:rsidRPr="007D510D">
                                <w:rPr>
                                  <w:rFonts w:asciiTheme="minorHAnsi" w:hAnsiTheme="minorHAnsi" w:cstheme="minorHAnsi"/>
                                  <w:b/>
                                  <w:color w:val="231F20"/>
                                  <w:spacing w:val="-9"/>
                                  <w:sz w:val="21"/>
                                </w:rPr>
                                <w:t xml:space="preserve"> </w:t>
                              </w:r>
                              <w:r w:rsidRPr="007D510D">
                                <w:rPr>
                                  <w:rFonts w:asciiTheme="minorHAnsi" w:hAnsiTheme="minorHAnsi" w:cstheme="minorHAnsi"/>
                                  <w:b/>
                                  <w:color w:val="231F20"/>
                                  <w:sz w:val="21"/>
                                </w:rPr>
                                <w:t>Leka’s</w:t>
                              </w:r>
                              <w:r w:rsidRPr="007D510D">
                                <w:rPr>
                                  <w:rFonts w:asciiTheme="minorHAnsi" w:hAnsiTheme="minorHAnsi" w:cstheme="minorHAnsi"/>
                                  <w:b/>
                                  <w:color w:val="231F20"/>
                                  <w:spacing w:val="-8"/>
                                  <w:sz w:val="21"/>
                                </w:rPr>
                                <w:t xml:space="preserve"> </w:t>
                              </w:r>
                              <w:r w:rsidRPr="007D510D">
                                <w:rPr>
                                  <w:rFonts w:asciiTheme="minorHAnsi" w:hAnsiTheme="minorHAnsi" w:cstheme="minorHAnsi"/>
                                  <w:b/>
                                  <w:color w:val="231F20"/>
                                  <w:sz w:val="21"/>
                                </w:rPr>
                                <w:t>Story,</w:t>
                              </w:r>
                              <w:r w:rsidRPr="007D510D">
                                <w:rPr>
                                  <w:rFonts w:asciiTheme="minorHAnsi" w:hAnsiTheme="minorHAnsi" w:cstheme="minorHAnsi"/>
                                  <w:b/>
                                  <w:color w:val="231F20"/>
                                  <w:spacing w:val="-8"/>
                                  <w:sz w:val="21"/>
                                </w:rPr>
                                <w:t xml:space="preserve"> </w:t>
                              </w:r>
                              <w:r w:rsidRPr="007D510D">
                                <w:rPr>
                                  <w:rFonts w:asciiTheme="minorHAnsi" w:hAnsiTheme="minorHAnsi" w:cstheme="minorHAnsi"/>
                                  <w:b/>
                                  <w:color w:val="231F20"/>
                                  <w:sz w:val="21"/>
                                </w:rPr>
                                <w:t>from</w:t>
                              </w:r>
                              <w:r w:rsidRPr="007D510D">
                                <w:rPr>
                                  <w:rFonts w:asciiTheme="minorHAnsi" w:hAnsiTheme="minorHAnsi" w:cstheme="minorHAnsi"/>
                                  <w:b/>
                                  <w:color w:val="231F20"/>
                                  <w:spacing w:val="-7"/>
                                  <w:sz w:val="21"/>
                                </w:rPr>
                                <w:t xml:space="preserve"> </w:t>
                              </w:r>
                              <w:r w:rsidRPr="007D510D">
                                <w:rPr>
                                  <w:rFonts w:asciiTheme="minorHAnsi" w:hAnsiTheme="minorHAnsi" w:cstheme="minorHAnsi"/>
                                  <w:b/>
                                  <w:color w:val="231F20"/>
                                  <w:sz w:val="21"/>
                                </w:rPr>
                                <w:t>Tonga</w:t>
                              </w:r>
                            </w:p>
                            <w:p w14:paraId="6D03CF8E" w14:textId="0BC20129" w:rsidR="00EF2399" w:rsidRPr="007D510D" w:rsidRDefault="00EF2399" w:rsidP="007D510D">
                              <w:pPr>
                                <w:spacing w:before="109" w:line="225" w:lineRule="auto"/>
                                <w:ind w:left="340" w:right="1460"/>
                                <w:rPr>
                                  <w:rFonts w:asciiTheme="minorHAnsi" w:hAnsiTheme="minorHAnsi" w:cstheme="minorHAnsi"/>
                                  <w:sz w:val="21"/>
                                </w:rPr>
                              </w:pPr>
                              <w:r w:rsidRPr="007D510D">
                                <w:rPr>
                                  <w:rFonts w:asciiTheme="minorHAnsi" w:hAnsiTheme="minorHAnsi" w:cstheme="minorHAnsi"/>
                                  <w:color w:val="231F20"/>
                                  <w:sz w:val="21"/>
                                </w:rPr>
                                <w:t>31-year-old</w:t>
                              </w:r>
                              <w:r w:rsidRPr="007D510D">
                                <w:rPr>
                                  <w:rFonts w:asciiTheme="minorHAnsi" w:hAnsiTheme="minorHAnsi" w:cstheme="minorHAnsi"/>
                                  <w:color w:val="231F20"/>
                                  <w:spacing w:val="-6"/>
                                  <w:sz w:val="21"/>
                                </w:rPr>
                                <w:t xml:space="preserve"> </w:t>
                              </w:r>
                              <w:r w:rsidRPr="007D510D">
                                <w:rPr>
                                  <w:rFonts w:asciiTheme="minorHAnsi" w:hAnsiTheme="minorHAnsi" w:cstheme="minorHAnsi"/>
                                  <w:color w:val="231F20"/>
                                  <w:sz w:val="21"/>
                                </w:rPr>
                                <w:t>Ofeina</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Leka</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was</w:t>
                              </w:r>
                              <w:r w:rsidRPr="007D510D">
                                <w:rPr>
                                  <w:rFonts w:asciiTheme="minorHAnsi" w:hAnsiTheme="minorHAnsi" w:cstheme="minorHAnsi"/>
                                  <w:color w:val="231F20"/>
                                  <w:spacing w:val="-4"/>
                                  <w:sz w:val="21"/>
                                </w:rPr>
                                <w:t xml:space="preserve"> </w:t>
                              </w:r>
                              <w:r w:rsidRPr="007D510D">
                                <w:rPr>
                                  <w:rFonts w:asciiTheme="minorHAnsi" w:hAnsiTheme="minorHAnsi" w:cstheme="minorHAnsi"/>
                                  <w:color w:val="231F20"/>
                                  <w:sz w:val="21"/>
                                </w:rPr>
                                <w:t>born</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healthy,</w:t>
                              </w:r>
                              <w:r w:rsidRPr="007D510D">
                                <w:rPr>
                                  <w:rFonts w:asciiTheme="minorHAnsi" w:hAnsiTheme="minorHAnsi" w:cstheme="minorHAnsi"/>
                                  <w:color w:val="231F20"/>
                                  <w:spacing w:val="-4"/>
                                  <w:sz w:val="21"/>
                                </w:rPr>
                                <w:t xml:space="preserve"> </w:t>
                              </w:r>
                              <w:r w:rsidRPr="007D510D">
                                <w:rPr>
                                  <w:rFonts w:asciiTheme="minorHAnsi" w:hAnsiTheme="minorHAnsi" w:cstheme="minorHAnsi"/>
                                  <w:color w:val="231F20"/>
                                  <w:sz w:val="21"/>
                                </w:rPr>
                                <w:t>but</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an</w:t>
                              </w:r>
                              <w:r w:rsidRPr="007D510D">
                                <w:rPr>
                                  <w:rFonts w:asciiTheme="minorHAnsi" w:hAnsiTheme="minorHAnsi" w:cstheme="minorHAnsi"/>
                                  <w:color w:val="231F20"/>
                                  <w:spacing w:val="-4"/>
                                  <w:sz w:val="21"/>
                                </w:rPr>
                                <w:t xml:space="preserve"> </w:t>
                              </w:r>
                              <w:r w:rsidRPr="007D510D">
                                <w:rPr>
                                  <w:rFonts w:asciiTheme="minorHAnsi" w:hAnsiTheme="minorHAnsi" w:cstheme="minorHAnsi"/>
                                  <w:color w:val="231F20"/>
                                  <w:sz w:val="21"/>
                                </w:rPr>
                                <w:t>accident</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at</w:t>
                              </w:r>
                              <w:r w:rsidRPr="007D510D">
                                <w:rPr>
                                  <w:rFonts w:asciiTheme="minorHAnsi" w:hAnsiTheme="minorHAnsi" w:cstheme="minorHAnsi"/>
                                  <w:color w:val="231F20"/>
                                  <w:spacing w:val="-4"/>
                                  <w:sz w:val="21"/>
                                </w:rPr>
                                <w:t xml:space="preserve"> </w:t>
                              </w:r>
                              <w:r w:rsidRPr="007D510D">
                                <w:rPr>
                                  <w:rFonts w:asciiTheme="minorHAnsi" w:hAnsiTheme="minorHAnsi" w:cstheme="minorHAnsi"/>
                                  <w:color w:val="231F20"/>
                                  <w:sz w:val="21"/>
                                </w:rPr>
                                <w:t>the</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age</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of</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11</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left</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him</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totally</w:t>
                              </w:r>
                              <w:r w:rsidRPr="007D510D">
                                <w:rPr>
                                  <w:rFonts w:asciiTheme="minorHAnsi" w:hAnsiTheme="minorHAnsi" w:cstheme="minorHAnsi"/>
                                  <w:color w:val="231F20"/>
                                  <w:spacing w:val="-4"/>
                                  <w:sz w:val="21"/>
                                </w:rPr>
                                <w:t xml:space="preserve"> </w:t>
                              </w:r>
                              <w:r w:rsidRPr="007D510D">
                                <w:rPr>
                                  <w:rFonts w:asciiTheme="minorHAnsi" w:hAnsiTheme="minorHAnsi" w:cstheme="minorHAnsi"/>
                                  <w:color w:val="231F20"/>
                                  <w:sz w:val="21"/>
                                </w:rPr>
                                <w:t>blind.</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He</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was</w:t>
                              </w:r>
                              <w:r w:rsidRPr="007D510D">
                                <w:rPr>
                                  <w:rFonts w:asciiTheme="minorHAnsi" w:hAnsiTheme="minorHAnsi" w:cstheme="minorHAnsi"/>
                                  <w:color w:val="231F20"/>
                                  <w:spacing w:val="-44"/>
                                  <w:sz w:val="21"/>
                                </w:rPr>
                                <w:t xml:space="preserve"> </w:t>
                              </w:r>
                              <w:r w:rsidRPr="007D510D">
                                <w:rPr>
                                  <w:rFonts w:asciiTheme="minorHAnsi" w:hAnsiTheme="minorHAnsi" w:cstheme="minorHAnsi"/>
                                  <w:color w:val="231F20"/>
                                  <w:sz w:val="21"/>
                                </w:rPr>
                                <w:t>excluded from the education system and his community, when no school in the country would accept</w:t>
                              </w:r>
                              <w:r w:rsidRPr="007D510D">
                                <w:rPr>
                                  <w:rFonts w:asciiTheme="minorHAnsi" w:hAnsiTheme="minorHAnsi" w:cstheme="minorHAnsi"/>
                                  <w:color w:val="231F20"/>
                                  <w:spacing w:val="1"/>
                                  <w:sz w:val="21"/>
                                </w:rPr>
                                <w:t xml:space="preserve"> </w:t>
                              </w:r>
                              <w:r w:rsidRPr="007D510D">
                                <w:rPr>
                                  <w:rFonts w:asciiTheme="minorHAnsi" w:hAnsiTheme="minorHAnsi" w:cstheme="minorHAnsi"/>
                                  <w:color w:val="231F20"/>
                                  <w:sz w:val="21"/>
                                </w:rPr>
                                <w:t>him. He attended the School Society for the Blind for some time in Fiji but his family could not afford</w:t>
                              </w:r>
                              <w:r w:rsidRPr="007D510D">
                                <w:rPr>
                                  <w:rFonts w:asciiTheme="minorHAnsi" w:hAnsiTheme="minorHAnsi" w:cstheme="minorHAnsi"/>
                                  <w:color w:val="231F20"/>
                                  <w:spacing w:val="1"/>
                                  <w:sz w:val="21"/>
                                </w:rPr>
                                <w:t xml:space="preserve"> </w:t>
                              </w:r>
                              <w:r w:rsidRPr="007D510D">
                                <w:rPr>
                                  <w:rFonts w:asciiTheme="minorHAnsi" w:hAnsiTheme="minorHAnsi" w:cstheme="minorHAnsi"/>
                                  <w:color w:val="231F20"/>
                                  <w:sz w:val="21"/>
                                </w:rPr>
                                <w:t>for</w:t>
                              </w:r>
                              <w:r w:rsidRPr="007D510D">
                                <w:rPr>
                                  <w:rFonts w:asciiTheme="minorHAnsi" w:hAnsiTheme="minorHAnsi" w:cstheme="minorHAnsi"/>
                                  <w:color w:val="231F20"/>
                                  <w:spacing w:val="-7"/>
                                  <w:sz w:val="21"/>
                                </w:rPr>
                                <w:t xml:space="preserve"> </w:t>
                              </w:r>
                              <w:r w:rsidRPr="007D510D">
                                <w:rPr>
                                  <w:rFonts w:asciiTheme="minorHAnsi" w:hAnsiTheme="minorHAnsi" w:cstheme="minorHAnsi"/>
                                  <w:color w:val="231F20"/>
                                  <w:sz w:val="21"/>
                                </w:rPr>
                                <w:t>him</w:t>
                              </w:r>
                              <w:r w:rsidRPr="007D510D">
                                <w:rPr>
                                  <w:rFonts w:asciiTheme="minorHAnsi" w:hAnsiTheme="minorHAnsi" w:cstheme="minorHAnsi"/>
                                  <w:color w:val="231F20"/>
                                  <w:spacing w:val="-6"/>
                                  <w:sz w:val="21"/>
                                </w:rPr>
                                <w:t xml:space="preserve"> </w:t>
                              </w:r>
                              <w:r w:rsidRPr="007D510D">
                                <w:rPr>
                                  <w:rFonts w:asciiTheme="minorHAnsi" w:hAnsiTheme="minorHAnsi" w:cstheme="minorHAnsi"/>
                                  <w:color w:val="231F20"/>
                                  <w:sz w:val="21"/>
                                </w:rPr>
                                <w:t>to</w:t>
                              </w:r>
                              <w:r w:rsidRPr="007D510D">
                                <w:rPr>
                                  <w:rFonts w:asciiTheme="minorHAnsi" w:hAnsiTheme="minorHAnsi" w:cstheme="minorHAnsi"/>
                                  <w:color w:val="231F20"/>
                                  <w:spacing w:val="-7"/>
                                  <w:sz w:val="21"/>
                                </w:rPr>
                                <w:t xml:space="preserve"> </w:t>
                              </w:r>
                              <w:r w:rsidRPr="007D510D">
                                <w:rPr>
                                  <w:rFonts w:asciiTheme="minorHAnsi" w:hAnsiTheme="minorHAnsi" w:cstheme="minorHAnsi"/>
                                  <w:color w:val="231F20"/>
                                  <w:sz w:val="21"/>
                                </w:rPr>
                                <w:t>continue</w:t>
                              </w:r>
                              <w:r w:rsidRPr="007D510D">
                                <w:rPr>
                                  <w:rFonts w:asciiTheme="minorHAnsi" w:hAnsiTheme="minorHAnsi" w:cstheme="minorHAnsi"/>
                                  <w:color w:val="231F20"/>
                                  <w:spacing w:val="-6"/>
                                  <w:sz w:val="21"/>
                                </w:rPr>
                                <w:t xml:space="preserve"> </w:t>
                              </w:r>
                              <w:r w:rsidRPr="007D510D">
                                <w:rPr>
                                  <w:rFonts w:asciiTheme="minorHAnsi" w:hAnsiTheme="minorHAnsi" w:cstheme="minorHAnsi"/>
                                  <w:color w:val="231F20"/>
                                  <w:sz w:val="21"/>
                                </w:rPr>
                                <w:t>so</w:t>
                              </w:r>
                              <w:r w:rsidRPr="007D510D">
                                <w:rPr>
                                  <w:rFonts w:asciiTheme="minorHAnsi" w:hAnsiTheme="minorHAnsi" w:cstheme="minorHAnsi"/>
                                  <w:color w:val="231F20"/>
                                  <w:spacing w:val="-6"/>
                                  <w:sz w:val="21"/>
                                </w:rPr>
                                <w:t xml:space="preserve"> </w:t>
                              </w:r>
                              <w:r w:rsidRPr="007D510D">
                                <w:rPr>
                                  <w:rFonts w:asciiTheme="minorHAnsi" w:hAnsiTheme="minorHAnsi" w:cstheme="minorHAnsi"/>
                                  <w:color w:val="231F20"/>
                                  <w:sz w:val="21"/>
                                </w:rPr>
                                <w:t>he</w:t>
                              </w:r>
                              <w:r w:rsidRPr="007D510D">
                                <w:rPr>
                                  <w:rFonts w:asciiTheme="minorHAnsi" w:hAnsiTheme="minorHAnsi" w:cstheme="minorHAnsi"/>
                                  <w:color w:val="231F20"/>
                                  <w:spacing w:val="-6"/>
                                  <w:sz w:val="21"/>
                                </w:rPr>
                                <w:t xml:space="preserve"> </w:t>
                              </w:r>
                              <w:r w:rsidRPr="007D510D">
                                <w:rPr>
                                  <w:rFonts w:asciiTheme="minorHAnsi" w:hAnsiTheme="minorHAnsi" w:cstheme="minorHAnsi"/>
                                  <w:color w:val="231F20"/>
                                  <w:sz w:val="21"/>
                                </w:rPr>
                                <w:t>returned</w:t>
                              </w:r>
                              <w:r w:rsidRPr="007D510D">
                                <w:rPr>
                                  <w:rFonts w:asciiTheme="minorHAnsi" w:hAnsiTheme="minorHAnsi" w:cstheme="minorHAnsi"/>
                                  <w:color w:val="231F20"/>
                                  <w:spacing w:val="-6"/>
                                  <w:sz w:val="21"/>
                                </w:rPr>
                                <w:t xml:space="preserve"> </w:t>
                              </w:r>
                              <w:r w:rsidRPr="007D510D">
                                <w:rPr>
                                  <w:rFonts w:asciiTheme="minorHAnsi" w:hAnsiTheme="minorHAnsi" w:cstheme="minorHAnsi"/>
                                  <w:color w:val="231F20"/>
                                  <w:sz w:val="21"/>
                                </w:rPr>
                                <w:t>to</w:t>
                              </w:r>
                              <w:r w:rsidRPr="007D510D">
                                <w:rPr>
                                  <w:rFonts w:asciiTheme="minorHAnsi" w:hAnsiTheme="minorHAnsi" w:cstheme="minorHAnsi"/>
                                  <w:color w:val="231F20"/>
                                  <w:spacing w:val="-7"/>
                                  <w:sz w:val="21"/>
                                </w:rPr>
                                <w:t xml:space="preserve"> </w:t>
                              </w:r>
                              <w:r w:rsidRPr="007D510D">
                                <w:rPr>
                                  <w:rFonts w:asciiTheme="minorHAnsi" w:hAnsiTheme="minorHAnsi" w:cstheme="minorHAnsi"/>
                                  <w:color w:val="231F20"/>
                                  <w:sz w:val="21"/>
                                </w:rPr>
                                <w:t>Tonga.</w:t>
                              </w:r>
                              <w:r w:rsidRPr="007D510D">
                                <w:rPr>
                                  <w:rFonts w:asciiTheme="minorHAnsi" w:hAnsiTheme="minorHAnsi" w:cstheme="minorHAnsi"/>
                                  <w:color w:val="231F20"/>
                                  <w:spacing w:val="-6"/>
                                  <w:sz w:val="21"/>
                                </w:rPr>
                                <w:t xml:space="preserve"> </w:t>
                              </w:r>
                              <w:r w:rsidRPr="007D510D">
                                <w:rPr>
                                  <w:rFonts w:asciiTheme="minorHAnsi" w:hAnsiTheme="minorHAnsi" w:cstheme="minorHAnsi"/>
                                  <w:color w:val="231F20"/>
                                  <w:sz w:val="21"/>
                                </w:rPr>
                                <w:t>Following</w:t>
                              </w:r>
                              <w:r w:rsidRPr="007D510D">
                                <w:rPr>
                                  <w:rFonts w:asciiTheme="minorHAnsi" w:hAnsiTheme="minorHAnsi" w:cstheme="minorHAnsi"/>
                                  <w:color w:val="231F20"/>
                                  <w:spacing w:val="-6"/>
                                  <w:sz w:val="21"/>
                                </w:rPr>
                                <w:t xml:space="preserve"> </w:t>
                              </w:r>
                              <w:r w:rsidRPr="007D510D">
                                <w:rPr>
                                  <w:rFonts w:asciiTheme="minorHAnsi" w:hAnsiTheme="minorHAnsi" w:cstheme="minorHAnsi"/>
                                  <w:color w:val="231F20"/>
                                  <w:sz w:val="21"/>
                                </w:rPr>
                                <w:t>many</w:t>
                              </w:r>
                              <w:r w:rsidRPr="007D510D">
                                <w:rPr>
                                  <w:rFonts w:asciiTheme="minorHAnsi" w:hAnsiTheme="minorHAnsi" w:cstheme="minorHAnsi"/>
                                  <w:color w:val="231F20"/>
                                  <w:spacing w:val="-6"/>
                                  <w:sz w:val="21"/>
                                </w:rPr>
                                <w:t xml:space="preserve"> </w:t>
                              </w:r>
                              <w:r w:rsidRPr="007D510D">
                                <w:rPr>
                                  <w:rFonts w:asciiTheme="minorHAnsi" w:hAnsiTheme="minorHAnsi" w:cstheme="minorHAnsi"/>
                                  <w:color w:val="231F20"/>
                                  <w:sz w:val="21"/>
                                </w:rPr>
                                <w:t>rejections</w:t>
                              </w:r>
                              <w:r w:rsidRPr="007D510D">
                                <w:rPr>
                                  <w:rFonts w:asciiTheme="minorHAnsi" w:hAnsiTheme="minorHAnsi" w:cstheme="minorHAnsi"/>
                                  <w:color w:val="231F20"/>
                                  <w:spacing w:val="-7"/>
                                  <w:sz w:val="21"/>
                                </w:rPr>
                                <w:t xml:space="preserve"> </w:t>
                              </w:r>
                              <w:r w:rsidRPr="007D510D">
                                <w:rPr>
                                  <w:rFonts w:asciiTheme="minorHAnsi" w:hAnsiTheme="minorHAnsi" w:cstheme="minorHAnsi"/>
                                  <w:color w:val="231F20"/>
                                  <w:sz w:val="21"/>
                                </w:rPr>
                                <w:t>and</w:t>
                              </w:r>
                              <w:r w:rsidRPr="007D510D">
                                <w:rPr>
                                  <w:rFonts w:asciiTheme="minorHAnsi" w:hAnsiTheme="minorHAnsi" w:cstheme="minorHAnsi"/>
                                  <w:color w:val="231F20"/>
                                  <w:spacing w:val="-6"/>
                                  <w:sz w:val="21"/>
                                </w:rPr>
                                <w:t xml:space="preserve"> </w:t>
                              </w:r>
                              <w:r w:rsidRPr="007D510D">
                                <w:rPr>
                                  <w:rFonts w:asciiTheme="minorHAnsi" w:hAnsiTheme="minorHAnsi" w:cstheme="minorHAnsi"/>
                                  <w:color w:val="231F20"/>
                                  <w:sz w:val="21"/>
                                </w:rPr>
                                <w:t>through</w:t>
                              </w:r>
                              <w:r w:rsidRPr="007D510D">
                                <w:rPr>
                                  <w:rFonts w:asciiTheme="minorHAnsi" w:hAnsiTheme="minorHAnsi" w:cstheme="minorHAnsi"/>
                                  <w:color w:val="231F20"/>
                                  <w:spacing w:val="-6"/>
                                  <w:sz w:val="21"/>
                                </w:rPr>
                                <w:t xml:space="preserve"> </w:t>
                              </w:r>
                              <w:r w:rsidRPr="007D510D">
                                <w:rPr>
                                  <w:rFonts w:asciiTheme="minorHAnsi" w:hAnsiTheme="minorHAnsi" w:cstheme="minorHAnsi"/>
                                  <w:color w:val="231F20"/>
                                  <w:sz w:val="21"/>
                                </w:rPr>
                                <w:t>his</w:t>
                              </w:r>
                              <w:r w:rsidRPr="007D510D">
                                <w:rPr>
                                  <w:rFonts w:asciiTheme="minorHAnsi" w:hAnsiTheme="minorHAnsi" w:cstheme="minorHAnsi"/>
                                  <w:color w:val="231F20"/>
                                  <w:spacing w:val="-6"/>
                                  <w:sz w:val="21"/>
                                </w:rPr>
                                <w:t xml:space="preserve"> </w:t>
                              </w:r>
                              <w:r w:rsidRPr="007D510D">
                                <w:rPr>
                                  <w:rFonts w:asciiTheme="minorHAnsi" w:hAnsiTheme="minorHAnsi" w:cstheme="minorHAnsi"/>
                                  <w:color w:val="231F20"/>
                                  <w:sz w:val="21"/>
                                </w:rPr>
                                <w:t>persistence,</w:t>
                              </w:r>
                              <w:r w:rsidRPr="007D510D">
                                <w:rPr>
                                  <w:rFonts w:asciiTheme="minorHAnsi" w:hAnsiTheme="minorHAnsi" w:cstheme="minorHAnsi"/>
                                  <w:color w:val="231F20"/>
                                  <w:spacing w:val="-7"/>
                                  <w:sz w:val="21"/>
                                </w:rPr>
                                <w:t xml:space="preserve"> </w:t>
                              </w:r>
                              <w:r w:rsidRPr="007D510D">
                                <w:rPr>
                                  <w:rFonts w:asciiTheme="minorHAnsi" w:hAnsiTheme="minorHAnsi" w:cstheme="minorHAnsi"/>
                                  <w:color w:val="231F20"/>
                                  <w:sz w:val="21"/>
                                </w:rPr>
                                <w:t>he</w:t>
                              </w:r>
                              <w:r>
                                <w:rPr>
                                  <w:rFonts w:asciiTheme="minorHAnsi" w:hAnsiTheme="minorHAnsi" w:cstheme="minorHAnsi"/>
                                  <w:sz w:val="21"/>
                                </w:rPr>
                                <w:t xml:space="preserve"> </w:t>
                              </w:r>
                              <w:r w:rsidRPr="007D510D">
                                <w:rPr>
                                  <w:rFonts w:asciiTheme="minorHAnsi" w:hAnsiTheme="minorHAnsi" w:cstheme="minorHAnsi"/>
                                  <w:color w:val="231F20"/>
                                  <w:sz w:val="21"/>
                                </w:rPr>
                                <w:t>was</w:t>
                              </w:r>
                              <w:r w:rsidRPr="007D510D">
                                <w:rPr>
                                  <w:rFonts w:asciiTheme="minorHAnsi" w:hAnsiTheme="minorHAnsi" w:cstheme="minorHAnsi"/>
                                  <w:color w:val="231F20"/>
                                  <w:spacing w:val="-7"/>
                                  <w:sz w:val="21"/>
                                </w:rPr>
                                <w:t xml:space="preserve"> </w:t>
                              </w:r>
                              <w:r w:rsidRPr="007D510D">
                                <w:rPr>
                                  <w:rFonts w:asciiTheme="minorHAnsi" w:hAnsiTheme="minorHAnsi" w:cstheme="minorHAnsi"/>
                                  <w:color w:val="231F20"/>
                                  <w:sz w:val="21"/>
                                </w:rPr>
                                <w:t>eventually</w:t>
                              </w:r>
                              <w:r w:rsidRPr="007D510D">
                                <w:rPr>
                                  <w:rFonts w:asciiTheme="minorHAnsi" w:hAnsiTheme="minorHAnsi" w:cstheme="minorHAnsi"/>
                                  <w:color w:val="231F20"/>
                                  <w:spacing w:val="-7"/>
                                  <w:sz w:val="21"/>
                                </w:rPr>
                                <w:t xml:space="preserve"> </w:t>
                              </w:r>
                              <w:r w:rsidRPr="007D510D">
                                <w:rPr>
                                  <w:rFonts w:asciiTheme="minorHAnsi" w:hAnsiTheme="minorHAnsi" w:cstheme="minorHAnsi"/>
                                  <w:color w:val="231F20"/>
                                  <w:sz w:val="21"/>
                                </w:rPr>
                                <w:t>accepted</w:t>
                              </w:r>
                              <w:r w:rsidRPr="007D510D">
                                <w:rPr>
                                  <w:rFonts w:asciiTheme="minorHAnsi" w:hAnsiTheme="minorHAnsi" w:cstheme="minorHAnsi"/>
                                  <w:color w:val="231F20"/>
                                  <w:spacing w:val="-8"/>
                                  <w:sz w:val="21"/>
                                </w:rPr>
                                <w:t xml:space="preserve"> </w:t>
                              </w:r>
                              <w:r w:rsidRPr="007D510D">
                                <w:rPr>
                                  <w:rFonts w:asciiTheme="minorHAnsi" w:hAnsiTheme="minorHAnsi" w:cstheme="minorHAnsi"/>
                                  <w:color w:val="231F20"/>
                                  <w:sz w:val="21"/>
                                </w:rPr>
                                <w:t>into</w:t>
                              </w:r>
                              <w:r w:rsidRPr="007D510D">
                                <w:rPr>
                                  <w:rFonts w:asciiTheme="minorHAnsi" w:hAnsiTheme="minorHAnsi" w:cstheme="minorHAnsi"/>
                                  <w:color w:val="231F20"/>
                                  <w:spacing w:val="-8"/>
                                  <w:sz w:val="21"/>
                                </w:rPr>
                                <w:t xml:space="preserve"> </w:t>
                              </w:r>
                              <w:r w:rsidRPr="007D510D">
                                <w:rPr>
                                  <w:rFonts w:asciiTheme="minorHAnsi" w:hAnsiTheme="minorHAnsi" w:cstheme="minorHAnsi"/>
                                  <w:color w:val="231F20"/>
                                  <w:sz w:val="21"/>
                                </w:rPr>
                                <w:t>a</w:t>
                              </w:r>
                              <w:r w:rsidRPr="007D510D">
                                <w:rPr>
                                  <w:rFonts w:asciiTheme="minorHAnsi" w:hAnsiTheme="minorHAnsi" w:cstheme="minorHAnsi"/>
                                  <w:color w:val="231F20"/>
                                  <w:spacing w:val="-7"/>
                                  <w:sz w:val="21"/>
                                </w:rPr>
                                <w:t xml:space="preserve"> </w:t>
                              </w:r>
                              <w:r w:rsidRPr="007D510D">
                                <w:rPr>
                                  <w:rFonts w:asciiTheme="minorHAnsi" w:hAnsiTheme="minorHAnsi" w:cstheme="minorHAnsi"/>
                                  <w:color w:val="231F20"/>
                                  <w:sz w:val="21"/>
                                </w:rPr>
                                <w:t>university.</w:t>
                              </w:r>
                              <w:r w:rsidRPr="007D510D">
                                <w:rPr>
                                  <w:rFonts w:asciiTheme="minorHAnsi" w:hAnsiTheme="minorHAnsi" w:cstheme="minorHAnsi"/>
                                  <w:color w:val="231F20"/>
                                  <w:spacing w:val="34"/>
                                  <w:sz w:val="21"/>
                                </w:rPr>
                                <w:t xml:space="preserve"> </w:t>
                              </w:r>
                              <w:r w:rsidRPr="007D510D">
                                <w:rPr>
                                  <w:rFonts w:asciiTheme="minorHAnsi" w:hAnsiTheme="minorHAnsi" w:cstheme="minorHAnsi"/>
                                  <w:color w:val="231F20"/>
                                  <w:sz w:val="21"/>
                                </w:rPr>
                                <w:t>Using</w:t>
                              </w:r>
                              <w:r w:rsidRPr="007D510D">
                                <w:rPr>
                                  <w:rFonts w:asciiTheme="minorHAnsi" w:hAnsiTheme="minorHAnsi" w:cstheme="minorHAnsi"/>
                                  <w:color w:val="231F20"/>
                                  <w:spacing w:val="-7"/>
                                  <w:sz w:val="21"/>
                                </w:rPr>
                                <w:t xml:space="preserve"> </w:t>
                              </w:r>
                              <w:r w:rsidRPr="007D510D">
                                <w:rPr>
                                  <w:rFonts w:asciiTheme="minorHAnsi" w:hAnsiTheme="minorHAnsi" w:cstheme="minorHAnsi"/>
                                  <w:color w:val="231F20"/>
                                  <w:sz w:val="21"/>
                                </w:rPr>
                                <w:t>a</w:t>
                              </w:r>
                              <w:r w:rsidRPr="007D510D">
                                <w:rPr>
                                  <w:rFonts w:asciiTheme="minorHAnsi" w:hAnsiTheme="minorHAnsi" w:cstheme="minorHAnsi"/>
                                  <w:color w:val="231F20"/>
                                  <w:spacing w:val="-7"/>
                                  <w:sz w:val="21"/>
                                </w:rPr>
                                <w:t xml:space="preserve"> </w:t>
                              </w:r>
                              <w:r w:rsidRPr="007D510D">
                                <w:rPr>
                                  <w:rFonts w:asciiTheme="minorHAnsi" w:hAnsiTheme="minorHAnsi" w:cstheme="minorHAnsi"/>
                                  <w:color w:val="231F20"/>
                                  <w:sz w:val="21"/>
                                </w:rPr>
                                <w:t>tape</w:t>
                              </w:r>
                              <w:r w:rsidRPr="007D510D">
                                <w:rPr>
                                  <w:rFonts w:asciiTheme="minorHAnsi" w:hAnsiTheme="minorHAnsi" w:cstheme="minorHAnsi"/>
                                  <w:color w:val="231F20"/>
                                  <w:spacing w:val="-7"/>
                                  <w:sz w:val="21"/>
                                </w:rPr>
                                <w:t xml:space="preserve"> </w:t>
                              </w:r>
                              <w:r w:rsidRPr="007D510D">
                                <w:rPr>
                                  <w:rFonts w:asciiTheme="minorHAnsi" w:hAnsiTheme="minorHAnsi" w:cstheme="minorHAnsi"/>
                                  <w:color w:val="231F20"/>
                                  <w:sz w:val="21"/>
                                </w:rPr>
                                <w:t>recorder,</w:t>
                              </w:r>
                              <w:r w:rsidRPr="007D510D">
                                <w:rPr>
                                  <w:rFonts w:asciiTheme="minorHAnsi" w:hAnsiTheme="minorHAnsi" w:cstheme="minorHAnsi"/>
                                  <w:color w:val="231F20"/>
                                  <w:spacing w:val="-6"/>
                                  <w:sz w:val="21"/>
                                </w:rPr>
                                <w:t xml:space="preserve"> </w:t>
                              </w:r>
                              <w:r w:rsidRPr="007D510D">
                                <w:rPr>
                                  <w:rFonts w:asciiTheme="minorHAnsi" w:hAnsiTheme="minorHAnsi" w:cstheme="minorHAnsi"/>
                                  <w:color w:val="231F20"/>
                                  <w:sz w:val="21"/>
                                </w:rPr>
                                <w:t>a</w:t>
                              </w:r>
                              <w:r w:rsidRPr="007D510D">
                                <w:rPr>
                                  <w:rFonts w:asciiTheme="minorHAnsi" w:hAnsiTheme="minorHAnsi" w:cstheme="minorHAnsi"/>
                                  <w:color w:val="231F20"/>
                                  <w:spacing w:val="-7"/>
                                  <w:sz w:val="21"/>
                                </w:rPr>
                                <w:t xml:space="preserve"> </w:t>
                              </w:r>
                              <w:r w:rsidRPr="007D510D">
                                <w:rPr>
                                  <w:rFonts w:asciiTheme="minorHAnsi" w:hAnsiTheme="minorHAnsi" w:cstheme="minorHAnsi"/>
                                  <w:color w:val="231F20"/>
                                  <w:sz w:val="21"/>
                                </w:rPr>
                                <w:t>screen</w:t>
                              </w:r>
                              <w:r w:rsidRPr="007D510D">
                                <w:rPr>
                                  <w:rFonts w:asciiTheme="minorHAnsi" w:hAnsiTheme="minorHAnsi" w:cstheme="minorHAnsi"/>
                                  <w:color w:val="231F20"/>
                                  <w:spacing w:val="-8"/>
                                  <w:sz w:val="21"/>
                                </w:rPr>
                                <w:t xml:space="preserve"> </w:t>
                              </w:r>
                              <w:r w:rsidRPr="007D510D">
                                <w:rPr>
                                  <w:rFonts w:asciiTheme="minorHAnsi" w:hAnsiTheme="minorHAnsi" w:cstheme="minorHAnsi"/>
                                  <w:color w:val="231F20"/>
                                  <w:sz w:val="21"/>
                                </w:rPr>
                                <w:t>reader,</w:t>
                              </w:r>
                              <w:r w:rsidRPr="007D510D">
                                <w:rPr>
                                  <w:rFonts w:asciiTheme="minorHAnsi" w:hAnsiTheme="minorHAnsi" w:cstheme="minorHAnsi"/>
                                  <w:color w:val="231F20"/>
                                  <w:spacing w:val="-7"/>
                                  <w:sz w:val="21"/>
                                </w:rPr>
                                <w:t xml:space="preserve"> </w:t>
                              </w:r>
                              <w:r w:rsidRPr="007D510D">
                                <w:rPr>
                                  <w:rFonts w:asciiTheme="minorHAnsi" w:hAnsiTheme="minorHAnsi" w:cstheme="minorHAnsi"/>
                                  <w:color w:val="231F20"/>
                                  <w:sz w:val="21"/>
                                </w:rPr>
                                <w:t>a</w:t>
                              </w:r>
                              <w:r w:rsidRPr="007D510D">
                                <w:rPr>
                                  <w:rFonts w:asciiTheme="minorHAnsi" w:hAnsiTheme="minorHAnsi" w:cstheme="minorHAnsi"/>
                                  <w:color w:val="231F20"/>
                                  <w:spacing w:val="-7"/>
                                  <w:sz w:val="21"/>
                                </w:rPr>
                                <w:t xml:space="preserve"> </w:t>
                              </w:r>
                              <w:r w:rsidRPr="007D510D">
                                <w:rPr>
                                  <w:rFonts w:asciiTheme="minorHAnsi" w:hAnsiTheme="minorHAnsi" w:cstheme="minorHAnsi"/>
                                  <w:color w:val="231F20"/>
                                  <w:sz w:val="21"/>
                                </w:rPr>
                                <w:t>laptop</w:t>
                              </w:r>
                              <w:r w:rsidRPr="007D510D">
                                <w:rPr>
                                  <w:rFonts w:asciiTheme="minorHAnsi" w:hAnsiTheme="minorHAnsi" w:cstheme="minorHAnsi"/>
                                  <w:color w:val="231F20"/>
                                  <w:spacing w:val="-8"/>
                                  <w:sz w:val="21"/>
                                </w:rPr>
                                <w:t xml:space="preserve"> </w:t>
                              </w:r>
                              <w:r w:rsidRPr="007D510D">
                                <w:rPr>
                                  <w:rFonts w:asciiTheme="minorHAnsi" w:hAnsiTheme="minorHAnsi" w:cstheme="minorHAnsi"/>
                                  <w:color w:val="231F20"/>
                                  <w:sz w:val="21"/>
                                </w:rPr>
                                <w:t>and</w:t>
                              </w:r>
                              <w:r w:rsidRPr="007D510D">
                                <w:rPr>
                                  <w:rFonts w:asciiTheme="minorHAnsi" w:hAnsiTheme="minorHAnsi" w:cstheme="minorHAnsi"/>
                                  <w:color w:val="231F20"/>
                                  <w:spacing w:val="-6"/>
                                  <w:sz w:val="21"/>
                                </w:rPr>
                                <w:t xml:space="preserve"> </w:t>
                              </w:r>
                              <w:r w:rsidRPr="007D510D">
                                <w:rPr>
                                  <w:rFonts w:asciiTheme="minorHAnsi" w:hAnsiTheme="minorHAnsi" w:cstheme="minorHAnsi"/>
                                  <w:color w:val="231F20"/>
                                  <w:sz w:val="21"/>
                                </w:rPr>
                                <w:t>braille</w:t>
                              </w:r>
                              <w:r w:rsidRPr="007D510D">
                                <w:rPr>
                                  <w:rFonts w:asciiTheme="minorHAnsi" w:hAnsiTheme="minorHAnsi" w:cstheme="minorHAnsi"/>
                                  <w:color w:val="231F20"/>
                                  <w:spacing w:val="-7"/>
                                  <w:sz w:val="21"/>
                                </w:rPr>
                                <w:t xml:space="preserve"> </w:t>
                              </w:r>
                              <w:r w:rsidRPr="007D510D">
                                <w:rPr>
                                  <w:rFonts w:asciiTheme="minorHAnsi" w:hAnsiTheme="minorHAnsi" w:cstheme="minorHAnsi"/>
                                  <w:color w:val="231F20"/>
                                  <w:sz w:val="21"/>
                                </w:rPr>
                                <w:t>he</w:t>
                              </w:r>
                              <w:r w:rsidRPr="007D510D">
                                <w:rPr>
                                  <w:rFonts w:asciiTheme="minorHAnsi" w:hAnsiTheme="minorHAnsi" w:cstheme="minorHAnsi"/>
                                  <w:color w:val="231F20"/>
                                  <w:spacing w:val="-45"/>
                                  <w:sz w:val="21"/>
                                </w:rPr>
                                <w:t xml:space="preserve"> </w:t>
                              </w:r>
                              <w:r w:rsidRPr="007D510D">
                                <w:rPr>
                                  <w:rFonts w:asciiTheme="minorHAnsi" w:hAnsiTheme="minorHAnsi" w:cstheme="minorHAnsi"/>
                                  <w:color w:val="231F20"/>
                                  <w:sz w:val="21"/>
                                </w:rPr>
                                <w:t>found</w:t>
                              </w:r>
                              <w:r w:rsidRPr="007D510D">
                                <w:rPr>
                                  <w:rFonts w:asciiTheme="minorHAnsi" w:hAnsiTheme="minorHAnsi" w:cstheme="minorHAnsi"/>
                                  <w:color w:val="231F20"/>
                                  <w:spacing w:val="-6"/>
                                  <w:sz w:val="21"/>
                                </w:rPr>
                                <w:t xml:space="preserve"> </w:t>
                              </w:r>
                              <w:r w:rsidRPr="007D510D">
                                <w:rPr>
                                  <w:rFonts w:asciiTheme="minorHAnsi" w:hAnsiTheme="minorHAnsi" w:cstheme="minorHAnsi"/>
                                  <w:color w:val="231F20"/>
                                  <w:sz w:val="21"/>
                                </w:rPr>
                                <w:t>his</w:t>
                              </w:r>
                              <w:r w:rsidRPr="007D510D">
                                <w:rPr>
                                  <w:rFonts w:asciiTheme="minorHAnsi" w:hAnsiTheme="minorHAnsi" w:cstheme="minorHAnsi"/>
                                  <w:color w:val="231F20"/>
                                  <w:spacing w:val="-4"/>
                                  <w:sz w:val="21"/>
                                </w:rPr>
                                <w:t xml:space="preserve"> </w:t>
                              </w:r>
                              <w:r w:rsidRPr="007D510D">
                                <w:rPr>
                                  <w:rFonts w:asciiTheme="minorHAnsi" w:hAnsiTheme="minorHAnsi" w:cstheme="minorHAnsi"/>
                                  <w:color w:val="231F20"/>
                                  <w:sz w:val="21"/>
                                </w:rPr>
                                <w:t>own</w:t>
                              </w:r>
                              <w:r w:rsidRPr="007D510D">
                                <w:rPr>
                                  <w:rFonts w:asciiTheme="minorHAnsi" w:hAnsiTheme="minorHAnsi" w:cstheme="minorHAnsi"/>
                                  <w:color w:val="231F20"/>
                                  <w:spacing w:val="-4"/>
                                  <w:sz w:val="21"/>
                                </w:rPr>
                                <w:t xml:space="preserve"> </w:t>
                              </w:r>
                              <w:r w:rsidRPr="007D510D">
                                <w:rPr>
                                  <w:rFonts w:asciiTheme="minorHAnsi" w:hAnsiTheme="minorHAnsi" w:cstheme="minorHAnsi"/>
                                  <w:color w:val="231F20"/>
                                  <w:sz w:val="21"/>
                                </w:rPr>
                                <w:t>way</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of</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learning</w:t>
                              </w:r>
                              <w:r w:rsidRPr="007D510D">
                                <w:rPr>
                                  <w:rFonts w:asciiTheme="minorHAnsi" w:hAnsiTheme="minorHAnsi" w:cstheme="minorHAnsi"/>
                                  <w:color w:val="231F20"/>
                                  <w:spacing w:val="-4"/>
                                  <w:sz w:val="21"/>
                                </w:rPr>
                                <w:t xml:space="preserve"> </w:t>
                              </w:r>
                              <w:r w:rsidRPr="007D510D">
                                <w:rPr>
                                  <w:rFonts w:asciiTheme="minorHAnsi" w:hAnsiTheme="minorHAnsi" w:cstheme="minorHAnsi"/>
                                  <w:color w:val="231F20"/>
                                  <w:sz w:val="21"/>
                                </w:rPr>
                                <w:t>at</w:t>
                              </w:r>
                              <w:r w:rsidRPr="007D510D">
                                <w:rPr>
                                  <w:rFonts w:asciiTheme="minorHAnsi" w:hAnsiTheme="minorHAnsi" w:cstheme="minorHAnsi"/>
                                  <w:color w:val="231F20"/>
                                  <w:spacing w:val="-4"/>
                                  <w:sz w:val="21"/>
                                </w:rPr>
                                <w:t xml:space="preserve"> </w:t>
                              </w:r>
                              <w:r w:rsidRPr="007D510D">
                                <w:rPr>
                                  <w:rFonts w:asciiTheme="minorHAnsi" w:hAnsiTheme="minorHAnsi" w:cstheme="minorHAnsi"/>
                                  <w:color w:val="231F20"/>
                                  <w:sz w:val="21"/>
                                </w:rPr>
                                <w:t>University</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and</w:t>
                              </w:r>
                              <w:r w:rsidRPr="007D510D">
                                <w:rPr>
                                  <w:rFonts w:asciiTheme="minorHAnsi" w:hAnsiTheme="minorHAnsi" w:cstheme="minorHAnsi"/>
                                  <w:color w:val="231F20"/>
                                  <w:spacing w:val="-4"/>
                                  <w:sz w:val="21"/>
                                </w:rPr>
                                <w:t xml:space="preserve"> </w:t>
                              </w:r>
                              <w:r w:rsidRPr="007D510D">
                                <w:rPr>
                                  <w:rFonts w:asciiTheme="minorHAnsi" w:hAnsiTheme="minorHAnsi" w:cstheme="minorHAnsi"/>
                                  <w:color w:val="231F20"/>
                                  <w:sz w:val="21"/>
                                </w:rPr>
                                <w:t>after</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four</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years</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of</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studying,</w:t>
                              </w:r>
                              <w:r w:rsidRPr="007D510D">
                                <w:rPr>
                                  <w:rFonts w:asciiTheme="minorHAnsi" w:hAnsiTheme="minorHAnsi" w:cstheme="minorHAnsi"/>
                                  <w:color w:val="231F20"/>
                                  <w:spacing w:val="-4"/>
                                  <w:sz w:val="21"/>
                                </w:rPr>
                                <w:t xml:space="preserve"> </w:t>
                              </w:r>
                              <w:r w:rsidRPr="007D510D">
                                <w:rPr>
                                  <w:rFonts w:asciiTheme="minorHAnsi" w:hAnsiTheme="minorHAnsi" w:cstheme="minorHAnsi"/>
                                  <w:color w:val="231F20"/>
                                  <w:sz w:val="21"/>
                                </w:rPr>
                                <w:t>he</w:t>
                              </w:r>
                              <w:r w:rsidRPr="007D510D">
                                <w:rPr>
                                  <w:rFonts w:asciiTheme="minorHAnsi" w:hAnsiTheme="minorHAnsi" w:cstheme="minorHAnsi"/>
                                  <w:color w:val="231F20"/>
                                  <w:spacing w:val="-4"/>
                                  <w:sz w:val="21"/>
                                </w:rPr>
                                <w:t xml:space="preserve"> </w:t>
                              </w:r>
                              <w:r w:rsidRPr="007D510D">
                                <w:rPr>
                                  <w:rFonts w:asciiTheme="minorHAnsi" w:hAnsiTheme="minorHAnsi" w:cstheme="minorHAnsi"/>
                                  <w:color w:val="231F20"/>
                                  <w:sz w:val="21"/>
                                </w:rPr>
                                <w:t>graduated</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with</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a</w:t>
                              </w:r>
                              <w:r w:rsidRPr="007D510D">
                                <w:rPr>
                                  <w:rFonts w:asciiTheme="minorHAnsi" w:hAnsiTheme="minorHAnsi" w:cstheme="minorHAnsi"/>
                                  <w:color w:val="231F20"/>
                                  <w:spacing w:val="-4"/>
                                  <w:sz w:val="21"/>
                                </w:rPr>
                                <w:t xml:space="preserve"> </w:t>
                              </w:r>
                              <w:r w:rsidRPr="007D510D">
                                <w:rPr>
                                  <w:rFonts w:asciiTheme="minorHAnsi" w:hAnsiTheme="minorHAnsi" w:cstheme="minorHAnsi"/>
                                  <w:color w:val="231F20"/>
                                  <w:sz w:val="21"/>
                                </w:rPr>
                                <w:t>degree</w:t>
                              </w:r>
                              <w:r w:rsidRPr="007D510D">
                                <w:rPr>
                                  <w:rFonts w:asciiTheme="minorHAnsi" w:hAnsiTheme="minorHAnsi" w:cstheme="minorHAnsi"/>
                                  <w:color w:val="231F20"/>
                                  <w:spacing w:val="-45"/>
                                  <w:sz w:val="21"/>
                                </w:rPr>
                                <w:t xml:space="preserve"> </w:t>
                              </w:r>
                              <w:r w:rsidRPr="007D510D">
                                <w:rPr>
                                  <w:rFonts w:asciiTheme="minorHAnsi" w:hAnsiTheme="minorHAnsi" w:cstheme="minorHAnsi"/>
                                  <w:color w:val="231F20"/>
                                  <w:sz w:val="21"/>
                                </w:rPr>
                                <w:t>in</w:t>
                              </w:r>
                              <w:r w:rsidRPr="007D510D">
                                <w:rPr>
                                  <w:rFonts w:asciiTheme="minorHAnsi" w:hAnsiTheme="minorHAnsi" w:cstheme="minorHAnsi"/>
                                  <w:color w:val="231F20"/>
                                  <w:spacing w:val="-1"/>
                                  <w:sz w:val="21"/>
                                </w:rPr>
                                <w:t xml:space="preserve"> </w:t>
                              </w:r>
                              <w:r w:rsidRPr="007D510D">
                                <w:rPr>
                                  <w:rFonts w:asciiTheme="minorHAnsi" w:hAnsiTheme="minorHAnsi" w:cstheme="minorHAnsi"/>
                                  <w:color w:val="231F20"/>
                                  <w:sz w:val="21"/>
                                </w:rPr>
                                <w:t>Business</w:t>
                              </w:r>
                              <w:r w:rsidRPr="007D510D">
                                <w:rPr>
                                  <w:rFonts w:asciiTheme="minorHAnsi" w:hAnsiTheme="minorHAnsi" w:cstheme="minorHAnsi"/>
                                  <w:color w:val="231F20"/>
                                  <w:spacing w:val="-1"/>
                                  <w:sz w:val="21"/>
                                </w:rPr>
                                <w:t xml:space="preserve"> </w:t>
                              </w:r>
                              <w:r w:rsidRPr="007D510D">
                                <w:rPr>
                                  <w:rFonts w:asciiTheme="minorHAnsi" w:hAnsiTheme="minorHAnsi" w:cstheme="minorHAnsi"/>
                                  <w:color w:val="231F20"/>
                                  <w:sz w:val="21"/>
                                </w:rPr>
                                <w:t>Administration.</w:t>
                              </w:r>
                            </w:p>
                            <w:p w14:paraId="463E6AE7" w14:textId="77777777" w:rsidR="00EF2399" w:rsidRPr="007D510D" w:rsidRDefault="00EF2399">
                              <w:pPr>
                                <w:spacing w:before="106" w:line="225" w:lineRule="auto"/>
                                <w:ind w:left="340" w:right="1591"/>
                                <w:jc w:val="both"/>
                                <w:rPr>
                                  <w:rFonts w:asciiTheme="minorHAnsi" w:hAnsiTheme="minorHAnsi" w:cstheme="minorHAnsi"/>
                                  <w:sz w:val="21"/>
                                </w:rPr>
                              </w:pPr>
                              <w:r w:rsidRPr="007D510D">
                                <w:rPr>
                                  <w:rFonts w:asciiTheme="minorHAnsi" w:hAnsiTheme="minorHAnsi" w:cstheme="minorHAnsi"/>
                                  <w:color w:val="231F20"/>
                                  <w:sz w:val="21"/>
                                </w:rPr>
                                <w:t>Mr Leka is now the only blind person in the country who can read Braille and use a computer. He also</w:t>
                              </w:r>
                              <w:r w:rsidRPr="007D510D">
                                <w:rPr>
                                  <w:rFonts w:asciiTheme="minorHAnsi" w:hAnsiTheme="minorHAnsi" w:cstheme="minorHAnsi"/>
                                  <w:color w:val="231F20"/>
                                  <w:spacing w:val="-45"/>
                                  <w:sz w:val="21"/>
                                </w:rPr>
                                <w:t xml:space="preserve"> </w:t>
                              </w:r>
                              <w:r w:rsidRPr="007D510D">
                                <w:rPr>
                                  <w:rFonts w:asciiTheme="minorHAnsi" w:hAnsiTheme="minorHAnsi" w:cstheme="minorHAnsi"/>
                                  <w:color w:val="231F20"/>
                                  <w:sz w:val="21"/>
                                </w:rPr>
                                <w:t>lives independently, cooks his own food, does his own washing and is now training other young blind</w:t>
                              </w:r>
                              <w:r w:rsidRPr="007D510D">
                                <w:rPr>
                                  <w:rFonts w:asciiTheme="minorHAnsi" w:hAnsiTheme="minorHAnsi" w:cstheme="minorHAnsi"/>
                                  <w:color w:val="231F20"/>
                                  <w:spacing w:val="1"/>
                                  <w:sz w:val="21"/>
                                </w:rPr>
                                <w:t xml:space="preserve"> </w:t>
                              </w:r>
                              <w:r w:rsidRPr="007D510D">
                                <w:rPr>
                                  <w:rFonts w:asciiTheme="minorHAnsi" w:hAnsiTheme="minorHAnsi" w:cstheme="minorHAnsi"/>
                                  <w:color w:val="231F20"/>
                                  <w:sz w:val="21"/>
                                </w:rPr>
                                <w:t>children</w:t>
                              </w:r>
                              <w:r w:rsidRPr="007D510D">
                                <w:rPr>
                                  <w:rFonts w:asciiTheme="minorHAnsi" w:hAnsiTheme="minorHAnsi" w:cstheme="minorHAnsi"/>
                                  <w:color w:val="231F20"/>
                                  <w:spacing w:val="-9"/>
                                  <w:sz w:val="21"/>
                                </w:rPr>
                                <w:t xml:space="preserve"> </w:t>
                              </w:r>
                              <w:r w:rsidRPr="007D510D">
                                <w:rPr>
                                  <w:rFonts w:asciiTheme="minorHAnsi" w:hAnsiTheme="minorHAnsi" w:cstheme="minorHAnsi"/>
                                  <w:color w:val="231F20"/>
                                  <w:sz w:val="21"/>
                                </w:rPr>
                                <w:t>in</w:t>
                              </w:r>
                              <w:r w:rsidRPr="007D510D">
                                <w:rPr>
                                  <w:rFonts w:asciiTheme="minorHAnsi" w:hAnsiTheme="minorHAnsi" w:cstheme="minorHAnsi"/>
                                  <w:color w:val="231F20"/>
                                  <w:spacing w:val="-9"/>
                                  <w:sz w:val="21"/>
                                </w:rPr>
                                <w:t xml:space="preserve"> </w:t>
                              </w:r>
                              <w:r w:rsidRPr="007D510D">
                                <w:rPr>
                                  <w:rFonts w:asciiTheme="minorHAnsi" w:hAnsiTheme="minorHAnsi" w:cstheme="minorHAnsi"/>
                                  <w:color w:val="231F20"/>
                                  <w:sz w:val="21"/>
                                </w:rPr>
                                <w:t>how</w:t>
                              </w:r>
                              <w:r w:rsidRPr="007D510D">
                                <w:rPr>
                                  <w:rFonts w:asciiTheme="minorHAnsi" w:hAnsiTheme="minorHAnsi" w:cstheme="minorHAnsi"/>
                                  <w:color w:val="231F20"/>
                                  <w:spacing w:val="-8"/>
                                  <w:sz w:val="21"/>
                                </w:rPr>
                                <w:t xml:space="preserve"> </w:t>
                              </w:r>
                              <w:r w:rsidRPr="007D510D">
                                <w:rPr>
                                  <w:rFonts w:asciiTheme="minorHAnsi" w:hAnsiTheme="minorHAnsi" w:cstheme="minorHAnsi"/>
                                  <w:color w:val="231F20"/>
                                  <w:sz w:val="21"/>
                                </w:rPr>
                                <w:t>to</w:t>
                              </w:r>
                              <w:r w:rsidRPr="007D510D">
                                <w:rPr>
                                  <w:rFonts w:asciiTheme="minorHAnsi" w:hAnsiTheme="minorHAnsi" w:cstheme="minorHAnsi"/>
                                  <w:color w:val="231F20"/>
                                  <w:spacing w:val="-9"/>
                                  <w:sz w:val="21"/>
                                </w:rPr>
                                <w:t xml:space="preserve"> </w:t>
                              </w:r>
                              <w:r w:rsidRPr="007D510D">
                                <w:rPr>
                                  <w:rFonts w:asciiTheme="minorHAnsi" w:hAnsiTheme="minorHAnsi" w:cstheme="minorHAnsi"/>
                                  <w:color w:val="231F20"/>
                                  <w:sz w:val="21"/>
                                </w:rPr>
                                <w:t>read</w:t>
                              </w:r>
                              <w:r w:rsidRPr="007D510D">
                                <w:rPr>
                                  <w:rFonts w:asciiTheme="minorHAnsi" w:hAnsiTheme="minorHAnsi" w:cstheme="minorHAnsi"/>
                                  <w:color w:val="231F20"/>
                                  <w:spacing w:val="-9"/>
                                  <w:sz w:val="21"/>
                                </w:rPr>
                                <w:t xml:space="preserve"> </w:t>
                              </w:r>
                              <w:r w:rsidRPr="007D510D">
                                <w:rPr>
                                  <w:rFonts w:asciiTheme="minorHAnsi" w:hAnsiTheme="minorHAnsi" w:cstheme="minorHAnsi"/>
                                  <w:color w:val="231F20"/>
                                  <w:sz w:val="21"/>
                                </w:rPr>
                                <w:t>Braille</w:t>
                              </w:r>
                              <w:r w:rsidRPr="007D510D">
                                <w:rPr>
                                  <w:rFonts w:asciiTheme="minorHAnsi" w:hAnsiTheme="minorHAnsi" w:cstheme="minorHAnsi"/>
                                  <w:color w:val="231F20"/>
                                  <w:spacing w:val="-8"/>
                                  <w:sz w:val="21"/>
                                </w:rPr>
                                <w:t xml:space="preserve"> </w:t>
                              </w:r>
                              <w:r w:rsidRPr="007D510D">
                                <w:rPr>
                                  <w:rFonts w:asciiTheme="minorHAnsi" w:hAnsiTheme="minorHAnsi" w:cstheme="minorHAnsi"/>
                                  <w:color w:val="231F20"/>
                                  <w:sz w:val="21"/>
                                </w:rPr>
                                <w:t>and</w:t>
                              </w:r>
                              <w:r w:rsidRPr="007D510D">
                                <w:rPr>
                                  <w:rFonts w:asciiTheme="minorHAnsi" w:hAnsiTheme="minorHAnsi" w:cstheme="minorHAnsi"/>
                                  <w:color w:val="231F20"/>
                                  <w:spacing w:val="-8"/>
                                  <w:sz w:val="21"/>
                                </w:rPr>
                                <w:t xml:space="preserve"> </w:t>
                              </w:r>
                              <w:r w:rsidRPr="007D510D">
                                <w:rPr>
                                  <w:rFonts w:asciiTheme="minorHAnsi" w:hAnsiTheme="minorHAnsi" w:cstheme="minorHAnsi"/>
                                  <w:color w:val="231F20"/>
                                  <w:sz w:val="21"/>
                                </w:rPr>
                                <w:t>live</w:t>
                              </w:r>
                              <w:r w:rsidRPr="007D510D">
                                <w:rPr>
                                  <w:rFonts w:asciiTheme="minorHAnsi" w:hAnsiTheme="minorHAnsi" w:cstheme="minorHAnsi"/>
                                  <w:color w:val="231F20"/>
                                  <w:spacing w:val="-9"/>
                                  <w:sz w:val="21"/>
                                </w:rPr>
                                <w:t xml:space="preserve"> </w:t>
                              </w:r>
                              <w:r w:rsidRPr="007D510D">
                                <w:rPr>
                                  <w:rFonts w:asciiTheme="minorHAnsi" w:hAnsiTheme="minorHAnsi" w:cstheme="minorHAnsi"/>
                                  <w:color w:val="231F20"/>
                                  <w:sz w:val="21"/>
                                </w:rPr>
                                <w:t>independently.</w:t>
                              </w:r>
                              <w:r w:rsidRPr="007D510D">
                                <w:rPr>
                                  <w:rFonts w:asciiTheme="minorHAnsi" w:hAnsiTheme="minorHAnsi" w:cstheme="minorHAnsi"/>
                                  <w:color w:val="231F20"/>
                                  <w:spacing w:val="-8"/>
                                  <w:sz w:val="21"/>
                                </w:rPr>
                                <w:t xml:space="preserve"> </w:t>
                              </w:r>
                              <w:r w:rsidRPr="007D510D">
                                <w:rPr>
                                  <w:rFonts w:asciiTheme="minorHAnsi" w:hAnsiTheme="minorHAnsi" w:cstheme="minorHAnsi"/>
                                  <w:color w:val="231F20"/>
                                  <w:sz w:val="21"/>
                                </w:rPr>
                                <w:t>He</w:t>
                              </w:r>
                              <w:r w:rsidRPr="007D510D">
                                <w:rPr>
                                  <w:rFonts w:asciiTheme="minorHAnsi" w:hAnsiTheme="minorHAnsi" w:cstheme="minorHAnsi"/>
                                  <w:color w:val="231F20"/>
                                  <w:spacing w:val="-9"/>
                                  <w:sz w:val="21"/>
                                </w:rPr>
                                <w:t xml:space="preserve"> </w:t>
                              </w:r>
                              <w:r w:rsidRPr="007D510D">
                                <w:rPr>
                                  <w:rFonts w:asciiTheme="minorHAnsi" w:hAnsiTheme="minorHAnsi" w:cstheme="minorHAnsi"/>
                                  <w:color w:val="231F20"/>
                                  <w:sz w:val="21"/>
                                </w:rPr>
                                <w:t>founded</w:t>
                              </w:r>
                              <w:r w:rsidRPr="007D510D">
                                <w:rPr>
                                  <w:rFonts w:asciiTheme="minorHAnsi" w:hAnsiTheme="minorHAnsi" w:cstheme="minorHAnsi"/>
                                  <w:color w:val="231F20"/>
                                  <w:spacing w:val="-9"/>
                                  <w:sz w:val="21"/>
                                </w:rPr>
                                <w:t xml:space="preserve"> </w:t>
                              </w:r>
                              <w:r w:rsidRPr="007D510D">
                                <w:rPr>
                                  <w:rFonts w:asciiTheme="minorHAnsi" w:hAnsiTheme="minorHAnsi" w:cstheme="minorHAnsi"/>
                                  <w:color w:val="231F20"/>
                                  <w:sz w:val="21"/>
                                </w:rPr>
                                <w:t>Tonga’s</w:t>
                              </w:r>
                              <w:r w:rsidRPr="007D510D">
                                <w:rPr>
                                  <w:rFonts w:asciiTheme="minorHAnsi" w:hAnsiTheme="minorHAnsi" w:cstheme="minorHAnsi"/>
                                  <w:color w:val="231F20"/>
                                  <w:spacing w:val="-8"/>
                                  <w:sz w:val="21"/>
                                </w:rPr>
                                <w:t xml:space="preserve"> </w:t>
                              </w:r>
                              <w:r w:rsidRPr="007D510D">
                                <w:rPr>
                                  <w:rFonts w:asciiTheme="minorHAnsi" w:hAnsiTheme="minorHAnsi" w:cstheme="minorHAnsi"/>
                                  <w:color w:val="231F20"/>
                                  <w:sz w:val="21"/>
                                </w:rPr>
                                <w:t>National</w:t>
                              </w:r>
                              <w:r w:rsidRPr="007D510D">
                                <w:rPr>
                                  <w:rFonts w:asciiTheme="minorHAnsi" w:hAnsiTheme="minorHAnsi" w:cstheme="minorHAnsi"/>
                                  <w:color w:val="231F20"/>
                                  <w:spacing w:val="-8"/>
                                  <w:sz w:val="21"/>
                                </w:rPr>
                                <w:t xml:space="preserve"> </w:t>
                              </w:r>
                              <w:r w:rsidRPr="007D510D">
                                <w:rPr>
                                  <w:rFonts w:asciiTheme="minorHAnsi" w:hAnsiTheme="minorHAnsi" w:cstheme="minorHAnsi"/>
                                  <w:color w:val="231F20"/>
                                  <w:sz w:val="21"/>
                                </w:rPr>
                                <w:t>Visual</w:t>
                              </w:r>
                              <w:r w:rsidRPr="007D510D">
                                <w:rPr>
                                  <w:rFonts w:asciiTheme="minorHAnsi" w:hAnsiTheme="minorHAnsi" w:cstheme="minorHAnsi"/>
                                  <w:color w:val="231F20"/>
                                  <w:spacing w:val="-9"/>
                                  <w:sz w:val="21"/>
                                </w:rPr>
                                <w:t xml:space="preserve"> </w:t>
                              </w:r>
                              <w:r w:rsidRPr="007D510D">
                                <w:rPr>
                                  <w:rFonts w:asciiTheme="minorHAnsi" w:hAnsiTheme="minorHAnsi" w:cstheme="minorHAnsi"/>
                                  <w:color w:val="231F20"/>
                                  <w:sz w:val="21"/>
                                </w:rPr>
                                <w:t>Impairment</w:t>
                              </w:r>
                              <w:r w:rsidRPr="007D510D">
                                <w:rPr>
                                  <w:rFonts w:asciiTheme="minorHAnsi" w:hAnsiTheme="minorHAnsi" w:cstheme="minorHAnsi"/>
                                  <w:color w:val="231F20"/>
                                  <w:spacing w:val="-46"/>
                                  <w:sz w:val="21"/>
                                </w:rPr>
                                <w:t xml:space="preserve"> </w:t>
                              </w:r>
                              <w:r w:rsidRPr="007D510D">
                                <w:rPr>
                                  <w:rFonts w:asciiTheme="minorHAnsi" w:hAnsiTheme="minorHAnsi" w:cstheme="minorHAnsi"/>
                                  <w:color w:val="231F20"/>
                                  <w:sz w:val="21"/>
                                </w:rPr>
                                <w:t>organisation.</w:t>
                              </w:r>
                            </w:p>
                            <w:p w14:paraId="6398048B" w14:textId="77777777" w:rsidR="00EF2399" w:rsidRPr="007D510D" w:rsidRDefault="00EF2399">
                              <w:pPr>
                                <w:spacing w:before="110" w:line="225" w:lineRule="auto"/>
                                <w:ind w:left="793" w:right="1460"/>
                                <w:rPr>
                                  <w:rFonts w:asciiTheme="minorHAnsi" w:hAnsiTheme="minorHAnsi" w:cstheme="minorHAnsi"/>
                                  <w:i/>
                                  <w:sz w:val="21"/>
                                </w:rPr>
                              </w:pPr>
                              <w:r w:rsidRPr="007D510D">
                                <w:rPr>
                                  <w:rFonts w:asciiTheme="minorHAnsi" w:hAnsiTheme="minorHAnsi" w:cstheme="minorHAnsi"/>
                                  <w:i/>
                                  <w:color w:val="231F20"/>
                                  <w:sz w:val="21"/>
                                </w:rPr>
                                <w:t>I never forget about how hard that I came. How hard, how difficult that I came through. So I have</w:t>
                              </w:r>
                              <w:r w:rsidRPr="007D510D">
                                <w:rPr>
                                  <w:rFonts w:asciiTheme="minorHAnsi" w:hAnsiTheme="minorHAnsi" w:cstheme="minorHAnsi"/>
                                  <w:i/>
                                  <w:color w:val="231F20"/>
                                  <w:spacing w:val="-45"/>
                                  <w:sz w:val="21"/>
                                </w:rPr>
                                <w:t xml:space="preserve"> </w:t>
                              </w:r>
                              <w:r w:rsidRPr="007D510D">
                                <w:rPr>
                                  <w:rFonts w:asciiTheme="minorHAnsi" w:hAnsiTheme="minorHAnsi" w:cstheme="minorHAnsi"/>
                                  <w:i/>
                                  <w:color w:val="231F20"/>
                                  <w:sz w:val="21"/>
                                </w:rPr>
                                <w:t>that vision, I should establish the Blind Association here in Tonga to gather the people with visual</w:t>
                              </w:r>
                              <w:r w:rsidRPr="007D510D">
                                <w:rPr>
                                  <w:rFonts w:asciiTheme="minorHAnsi" w:hAnsiTheme="minorHAnsi" w:cstheme="minorHAnsi"/>
                                  <w:i/>
                                  <w:color w:val="231F20"/>
                                  <w:spacing w:val="1"/>
                                  <w:sz w:val="21"/>
                                </w:rPr>
                                <w:t xml:space="preserve"> </w:t>
                              </w:r>
                              <w:r w:rsidRPr="007D510D">
                                <w:rPr>
                                  <w:rFonts w:asciiTheme="minorHAnsi" w:hAnsiTheme="minorHAnsi" w:cstheme="minorHAnsi"/>
                                  <w:i/>
                                  <w:color w:val="231F20"/>
                                  <w:sz w:val="21"/>
                                </w:rPr>
                                <w:t>impairment so we can make a change. That’s how important that we need the convention to be</w:t>
                              </w:r>
                              <w:r w:rsidRPr="007D510D">
                                <w:rPr>
                                  <w:rFonts w:asciiTheme="minorHAnsi" w:hAnsiTheme="minorHAnsi" w:cstheme="minorHAnsi"/>
                                  <w:i/>
                                  <w:color w:val="231F20"/>
                                  <w:spacing w:val="1"/>
                                  <w:sz w:val="21"/>
                                </w:rPr>
                                <w:t xml:space="preserve"> </w:t>
                              </w:r>
                              <w:r w:rsidRPr="007D510D">
                                <w:rPr>
                                  <w:rFonts w:asciiTheme="minorHAnsi" w:hAnsiTheme="minorHAnsi" w:cstheme="minorHAnsi"/>
                                  <w:i/>
                                  <w:color w:val="231F20"/>
                                  <w:sz w:val="21"/>
                                </w:rPr>
                                <w:t>ratified because people with disabilities have a right to educate, have a right to employ, have a</w:t>
                              </w:r>
                              <w:r w:rsidRPr="007D510D">
                                <w:rPr>
                                  <w:rFonts w:asciiTheme="minorHAnsi" w:hAnsiTheme="minorHAnsi" w:cstheme="minorHAnsi"/>
                                  <w:i/>
                                  <w:color w:val="231F20"/>
                                  <w:spacing w:val="1"/>
                                  <w:sz w:val="21"/>
                                </w:rPr>
                                <w:t xml:space="preserve"> </w:t>
                              </w:r>
                              <w:r w:rsidRPr="007D510D">
                                <w:rPr>
                                  <w:rFonts w:asciiTheme="minorHAnsi" w:hAnsiTheme="minorHAnsi" w:cstheme="minorHAnsi"/>
                                  <w:i/>
                                  <w:color w:val="231F20"/>
                                  <w:sz w:val="21"/>
                                </w:rPr>
                                <w:t>rights</w:t>
                              </w:r>
                              <w:r w:rsidRPr="007D510D">
                                <w:rPr>
                                  <w:rFonts w:asciiTheme="minorHAnsi" w:hAnsiTheme="minorHAnsi" w:cstheme="minorHAnsi"/>
                                  <w:i/>
                                  <w:color w:val="231F20"/>
                                  <w:spacing w:val="-1"/>
                                  <w:sz w:val="21"/>
                                </w:rPr>
                                <w:t xml:space="preserve"> </w:t>
                              </w:r>
                              <w:r w:rsidRPr="007D510D">
                                <w:rPr>
                                  <w:rFonts w:asciiTheme="minorHAnsi" w:hAnsiTheme="minorHAnsi" w:cstheme="minorHAnsi"/>
                                  <w:i/>
                                  <w:color w:val="231F20"/>
                                  <w:sz w:val="21"/>
                                </w:rPr>
                                <w:t>to</w:t>
                              </w:r>
                              <w:r w:rsidRPr="007D510D">
                                <w:rPr>
                                  <w:rFonts w:asciiTheme="minorHAnsi" w:hAnsiTheme="minorHAnsi" w:cstheme="minorHAnsi"/>
                                  <w:i/>
                                  <w:color w:val="231F20"/>
                                  <w:spacing w:val="-1"/>
                                  <w:sz w:val="21"/>
                                </w:rPr>
                                <w:t xml:space="preserve"> </w:t>
                              </w:r>
                              <w:r w:rsidRPr="007D510D">
                                <w:rPr>
                                  <w:rFonts w:asciiTheme="minorHAnsi" w:hAnsiTheme="minorHAnsi" w:cstheme="minorHAnsi"/>
                                  <w:i/>
                                  <w:color w:val="231F20"/>
                                  <w:sz w:val="21"/>
                                </w:rPr>
                                <w:t>have their</w:t>
                              </w:r>
                              <w:r w:rsidRPr="007D510D">
                                <w:rPr>
                                  <w:rFonts w:asciiTheme="minorHAnsi" w:hAnsiTheme="minorHAnsi" w:cstheme="minorHAnsi"/>
                                  <w:i/>
                                  <w:color w:val="231F20"/>
                                  <w:spacing w:val="-1"/>
                                  <w:sz w:val="21"/>
                                </w:rPr>
                                <w:t xml:space="preserve"> </w:t>
                              </w:r>
                              <w:r w:rsidRPr="007D510D">
                                <w:rPr>
                                  <w:rFonts w:asciiTheme="minorHAnsi" w:hAnsiTheme="minorHAnsi" w:cstheme="minorHAnsi"/>
                                  <w:i/>
                                  <w:color w:val="231F20"/>
                                  <w:sz w:val="21"/>
                                </w:rPr>
                                <w:t>own family,</w:t>
                              </w:r>
                              <w:r w:rsidRPr="007D510D">
                                <w:rPr>
                                  <w:rFonts w:asciiTheme="minorHAnsi" w:hAnsiTheme="minorHAnsi" w:cstheme="minorHAnsi"/>
                                  <w:i/>
                                  <w:color w:val="231F20"/>
                                  <w:spacing w:val="-1"/>
                                  <w:sz w:val="21"/>
                                </w:rPr>
                                <w:t xml:space="preserve"> </w:t>
                              </w:r>
                              <w:r w:rsidRPr="007D510D">
                                <w:rPr>
                                  <w:rFonts w:asciiTheme="minorHAnsi" w:hAnsiTheme="minorHAnsi" w:cstheme="minorHAnsi"/>
                                  <w:i/>
                                  <w:color w:val="231F20"/>
                                  <w:sz w:val="21"/>
                                </w:rPr>
                                <w:t>have a</w:t>
                              </w:r>
                              <w:r w:rsidRPr="007D510D">
                                <w:rPr>
                                  <w:rFonts w:asciiTheme="minorHAnsi" w:hAnsiTheme="minorHAnsi" w:cstheme="minorHAnsi"/>
                                  <w:i/>
                                  <w:color w:val="231F20"/>
                                  <w:spacing w:val="-1"/>
                                  <w:sz w:val="21"/>
                                </w:rPr>
                                <w:t xml:space="preserve"> </w:t>
                              </w:r>
                              <w:r w:rsidRPr="007D510D">
                                <w:rPr>
                                  <w:rFonts w:asciiTheme="minorHAnsi" w:hAnsiTheme="minorHAnsi" w:cstheme="minorHAnsi"/>
                                  <w:i/>
                                  <w:color w:val="231F20"/>
                                  <w:sz w:val="21"/>
                                </w:rPr>
                                <w:t>right to</w:t>
                              </w:r>
                              <w:r w:rsidRPr="007D510D">
                                <w:rPr>
                                  <w:rFonts w:asciiTheme="minorHAnsi" w:hAnsiTheme="minorHAnsi" w:cstheme="minorHAnsi"/>
                                  <w:i/>
                                  <w:color w:val="231F20"/>
                                  <w:spacing w:val="-1"/>
                                  <w:sz w:val="21"/>
                                </w:rPr>
                                <w:t xml:space="preserve"> </w:t>
                              </w:r>
                              <w:r w:rsidRPr="007D510D">
                                <w:rPr>
                                  <w:rFonts w:asciiTheme="minorHAnsi" w:hAnsiTheme="minorHAnsi" w:cstheme="minorHAnsi"/>
                                  <w:i/>
                                  <w:color w:val="231F20"/>
                                  <w:sz w:val="21"/>
                                </w:rPr>
                                <w:t>make a</w:t>
                              </w:r>
                              <w:r w:rsidRPr="007D510D">
                                <w:rPr>
                                  <w:rFonts w:asciiTheme="minorHAnsi" w:hAnsiTheme="minorHAnsi" w:cstheme="minorHAnsi"/>
                                  <w:i/>
                                  <w:color w:val="231F20"/>
                                  <w:spacing w:val="-1"/>
                                  <w:sz w:val="21"/>
                                </w:rPr>
                                <w:t xml:space="preserve"> </w:t>
                              </w:r>
                              <w:r w:rsidRPr="007D510D">
                                <w:rPr>
                                  <w:rFonts w:asciiTheme="minorHAnsi" w:hAnsiTheme="minorHAnsi" w:cstheme="minorHAnsi"/>
                                  <w:i/>
                                  <w:color w:val="231F20"/>
                                  <w:sz w:val="21"/>
                                </w:rPr>
                                <w:t xml:space="preserve">choice. </w:t>
                              </w:r>
                            </w:p>
                            <w:p w14:paraId="59F34686" w14:textId="77777777" w:rsidR="00EF2399" w:rsidRPr="007D510D" w:rsidRDefault="00EF2399">
                              <w:pPr>
                                <w:spacing w:before="116"/>
                                <w:ind w:left="793"/>
                                <w:rPr>
                                  <w:rFonts w:asciiTheme="minorHAnsi" w:hAnsiTheme="minorHAnsi" w:cstheme="minorHAnsi"/>
                                  <w:i/>
                                  <w:sz w:val="21"/>
                                </w:rPr>
                              </w:pPr>
                              <w:r w:rsidRPr="007D510D">
                                <w:rPr>
                                  <w:rFonts w:asciiTheme="minorHAnsi" w:hAnsiTheme="minorHAnsi" w:cstheme="minorHAnsi"/>
                                  <w:i/>
                                  <w:color w:val="231F20"/>
                                  <w:sz w:val="21"/>
                                </w:rPr>
                                <w:t>*Transcript</w:t>
                              </w:r>
                              <w:r w:rsidRPr="007D510D">
                                <w:rPr>
                                  <w:rFonts w:asciiTheme="minorHAnsi" w:hAnsiTheme="minorHAnsi" w:cstheme="minorHAnsi"/>
                                  <w:i/>
                                  <w:color w:val="231F20"/>
                                  <w:spacing w:val="-6"/>
                                  <w:sz w:val="21"/>
                                </w:rPr>
                                <w:t xml:space="preserve"> </w:t>
                              </w:r>
                              <w:r w:rsidRPr="007D510D">
                                <w:rPr>
                                  <w:rFonts w:asciiTheme="minorHAnsi" w:hAnsiTheme="minorHAnsi" w:cstheme="minorHAnsi"/>
                                  <w:i/>
                                  <w:color w:val="231F20"/>
                                  <w:sz w:val="21"/>
                                </w:rPr>
                                <w:t>from</w:t>
                              </w:r>
                              <w:r w:rsidRPr="007D510D">
                                <w:rPr>
                                  <w:rFonts w:asciiTheme="minorHAnsi" w:hAnsiTheme="minorHAnsi" w:cstheme="minorHAnsi"/>
                                  <w:i/>
                                  <w:color w:val="231F20"/>
                                  <w:spacing w:val="-5"/>
                                  <w:sz w:val="21"/>
                                </w:rPr>
                                <w:t xml:space="preserve"> </w:t>
                              </w:r>
                              <w:r w:rsidRPr="007D510D">
                                <w:rPr>
                                  <w:rFonts w:asciiTheme="minorHAnsi" w:hAnsiTheme="minorHAnsi" w:cstheme="minorHAnsi"/>
                                  <w:i/>
                                  <w:color w:val="231F20"/>
                                  <w:sz w:val="21"/>
                                </w:rPr>
                                <w:t>Tonga</w:t>
                              </w:r>
                              <w:r w:rsidRPr="007D510D">
                                <w:rPr>
                                  <w:rFonts w:asciiTheme="minorHAnsi" w:hAnsiTheme="minorHAnsi" w:cstheme="minorHAnsi"/>
                                  <w:i/>
                                  <w:color w:val="231F20"/>
                                  <w:spacing w:val="-5"/>
                                  <w:sz w:val="21"/>
                                </w:rPr>
                                <w:t xml:space="preserve"> </w:t>
                              </w:r>
                              <w:r w:rsidRPr="007D510D">
                                <w:rPr>
                                  <w:rFonts w:asciiTheme="minorHAnsi" w:hAnsiTheme="minorHAnsi" w:cstheme="minorHAnsi"/>
                                  <w:i/>
                                  <w:color w:val="231F20"/>
                                  <w:sz w:val="21"/>
                                </w:rPr>
                                <w:t>Disability</w:t>
                              </w:r>
                              <w:r w:rsidRPr="007D510D">
                                <w:rPr>
                                  <w:rFonts w:asciiTheme="minorHAnsi" w:hAnsiTheme="minorHAnsi" w:cstheme="minorHAnsi"/>
                                  <w:i/>
                                  <w:color w:val="231F20"/>
                                  <w:spacing w:val="-5"/>
                                  <w:sz w:val="21"/>
                                </w:rPr>
                                <w:t xml:space="preserve"> </w:t>
                              </w:r>
                              <w:r w:rsidRPr="007D510D">
                                <w:rPr>
                                  <w:rFonts w:asciiTheme="minorHAnsi" w:hAnsiTheme="minorHAnsi" w:cstheme="minorHAnsi"/>
                                  <w:i/>
                                  <w:color w:val="231F20"/>
                                  <w:sz w:val="21"/>
                                </w:rPr>
                                <w:t>Convention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37A14" id="Group 37" o:spid="_x0000_s1136" style="position:absolute;left:0;text-align:left;margin-left:70.85pt;margin-top:108.35pt;width:524.45pt;height:266.5pt;z-index:15751680;mso-position-horizontal-relative:page;mso-position-vertical-relative:text" coordorigin="1417,2167" coordsize="10489,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">
                <v:shape id="Freeform 39" o:spid="_x0000_s1137" style="position:absolute;left:1417;top:2167;width:10489;height:5330;visibility:visible;mso-wrap-style:square;v-text-anchor:top" coordsize="10489,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" path="m10489,l340,,144,5,43,43,6,144,,340,,4989r6,197l43,5287r101,37l340,5329r10149,l10489,xe" fillcolor="#d1cea9" stroked="f">
                  <v:path arrowok="t" o:connecttype="custom" o:connectlocs="10489,2167;340,2167;144,2172;43,2210;6,2311;0,2507;0,7156;6,7353;43,7454;144,7491;340,7496;10489,7496;10489,2167" o:connectangles="0,0,0,0,0,0,0,0,0,0,0,0,0"/>
                </v:shape>
                <v:shape id="Text Box 38" o:spid="_x0000_s1138" type="#_x0000_t202" style="position:absolute;left:1417;top:2167;width:10489;height:5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4F07CBED" w14:textId="77777777" w:rsidR="00EF2399" w:rsidRPr="007D510D" w:rsidRDefault="00EF2399">
                        <w:pPr>
                          <w:spacing w:before="202"/>
                          <w:ind w:left="340"/>
                          <w:rPr>
                            <w:rFonts w:asciiTheme="minorHAnsi" w:hAnsiTheme="minorHAnsi" w:cstheme="minorHAnsi"/>
                            <w:b/>
                            <w:sz w:val="21"/>
                          </w:rPr>
                        </w:pPr>
                        <w:r w:rsidRPr="007D510D">
                          <w:rPr>
                            <w:rFonts w:asciiTheme="minorHAnsi" w:hAnsiTheme="minorHAnsi" w:cstheme="minorHAnsi"/>
                            <w:b/>
                            <w:color w:val="231F20"/>
                            <w:sz w:val="21"/>
                          </w:rPr>
                          <w:t>Ofeina</w:t>
                        </w:r>
                        <w:r w:rsidRPr="007D510D">
                          <w:rPr>
                            <w:rFonts w:asciiTheme="minorHAnsi" w:hAnsiTheme="minorHAnsi" w:cstheme="minorHAnsi"/>
                            <w:b/>
                            <w:color w:val="231F20"/>
                            <w:spacing w:val="-9"/>
                            <w:sz w:val="21"/>
                          </w:rPr>
                          <w:t xml:space="preserve"> </w:t>
                        </w:r>
                        <w:r w:rsidRPr="007D510D">
                          <w:rPr>
                            <w:rFonts w:asciiTheme="minorHAnsi" w:hAnsiTheme="minorHAnsi" w:cstheme="minorHAnsi"/>
                            <w:b/>
                            <w:color w:val="231F20"/>
                            <w:sz w:val="21"/>
                          </w:rPr>
                          <w:t>Leka’s</w:t>
                        </w:r>
                        <w:r w:rsidRPr="007D510D">
                          <w:rPr>
                            <w:rFonts w:asciiTheme="minorHAnsi" w:hAnsiTheme="minorHAnsi" w:cstheme="minorHAnsi"/>
                            <w:b/>
                            <w:color w:val="231F20"/>
                            <w:spacing w:val="-8"/>
                            <w:sz w:val="21"/>
                          </w:rPr>
                          <w:t xml:space="preserve"> </w:t>
                        </w:r>
                        <w:r w:rsidRPr="007D510D">
                          <w:rPr>
                            <w:rFonts w:asciiTheme="minorHAnsi" w:hAnsiTheme="minorHAnsi" w:cstheme="minorHAnsi"/>
                            <w:b/>
                            <w:color w:val="231F20"/>
                            <w:sz w:val="21"/>
                          </w:rPr>
                          <w:t>Story,</w:t>
                        </w:r>
                        <w:r w:rsidRPr="007D510D">
                          <w:rPr>
                            <w:rFonts w:asciiTheme="minorHAnsi" w:hAnsiTheme="minorHAnsi" w:cstheme="minorHAnsi"/>
                            <w:b/>
                            <w:color w:val="231F20"/>
                            <w:spacing w:val="-8"/>
                            <w:sz w:val="21"/>
                          </w:rPr>
                          <w:t xml:space="preserve"> </w:t>
                        </w:r>
                        <w:r w:rsidRPr="007D510D">
                          <w:rPr>
                            <w:rFonts w:asciiTheme="minorHAnsi" w:hAnsiTheme="minorHAnsi" w:cstheme="minorHAnsi"/>
                            <w:b/>
                            <w:color w:val="231F20"/>
                            <w:sz w:val="21"/>
                          </w:rPr>
                          <w:t>from</w:t>
                        </w:r>
                        <w:r w:rsidRPr="007D510D">
                          <w:rPr>
                            <w:rFonts w:asciiTheme="minorHAnsi" w:hAnsiTheme="minorHAnsi" w:cstheme="minorHAnsi"/>
                            <w:b/>
                            <w:color w:val="231F20"/>
                            <w:spacing w:val="-7"/>
                            <w:sz w:val="21"/>
                          </w:rPr>
                          <w:t xml:space="preserve"> </w:t>
                        </w:r>
                        <w:r w:rsidRPr="007D510D">
                          <w:rPr>
                            <w:rFonts w:asciiTheme="minorHAnsi" w:hAnsiTheme="minorHAnsi" w:cstheme="minorHAnsi"/>
                            <w:b/>
                            <w:color w:val="231F20"/>
                            <w:sz w:val="21"/>
                          </w:rPr>
                          <w:t>Tonga</w:t>
                        </w:r>
                      </w:p>
                      <w:p w14:paraId="6D03CF8E" w14:textId="0BC20129" w:rsidR="00EF2399" w:rsidRPr="007D510D" w:rsidRDefault="00EF2399" w:rsidP="007D510D">
                        <w:pPr>
                          <w:spacing w:before="109" w:line="225" w:lineRule="auto"/>
                          <w:ind w:left="340" w:right="1460"/>
                          <w:rPr>
                            <w:rFonts w:asciiTheme="minorHAnsi" w:hAnsiTheme="minorHAnsi" w:cstheme="minorHAnsi"/>
                            <w:sz w:val="21"/>
                          </w:rPr>
                        </w:pPr>
                        <w:r w:rsidRPr="007D510D">
                          <w:rPr>
                            <w:rFonts w:asciiTheme="minorHAnsi" w:hAnsiTheme="minorHAnsi" w:cstheme="minorHAnsi"/>
                            <w:color w:val="231F20"/>
                            <w:sz w:val="21"/>
                          </w:rPr>
                          <w:t>31-year-old</w:t>
                        </w:r>
                        <w:r w:rsidRPr="007D510D">
                          <w:rPr>
                            <w:rFonts w:asciiTheme="minorHAnsi" w:hAnsiTheme="minorHAnsi" w:cstheme="minorHAnsi"/>
                            <w:color w:val="231F20"/>
                            <w:spacing w:val="-6"/>
                            <w:sz w:val="21"/>
                          </w:rPr>
                          <w:t xml:space="preserve"> </w:t>
                        </w:r>
                        <w:r w:rsidRPr="007D510D">
                          <w:rPr>
                            <w:rFonts w:asciiTheme="minorHAnsi" w:hAnsiTheme="minorHAnsi" w:cstheme="minorHAnsi"/>
                            <w:color w:val="231F20"/>
                            <w:sz w:val="21"/>
                          </w:rPr>
                          <w:t>Ofeina</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Leka</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was</w:t>
                        </w:r>
                        <w:r w:rsidRPr="007D510D">
                          <w:rPr>
                            <w:rFonts w:asciiTheme="minorHAnsi" w:hAnsiTheme="minorHAnsi" w:cstheme="minorHAnsi"/>
                            <w:color w:val="231F20"/>
                            <w:spacing w:val="-4"/>
                            <w:sz w:val="21"/>
                          </w:rPr>
                          <w:t xml:space="preserve"> </w:t>
                        </w:r>
                        <w:r w:rsidRPr="007D510D">
                          <w:rPr>
                            <w:rFonts w:asciiTheme="minorHAnsi" w:hAnsiTheme="minorHAnsi" w:cstheme="minorHAnsi"/>
                            <w:color w:val="231F20"/>
                            <w:sz w:val="21"/>
                          </w:rPr>
                          <w:t>born</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healthy,</w:t>
                        </w:r>
                        <w:r w:rsidRPr="007D510D">
                          <w:rPr>
                            <w:rFonts w:asciiTheme="minorHAnsi" w:hAnsiTheme="minorHAnsi" w:cstheme="minorHAnsi"/>
                            <w:color w:val="231F20"/>
                            <w:spacing w:val="-4"/>
                            <w:sz w:val="21"/>
                          </w:rPr>
                          <w:t xml:space="preserve"> </w:t>
                        </w:r>
                        <w:r w:rsidRPr="007D510D">
                          <w:rPr>
                            <w:rFonts w:asciiTheme="minorHAnsi" w:hAnsiTheme="minorHAnsi" w:cstheme="minorHAnsi"/>
                            <w:color w:val="231F20"/>
                            <w:sz w:val="21"/>
                          </w:rPr>
                          <w:t>but</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an</w:t>
                        </w:r>
                        <w:r w:rsidRPr="007D510D">
                          <w:rPr>
                            <w:rFonts w:asciiTheme="minorHAnsi" w:hAnsiTheme="minorHAnsi" w:cstheme="minorHAnsi"/>
                            <w:color w:val="231F20"/>
                            <w:spacing w:val="-4"/>
                            <w:sz w:val="21"/>
                          </w:rPr>
                          <w:t xml:space="preserve"> </w:t>
                        </w:r>
                        <w:r w:rsidRPr="007D510D">
                          <w:rPr>
                            <w:rFonts w:asciiTheme="minorHAnsi" w:hAnsiTheme="minorHAnsi" w:cstheme="minorHAnsi"/>
                            <w:color w:val="231F20"/>
                            <w:sz w:val="21"/>
                          </w:rPr>
                          <w:t>accident</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at</w:t>
                        </w:r>
                        <w:r w:rsidRPr="007D510D">
                          <w:rPr>
                            <w:rFonts w:asciiTheme="minorHAnsi" w:hAnsiTheme="minorHAnsi" w:cstheme="minorHAnsi"/>
                            <w:color w:val="231F20"/>
                            <w:spacing w:val="-4"/>
                            <w:sz w:val="21"/>
                          </w:rPr>
                          <w:t xml:space="preserve"> </w:t>
                        </w:r>
                        <w:r w:rsidRPr="007D510D">
                          <w:rPr>
                            <w:rFonts w:asciiTheme="minorHAnsi" w:hAnsiTheme="minorHAnsi" w:cstheme="minorHAnsi"/>
                            <w:color w:val="231F20"/>
                            <w:sz w:val="21"/>
                          </w:rPr>
                          <w:t>the</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age</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of</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11</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left</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him</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totally</w:t>
                        </w:r>
                        <w:r w:rsidRPr="007D510D">
                          <w:rPr>
                            <w:rFonts w:asciiTheme="minorHAnsi" w:hAnsiTheme="minorHAnsi" w:cstheme="minorHAnsi"/>
                            <w:color w:val="231F20"/>
                            <w:spacing w:val="-4"/>
                            <w:sz w:val="21"/>
                          </w:rPr>
                          <w:t xml:space="preserve"> </w:t>
                        </w:r>
                        <w:r w:rsidRPr="007D510D">
                          <w:rPr>
                            <w:rFonts w:asciiTheme="minorHAnsi" w:hAnsiTheme="minorHAnsi" w:cstheme="minorHAnsi"/>
                            <w:color w:val="231F20"/>
                            <w:sz w:val="21"/>
                          </w:rPr>
                          <w:t>blind.</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He</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was</w:t>
                        </w:r>
                        <w:r w:rsidRPr="007D510D">
                          <w:rPr>
                            <w:rFonts w:asciiTheme="minorHAnsi" w:hAnsiTheme="minorHAnsi" w:cstheme="minorHAnsi"/>
                            <w:color w:val="231F20"/>
                            <w:spacing w:val="-44"/>
                            <w:sz w:val="21"/>
                          </w:rPr>
                          <w:t xml:space="preserve"> </w:t>
                        </w:r>
                        <w:r w:rsidRPr="007D510D">
                          <w:rPr>
                            <w:rFonts w:asciiTheme="minorHAnsi" w:hAnsiTheme="minorHAnsi" w:cstheme="minorHAnsi"/>
                            <w:color w:val="231F20"/>
                            <w:sz w:val="21"/>
                          </w:rPr>
                          <w:t>excluded from the education system and his community, when no school in the country would accept</w:t>
                        </w:r>
                        <w:r w:rsidRPr="007D510D">
                          <w:rPr>
                            <w:rFonts w:asciiTheme="minorHAnsi" w:hAnsiTheme="minorHAnsi" w:cstheme="minorHAnsi"/>
                            <w:color w:val="231F20"/>
                            <w:spacing w:val="1"/>
                            <w:sz w:val="21"/>
                          </w:rPr>
                          <w:t xml:space="preserve"> </w:t>
                        </w:r>
                        <w:r w:rsidRPr="007D510D">
                          <w:rPr>
                            <w:rFonts w:asciiTheme="minorHAnsi" w:hAnsiTheme="minorHAnsi" w:cstheme="minorHAnsi"/>
                            <w:color w:val="231F20"/>
                            <w:sz w:val="21"/>
                          </w:rPr>
                          <w:t>him. He attended the School Society for the Blind for some time in Fiji but his family could not afford</w:t>
                        </w:r>
                        <w:r w:rsidRPr="007D510D">
                          <w:rPr>
                            <w:rFonts w:asciiTheme="minorHAnsi" w:hAnsiTheme="minorHAnsi" w:cstheme="minorHAnsi"/>
                            <w:color w:val="231F20"/>
                            <w:spacing w:val="1"/>
                            <w:sz w:val="21"/>
                          </w:rPr>
                          <w:t xml:space="preserve"> </w:t>
                        </w:r>
                        <w:r w:rsidRPr="007D510D">
                          <w:rPr>
                            <w:rFonts w:asciiTheme="minorHAnsi" w:hAnsiTheme="minorHAnsi" w:cstheme="minorHAnsi"/>
                            <w:color w:val="231F20"/>
                            <w:sz w:val="21"/>
                          </w:rPr>
                          <w:t>for</w:t>
                        </w:r>
                        <w:r w:rsidRPr="007D510D">
                          <w:rPr>
                            <w:rFonts w:asciiTheme="minorHAnsi" w:hAnsiTheme="minorHAnsi" w:cstheme="minorHAnsi"/>
                            <w:color w:val="231F20"/>
                            <w:spacing w:val="-7"/>
                            <w:sz w:val="21"/>
                          </w:rPr>
                          <w:t xml:space="preserve"> </w:t>
                        </w:r>
                        <w:r w:rsidRPr="007D510D">
                          <w:rPr>
                            <w:rFonts w:asciiTheme="minorHAnsi" w:hAnsiTheme="minorHAnsi" w:cstheme="minorHAnsi"/>
                            <w:color w:val="231F20"/>
                            <w:sz w:val="21"/>
                          </w:rPr>
                          <w:t>him</w:t>
                        </w:r>
                        <w:r w:rsidRPr="007D510D">
                          <w:rPr>
                            <w:rFonts w:asciiTheme="minorHAnsi" w:hAnsiTheme="minorHAnsi" w:cstheme="minorHAnsi"/>
                            <w:color w:val="231F20"/>
                            <w:spacing w:val="-6"/>
                            <w:sz w:val="21"/>
                          </w:rPr>
                          <w:t xml:space="preserve"> </w:t>
                        </w:r>
                        <w:r w:rsidRPr="007D510D">
                          <w:rPr>
                            <w:rFonts w:asciiTheme="minorHAnsi" w:hAnsiTheme="minorHAnsi" w:cstheme="minorHAnsi"/>
                            <w:color w:val="231F20"/>
                            <w:sz w:val="21"/>
                          </w:rPr>
                          <w:t>to</w:t>
                        </w:r>
                        <w:r w:rsidRPr="007D510D">
                          <w:rPr>
                            <w:rFonts w:asciiTheme="minorHAnsi" w:hAnsiTheme="minorHAnsi" w:cstheme="minorHAnsi"/>
                            <w:color w:val="231F20"/>
                            <w:spacing w:val="-7"/>
                            <w:sz w:val="21"/>
                          </w:rPr>
                          <w:t xml:space="preserve"> </w:t>
                        </w:r>
                        <w:r w:rsidRPr="007D510D">
                          <w:rPr>
                            <w:rFonts w:asciiTheme="minorHAnsi" w:hAnsiTheme="minorHAnsi" w:cstheme="minorHAnsi"/>
                            <w:color w:val="231F20"/>
                            <w:sz w:val="21"/>
                          </w:rPr>
                          <w:t>continue</w:t>
                        </w:r>
                        <w:r w:rsidRPr="007D510D">
                          <w:rPr>
                            <w:rFonts w:asciiTheme="minorHAnsi" w:hAnsiTheme="minorHAnsi" w:cstheme="minorHAnsi"/>
                            <w:color w:val="231F20"/>
                            <w:spacing w:val="-6"/>
                            <w:sz w:val="21"/>
                          </w:rPr>
                          <w:t xml:space="preserve"> </w:t>
                        </w:r>
                        <w:r w:rsidRPr="007D510D">
                          <w:rPr>
                            <w:rFonts w:asciiTheme="minorHAnsi" w:hAnsiTheme="minorHAnsi" w:cstheme="minorHAnsi"/>
                            <w:color w:val="231F20"/>
                            <w:sz w:val="21"/>
                          </w:rPr>
                          <w:t>so</w:t>
                        </w:r>
                        <w:r w:rsidRPr="007D510D">
                          <w:rPr>
                            <w:rFonts w:asciiTheme="minorHAnsi" w:hAnsiTheme="minorHAnsi" w:cstheme="minorHAnsi"/>
                            <w:color w:val="231F20"/>
                            <w:spacing w:val="-6"/>
                            <w:sz w:val="21"/>
                          </w:rPr>
                          <w:t xml:space="preserve"> </w:t>
                        </w:r>
                        <w:r w:rsidRPr="007D510D">
                          <w:rPr>
                            <w:rFonts w:asciiTheme="minorHAnsi" w:hAnsiTheme="minorHAnsi" w:cstheme="minorHAnsi"/>
                            <w:color w:val="231F20"/>
                            <w:sz w:val="21"/>
                          </w:rPr>
                          <w:t>he</w:t>
                        </w:r>
                        <w:r w:rsidRPr="007D510D">
                          <w:rPr>
                            <w:rFonts w:asciiTheme="minorHAnsi" w:hAnsiTheme="minorHAnsi" w:cstheme="minorHAnsi"/>
                            <w:color w:val="231F20"/>
                            <w:spacing w:val="-6"/>
                            <w:sz w:val="21"/>
                          </w:rPr>
                          <w:t xml:space="preserve"> </w:t>
                        </w:r>
                        <w:r w:rsidRPr="007D510D">
                          <w:rPr>
                            <w:rFonts w:asciiTheme="minorHAnsi" w:hAnsiTheme="minorHAnsi" w:cstheme="minorHAnsi"/>
                            <w:color w:val="231F20"/>
                            <w:sz w:val="21"/>
                          </w:rPr>
                          <w:t>returned</w:t>
                        </w:r>
                        <w:r w:rsidRPr="007D510D">
                          <w:rPr>
                            <w:rFonts w:asciiTheme="minorHAnsi" w:hAnsiTheme="minorHAnsi" w:cstheme="minorHAnsi"/>
                            <w:color w:val="231F20"/>
                            <w:spacing w:val="-6"/>
                            <w:sz w:val="21"/>
                          </w:rPr>
                          <w:t xml:space="preserve"> </w:t>
                        </w:r>
                        <w:r w:rsidRPr="007D510D">
                          <w:rPr>
                            <w:rFonts w:asciiTheme="minorHAnsi" w:hAnsiTheme="minorHAnsi" w:cstheme="minorHAnsi"/>
                            <w:color w:val="231F20"/>
                            <w:sz w:val="21"/>
                          </w:rPr>
                          <w:t>to</w:t>
                        </w:r>
                        <w:r w:rsidRPr="007D510D">
                          <w:rPr>
                            <w:rFonts w:asciiTheme="minorHAnsi" w:hAnsiTheme="minorHAnsi" w:cstheme="minorHAnsi"/>
                            <w:color w:val="231F20"/>
                            <w:spacing w:val="-7"/>
                            <w:sz w:val="21"/>
                          </w:rPr>
                          <w:t xml:space="preserve"> </w:t>
                        </w:r>
                        <w:r w:rsidRPr="007D510D">
                          <w:rPr>
                            <w:rFonts w:asciiTheme="minorHAnsi" w:hAnsiTheme="minorHAnsi" w:cstheme="minorHAnsi"/>
                            <w:color w:val="231F20"/>
                            <w:sz w:val="21"/>
                          </w:rPr>
                          <w:t>Tonga.</w:t>
                        </w:r>
                        <w:r w:rsidRPr="007D510D">
                          <w:rPr>
                            <w:rFonts w:asciiTheme="minorHAnsi" w:hAnsiTheme="minorHAnsi" w:cstheme="minorHAnsi"/>
                            <w:color w:val="231F20"/>
                            <w:spacing w:val="-6"/>
                            <w:sz w:val="21"/>
                          </w:rPr>
                          <w:t xml:space="preserve"> </w:t>
                        </w:r>
                        <w:r w:rsidRPr="007D510D">
                          <w:rPr>
                            <w:rFonts w:asciiTheme="minorHAnsi" w:hAnsiTheme="minorHAnsi" w:cstheme="minorHAnsi"/>
                            <w:color w:val="231F20"/>
                            <w:sz w:val="21"/>
                          </w:rPr>
                          <w:t>Following</w:t>
                        </w:r>
                        <w:r w:rsidRPr="007D510D">
                          <w:rPr>
                            <w:rFonts w:asciiTheme="minorHAnsi" w:hAnsiTheme="minorHAnsi" w:cstheme="minorHAnsi"/>
                            <w:color w:val="231F20"/>
                            <w:spacing w:val="-6"/>
                            <w:sz w:val="21"/>
                          </w:rPr>
                          <w:t xml:space="preserve"> </w:t>
                        </w:r>
                        <w:r w:rsidRPr="007D510D">
                          <w:rPr>
                            <w:rFonts w:asciiTheme="minorHAnsi" w:hAnsiTheme="minorHAnsi" w:cstheme="minorHAnsi"/>
                            <w:color w:val="231F20"/>
                            <w:sz w:val="21"/>
                          </w:rPr>
                          <w:t>many</w:t>
                        </w:r>
                        <w:r w:rsidRPr="007D510D">
                          <w:rPr>
                            <w:rFonts w:asciiTheme="minorHAnsi" w:hAnsiTheme="minorHAnsi" w:cstheme="minorHAnsi"/>
                            <w:color w:val="231F20"/>
                            <w:spacing w:val="-6"/>
                            <w:sz w:val="21"/>
                          </w:rPr>
                          <w:t xml:space="preserve"> </w:t>
                        </w:r>
                        <w:r w:rsidRPr="007D510D">
                          <w:rPr>
                            <w:rFonts w:asciiTheme="minorHAnsi" w:hAnsiTheme="minorHAnsi" w:cstheme="minorHAnsi"/>
                            <w:color w:val="231F20"/>
                            <w:sz w:val="21"/>
                          </w:rPr>
                          <w:t>rejections</w:t>
                        </w:r>
                        <w:r w:rsidRPr="007D510D">
                          <w:rPr>
                            <w:rFonts w:asciiTheme="minorHAnsi" w:hAnsiTheme="minorHAnsi" w:cstheme="minorHAnsi"/>
                            <w:color w:val="231F20"/>
                            <w:spacing w:val="-7"/>
                            <w:sz w:val="21"/>
                          </w:rPr>
                          <w:t xml:space="preserve"> </w:t>
                        </w:r>
                        <w:r w:rsidRPr="007D510D">
                          <w:rPr>
                            <w:rFonts w:asciiTheme="minorHAnsi" w:hAnsiTheme="minorHAnsi" w:cstheme="minorHAnsi"/>
                            <w:color w:val="231F20"/>
                            <w:sz w:val="21"/>
                          </w:rPr>
                          <w:t>and</w:t>
                        </w:r>
                        <w:r w:rsidRPr="007D510D">
                          <w:rPr>
                            <w:rFonts w:asciiTheme="minorHAnsi" w:hAnsiTheme="minorHAnsi" w:cstheme="minorHAnsi"/>
                            <w:color w:val="231F20"/>
                            <w:spacing w:val="-6"/>
                            <w:sz w:val="21"/>
                          </w:rPr>
                          <w:t xml:space="preserve"> </w:t>
                        </w:r>
                        <w:r w:rsidRPr="007D510D">
                          <w:rPr>
                            <w:rFonts w:asciiTheme="minorHAnsi" w:hAnsiTheme="minorHAnsi" w:cstheme="minorHAnsi"/>
                            <w:color w:val="231F20"/>
                            <w:sz w:val="21"/>
                          </w:rPr>
                          <w:t>through</w:t>
                        </w:r>
                        <w:r w:rsidRPr="007D510D">
                          <w:rPr>
                            <w:rFonts w:asciiTheme="minorHAnsi" w:hAnsiTheme="minorHAnsi" w:cstheme="minorHAnsi"/>
                            <w:color w:val="231F20"/>
                            <w:spacing w:val="-6"/>
                            <w:sz w:val="21"/>
                          </w:rPr>
                          <w:t xml:space="preserve"> </w:t>
                        </w:r>
                        <w:r w:rsidRPr="007D510D">
                          <w:rPr>
                            <w:rFonts w:asciiTheme="minorHAnsi" w:hAnsiTheme="minorHAnsi" w:cstheme="minorHAnsi"/>
                            <w:color w:val="231F20"/>
                            <w:sz w:val="21"/>
                          </w:rPr>
                          <w:t>his</w:t>
                        </w:r>
                        <w:r w:rsidRPr="007D510D">
                          <w:rPr>
                            <w:rFonts w:asciiTheme="minorHAnsi" w:hAnsiTheme="minorHAnsi" w:cstheme="minorHAnsi"/>
                            <w:color w:val="231F20"/>
                            <w:spacing w:val="-6"/>
                            <w:sz w:val="21"/>
                          </w:rPr>
                          <w:t xml:space="preserve"> </w:t>
                        </w:r>
                        <w:r w:rsidRPr="007D510D">
                          <w:rPr>
                            <w:rFonts w:asciiTheme="minorHAnsi" w:hAnsiTheme="minorHAnsi" w:cstheme="minorHAnsi"/>
                            <w:color w:val="231F20"/>
                            <w:sz w:val="21"/>
                          </w:rPr>
                          <w:t>persistence,</w:t>
                        </w:r>
                        <w:r w:rsidRPr="007D510D">
                          <w:rPr>
                            <w:rFonts w:asciiTheme="minorHAnsi" w:hAnsiTheme="minorHAnsi" w:cstheme="minorHAnsi"/>
                            <w:color w:val="231F20"/>
                            <w:spacing w:val="-7"/>
                            <w:sz w:val="21"/>
                          </w:rPr>
                          <w:t xml:space="preserve"> </w:t>
                        </w:r>
                        <w:r w:rsidRPr="007D510D">
                          <w:rPr>
                            <w:rFonts w:asciiTheme="minorHAnsi" w:hAnsiTheme="minorHAnsi" w:cstheme="minorHAnsi"/>
                            <w:color w:val="231F20"/>
                            <w:sz w:val="21"/>
                          </w:rPr>
                          <w:t>he</w:t>
                        </w:r>
                        <w:r>
                          <w:rPr>
                            <w:rFonts w:asciiTheme="minorHAnsi" w:hAnsiTheme="minorHAnsi" w:cstheme="minorHAnsi"/>
                            <w:sz w:val="21"/>
                          </w:rPr>
                          <w:t xml:space="preserve"> </w:t>
                        </w:r>
                        <w:r w:rsidRPr="007D510D">
                          <w:rPr>
                            <w:rFonts w:asciiTheme="minorHAnsi" w:hAnsiTheme="minorHAnsi" w:cstheme="minorHAnsi"/>
                            <w:color w:val="231F20"/>
                            <w:sz w:val="21"/>
                          </w:rPr>
                          <w:t>was</w:t>
                        </w:r>
                        <w:r w:rsidRPr="007D510D">
                          <w:rPr>
                            <w:rFonts w:asciiTheme="minorHAnsi" w:hAnsiTheme="minorHAnsi" w:cstheme="minorHAnsi"/>
                            <w:color w:val="231F20"/>
                            <w:spacing w:val="-7"/>
                            <w:sz w:val="21"/>
                          </w:rPr>
                          <w:t xml:space="preserve"> </w:t>
                        </w:r>
                        <w:r w:rsidRPr="007D510D">
                          <w:rPr>
                            <w:rFonts w:asciiTheme="minorHAnsi" w:hAnsiTheme="minorHAnsi" w:cstheme="minorHAnsi"/>
                            <w:color w:val="231F20"/>
                            <w:sz w:val="21"/>
                          </w:rPr>
                          <w:t>eventually</w:t>
                        </w:r>
                        <w:r w:rsidRPr="007D510D">
                          <w:rPr>
                            <w:rFonts w:asciiTheme="minorHAnsi" w:hAnsiTheme="minorHAnsi" w:cstheme="minorHAnsi"/>
                            <w:color w:val="231F20"/>
                            <w:spacing w:val="-7"/>
                            <w:sz w:val="21"/>
                          </w:rPr>
                          <w:t xml:space="preserve"> </w:t>
                        </w:r>
                        <w:r w:rsidRPr="007D510D">
                          <w:rPr>
                            <w:rFonts w:asciiTheme="minorHAnsi" w:hAnsiTheme="minorHAnsi" w:cstheme="minorHAnsi"/>
                            <w:color w:val="231F20"/>
                            <w:sz w:val="21"/>
                          </w:rPr>
                          <w:t>accepted</w:t>
                        </w:r>
                        <w:r w:rsidRPr="007D510D">
                          <w:rPr>
                            <w:rFonts w:asciiTheme="minorHAnsi" w:hAnsiTheme="minorHAnsi" w:cstheme="minorHAnsi"/>
                            <w:color w:val="231F20"/>
                            <w:spacing w:val="-8"/>
                            <w:sz w:val="21"/>
                          </w:rPr>
                          <w:t xml:space="preserve"> </w:t>
                        </w:r>
                        <w:r w:rsidRPr="007D510D">
                          <w:rPr>
                            <w:rFonts w:asciiTheme="minorHAnsi" w:hAnsiTheme="minorHAnsi" w:cstheme="minorHAnsi"/>
                            <w:color w:val="231F20"/>
                            <w:sz w:val="21"/>
                          </w:rPr>
                          <w:t>into</w:t>
                        </w:r>
                        <w:r w:rsidRPr="007D510D">
                          <w:rPr>
                            <w:rFonts w:asciiTheme="minorHAnsi" w:hAnsiTheme="minorHAnsi" w:cstheme="minorHAnsi"/>
                            <w:color w:val="231F20"/>
                            <w:spacing w:val="-8"/>
                            <w:sz w:val="21"/>
                          </w:rPr>
                          <w:t xml:space="preserve"> </w:t>
                        </w:r>
                        <w:r w:rsidRPr="007D510D">
                          <w:rPr>
                            <w:rFonts w:asciiTheme="minorHAnsi" w:hAnsiTheme="minorHAnsi" w:cstheme="minorHAnsi"/>
                            <w:color w:val="231F20"/>
                            <w:sz w:val="21"/>
                          </w:rPr>
                          <w:t>a</w:t>
                        </w:r>
                        <w:r w:rsidRPr="007D510D">
                          <w:rPr>
                            <w:rFonts w:asciiTheme="minorHAnsi" w:hAnsiTheme="minorHAnsi" w:cstheme="minorHAnsi"/>
                            <w:color w:val="231F20"/>
                            <w:spacing w:val="-7"/>
                            <w:sz w:val="21"/>
                          </w:rPr>
                          <w:t xml:space="preserve"> </w:t>
                        </w:r>
                        <w:r w:rsidRPr="007D510D">
                          <w:rPr>
                            <w:rFonts w:asciiTheme="minorHAnsi" w:hAnsiTheme="minorHAnsi" w:cstheme="minorHAnsi"/>
                            <w:color w:val="231F20"/>
                            <w:sz w:val="21"/>
                          </w:rPr>
                          <w:t>university.</w:t>
                        </w:r>
                        <w:r w:rsidRPr="007D510D">
                          <w:rPr>
                            <w:rFonts w:asciiTheme="minorHAnsi" w:hAnsiTheme="minorHAnsi" w:cstheme="minorHAnsi"/>
                            <w:color w:val="231F20"/>
                            <w:spacing w:val="34"/>
                            <w:sz w:val="21"/>
                          </w:rPr>
                          <w:t xml:space="preserve"> </w:t>
                        </w:r>
                        <w:r w:rsidRPr="007D510D">
                          <w:rPr>
                            <w:rFonts w:asciiTheme="minorHAnsi" w:hAnsiTheme="minorHAnsi" w:cstheme="minorHAnsi"/>
                            <w:color w:val="231F20"/>
                            <w:sz w:val="21"/>
                          </w:rPr>
                          <w:t>Using</w:t>
                        </w:r>
                        <w:r w:rsidRPr="007D510D">
                          <w:rPr>
                            <w:rFonts w:asciiTheme="minorHAnsi" w:hAnsiTheme="minorHAnsi" w:cstheme="minorHAnsi"/>
                            <w:color w:val="231F20"/>
                            <w:spacing w:val="-7"/>
                            <w:sz w:val="21"/>
                          </w:rPr>
                          <w:t xml:space="preserve"> </w:t>
                        </w:r>
                        <w:r w:rsidRPr="007D510D">
                          <w:rPr>
                            <w:rFonts w:asciiTheme="minorHAnsi" w:hAnsiTheme="minorHAnsi" w:cstheme="minorHAnsi"/>
                            <w:color w:val="231F20"/>
                            <w:sz w:val="21"/>
                          </w:rPr>
                          <w:t>a</w:t>
                        </w:r>
                        <w:r w:rsidRPr="007D510D">
                          <w:rPr>
                            <w:rFonts w:asciiTheme="minorHAnsi" w:hAnsiTheme="minorHAnsi" w:cstheme="minorHAnsi"/>
                            <w:color w:val="231F20"/>
                            <w:spacing w:val="-7"/>
                            <w:sz w:val="21"/>
                          </w:rPr>
                          <w:t xml:space="preserve"> </w:t>
                        </w:r>
                        <w:r w:rsidRPr="007D510D">
                          <w:rPr>
                            <w:rFonts w:asciiTheme="minorHAnsi" w:hAnsiTheme="minorHAnsi" w:cstheme="minorHAnsi"/>
                            <w:color w:val="231F20"/>
                            <w:sz w:val="21"/>
                          </w:rPr>
                          <w:t>tape</w:t>
                        </w:r>
                        <w:r w:rsidRPr="007D510D">
                          <w:rPr>
                            <w:rFonts w:asciiTheme="minorHAnsi" w:hAnsiTheme="minorHAnsi" w:cstheme="minorHAnsi"/>
                            <w:color w:val="231F20"/>
                            <w:spacing w:val="-7"/>
                            <w:sz w:val="21"/>
                          </w:rPr>
                          <w:t xml:space="preserve"> </w:t>
                        </w:r>
                        <w:r w:rsidRPr="007D510D">
                          <w:rPr>
                            <w:rFonts w:asciiTheme="minorHAnsi" w:hAnsiTheme="minorHAnsi" w:cstheme="minorHAnsi"/>
                            <w:color w:val="231F20"/>
                            <w:sz w:val="21"/>
                          </w:rPr>
                          <w:t>recorder,</w:t>
                        </w:r>
                        <w:r w:rsidRPr="007D510D">
                          <w:rPr>
                            <w:rFonts w:asciiTheme="minorHAnsi" w:hAnsiTheme="minorHAnsi" w:cstheme="minorHAnsi"/>
                            <w:color w:val="231F20"/>
                            <w:spacing w:val="-6"/>
                            <w:sz w:val="21"/>
                          </w:rPr>
                          <w:t xml:space="preserve"> </w:t>
                        </w:r>
                        <w:r w:rsidRPr="007D510D">
                          <w:rPr>
                            <w:rFonts w:asciiTheme="minorHAnsi" w:hAnsiTheme="minorHAnsi" w:cstheme="minorHAnsi"/>
                            <w:color w:val="231F20"/>
                            <w:sz w:val="21"/>
                          </w:rPr>
                          <w:t>a</w:t>
                        </w:r>
                        <w:r w:rsidRPr="007D510D">
                          <w:rPr>
                            <w:rFonts w:asciiTheme="minorHAnsi" w:hAnsiTheme="minorHAnsi" w:cstheme="minorHAnsi"/>
                            <w:color w:val="231F20"/>
                            <w:spacing w:val="-7"/>
                            <w:sz w:val="21"/>
                          </w:rPr>
                          <w:t xml:space="preserve"> </w:t>
                        </w:r>
                        <w:r w:rsidRPr="007D510D">
                          <w:rPr>
                            <w:rFonts w:asciiTheme="minorHAnsi" w:hAnsiTheme="minorHAnsi" w:cstheme="minorHAnsi"/>
                            <w:color w:val="231F20"/>
                            <w:sz w:val="21"/>
                          </w:rPr>
                          <w:t>screen</w:t>
                        </w:r>
                        <w:r w:rsidRPr="007D510D">
                          <w:rPr>
                            <w:rFonts w:asciiTheme="minorHAnsi" w:hAnsiTheme="minorHAnsi" w:cstheme="minorHAnsi"/>
                            <w:color w:val="231F20"/>
                            <w:spacing w:val="-8"/>
                            <w:sz w:val="21"/>
                          </w:rPr>
                          <w:t xml:space="preserve"> </w:t>
                        </w:r>
                        <w:r w:rsidRPr="007D510D">
                          <w:rPr>
                            <w:rFonts w:asciiTheme="minorHAnsi" w:hAnsiTheme="minorHAnsi" w:cstheme="minorHAnsi"/>
                            <w:color w:val="231F20"/>
                            <w:sz w:val="21"/>
                          </w:rPr>
                          <w:t>reader,</w:t>
                        </w:r>
                        <w:r w:rsidRPr="007D510D">
                          <w:rPr>
                            <w:rFonts w:asciiTheme="minorHAnsi" w:hAnsiTheme="minorHAnsi" w:cstheme="minorHAnsi"/>
                            <w:color w:val="231F20"/>
                            <w:spacing w:val="-7"/>
                            <w:sz w:val="21"/>
                          </w:rPr>
                          <w:t xml:space="preserve"> </w:t>
                        </w:r>
                        <w:r w:rsidRPr="007D510D">
                          <w:rPr>
                            <w:rFonts w:asciiTheme="minorHAnsi" w:hAnsiTheme="minorHAnsi" w:cstheme="minorHAnsi"/>
                            <w:color w:val="231F20"/>
                            <w:sz w:val="21"/>
                          </w:rPr>
                          <w:t>a</w:t>
                        </w:r>
                        <w:r w:rsidRPr="007D510D">
                          <w:rPr>
                            <w:rFonts w:asciiTheme="minorHAnsi" w:hAnsiTheme="minorHAnsi" w:cstheme="minorHAnsi"/>
                            <w:color w:val="231F20"/>
                            <w:spacing w:val="-7"/>
                            <w:sz w:val="21"/>
                          </w:rPr>
                          <w:t xml:space="preserve"> </w:t>
                        </w:r>
                        <w:r w:rsidRPr="007D510D">
                          <w:rPr>
                            <w:rFonts w:asciiTheme="minorHAnsi" w:hAnsiTheme="minorHAnsi" w:cstheme="minorHAnsi"/>
                            <w:color w:val="231F20"/>
                            <w:sz w:val="21"/>
                          </w:rPr>
                          <w:t>laptop</w:t>
                        </w:r>
                        <w:r w:rsidRPr="007D510D">
                          <w:rPr>
                            <w:rFonts w:asciiTheme="minorHAnsi" w:hAnsiTheme="minorHAnsi" w:cstheme="minorHAnsi"/>
                            <w:color w:val="231F20"/>
                            <w:spacing w:val="-8"/>
                            <w:sz w:val="21"/>
                          </w:rPr>
                          <w:t xml:space="preserve"> </w:t>
                        </w:r>
                        <w:r w:rsidRPr="007D510D">
                          <w:rPr>
                            <w:rFonts w:asciiTheme="minorHAnsi" w:hAnsiTheme="minorHAnsi" w:cstheme="minorHAnsi"/>
                            <w:color w:val="231F20"/>
                            <w:sz w:val="21"/>
                          </w:rPr>
                          <w:t>and</w:t>
                        </w:r>
                        <w:r w:rsidRPr="007D510D">
                          <w:rPr>
                            <w:rFonts w:asciiTheme="minorHAnsi" w:hAnsiTheme="minorHAnsi" w:cstheme="minorHAnsi"/>
                            <w:color w:val="231F20"/>
                            <w:spacing w:val="-6"/>
                            <w:sz w:val="21"/>
                          </w:rPr>
                          <w:t xml:space="preserve"> </w:t>
                        </w:r>
                        <w:r w:rsidRPr="007D510D">
                          <w:rPr>
                            <w:rFonts w:asciiTheme="minorHAnsi" w:hAnsiTheme="minorHAnsi" w:cstheme="minorHAnsi"/>
                            <w:color w:val="231F20"/>
                            <w:sz w:val="21"/>
                          </w:rPr>
                          <w:t>braille</w:t>
                        </w:r>
                        <w:r w:rsidRPr="007D510D">
                          <w:rPr>
                            <w:rFonts w:asciiTheme="minorHAnsi" w:hAnsiTheme="minorHAnsi" w:cstheme="minorHAnsi"/>
                            <w:color w:val="231F20"/>
                            <w:spacing w:val="-7"/>
                            <w:sz w:val="21"/>
                          </w:rPr>
                          <w:t xml:space="preserve"> </w:t>
                        </w:r>
                        <w:r w:rsidRPr="007D510D">
                          <w:rPr>
                            <w:rFonts w:asciiTheme="minorHAnsi" w:hAnsiTheme="minorHAnsi" w:cstheme="minorHAnsi"/>
                            <w:color w:val="231F20"/>
                            <w:sz w:val="21"/>
                          </w:rPr>
                          <w:t>he</w:t>
                        </w:r>
                        <w:r w:rsidRPr="007D510D">
                          <w:rPr>
                            <w:rFonts w:asciiTheme="minorHAnsi" w:hAnsiTheme="minorHAnsi" w:cstheme="minorHAnsi"/>
                            <w:color w:val="231F20"/>
                            <w:spacing w:val="-45"/>
                            <w:sz w:val="21"/>
                          </w:rPr>
                          <w:t xml:space="preserve"> </w:t>
                        </w:r>
                        <w:r w:rsidRPr="007D510D">
                          <w:rPr>
                            <w:rFonts w:asciiTheme="minorHAnsi" w:hAnsiTheme="minorHAnsi" w:cstheme="minorHAnsi"/>
                            <w:color w:val="231F20"/>
                            <w:sz w:val="21"/>
                          </w:rPr>
                          <w:t>found</w:t>
                        </w:r>
                        <w:r w:rsidRPr="007D510D">
                          <w:rPr>
                            <w:rFonts w:asciiTheme="minorHAnsi" w:hAnsiTheme="minorHAnsi" w:cstheme="minorHAnsi"/>
                            <w:color w:val="231F20"/>
                            <w:spacing w:val="-6"/>
                            <w:sz w:val="21"/>
                          </w:rPr>
                          <w:t xml:space="preserve"> </w:t>
                        </w:r>
                        <w:r w:rsidRPr="007D510D">
                          <w:rPr>
                            <w:rFonts w:asciiTheme="minorHAnsi" w:hAnsiTheme="minorHAnsi" w:cstheme="minorHAnsi"/>
                            <w:color w:val="231F20"/>
                            <w:sz w:val="21"/>
                          </w:rPr>
                          <w:t>his</w:t>
                        </w:r>
                        <w:r w:rsidRPr="007D510D">
                          <w:rPr>
                            <w:rFonts w:asciiTheme="minorHAnsi" w:hAnsiTheme="minorHAnsi" w:cstheme="minorHAnsi"/>
                            <w:color w:val="231F20"/>
                            <w:spacing w:val="-4"/>
                            <w:sz w:val="21"/>
                          </w:rPr>
                          <w:t xml:space="preserve"> </w:t>
                        </w:r>
                        <w:r w:rsidRPr="007D510D">
                          <w:rPr>
                            <w:rFonts w:asciiTheme="minorHAnsi" w:hAnsiTheme="minorHAnsi" w:cstheme="minorHAnsi"/>
                            <w:color w:val="231F20"/>
                            <w:sz w:val="21"/>
                          </w:rPr>
                          <w:t>own</w:t>
                        </w:r>
                        <w:r w:rsidRPr="007D510D">
                          <w:rPr>
                            <w:rFonts w:asciiTheme="minorHAnsi" w:hAnsiTheme="minorHAnsi" w:cstheme="minorHAnsi"/>
                            <w:color w:val="231F20"/>
                            <w:spacing w:val="-4"/>
                            <w:sz w:val="21"/>
                          </w:rPr>
                          <w:t xml:space="preserve"> </w:t>
                        </w:r>
                        <w:r w:rsidRPr="007D510D">
                          <w:rPr>
                            <w:rFonts w:asciiTheme="minorHAnsi" w:hAnsiTheme="minorHAnsi" w:cstheme="minorHAnsi"/>
                            <w:color w:val="231F20"/>
                            <w:sz w:val="21"/>
                          </w:rPr>
                          <w:t>way</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of</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learning</w:t>
                        </w:r>
                        <w:r w:rsidRPr="007D510D">
                          <w:rPr>
                            <w:rFonts w:asciiTheme="minorHAnsi" w:hAnsiTheme="minorHAnsi" w:cstheme="minorHAnsi"/>
                            <w:color w:val="231F20"/>
                            <w:spacing w:val="-4"/>
                            <w:sz w:val="21"/>
                          </w:rPr>
                          <w:t xml:space="preserve"> </w:t>
                        </w:r>
                        <w:r w:rsidRPr="007D510D">
                          <w:rPr>
                            <w:rFonts w:asciiTheme="minorHAnsi" w:hAnsiTheme="minorHAnsi" w:cstheme="minorHAnsi"/>
                            <w:color w:val="231F20"/>
                            <w:sz w:val="21"/>
                          </w:rPr>
                          <w:t>at</w:t>
                        </w:r>
                        <w:r w:rsidRPr="007D510D">
                          <w:rPr>
                            <w:rFonts w:asciiTheme="minorHAnsi" w:hAnsiTheme="minorHAnsi" w:cstheme="minorHAnsi"/>
                            <w:color w:val="231F20"/>
                            <w:spacing w:val="-4"/>
                            <w:sz w:val="21"/>
                          </w:rPr>
                          <w:t xml:space="preserve"> </w:t>
                        </w:r>
                        <w:r w:rsidRPr="007D510D">
                          <w:rPr>
                            <w:rFonts w:asciiTheme="minorHAnsi" w:hAnsiTheme="minorHAnsi" w:cstheme="minorHAnsi"/>
                            <w:color w:val="231F20"/>
                            <w:sz w:val="21"/>
                          </w:rPr>
                          <w:t>University</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and</w:t>
                        </w:r>
                        <w:r w:rsidRPr="007D510D">
                          <w:rPr>
                            <w:rFonts w:asciiTheme="minorHAnsi" w:hAnsiTheme="minorHAnsi" w:cstheme="minorHAnsi"/>
                            <w:color w:val="231F20"/>
                            <w:spacing w:val="-4"/>
                            <w:sz w:val="21"/>
                          </w:rPr>
                          <w:t xml:space="preserve"> </w:t>
                        </w:r>
                        <w:r w:rsidRPr="007D510D">
                          <w:rPr>
                            <w:rFonts w:asciiTheme="minorHAnsi" w:hAnsiTheme="minorHAnsi" w:cstheme="minorHAnsi"/>
                            <w:color w:val="231F20"/>
                            <w:sz w:val="21"/>
                          </w:rPr>
                          <w:t>after</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four</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years</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of</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studying,</w:t>
                        </w:r>
                        <w:r w:rsidRPr="007D510D">
                          <w:rPr>
                            <w:rFonts w:asciiTheme="minorHAnsi" w:hAnsiTheme="minorHAnsi" w:cstheme="minorHAnsi"/>
                            <w:color w:val="231F20"/>
                            <w:spacing w:val="-4"/>
                            <w:sz w:val="21"/>
                          </w:rPr>
                          <w:t xml:space="preserve"> </w:t>
                        </w:r>
                        <w:r w:rsidRPr="007D510D">
                          <w:rPr>
                            <w:rFonts w:asciiTheme="minorHAnsi" w:hAnsiTheme="minorHAnsi" w:cstheme="minorHAnsi"/>
                            <w:color w:val="231F20"/>
                            <w:sz w:val="21"/>
                          </w:rPr>
                          <w:t>he</w:t>
                        </w:r>
                        <w:r w:rsidRPr="007D510D">
                          <w:rPr>
                            <w:rFonts w:asciiTheme="minorHAnsi" w:hAnsiTheme="minorHAnsi" w:cstheme="minorHAnsi"/>
                            <w:color w:val="231F20"/>
                            <w:spacing w:val="-4"/>
                            <w:sz w:val="21"/>
                          </w:rPr>
                          <w:t xml:space="preserve"> </w:t>
                        </w:r>
                        <w:r w:rsidRPr="007D510D">
                          <w:rPr>
                            <w:rFonts w:asciiTheme="minorHAnsi" w:hAnsiTheme="minorHAnsi" w:cstheme="minorHAnsi"/>
                            <w:color w:val="231F20"/>
                            <w:sz w:val="21"/>
                          </w:rPr>
                          <w:t>graduated</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with</w:t>
                        </w:r>
                        <w:r w:rsidRPr="007D510D">
                          <w:rPr>
                            <w:rFonts w:asciiTheme="minorHAnsi" w:hAnsiTheme="minorHAnsi" w:cstheme="minorHAnsi"/>
                            <w:color w:val="231F20"/>
                            <w:spacing w:val="-5"/>
                            <w:sz w:val="21"/>
                          </w:rPr>
                          <w:t xml:space="preserve"> </w:t>
                        </w:r>
                        <w:r w:rsidRPr="007D510D">
                          <w:rPr>
                            <w:rFonts w:asciiTheme="minorHAnsi" w:hAnsiTheme="minorHAnsi" w:cstheme="minorHAnsi"/>
                            <w:color w:val="231F20"/>
                            <w:sz w:val="21"/>
                          </w:rPr>
                          <w:t>a</w:t>
                        </w:r>
                        <w:r w:rsidRPr="007D510D">
                          <w:rPr>
                            <w:rFonts w:asciiTheme="minorHAnsi" w:hAnsiTheme="minorHAnsi" w:cstheme="minorHAnsi"/>
                            <w:color w:val="231F20"/>
                            <w:spacing w:val="-4"/>
                            <w:sz w:val="21"/>
                          </w:rPr>
                          <w:t xml:space="preserve"> </w:t>
                        </w:r>
                        <w:r w:rsidRPr="007D510D">
                          <w:rPr>
                            <w:rFonts w:asciiTheme="minorHAnsi" w:hAnsiTheme="minorHAnsi" w:cstheme="minorHAnsi"/>
                            <w:color w:val="231F20"/>
                            <w:sz w:val="21"/>
                          </w:rPr>
                          <w:t>degree</w:t>
                        </w:r>
                        <w:r w:rsidRPr="007D510D">
                          <w:rPr>
                            <w:rFonts w:asciiTheme="minorHAnsi" w:hAnsiTheme="minorHAnsi" w:cstheme="minorHAnsi"/>
                            <w:color w:val="231F20"/>
                            <w:spacing w:val="-45"/>
                            <w:sz w:val="21"/>
                          </w:rPr>
                          <w:t xml:space="preserve"> </w:t>
                        </w:r>
                        <w:r w:rsidRPr="007D510D">
                          <w:rPr>
                            <w:rFonts w:asciiTheme="minorHAnsi" w:hAnsiTheme="minorHAnsi" w:cstheme="minorHAnsi"/>
                            <w:color w:val="231F20"/>
                            <w:sz w:val="21"/>
                          </w:rPr>
                          <w:t>in</w:t>
                        </w:r>
                        <w:r w:rsidRPr="007D510D">
                          <w:rPr>
                            <w:rFonts w:asciiTheme="minorHAnsi" w:hAnsiTheme="minorHAnsi" w:cstheme="minorHAnsi"/>
                            <w:color w:val="231F20"/>
                            <w:spacing w:val="-1"/>
                            <w:sz w:val="21"/>
                          </w:rPr>
                          <w:t xml:space="preserve"> </w:t>
                        </w:r>
                        <w:r w:rsidRPr="007D510D">
                          <w:rPr>
                            <w:rFonts w:asciiTheme="minorHAnsi" w:hAnsiTheme="minorHAnsi" w:cstheme="minorHAnsi"/>
                            <w:color w:val="231F20"/>
                            <w:sz w:val="21"/>
                          </w:rPr>
                          <w:t>Business</w:t>
                        </w:r>
                        <w:r w:rsidRPr="007D510D">
                          <w:rPr>
                            <w:rFonts w:asciiTheme="minorHAnsi" w:hAnsiTheme="minorHAnsi" w:cstheme="minorHAnsi"/>
                            <w:color w:val="231F20"/>
                            <w:spacing w:val="-1"/>
                            <w:sz w:val="21"/>
                          </w:rPr>
                          <w:t xml:space="preserve"> </w:t>
                        </w:r>
                        <w:r w:rsidRPr="007D510D">
                          <w:rPr>
                            <w:rFonts w:asciiTheme="minorHAnsi" w:hAnsiTheme="minorHAnsi" w:cstheme="minorHAnsi"/>
                            <w:color w:val="231F20"/>
                            <w:sz w:val="21"/>
                          </w:rPr>
                          <w:t>Administration.</w:t>
                        </w:r>
                      </w:p>
                      <w:p w14:paraId="463E6AE7" w14:textId="77777777" w:rsidR="00EF2399" w:rsidRPr="007D510D" w:rsidRDefault="00EF2399">
                        <w:pPr>
                          <w:spacing w:before="106" w:line="225" w:lineRule="auto"/>
                          <w:ind w:left="340" w:right="1591"/>
                          <w:jc w:val="both"/>
                          <w:rPr>
                            <w:rFonts w:asciiTheme="minorHAnsi" w:hAnsiTheme="minorHAnsi" w:cstheme="minorHAnsi"/>
                            <w:sz w:val="21"/>
                          </w:rPr>
                        </w:pPr>
                        <w:r w:rsidRPr="007D510D">
                          <w:rPr>
                            <w:rFonts w:asciiTheme="minorHAnsi" w:hAnsiTheme="minorHAnsi" w:cstheme="minorHAnsi"/>
                            <w:color w:val="231F20"/>
                            <w:sz w:val="21"/>
                          </w:rPr>
                          <w:t>Mr Leka is now the only blind person in the country who can read Braille and use a computer. He also</w:t>
                        </w:r>
                        <w:r w:rsidRPr="007D510D">
                          <w:rPr>
                            <w:rFonts w:asciiTheme="minorHAnsi" w:hAnsiTheme="minorHAnsi" w:cstheme="minorHAnsi"/>
                            <w:color w:val="231F20"/>
                            <w:spacing w:val="-45"/>
                            <w:sz w:val="21"/>
                          </w:rPr>
                          <w:t xml:space="preserve"> </w:t>
                        </w:r>
                        <w:r w:rsidRPr="007D510D">
                          <w:rPr>
                            <w:rFonts w:asciiTheme="minorHAnsi" w:hAnsiTheme="minorHAnsi" w:cstheme="minorHAnsi"/>
                            <w:color w:val="231F20"/>
                            <w:sz w:val="21"/>
                          </w:rPr>
                          <w:t>lives independently, cooks his own food, does his own washing and is now training other young blind</w:t>
                        </w:r>
                        <w:r w:rsidRPr="007D510D">
                          <w:rPr>
                            <w:rFonts w:asciiTheme="minorHAnsi" w:hAnsiTheme="minorHAnsi" w:cstheme="minorHAnsi"/>
                            <w:color w:val="231F20"/>
                            <w:spacing w:val="1"/>
                            <w:sz w:val="21"/>
                          </w:rPr>
                          <w:t xml:space="preserve"> </w:t>
                        </w:r>
                        <w:r w:rsidRPr="007D510D">
                          <w:rPr>
                            <w:rFonts w:asciiTheme="minorHAnsi" w:hAnsiTheme="minorHAnsi" w:cstheme="minorHAnsi"/>
                            <w:color w:val="231F20"/>
                            <w:sz w:val="21"/>
                          </w:rPr>
                          <w:t>children</w:t>
                        </w:r>
                        <w:r w:rsidRPr="007D510D">
                          <w:rPr>
                            <w:rFonts w:asciiTheme="minorHAnsi" w:hAnsiTheme="minorHAnsi" w:cstheme="minorHAnsi"/>
                            <w:color w:val="231F20"/>
                            <w:spacing w:val="-9"/>
                            <w:sz w:val="21"/>
                          </w:rPr>
                          <w:t xml:space="preserve"> </w:t>
                        </w:r>
                        <w:r w:rsidRPr="007D510D">
                          <w:rPr>
                            <w:rFonts w:asciiTheme="minorHAnsi" w:hAnsiTheme="minorHAnsi" w:cstheme="minorHAnsi"/>
                            <w:color w:val="231F20"/>
                            <w:sz w:val="21"/>
                          </w:rPr>
                          <w:t>in</w:t>
                        </w:r>
                        <w:r w:rsidRPr="007D510D">
                          <w:rPr>
                            <w:rFonts w:asciiTheme="minorHAnsi" w:hAnsiTheme="minorHAnsi" w:cstheme="minorHAnsi"/>
                            <w:color w:val="231F20"/>
                            <w:spacing w:val="-9"/>
                            <w:sz w:val="21"/>
                          </w:rPr>
                          <w:t xml:space="preserve"> </w:t>
                        </w:r>
                        <w:r w:rsidRPr="007D510D">
                          <w:rPr>
                            <w:rFonts w:asciiTheme="minorHAnsi" w:hAnsiTheme="minorHAnsi" w:cstheme="minorHAnsi"/>
                            <w:color w:val="231F20"/>
                            <w:sz w:val="21"/>
                          </w:rPr>
                          <w:t>how</w:t>
                        </w:r>
                        <w:r w:rsidRPr="007D510D">
                          <w:rPr>
                            <w:rFonts w:asciiTheme="minorHAnsi" w:hAnsiTheme="minorHAnsi" w:cstheme="minorHAnsi"/>
                            <w:color w:val="231F20"/>
                            <w:spacing w:val="-8"/>
                            <w:sz w:val="21"/>
                          </w:rPr>
                          <w:t xml:space="preserve"> </w:t>
                        </w:r>
                        <w:r w:rsidRPr="007D510D">
                          <w:rPr>
                            <w:rFonts w:asciiTheme="minorHAnsi" w:hAnsiTheme="minorHAnsi" w:cstheme="minorHAnsi"/>
                            <w:color w:val="231F20"/>
                            <w:sz w:val="21"/>
                          </w:rPr>
                          <w:t>to</w:t>
                        </w:r>
                        <w:r w:rsidRPr="007D510D">
                          <w:rPr>
                            <w:rFonts w:asciiTheme="minorHAnsi" w:hAnsiTheme="minorHAnsi" w:cstheme="minorHAnsi"/>
                            <w:color w:val="231F20"/>
                            <w:spacing w:val="-9"/>
                            <w:sz w:val="21"/>
                          </w:rPr>
                          <w:t xml:space="preserve"> </w:t>
                        </w:r>
                        <w:r w:rsidRPr="007D510D">
                          <w:rPr>
                            <w:rFonts w:asciiTheme="minorHAnsi" w:hAnsiTheme="minorHAnsi" w:cstheme="minorHAnsi"/>
                            <w:color w:val="231F20"/>
                            <w:sz w:val="21"/>
                          </w:rPr>
                          <w:t>read</w:t>
                        </w:r>
                        <w:r w:rsidRPr="007D510D">
                          <w:rPr>
                            <w:rFonts w:asciiTheme="minorHAnsi" w:hAnsiTheme="minorHAnsi" w:cstheme="minorHAnsi"/>
                            <w:color w:val="231F20"/>
                            <w:spacing w:val="-9"/>
                            <w:sz w:val="21"/>
                          </w:rPr>
                          <w:t xml:space="preserve"> </w:t>
                        </w:r>
                        <w:r w:rsidRPr="007D510D">
                          <w:rPr>
                            <w:rFonts w:asciiTheme="minorHAnsi" w:hAnsiTheme="minorHAnsi" w:cstheme="minorHAnsi"/>
                            <w:color w:val="231F20"/>
                            <w:sz w:val="21"/>
                          </w:rPr>
                          <w:t>Braille</w:t>
                        </w:r>
                        <w:r w:rsidRPr="007D510D">
                          <w:rPr>
                            <w:rFonts w:asciiTheme="minorHAnsi" w:hAnsiTheme="minorHAnsi" w:cstheme="minorHAnsi"/>
                            <w:color w:val="231F20"/>
                            <w:spacing w:val="-8"/>
                            <w:sz w:val="21"/>
                          </w:rPr>
                          <w:t xml:space="preserve"> </w:t>
                        </w:r>
                        <w:r w:rsidRPr="007D510D">
                          <w:rPr>
                            <w:rFonts w:asciiTheme="minorHAnsi" w:hAnsiTheme="minorHAnsi" w:cstheme="minorHAnsi"/>
                            <w:color w:val="231F20"/>
                            <w:sz w:val="21"/>
                          </w:rPr>
                          <w:t>and</w:t>
                        </w:r>
                        <w:r w:rsidRPr="007D510D">
                          <w:rPr>
                            <w:rFonts w:asciiTheme="minorHAnsi" w:hAnsiTheme="minorHAnsi" w:cstheme="minorHAnsi"/>
                            <w:color w:val="231F20"/>
                            <w:spacing w:val="-8"/>
                            <w:sz w:val="21"/>
                          </w:rPr>
                          <w:t xml:space="preserve"> </w:t>
                        </w:r>
                        <w:r w:rsidRPr="007D510D">
                          <w:rPr>
                            <w:rFonts w:asciiTheme="minorHAnsi" w:hAnsiTheme="minorHAnsi" w:cstheme="minorHAnsi"/>
                            <w:color w:val="231F20"/>
                            <w:sz w:val="21"/>
                          </w:rPr>
                          <w:t>live</w:t>
                        </w:r>
                        <w:r w:rsidRPr="007D510D">
                          <w:rPr>
                            <w:rFonts w:asciiTheme="minorHAnsi" w:hAnsiTheme="minorHAnsi" w:cstheme="minorHAnsi"/>
                            <w:color w:val="231F20"/>
                            <w:spacing w:val="-9"/>
                            <w:sz w:val="21"/>
                          </w:rPr>
                          <w:t xml:space="preserve"> </w:t>
                        </w:r>
                        <w:r w:rsidRPr="007D510D">
                          <w:rPr>
                            <w:rFonts w:asciiTheme="minorHAnsi" w:hAnsiTheme="minorHAnsi" w:cstheme="minorHAnsi"/>
                            <w:color w:val="231F20"/>
                            <w:sz w:val="21"/>
                          </w:rPr>
                          <w:t>independently.</w:t>
                        </w:r>
                        <w:r w:rsidRPr="007D510D">
                          <w:rPr>
                            <w:rFonts w:asciiTheme="minorHAnsi" w:hAnsiTheme="minorHAnsi" w:cstheme="minorHAnsi"/>
                            <w:color w:val="231F20"/>
                            <w:spacing w:val="-8"/>
                            <w:sz w:val="21"/>
                          </w:rPr>
                          <w:t xml:space="preserve"> </w:t>
                        </w:r>
                        <w:r w:rsidRPr="007D510D">
                          <w:rPr>
                            <w:rFonts w:asciiTheme="minorHAnsi" w:hAnsiTheme="minorHAnsi" w:cstheme="minorHAnsi"/>
                            <w:color w:val="231F20"/>
                            <w:sz w:val="21"/>
                          </w:rPr>
                          <w:t>He</w:t>
                        </w:r>
                        <w:r w:rsidRPr="007D510D">
                          <w:rPr>
                            <w:rFonts w:asciiTheme="minorHAnsi" w:hAnsiTheme="minorHAnsi" w:cstheme="minorHAnsi"/>
                            <w:color w:val="231F20"/>
                            <w:spacing w:val="-9"/>
                            <w:sz w:val="21"/>
                          </w:rPr>
                          <w:t xml:space="preserve"> </w:t>
                        </w:r>
                        <w:r w:rsidRPr="007D510D">
                          <w:rPr>
                            <w:rFonts w:asciiTheme="minorHAnsi" w:hAnsiTheme="minorHAnsi" w:cstheme="minorHAnsi"/>
                            <w:color w:val="231F20"/>
                            <w:sz w:val="21"/>
                          </w:rPr>
                          <w:t>founded</w:t>
                        </w:r>
                        <w:r w:rsidRPr="007D510D">
                          <w:rPr>
                            <w:rFonts w:asciiTheme="minorHAnsi" w:hAnsiTheme="minorHAnsi" w:cstheme="minorHAnsi"/>
                            <w:color w:val="231F20"/>
                            <w:spacing w:val="-9"/>
                            <w:sz w:val="21"/>
                          </w:rPr>
                          <w:t xml:space="preserve"> </w:t>
                        </w:r>
                        <w:r w:rsidRPr="007D510D">
                          <w:rPr>
                            <w:rFonts w:asciiTheme="minorHAnsi" w:hAnsiTheme="minorHAnsi" w:cstheme="minorHAnsi"/>
                            <w:color w:val="231F20"/>
                            <w:sz w:val="21"/>
                          </w:rPr>
                          <w:t>Tonga’s</w:t>
                        </w:r>
                        <w:r w:rsidRPr="007D510D">
                          <w:rPr>
                            <w:rFonts w:asciiTheme="minorHAnsi" w:hAnsiTheme="minorHAnsi" w:cstheme="minorHAnsi"/>
                            <w:color w:val="231F20"/>
                            <w:spacing w:val="-8"/>
                            <w:sz w:val="21"/>
                          </w:rPr>
                          <w:t xml:space="preserve"> </w:t>
                        </w:r>
                        <w:r w:rsidRPr="007D510D">
                          <w:rPr>
                            <w:rFonts w:asciiTheme="minorHAnsi" w:hAnsiTheme="minorHAnsi" w:cstheme="minorHAnsi"/>
                            <w:color w:val="231F20"/>
                            <w:sz w:val="21"/>
                          </w:rPr>
                          <w:t>National</w:t>
                        </w:r>
                        <w:r w:rsidRPr="007D510D">
                          <w:rPr>
                            <w:rFonts w:asciiTheme="minorHAnsi" w:hAnsiTheme="minorHAnsi" w:cstheme="minorHAnsi"/>
                            <w:color w:val="231F20"/>
                            <w:spacing w:val="-8"/>
                            <w:sz w:val="21"/>
                          </w:rPr>
                          <w:t xml:space="preserve"> </w:t>
                        </w:r>
                        <w:r w:rsidRPr="007D510D">
                          <w:rPr>
                            <w:rFonts w:asciiTheme="minorHAnsi" w:hAnsiTheme="minorHAnsi" w:cstheme="minorHAnsi"/>
                            <w:color w:val="231F20"/>
                            <w:sz w:val="21"/>
                          </w:rPr>
                          <w:t>Visual</w:t>
                        </w:r>
                        <w:r w:rsidRPr="007D510D">
                          <w:rPr>
                            <w:rFonts w:asciiTheme="minorHAnsi" w:hAnsiTheme="minorHAnsi" w:cstheme="minorHAnsi"/>
                            <w:color w:val="231F20"/>
                            <w:spacing w:val="-9"/>
                            <w:sz w:val="21"/>
                          </w:rPr>
                          <w:t xml:space="preserve"> </w:t>
                        </w:r>
                        <w:r w:rsidRPr="007D510D">
                          <w:rPr>
                            <w:rFonts w:asciiTheme="minorHAnsi" w:hAnsiTheme="minorHAnsi" w:cstheme="minorHAnsi"/>
                            <w:color w:val="231F20"/>
                            <w:sz w:val="21"/>
                          </w:rPr>
                          <w:t>Impairment</w:t>
                        </w:r>
                        <w:r w:rsidRPr="007D510D">
                          <w:rPr>
                            <w:rFonts w:asciiTheme="minorHAnsi" w:hAnsiTheme="minorHAnsi" w:cstheme="minorHAnsi"/>
                            <w:color w:val="231F20"/>
                            <w:spacing w:val="-46"/>
                            <w:sz w:val="21"/>
                          </w:rPr>
                          <w:t xml:space="preserve"> </w:t>
                        </w:r>
                        <w:r w:rsidRPr="007D510D">
                          <w:rPr>
                            <w:rFonts w:asciiTheme="minorHAnsi" w:hAnsiTheme="minorHAnsi" w:cstheme="minorHAnsi"/>
                            <w:color w:val="231F20"/>
                            <w:sz w:val="21"/>
                          </w:rPr>
                          <w:t>organisation.</w:t>
                        </w:r>
                      </w:p>
                      <w:p w14:paraId="6398048B" w14:textId="77777777" w:rsidR="00EF2399" w:rsidRPr="007D510D" w:rsidRDefault="00EF2399">
                        <w:pPr>
                          <w:spacing w:before="110" w:line="225" w:lineRule="auto"/>
                          <w:ind w:left="793" w:right="1460"/>
                          <w:rPr>
                            <w:rFonts w:asciiTheme="minorHAnsi" w:hAnsiTheme="minorHAnsi" w:cstheme="minorHAnsi"/>
                            <w:i/>
                            <w:sz w:val="21"/>
                          </w:rPr>
                        </w:pPr>
                        <w:r w:rsidRPr="007D510D">
                          <w:rPr>
                            <w:rFonts w:asciiTheme="minorHAnsi" w:hAnsiTheme="minorHAnsi" w:cstheme="minorHAnsi"/>
                            <w:i/>
                            <w:color w:val="231F20"/>
                            <w:sz w:val="21"/>
                          </w:rPr>
                          <w:t>I never forget about how hard that I came. How hard, how difficult that I came through. So I have</w:t>
                        </w:r>
                        <w:r w:rsidRPr="007D510D">
                          <w:rPr>
                            <w:rFonts w:asciiTheme="minorHAnsi" w:hAnsiTheme="minorHAnsi" w:cstheme="minorHAnsi"/>
                            <w:i/>
                            <w:color w:val="231F20"/>
                            <w:spacing w:val="-45"/>
                            <w:sz w:val="21"/>
                          </w:rPr>
                          <w:t xml:space="preserve"> </w:t>
                        </w:r>
                        <w:r w:rsidRPr="007D510D">
                          <w:rPr>
                            <w:rFonts w:asciiTheme="minorHAnsi" w:hAnsiTheme="minorHAnsi" w:cstheme="minorHAnsi"/>
                            <w:i/>
                            <w:color w:val="231F20"/>
                            <w:sz w:val="21"/>
                          </w:rPr>
                          <w:t>that vision, I should establish the Blind Association here in Tonga to gather the people with visual</w:t>
                        </w:r>
                        <w:r w:rsidRPr="007D510D">
                          <w:rPr>
                            <w:rFonts w:asciiTheme="minorHAnsi" w:hAnsiTheme="minorHAnsi" w:cstheme="minorHAnsi"/>
                            <w:i/>
                            <w:color w:val="231F20"/>
                            <w:spacing w:val="1"/>
                            <w:sz w:val="21"/>
                          </w:rPr>
                          <w:t xml:space="preserve"> </w:t>
                        </w:r>
                        <w:r w:rsidRPr="007D510D">
                          <w:rPr>
                            <w:rFonts w:asciiTheme="minorHAnsi" w:hAnsiTheme="minorHAnsi" w:cstheme="minorHAnsi"/>
                            <w:i/>
                            <w:color w:val="231F20"/>
                            <w:sz w:val="21"/>
                          </w:rPr>
                          <w:t>impairment so we can make a change. That’s how important that we need the convention to be</w:t>
                        </w:r>
                        <w:r w:rsidRPr="007D510D">
                          <w:rPr>
                            <w:rFonts w:asciiTheme="minorHAnsi" w:hAnsiTheme="minorHAnsi" w:cstheme="minorHAnsi"/>
                            <w:i/>
                            <w:color w:val="231F20"/>
                            <w:spacing w:val="1"/>
                            <w:sz w:val="21"/>
                          </w:rPr>
                          <w:t xml:space="preserve"> </w:t>
                        </w:r>
                        <w:r w:rsidRPr="007D510D">
                          <w:rPr>
                            <w:rFonts w:asciiTheme="minorHAnsi" w:hAnsiTheme="minorHAnsi" w:cstheme="minorHAnsi"/>
                            <w:i/>
                            <w:color w:val="231F20"/>
                            <w:sz w:val="21"/>
                          </w:rPr>
                          <w:t>ratified because people with disabilities have a right to educate, have a right to employ, have a</w:t>
                        </w:r>
                        <w:r w:rsidRPr="007D510D">
                          <w:rPr>
                            <w:rFonts w:asciiTheme="minorHAnsi" w:hAnsiTheme="minorHAnsi" w:cstheme="minorHAnsi"/>
                            <w:i/>
                            <w:color w:val="231F20"/>
                            <w:spacing w:val="1"/>
                            <w:sz w:val="21"/>
                          </w:rPr>
                          <w:t xml:space="preserve"> </w:t>
                        </w:r>
                        <w:r w:rsidRPr="007D510D">
                          <w:rPr>
                            <w:rFonts w:asciiTheme="minorHAnsi" w:hAnsiTheme="minorHAnsi" w:cstheme="minorHAnsi"/>
                            <w:i/>
                            <w:color w:val="231F20"/>
                            <w:sz w:val="21"/>
                          </w:rPr>
                          <w:t>rights</w:t>
                        </w:r>
                        <w:r w:rsidRPr="007D510D">
                          <w:rPr>
                            <w:rFonts w:asciiTheme="minorHAnsi" w:hAnsiTheme="minorHAnsi" w:cstheme="minorHAnsi"/>
                            <w:i/>
                            <w:color w:val="231F20"/>
                            <w:spacing w:val="-1"/>
                            <w:sz w:val="21"/>
                          </w:rPr>
                          <w:t xml:space="preserve"> </w:t>
                        </w:r>
                        <w:r w:rsidRPr="007D510D">
                          <w:rPr>
                            <w:rFonts w:asciiTheme="minorHAnsi" w:hAnsiTheme="minorHAnsi" w:cstheme="minorHAnsi"/>
                            <w:i/>
                            <w:color w:val="231F20"/>
                            <w:sz w:val="21"/>
                          </w:rPr>
                          <w:t>to</w:t>
                        </w:r>
                        <w:r w:rsidRPr="007D510D">
                          <w:rPr>
                            <w:rFonts w:asciiTheme="minorHAnsi" w:hAnsiTheme="minorHAnsi" w:cstheme="minorHAnsi"/>
                            <w:i/>
                            <w:color w:val="231F20"/>
                            <w:spacing w:val="-1"/>
                            <w:sz w:val="21"/>
                          </w:rPr>
                          <w:t xml:space="preserve"> </w:t>
                        </w:r>
                        <w:r w:rsidRPr="007D510D">
                          <w:rPr>
                            <w:rFonts w:asciiTheme="minorHAnsi" w:hAnsiTheme="minorHAnsi" w:cstheme="minorHAnsi"/>
                            <w:i/>
                            <w:color w:val="231F20"/>
                            <w:sz w:val="21"/>
                          </w:rPr>
                          <w:t>have their</w:t>
                        </w:r>
                        <w:r w:rsidRPr="007D510D">
                          <w:rPr>
                            <w:rFonts w:asciiTheme="minorHAnsi" w:hAnsiTheme="minorHAnsi" w:cstheme="minorHAnsi"/>
                            <w:i/>
                            <w:color w:val="231F20"/>
                            <w:spacing w:val="-1"/>
                            <w:sz w:val="21"/>
                          </w:rPr>
                          <w:t xml:space="preserve"> </w:t>
                        </w:r>
                        <w:r w:rsidRPr="007D510D">
                          <w:rPr>
                            <w:rFonts w:asciiTheme="minorHAnsi" w:hAnsiTheme="minorHAnsi" w:cstheme="minorHAnsi"/>
                            <w:i/>
                            <w:color w:val="231F20"/>
                            <w:sz w:val="21"/>
                          </w:rPr>
                          <w:t>own family,</w:t>
                        </w:r>
                        <w:r w:rsidRPr="007D510D">
                          <w:rPr>
                            <w:rFonts w:asciiTheme="minorHAnsi" w:hAnsiTheme="minorHAnsi" w:cstheme="minorHAnsi"/>
                            <w:i/>
                            <w:color w:val="231F20"/>
                            <w:spacing w:val="-1"/>
                            <w:sz w:val="21"/>
                          </w:rPr>
                          <w:t xml:space="preserve"> </w:t>
                        </w:r>
                        <w:r w:rsidRPr="007D510D">
                          <w:rPr>
                            <w:rFonts w:asciiTheme="minorHAnsi" w:hAnsiTheme="minorHAnsi" w:cstheme="minorHAnsi"/>
                            <w:i/>
                            <w:color w:val="231F20"/>
                            <w:sz w:val="21"/>
                          </w:rPr>
                          <w:t>have a</w:t>
                        </w:r>
                        <w:r w:rsidRPr="007D510D">
                          <w:rPr>
                            <w:rFonts w:asciiTheme="minorHAnsi" w:hAnsiTheme="minorHAnsi" w:cstheme="minorHAnsi"/>
                            <w:i/>
                            <w:color w:val="231F20"/>
                            <w:spacing w:val="-1"/>
                            <w:sz w:val="21"/>
                          </w:rPr>
                          <w:t xml:space="preserve"> </w:t>
                        </w:r>
                        <w:r w:rsidRPr="007D510D">
                          <w:rPr>
                            <w:rFonts w:asciiTheme="minorHAnsi" w:hAnsiTheme="minorHAnsi" w:cstheme="minorHAnsi"/>
                            <w:i/>
                            <w:color w:val="231F20"/>
                            <w:sz w:val="21"/>
                          </w:rPr>
                          <w:t>right to</w:t>
                        </w:r>
                        <w:r w:rsidRPr="007D510D">
                          <w:rPr>
                            <w:rFonts w:asciiTheme="minorHAnsi" w:hAnsiTheme="minorHAnsi" w:cstheme="minorHAnsi"/>
                            <w:i/>
                            <w:color w:val="231F20"/>
                            <w:spacing w:val="-1"/>
                            <w:sz w:val="21"/>
                          </w:rPr>
                          <w:t xml:space="preserve"> </w:t>
                        </w:r>
                        <w:r w:rsidRPr="007D510D">
                          <w:rPr>
                            <w:rFonts w:asciiTheme="minorHAnsi" w:hAnsiTheme="minorHAnsi" w:cstheme="minorHAnsi"/>
                            <w:i/>
                            <w:color w:val="231F20"/>
                            <w:sz w:val="21"/>
                          </w:rPr>
                          <w:t>make a</w:t>
                        </w:r>
                        <w:r w:rsidRPr="007D510D">
                          <w:rPr>
                            <w:rFonts w:asciiTheme="minorHAnsi" w:hAnsiTheme="minorHAnsi" w:cstheme="minorHAnsi"/>
                            <w:i/>
                            <w:color w:val="231F20"/>
                            <w:spacing w:val="-1"/>
                            <w:sz w:val="21"/>
                          </w:rPr>
                          <w:t xml:space="preserve"> </w:t>
                        </w:r>
                        <w:r w:rsidRPr="007D510D">
                          <w:rPr>
                            <w:rFonts w:asciiTheme="minorHAnsi" w:hAnsiTheme="minorHAnsi" w:cstheme="minorHAnsi"/>
                            <w:i/>
                            <w:color w:val="231F20"/>
                            <w:sz w:val="21"/>
                          </w:rPr>
                          <w:t xml:space="preserve">choice. </w:t>
                        </w:r>
                      </w:p>
                      <w:p w14:paraId="59F34686" w14:textId="77777777" w:rsidR="00EF2399" w:rsidRPr="007D510D" w:rsidRDefault="00EF2399">
                        <w:pPr>
                          <w:spacing w:before="116"/>
                          <w:ind w:left="793"/>
                          <w:rPr>
                            <w:rFonts w:asciiTheme="minorHAnsi" w:hAnsiTheme="minorHAnsi" w:cstheme="minorHAnsi"/>
                            <w:i/>
                            <w:sz w:val="21"/>
                          </w:rPr>
                        </w:pPr>
                        <w:r w:rsidRPr="007D510D">
                          <w:rPr>
                            <w:rFonts w:asciiTheme="minorHAnsi" w:hAnsiTheme="minorHAnsi" w:cstheme="minorHAnsi"/>
                            <w:i/>
                            <w:color w:val="231F20"/>
                            <w:sz w:val="21"/>
                          </w:rPr>
                          <w:t>*Transcript</w:t>
                        </w:r>
                        <w:r w:rsidRPr="007D510D">
                          <w:rPr>
                            <w:rFonts w:asciiTheme="minorHAnsi" w:hAnsiTheme="minorHAnsi" w:cstheme="minorHAnsi"/>
                            <w:i/>
                            <w:color w:val="231F20"/>
                            <w:spacing w:val="-6"/>
                            <w:sz w:val="21"/>
                          </w:rPr>
                          <w:t xml:space="preserve"> </w:t>
                        </w:r>
                        <w:r w:rsidRPr="007D510D">
                          <w:rPr>
                            <w:rFonts w:asciiTheme="minorHAnsi" w:hAnsiTheme="minorHAnsi" w:cstheme="minorHAnsi"/>
                            <w:i/>
                            <w:color w:val="231F20"/>
                            <w:sz w:val="21"/>
                          </w:rPr>
                          <w:t>from</w:t>
                        </w:r>
                        <w:r w:rsidRPr="007D510D">
                          <w:rPr>
                            <w:rFonts w:asciiTheme="minorHAnsi" w:hAnsiTheme="minorHAnsi" w:cstheme="minorHAnsi"/>
                            <w:i/>
                            <w:color w:val="231F20"/>
                            <w:spacing w:val="-5"/>
                            <w:sz w:val="21"/>
                          </w:rPr>
                          <w:t xml:space="preserve"> </w:t>
                        </w:r>
                        <w:r w:rsidRPr="007D510D">
                          <w:rPr>
                            <w:rFonts w:asciiTheme="minorHAnsi" w:hAnsiTheme="minorHAnsi" w:cstheme="minorHAnsi"/>
                            <w:i/>
                            <w:color w:val="231F20"/>
                            <w:sz w:val="21"/>
                          </w:rPr>
                          <w:t>Tonga</w:t>
                        </w:r>
                        <w:r w:rsidRPr="007D510D">
                          <w:rPr>
                            <w:rFonts w:asciiTheme="minorHAnsi" w:hAnsiTheme="minorHAnsi" w:cstheme="minorHAnsi"/>
                            <w:i/>
                            <w:color w:val="231F20"/>
                            <w:spacing w:val="-5"/>
                            <w:sz w:val="21"/>
                          </w:rPr>
                          <w:t xml:space="preserve"> </w:t>
                        </w:r>
                        <w:r w:rsidRPr="007D510D">
                          <w:rPr>
                            <w:rFonts w:asciiTheme="minorHAnsi" w:hAnsiTheme="minorHAnsi" w:cstheme="minorHAnsi"/>
                            <w:i/>
                            <w:color w:val="231F20"/>
                            <w:sz w:val="21"/>
                          </w:rPr>
                          <w:t>Disability</w:t>
                        </w:r>
                        <w:r w:rsidRPr="007D510D">
                          <w:rPr>
                            <w:rFonts w:asciiTheme="minorHAnsi" w:hAnsiTheme="minorHAnsi" w:cstheme="minorHAnsi"/>
                            <w:i/>
                            <w:color w:val="231F20"/>
                            <w:spacing w:val="-5"/>
                            <w:sz w:val="21"/>
                          </w:rPr>
                          <w:t xml:space="preserve"> </w:t>
                        </w:r>
                        <w:r w:rsidRPr="007D510D">
                          <w:rPr>
                            <w:rFonts w:asciiTheme="minorHAnsi" w:hAnsiTheme="minorHAnsi" w:cstheme="minorHAnsi"/>
                            <w:i/>
                            <w:color w:val="231F20"/>
                            <w:sz w:val="21"/>
                          </w:rPr>
                          <w:t>Convention</w:t>
                        </w:r>
                      </w:p>
                    </w:txbxContent>
                  </v:textbox>
                </v:shape>
                <w10:wrap anchorx="page"/>
              </v:group>
            </w:pict>
          </mc:Fallback>
        </mc:AlternateContent>
      </w:r>
      <w:r w:rsidR="008921ED" w:rsidRPr="007D510D">
        <w:rPr>
          <w:rFonts w:asciiTheme="minorHAnsi" w:hAnsiTheme="minorHAnsi" w:cstheme="minorHAnsi"/>
          <w:color w:val="231F20"/>
        </w:rPr>
        <w:t>People with disabilities are statistically poorer than others in their communities and generally have</w:t>
      </w:r>
      <w:r w:rsidR="008921ED" w:rsidRPr="007D510D">
        <w:rPr>
          <w:rFonts w:asciiTheme="minorHAnsi" w:hAnsiTheme="minorHAnsi" w:cstheme="minorHAnsi"/>
          <w:color w:val="231F20"/>
          <w:spacing w:val="1"/>
        </w:rPr>
        <w:t xml:space="preserve"> </w:t>
      </w:r>
      <w:r w:rsidR="008921ED" w:rsidRPr="007D510D">
        <w:rPr>
          <w:rFonts w:asciiTheme="minorHAnsi" w:hAnsiTheme="minorHAnsi" w:cstheme="minorHAnsi"/>
          <w:color w:val="231F20"/>
        </w:rPr>
        <w:t>reduced opportunities for economic and social life.</w:t>
      </w:r>
      <w:r w:rsidR="008921ED" w:rsidRPr="007D510D">
        <w:rPr>
          <w:rFonts w:asciiTheme="minorHAnsi" w:hAnsiTheme="minorHAnsi" w:cstheme="minorHAnsi"/>
          <w:color w:val="231F20"/>
          <w:spacing w:val="1"/>
        </w:rPr>
        <w:t xml:space="preserve"> </w:t>
      </w:r>
      <w:r w:rsidR="008921ED" w:rsidRPr="007D510D">
        <w:rPr>
          <w:rFonts w:asciiTheme="minorHAnsi" w:hAnsiTheme="minorHAnsi" w:cstheme="minorHAnsi"/>
          <w:color w:val="231F20"/>
        </w:rPr>
        <w:t>They are commonly excluded from basic public</w:t>
      </w:r>
      <w:r w:rsidR="008921ED" w:rsidRPr="007D510D">
        <w:rPr>
          <w:rFonts w:asciiTheme="minorHAnsi" w:hAnsiTheme="minorHAnsi" w:cstheme="minorHAnsi"/>
          <w:color w:val="231F20"/>
          <w:spacing w:val="1"/>
        </w:rPr>
        <w:t xml:space="preserve"> </w:t>
      </w:r>
      <w:r w:rsidR="008921ED" w:rsidRPr="007D510D">
        <w:rPr>
          <w:rFonts w:asciiTheme="minorHAnsi" w:hAnsiTheme="minorHAnsi" w:cstheme="minorHAnsi"/>
          <w:color w:val="231F20"/>
        </w:rPr>
        <w:t>services including education, health and public transport services. This may be due to institutional</w:t>
      </w:r>
      <w:r w:rsidR="008921ED" w:rsidRPr="007D510D">
        <w:rPr>
          <w:rFonts w:asciiTheme="minorHAnsi" w:hAnsiTheme="minorHAnsi" w:cstheme="minorHAnsi"/>
          <w:color w:val="231F20"/>
          <w:spacing w:val="1"/>
        </w:rPr>
        <w:t xml:space="preserve"> </w:t>
      </w:r>
      <w:r w:rsidR="008921ED" w:rsidRPr="007D510D">
        <w:rPr>
          <w:rFonts w:asciiTheme="minorHAnsi" w:hAnsiTheme="minorHAnsi" w:cstheme="minorHAnsi"/>
          <w:color w:val="231F20"/>
        </w:rPr>
        <w:t>barriers, such as the failure of service providers to adapt their processes and infrastructure to enable</w:t>
      </w:r>
      <w:r w:rsidR="008921ED" w:rsidRPr="007D510D">
        <w:rPr>
          <w:rFonts w:asciiTheme="minorHAnsi" w:hAnsiTheme="minorHAnsi" w:cstheme="minorHAnsi"/>
          <w:color w:val="231F20"/>
          <w:spacing w:val="1"/>
        </w:rPr>
        <w:t xml:space="preserve"> </w:t>
      </w:r>
      <w:r w:rsidR="008921ED" w:rsidRPr="007D510D">
        <w:rPr>
          <w:rFonts w:asciiTheme="minorHAnsi" w:hAnsiTheme="minorHAnsi" w:cstheme="minorHAnsi"/>
          <w:color w:val="231F20"/>
        </w:rPr>
        <w:t>people with disabilities to gain access. People with disabilities often face discriminatory attitudes and</w:t>
      </w:r>
      <w:r w:rsidR="008921ED" w:rsidRPr="007D510D">
        <w:rPr>
          <w:rFonts w:asciiTheme="minorHAnsi" w:hAnsiTheme="minorHAnsi" w:cstheme="minorHAnsi"/>
          <w:color w:val="231F20"/>
          <w:spacing w:val="1"/>
        </w:rPr>
        <w:t xml:space="preserve"> </w:t>
      </w:r>
      <w:r w:rsidR="008921ED" w:rsidRPr="007D510D">
        <w:rPr>
          <w:rFonts w:asciiTheme="minorHAnsi" w:hAnsiTheme="minorHAnsi" w:cstheme="minorHAnsi"/>
          <w:color w:val="231F20"/>
        </w:rPr>
        <w:t>stereotypes, which also work to prevent their participation in public life and their access to services,</w:t>
      </w:r>
      <w:r w:rsidR="008921ED" w:rsidRPr="007D510D">
        <w:rPr>
          <w:rFonts w:asciiTheme="minorHAnsi" w:hAnsiTheme="minorHAnsi" w:cstheme="minorHAnsi"/>
          <w:color w:val="231F20"/>
          <w:spacing w:val="1"/>
        </w:rPr>
        <w:t xml:space="preserve"> </w:t>
      </w:r>
      <w:r w:rsidR="008921ED" w:rsidRPr="007D510D">
        <w:rPr>
          <w:rFonts w:asciiTheme="minorHAnsi" w:hAnsiTheme="minorHAnsi" w:cstheme="minorHAnsi"/>
          <w:color w:val="231F20"/>
        </w:rPr>
        <w:t>creating</w:t>
      </w:r>
      <w:r w:rsidR="008921ED" w:rsidRPr="007D510D">
        <w:rPr>
          <w:rFonts w:asciiTheme="minorHAnsi" w:hAnsiTheme="minorHAnsi" w:cstheme="minorHAnsi"/>
          <w:color w:val="231F20"/>
          <w:spacing w:val="-1"/>
        </w:rPr>
        <w:t xml:space="preserve"> </w:t>
      </w:r>
      <w:r w:rsidR="008921ED" w:rsidRPr="007D510D">
        <w:rPr>
          <w:rFonts w:asciiTheme="minorHAnsi" w:hAnsiTheme="minorHAnsi" w:cstheme="minorHAnsi"/>
          <w:color w:val="231F20"/>
        </w:rPr>
        <w:t>many levels</w:t>
      </w:r>
      <w:r w:rsidR="008921ED" w:rsidRPr="007D510D">
        <w:rPr>
          <w:rFonts w:asciiTheme="minorHAnsi" w:hAnsiTheme="minorHAnsi" w:cstheme="minorHAnsi"/>
          <w:color w:val="231F20"/>
          <w:spacing w:val="-2"/>
        </w:rPr>
        <w:t xml:space="preserve"> </w:t>
      </w:r>
      <w:r w:rsidR="008921ED" w:rsidRPr="007D510D">
        <w:rPr>
          <w:rFonts w:asciiTheme="minorHAnsi" w:hAnsiTheme="minorHAnsi" w:cstheme="minorHAnsi"/>
          <w:color w:val="231F20"/>
        </w:rPr>
        <w:t>of</w:t>
      </w:r>
      <w:r w:rsidR="008921ED" w:rsidRPr="007D510D">
        <w:rPr>
          <w:rFonts w:asciiTheme="minorHAnsi" w:hAnsiTheme="minorHAnsi" w:cstheme="minorHAnsi"/>
          <w:color w:val="231F20"/>
          <w:spacing w:val="-1"/>
        </w:rPr>
        <w:t xml:space="preserve"> </w:t>
      </w:r>
      <w:r w:rsidR="008921ED" w:rsidRPr="007D510D">
        <w:rPr>
          <w:rFonts w:asciiTheme="minorHAnsi" w:hAnsiTheme="minorHAnsi" w:cstheme="minorHAnsi"/>
          <w:color w:val="231F20"/>
        </w:rPr>
        <w:t>disadvantage</w:t>
      </w:r>
      <w:r w:rsidR="008921ED" w:rsidRPr="007D510D">
        <w:rPr>
          <w:rFonts w:asciiTheme="minorHAnsi" w:hAnsiTheme="minorHAnsi" w:cstheme="minorHAnsi"/>
          <w:color w:val="231F20"/>
          <w:spacing w:val="-1"/>
        </w:rPr>
        <w:t xml:space="preserve"> </w:t>
      </w:r>
      <w:r w:rsidR="008921ED" w:rsidRPr="007D510D">
        <w:rPr>
          <w:rFonts w:asciiTheme="minorHAnsi" w:hAnsiTheme="minorHAnsi" w:cstheme="minorHAnsi"/>
          <w:color w:val="231F20"/>
        </w:rPr>
        <w:t>for</w:t>
      </w:r>
      <w:r w:rsidR="008921ED" w:rsidRPr="007D510D">
        <w:rPr>
          <w:rFonts w:asciiTheme="minorHAnsi" w:hAnsiTheme="minorHAnsi" w:cstheme="minorHAnsi"/>
          <w:color w:val="231F20"/>
          <w:spacing w:val="-2"/>
        </w:rPr>
        <w:t xml:space="preserve"> </w:t>
      </w:r>
      <w:r w:rsidR="008921ED" w:rsidRPr="007D510D">
        <w:rPr>
          <w:rFonts w:asciiTheme="minorHAnsi" w:hAnsiTheme="minorHAnsi" w:cstheme="minorHAnsi"/>
          <w:color w:val="231F20"/>
        </w:rPr>
        <w:t>them.</w:t>
      </w:r>
    </w:p>
    <w:p w14:paraId="76E73ADE" w14:textId="77777777" w:rsidR="005D54A9" w:rsidRDefault="005D54A9">
      <w:pPr>
        <w:pStyle w:val="BodyText"/>
        <w:rPr>
          <w:sz w:val="20"/>
        </w:rPr>
      </w:pPr>
    </w:p>
    <w:p w14:paraId="1FCA46D2" w14:textId="77777777" w:rsidR="005D54A9" w:rsidRDefault="005D54A9">
      <w:pPr>
        <w:pStyle w:val="BodyText"/>
        <w:rPr>
          <w:sz w:val="20"/>
        </w:rPr>
      </w:pPr>
    </w:p>
    <w:p w14:paraId="2E0B969F" w14:textId="77777777" w:rsidR="005D54A9" w:rsidRDefault="005D54A9">
      <w:pPr>
        <w:pStyle w:val="BodyText"/>
        <w:rPr>
          <w:sz w:val="20"/>
        </w:rPr>
      </w:pPr>
    </w:p>
    <w:p w14:paraId="0D9E0B4F" w14:textId="77777777" w:rsidR="005D54A9" w:rsidRDefault="005D54A9">
      <w:pPr>
        <w:pStyle w:val="BodyText"/>
        <w:rPr>
          <w:sz w:val="20"/>
        </w:rPr>
      </w:pPr>
    </w:p>
    <w:p w14:paraId="03249C5C" w14:textId="77777777" w:rsidR="005D54A9" w:rsidRDefault="005D54A9">
      <w:pPr>
        <w:pStyle w:val="BodyText"/>
        <w:rPr>
          <w:sz w:val="20"/>
        </w:rPr>
      </w:pPr>
    </w:p>
    <w:p w14:paraId="2E8F33EA" w14:textId="77777777" w:rsidR="005D54A9" w:rsidRDefault="005D54A9">
      <w:pPr>
        <w:pStyle w:val="BodyText"/>
        <w:rPr>
          <w:sz w:val="20"/>
        </w:rPr>
      </w:pPr>
    </w:p>
    <w:p w14:paraId="46C75E38" w14:textId="77777777" w:rsidR="005D54A9" w:rsidRDefault="005D54A9">
      <w:pPr>
        <w:pStyle w:val="BodyText"/>
        <w:rPr>
          <w:sz w:val="20"/>
        </w:rPr>
      </w:pPr>
    </w:p>
    <w:p w14:paraId="69765C63" w14:textId="77777777" w:rsidR="005D54A9" w:rsidRDefault="005D54A9">
      <w:pPr>
        <w:pStyle w:val="BodyText"/>
        <w:rPr>
          <w:sz w:val="20"/>
        </w:rPr>
      </w:pPr>
    </w:p>
    <w:p w14:paraId="7CC33E31" w14:textId="77777777" w:rsidR="005D54A9" w:rsidRDefault="005D54A9">
      <w:pPr>
        <w:pStyle w:val="BodyText"/>
        <w:rPr>
          <w:sz w:val="20"/>
        </w:rPr>
      </w:pPr>
    </w:p>
    <w:p w14:paraId="6935E425" w14:textId="77777777" w:rsidR="005D54A9" w:rsidRDefault="005D54A9">
      <w:pPr>
        <w:pStyle w:val="BodyText"/>
        <w:rPr>
          <w:sz w:val="20"/>
        </w:rPr>
      </w:pPr>
    </w:p>
    <w:p w14:paraId="537E5381" w14:textId="77777777" w:rsidR="005D54A9" w:rsidRDefault="005D54A9">
      <w:pPr>
        <w:pStyle w:val="BodyText"/>
        <w:rPr>
          <w:sz w:val="20"/>
        </w:rPr>
      </w:pPr>
    </w:p>
    <w:p w14:paraId="30566391" w14:textId="77777777" w:rsidR="005D54A9" w:rsidRDefault="005D54A9">
      <w:pPr>
        <w:pStyle w:val="BodyText"/>
        <w:rPr>
          <w:sz w:val="20"/>
        </w:rPr>
      </w:pPr>
    </w:p>
    <w:p w14:paraId="7D367422" w14:textId="77777777" w:rsidR="005D54A9" w:rsidRDefault="005D54A9">
      <w:pPr>
        <w:pStyle w:val="BodyText"/>
        <w:rPr>
          <w:sz w:val="20"/>
        </w:rPr>
      </w:pPr>
    </w:p>
    <w:p w14:paraId="2D1240FA" w14:textId="77777777" w:rsidR="005D54A9" w:rsidRDefault="005D54A9">
      <w:pPr>
        <w:pStyle w:val="BodyText"/>
        <w:rPr>
          <w:sz w:val="20"/>
        </w:rPr>
      </w:pPr>
    </w:p>
    <w:p w14:paraId="30537DC7" w14:textId="77777777" w:rsidR="005D54A9" w:rsidRDefault="005D54A9">
      <w:pPr>
        <w:pStyle w:val="BodyText"/>
        <w:rPr>
          <w:sz w:val="20"/>
        </w:rPr>
      </w:pPr>
    </w:p>
    <w:p w14:paraId="0E0D15A9" w14:textId="77777777" w:rsidR="005D54A9" w:rsidRDefault="005D54A9">
      <w:pPr>
        <w:pStyle w:val="BodyText"/>
        <w:rPr>
          <w:sz w:val="20"/>
        </w:rPr>
      </w:pPr>
    </w:p>
    <w:p w14:paraId="2704AA1F" w14:textId="77777777" w:rsidR="005D54A9" w:rsidRDefault="005D54A9">
      <w:pPr>
        <w:pStyle w:val="BodyText"/>
        <w:rPr>
          <w:sz w:val="20"/>
        </w:rPr>
      </w:pPr>
    </w:p>
    <w:p w14:paraId="78FF23CD" w14:textId="77777777" w:rsidR="005D54A9" w:rsidRDefault="005D54A9">
      <w:pPr>
        <w:pStyle w:val="BodyText"/>
        <w:rPr>
          <w:sz w:val="20"/>
        </w:rPr>
      </w:pPr>
    </w:p>
    <w:p w14:paraId="6F0D66AE" w14:textId="77777777" w:rsidR="005D54A9" w:rsidRDefault="005D54A9">
      <w:pPr>
        <w:pStyle w:val="BodyText"/>
        <w:rPr>
          <w:sz w:val="20"/>
        </w:rPr>
      </w:pPr>
    </w:p>
    <w:p w14:paraId="7029211C" w14:textId="77777777" w:rsidR="005D54A9" w:rsidRDefault="005D54A9">
      <w:pPr>
        <w:pStyle w:val="BodyText"/>
        <w:rPr>
          <w:sz w:val="20"/>
        </w:rPr>
      </w:pPr>
    </w:p>
    <w:p w14:paraId="74E831C5" w14:textId="77777777" w:rsidR="005D54A9" w:rsidRDefault="005D54A9">
      <w:pPr>
        <w:pStyle w:val="BodyText"/>
        <w:rPr>
          <w:sz w:val="20"/>
        </w:rPr>
      </w:pPr>
    </w:p>
    <w:p w14:paraId="0ACA437D" w14:textId="77777777" w:rsidR="005D54A9" w:rsidRDefault="005D54A9">
      <w:pPr>
        <w:pStyle w:val="BodyText"/>
        <w:rPr>
          <w:sz w:val="20"/>
        </w:rPr>
      </w:pPr>
    </w:p>
    <w:p w14:paraId="0C8BBBB3" w14:textId="77777777" w:rsidR="005D54A9" w:rsidRDefault="005D54A9">
      <w:pPr>
        <w:pStyle w:val="BodyText"/>
        <w:spacing w:before="7"/>
        <w:rPr>
          <w:sz w:val="28"/>
        </w:rPr>
      </w:pPr>
    </w:p>
    <w:p w14:paraId="67AC78B9" w14:textId="77777777" w:rsidR="005D54A9" w:rsidRDefault="008921ED">
      <w:pPr>
        <w:pStyle w:val="Heading2"/>
        <w:numPr>
          <w:ilvl w:val="1"/>
          <w:numId w:val="1"/>
        </w:numPr>
        <w:tabs>
          <w:tab w:val="left" w:pos="668"/>
        </w:tabs>
        <w:spacing w:before="132" w:line="211" w:lineRule="auto"/>
        <w:ind w:left="667" w:right="2612" w:hanging="511"/>
        <w:rPr>
          <w:color w:val="04677D"/>
        </w:rPr>
      </w:pPr>
      <w:bookmarkStart w:id="87" w:name="_Toc79507777"/>
      <w:r>
        <w:rPr>
          <w:color w:val="04677D"/>
        </w:rPr>
        <w:t>International</w:t>
      </w:r>
      <w:r>
        <w:rPr>
          <w:color w:val="04677D"/>
          <w:spacing w:val="-9"/>
        </w:rPr>
        <w:t xml:space="preserve"> </w:t>
      </w:r>
      <w:r>
        <w:rPr>
          <w:color w:val="04677D"/>
        </w:rPr>
        <w:t>Standards:</w:t>
      </w:r>
      <w:r>
        <w:rPr>
          <w:color w:val="04677D"/>
          <w:spacing w:val="-8"/>
        </w:rPr>
        <w:t xml:space="preserve"> </w:t>
      </w:r>
      <w:r>
        <w:rPr>
          <w:color w:val="04677D"/>
        </w:rPr>
        <w:t>Convention</w:t>
      </w:r>
      <w:r>
        <w:rPr>
          <w:color w:val="04677D"/>
          <w:spacing w:val="-9"/>
        </w:rPr>
        <w:t xml:space="preserve"> </w:t>
      </w:r>
      <w:r>
        <w:rPr>
          <w:color w:val="04677D"/>
        </w:rPr>
        <w:t>on</w:t>
      </w:r>
      <w:r>
        <w:rPr>
          <w:color w:val="04677D"/>
          <w:spacing w:val="-8"/>
        </w:rPr>
        <w:t xml:space="preserve"> </w:t>
      </w:r>
      <w:r>
        <w:rPr>
          <w:color w:val="04677D"/>
        </w:rPr>
        <w:t>the</w:t>
      </w:r>
      <w:r>
        <w:rPr>
          <w:color w:val="04677D"/>
          <w:spacing w:val="-8"/>
        </w:rPr>
        <w:t xml:space="preserve"> </w:t>
      </w:r>
      <w:r>
        <w:rPr>
          <w:color w:val="04677D"/>
        </w:rPr>
        <w:t>Rights</w:t>
      </w:r>
      <w:r>
        <w:rPr>
          <w:color w:val="04677D"/>
          <w:spacing w:val="-7"/>
        </w:rPr>
        <w:t xml:space="preserve"> </w:t>
      </w:r>
      <w:r>
        <w:rPr>
          <w:color w:val="04677D"/>
        </w:rPr>
        <w:t>persons</w:t>
      </w:r>
      <w:r>
        <w:rPr>
          <w:color w:val="04677D"/>
          <w:spacing w:val="-8"/>
        </w:rPr>
        <w:t xml:space="preserve"> </w:t>
      </w:r>
      <w:r>
        <w:rPr>
          <w:color w:val="04677D"/>
        </w:rPr>
        <w:t>with</w:t>
      </w:r>
      <w:r>
        <w:rPr>
          <w:color w:val="04677D"/>
          <w:spacing w:val="-61"/>
        </w:rPr>
        <w:t xml:space="preserve"> </w:t>
      </w:r>
      <w:r>
        <w:rPr>
          <w:color w:val="04677D"/>
        </w:rPr>
        <w:t>Disabilities</w:t>
      </w:r>
      <w:r>
        <w:rPr>
          <w:color w:val="04677D"/>
          <w:spacing w:val="-2"/>
        </w:rPr>
        <w:t xml:space="preserve"> </w:t>
      </w:r>
      <w:r>
        <w:rPr>
          <w:color w:val="04677D"/>
        </w:rPr>
        <w:t>(CRPD)</w:t>
      </w:r>
      <w:bookmarkEnd w:id="87"/>
    </w:p>
    <w:p w14:paraId="5EA041F9" w14:textId="470824CA" w:rsidR="005D54A9" w:rsidRPr="007D510D" w:rsidRDefault="007748F5">
      <w:pPr>
        <w:pStyle w:val="BodyText"/>
        <w:spacing w:before="47" w:line="232" w:lineRule="auto"/>
        <w:ind w:left="157" w:right="3283"/>
        <w:jc w:val="both"/>
        <w:rPr>
          <w:rFonts w:asciiTheme="minorHAnsi" w:hAnsiTheme="minorHAnsi" w:cstheme="minorHAnsi"/>
        </w:rPr>
      </w:pPr>
      <w:r w:rsidRPr="007D510D">
        <w:rPr>
          <w:rFonts w:asciiTheme="minorHAnsi" w:hAnsiTheme="minorHAnsi" w:cstheme="minorHAnsi"/>
          <w:noProof/>
          <w:lang w:val="en-AU" w:eastAsia="en-AU"/>
        </w:rPr>
        <mc:AlternateContent>
          <mc:Choice Requires="wpg">
            <w:drawing>
              <wp:anchor distT="0" distB="0" distL="114300" distR="114300" simplePos="0" relativeHeight="15752192" behindDoc="0" locked="0" layoutInCell="1" allowOverlap="1" wp14:anchorId="4A7EFF45" wp14:editId="3AE38F95">
                <wp:simplePos x="0" y="0"/>
                <wp:positionH relativeFrom="page">
                  <wp:posOffset>5615940</wp:posOffset>
                </wp:positionH>
                <wp:positionV relativeFrom="paragraph">
                  <wp:posOffset>45085</wp:posOffset>
                </wp:positionV>
                <wp:extent cx="1944370" cy="1800225"/>
                <wp:effectExtent l="0" t="0" r="0" b="0"/>
                <wp:wrapNone/>
                <wp:docPr id="7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4370" cy="1800225"/>
                          <a:chOff x="8844" y="71"/>
                          <a:chExt cx="3062" cy="2835"/>
                        </a:xfrm>
                      </wpg:grpSpPr>
                      <wps:wsp>
                        <wps:cNvPr id="75" name="Freeform 36"/>
                        <wps:cNvSpPr>
                          <a:spLocks/>
                        </wps:cNvSpPr>
                        <wps:spPr bwMode="auto">
                          <a:xfrm>
                            <a:off x="8844" y="70"/>
                            <a:ext cx="3062" cy="2835"/>
                          </a:xfrm>
                          <a:custGeom>
                            <a:avLst/>
                            <a:gdLst>
                              <a:gd name="T0" fmla="+- 0 11906 8844"/>
                              <a:gd name="T1" fmla="*/ T0 w 3062"/>
                              <a:gd name="T2" fmla="+- 0 71 71"/>
                              <a:gd name="T3" fmla="*/ 71 h 2835"/>
                              <a:gd name="T4" fmla="+- 0 9298 8844"/>
                              <a:gd name="T5" fmla="*/ T4 w 3062"/>
                              <a:gd name="T6" fmla="+- 0 71 71"/>
                              <a:gd name="T7" fmla="*/ 71 h 2835"/>
                              <a:gd name="T8" fmla="+- 0 9035 8844"/>
                              <a:gd name="T9" fmla="*/ T8 w 3062"/>
                              <a:gd name="T10" fmla="+- 0 78 71"/>
                              <a:gd name="T11" fmla="*/ 78 h 2835"/>
                              <a:gd name="T12" fmla="+- 0 8901 8844"/>
                              <a:gd name="T13" fmla="*/ T12 w 3062"/>
                              <a:gd name="T14" fmla="+- 0 127 71"/>
                              <a:gd name="T15" fmla="*/ 127 h 2835"/>
                              <a:gd name="T16" fmla="+- 0 8851 8844"/>
                              <a:gd name="T17" fmla="*/ T16 w 3062"/>
                              <a:gd name="T18" fmla="+- 0 262 71"/>
                              <a:gd name="T19" fmla="*/ 262 h 2835"/>
                              <a:gd name="T20" fmla="+- 0 8844 8844"/>
                              <a:gd name="T21" fmla="*/ T20 w 3062"/>
                              <a:gd name="T22" fmla="+- 0 524 71"/>
                              <a:gd name="T23" fmla="*/ 524 h 2835"/>
                              <a:gd name="T24" fmla="+- 0 8844 8844"/>
                              <a:gd name="T25" fmla="*/ T24 w 3062"/>
                              <a:gd name="T26" fmla="+- 0 2452 71"/>
                              <a:gd name="T27" fmla="*/ 2452 h 2835"/>
                              <a:gd name="T28" fmla="+- 0 8851 8844"/>
                              <a:gd name="T29" fmla="*/ T28 w 3062"/>
                              <a:gd name="T30" fmla="+- 0 2714 71"/>
                              <a:gd name="T31" fmla="*/ 2714 h 2835"/>
                              <a:gd name="T32" fmla="+- 0 8901 8844"/>
                              <a:gd name="T33" fmla="*/ T32 w 3062"/>
                              <a:gd name="T34" fmla="+- 0 2849 71"/>
                              <a:gd name="T35" fmla="*/ 2849 h 2835"/>
                              <a:gd name="T36" fmla="+- 0 9035 8844"/>
                              <a:gd name="T37" fmla="*/ T36 w 3062"/>
                              <a:gd name="T38" fmla="+- 0 2898 71"/>
                              <a:gd name="T39" fmla="*/ 2898 h 2835"/>
                              <a:gd name="T40" fmla="+- 0 9298 8844"/>
                              <a:gd name="T41" fmla="*/ T40 w 3062"/>
                              <a:gd name="T42" fmla="+- 0 2905 71"/>
                              <a:gd name="T43" fmla="*/ 2905 h 2835"/>
                              <a:gd name="T44" fmla="+- 0 11906 8844"/>
                              <a:gd name="T45" fmla="*/ T44 w 3062"/>
                              <a:gd name="T46" fmla="+- 0 2905 71"/>
                              <a:gd name="T47" fmla="*/ 2905 h 2835"/>
                              <a:gd name="T48" fmla="+- 0 11906 8844"/>
                              <a:gd name="T49" fmla="*/ T48 w 3062"/>
                              <a:gd name="T50" fmla="+- 0 71 71"/>
                              <a:gd name="T51" fmla="*/ 7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62" h="2835">
                                <a:moveTo>
                                  <a:pt x="3062" y="0"/>
                                </a:moveTo>
                                <a:lnTo>
                                  <a:pt x="454" y="0"/>
                                </a:lnTo>
                                <a:lnTo>
                                  <a:pt x="191" y="7"/>
                                </a:lnTo>
                                <a:lnTo>
                                  <a:pt x="57" y="56"/>
                                </a:lnTo>
                                <a:lnTo>
                                  <a:pt x="7" y="191"/>
                                </a:lnTo>
                                <a:lnTo>
                                  <a:pt x="0" y="453"/>
                                </a:lnTo>
                                <a:lnTo>
                                  <a:pt x="0" y="2381"/>
                                </a:lnTo>
                                <a:lnTo>
                                  <a:pt x="7" y="2643"/>
                                </a:lnTo>
                                <a:lnTo>
                                  <a:pt x="57" y="2778"/>
                                </a:lnTo>
                                <a:lnTo>
                                  <a:pt x="191" y="2827"/>
                                </a:lnTo>
                                <a:lnTo>
                                  <a:pt x="454" y="2834"/>
                                </a:lnTo>
                                <a:lnTo>
                                  <a:pt x="3062" y="2834"/>
                                </a:lnTo>
                                <a:lnTo>
                                  <a:pt x="3062" y="0"/>
                                </a:lnTo>
                                <a:close/>
                              </a:path>
                            </a:pathLst>
                          </a:custGeom>
                          <a:solidFill>
                            <a:srgbClr val="D5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3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9193" y="383"/>
                            <a:ext cx="2177" cy="21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A5B058" id="Group 34" o:spid="_x0000_s1026" style="position:absolute;margin-left:442.2pt;margin-top:3.55pt;width:153.1pt;height:141.75pt;z-index:15752192;mso-position-horizontal-relative:page" coordorigin="8844,71" coordsize="3062,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">
                <v:shape id="Freeform 36" o:spid="_x0000_s1027" style="position:absolute;left:8844;top:70;width:3062;height:2835;visibility:visible;mso-wrap-style:square;v-text-anchor:top" coordsize="3062,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ZM68MA&#10;AADbAAAADwAAAGRycy9kb3ducmV2LnhtbESPT4vCMBTE7wt+h/AEb2tqZbelGkUEwZv4F7w9m2db&#10;bF5KE7X66TcLC3scZuY3zHTemVo8qHWVZQWjYQSCOLe64kLBYb/6TEE4j6yxtkwKXuRgPut9TDHT&#10;9slbeux8IQKEXYYKSu+bTEqXl2TQDW1DHLyrbQ36INtC6hafAW5qGUfRtzRYcVgosaFlSfltdzcK&#10;Fun5dKxetojpdknem3FK8T5VatDvFhMQnjr/H/5rr7WC5At+v4QfIG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ZM68MAAADbAAAADwAAAAAAAAAAAAAAAACYAgAAZHJzL2Rv&#10;d25yZXYueG1sUEsFBgAAAAAEAAQA9QAAAIgDAAAAAA==&#10;" path="m3062,l454,,191,7,57,56,7,191,,453,,2381r7,262l57,2778r134,49l454,2834r2608,l3062,xe" fillcolor="#d5e0e3" stroked="f">
                  <v:path arrowok="t" o:connecttype="custom" o:connectlocs="3062,71;454,71;191,78;57,127;7,262;0,524;0,2452;7,2714;57,2849;191,2898;454,2905;3062,2905;3062,71" o:connectangles="0,0,0,0,0,0,0,0,0,0,0,0,0"/>
                </v:shape>
                <v:shape id="Picture 35" o:spid="_x0000_s1028" type="#_x0000_t75" style="position:absolute;left:9193;top:383;width:2177;height:2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uBfO/AAAA2wAAAA8AAABkcnMvZG93bnJldi54bWxEj80KwjAQhO+C7xBW8KapHlSqUUQQ/y5a&#10;fYCl2f5gsylN1Pr2RhA8DjPzDbNYtaYST2pcaVnBaBiBIE6tLjlXcLtuBzMQziNrrCyTgjc5WC27&#10;nQXG2r74Qs/E5yJA2MWooPC+jqV0aUEG3dDWxMHLbGPQB9nkUjf4CnBTyXEUTaTBksNCgTVtCkrv&#10;ycMo0IfT5e63u7Le2Sw76nGeuOlZqX6vXc9BeGr9P/xr77WC6QS+X8IPkM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bgXzvwAAANsAAAAPAAAAAAAAAAAAAAAAAJ8CAABk&#10;cnMvZG93bnJldi54bWxQSwUGAAAAAAQABAD3AAAAiwMAAAAA&#10;">
                  <v:imagedata r:id="rId69" o:title=""/>
                </v:shape>
                <w10:wrap anchorx="page"/>
              </v:group>
            </w:pict>
          </mc:Fallback>
        </mc:AlternateContent>
      </w:r>
      <w:r w:rsidR="008921ED" w:rsidRPr="007D510D">
        <w:rPr>
          <w:rFonts w:asciiTheme="minorHAnsi" w:hAnsiTheme="minorHAnsi" w:cstheme="minorHAnsi"/>
          <w:color w:val="231F20"/>
        </w:rPr>
        <w:t>Already</w:t>
      </w:r>
      <w:r w:rsidR="008921ED" w:rsidRPr="007D510D">
        <w:rPr>
          <w:rFonts w:asciiTheme="minorHAnsi" w:hAnsiTheme="minorHAnsi" w:cstheme="minorHAnsi"/>
          <w:color w:val="231F20"/>
          <w:spacing w:val="-9"/>
        </w:rPr>
        <w:t xml:space="preserve"> </w:t>
      </w:r>
      <w:r w:rsidR="008921ED" w:rsidRPr="007D510D">
        <w:rPr>
          <w:rFonts w:asciiTheme="minorHAnsi" w:hAnsiTheme="minorHAnsi" w:cstheme="minorHAnsi"/>
          <w:color w:val="231F20"/>
        </w:rPr>
        <w:t>ten</w:t>
      </w:r>
      <w:r w:rsidR="008921ED" w:rsidRPr="007D510D">
        <w:rPr>
          <w:rFonts w:asciiTheme="minorHAnsi" w:hAnsiTheme="minorHAnsi" w:cstheme="minorHAnsi"/>
          <w:color w:val="231F20"/>
          <w:spacing w:val="-8"/>
        </w:rPr>
        <w:t xml:space="preserve"> </w:t>
      </w:r>
      <w:r w:rsidR="008921ED" w:rsidRPr="007D510D">
        <w:rPr>
          <w:rFonts w:asciiTheme="minorHAnsi" w:hAnsiTheme="minorHAnsi" w:cstheme="minorHAnsi"/>
          <w:color w:val="231F20"/>
        </w:rPr>
        <w:t>Pacific</w:t>
      </w:r>
      <w:r w:rsidR="008921ED" w:rsidRPr="007D510D">
        <w:rPr>
          <w:rFonts w:asciiTheme="minorHAnsi" w:hAnsiTheme="minorHAnsi" w:cstheme="minorHAnsi"/>
          <w:color w:val="231F20"/>
          <w:spacing w:val="-8"/>
        </w:rPr>
        <w:t xml:space="preserve"> </w:t>
      </w:r>
      <w:r w:rsidR="008921ED" w:rsidRPr="007D510D">
        <w:rPr>
          <w:rFonts w:asciiTheme="minorHAnsi" w:hAnsiTheme="minorHAnsi" w:cstheme="minorHAnsi"/>
          <w:color w:val="231F20"/>
        </w:rPr>
        <w:t>nations</w:t>
      </w:r>
      <w:r w:rsidR="008921ED" w:rsidRPr="007D510D">
        <w:rPr>
          <w:rFonts w:asciiTheme="minorHAnsi" w:hAnsiTheme="minorHAnsi" w:cstheme="minorHAnsi"/>
          <w:color w:val="231F20"/>
          <w:spacing w:val="-7"/>
        </w:rPr>
        <w:t xml:space="preserve"> </w:t>
      </w:r>
      <w:r w:rsidR="008921ED" w:rsidRPr="007D510D">
        <w:rPr>
          <w:rFonts w:asciiTheme="minorHAnsi" w:hAnsiTheme="minorHAnsi" w:cstheme="minorHAnsi"/>
          <w:color w:val="231F20"/>
        </w:rPr>
        <w:t>have</w:t>
      </w:r>
      <w:r w:rsidR="008921ED" w:rsidRPr="007D510D">
        <w:rPr>
          <w:rFonts w:asciiTheme="minorHAnsi" w:hAnsiTheme="minorHAnsi" w:cstheme="minorHAnsi"/>
          <w:color w:val="231F20"/>
          <w:spacing w:val="-8"/>
        </w:rPr>
        <w:t xml:space="preserve"> </w:t>
      </w:r>
      <w:r w:rsidR="008921ED" w:rsidRPr="007D510D">
        <w:rPr>
          <w:rFonts w:asciiTheme="minorHAnsi" w:hAnsiTheme="minorHAnsi" w:cstheme="minorHAnsi"/>
          <w:color w:val="231F20"/>
        </w:rPr>
        <w:t>ratified</w:t>
      </w:r>
      <w:r w:rsidR="008921ED" w:rsidRPr="007D510D">
        <w:rPr>
          <w:rFonts w:asciiTheme="minorHAnsi" w:hAnsiTheme="minorHAnsi" w:cstheme="minorHAnsi"/>
          <w:color w:val="231F20"/>
          <w:spacing w:val="-7"/>
        </w:rPr>
        <w:t xml:space="preserve"> </w:t>
      </w:r>
      <w:r w:rsidR="008921ED" w:rsidRPr="007D510D">
        <w:rPr>
          <w:rFonts w:asciiTheme="minorHAnsi" w:hAnsiTheme="minorHAnsi" w:cstheme="minorHAnsi"/>
          <w:color w:val="231F20"/>
        </w:rPr>
        <w:t>and</w:t>
      </w:r>
      <w:r w:rsidR="008921ED" w:rsidRPr="007D510D">
        <w:rPr>
          <w:rFonts w:asciiTheme="minorHAnsi" w:hAnsiTheme="minorHAnsi" w:cstheme="minorHAnsi"/>
          <w:color w:val="231F20"/>
          <w:spacing w:val="-9"/>
        </w:rPr>
        <w:t xml:space="preserve"> </w:t>
      </w:r>
      <w:r w:rsidR="008921ED" w:rsidRPr="007D510D">
        <w:rPr>
          <w:rFonts w:asciiTheme="minorHAnsi" w:hAnsiTheme="minorHAnsi" w:cstheme="minorHAnsi"/>
          <w:color w:val="231F20"/>
        </w:rPr>
        <w:t>five</w:t>
      </w:r>
      <w:r w:rsidR="008921ED" w:rsidRPr="007D510D">
        <w:rPr>
          <w:rFonts w:asciiTheme="minorHAnsi" w:hAnsiTheme="minorHAnsi" w:cstheme="minorHAnsi"/>
          <w:color w:val="231F20"/>
          <w:spacing w:val="-7"/>
        </w:rPr>
        <w:t xml:space="preserve"> </w:t>
      </w:r>
      <w:r w:rsidR="008921ED" w:rsidRPr="007D510D">
        <w:rPr>
          <w:rFonts w:asciiTheme="minorHAnsi" w:hAnsiTheme="minorHAnsi" w:cstheme="minorHAnsi"/>
          <w:color w:val="231F20"/>
        </w:rPr>
        <w:t>have</w:t>
      </w:r>
      <w:r w:rsidR="008921ED" w:rsidRPr="007D510D">
        <w:rPr>
          <w:rFonts w:asciiTheme="minorHAnsi" w:hAnsiTheme="minorHAnsi" w:cstheme="minorHAnsi"/>
          <w:color w:val="231F20"/>
          <w:spacing w:val="-8"/>
        </w:rPr>
        <w:t xml:space="preserve"> </w:t>
      </w:r>
      <w:r w:rsidR="008921ED" w:rsidRPr="007D510D">
        <w:rPr>
          <w:rFonts w:asciiTheme="minorHAnsi" w:hAnsiTheme="minorHAnsi" w:cstheme="minorHAnsi"/>
          <w:color w:val="231F20"/>
        </w:rPr>
        <w:t>signed</w:t>
      </w:r>
      <w:r w:rsidR="008921ED" w:rsidRPr="007D510D">
        <w:rPr>
          <w:rFonts w:asciiTheme="minorHAnsi" w:hAnsiTheme="minorHAnsi" w:cstheme="minorHAnsi"/>
          <w:color w:val="231F20"/>
          <w:spacing w:val="-8"/>
        </w:rPr>
        <w:t xml:space="preserve"> </w:t>
      </w:r>
      <w:r w:rsidR="008921ED" w:rsidRPr="007D510D">
        <w:rPr>
          <w:rFonts w:asciiTheme="minorHAnsi" w:hAnsiTheme="minorHAnsi" w:cstheme="minorHAnsi"/>
          <w:color w:val="231F20"/>
        </w:rPr>
        <w:t>(see</w:t>
      </w:r>
      <w:r w:rsidR="008921ED" w:rsidRPr="007D510D">
        <w:rPr>
          <w:rFonts w:asciiTheme="minorHAnsi" w:hAnsiTheme="minorHAnsi" w:cstheme="minorHAnsi"/>
          <w:color w:val="231F20"/>
          <w:spacing w:val="-8"/>
        </w:rPr>
        <w:t xml:space="preserve"> </w:t>
      </w:r>
      <w:r w:rsidR="008921ED" w:rsidRPr="007D510D">
        <w:rPr>
          <w:rFonts w:asciiTheme="minorHAnsi" w:hAnsiTheme="minorHAnsi" w:cstheme="minorHAnsi"/>
          <w:color w:val="231F20"/>
        </w:rPr>
        <w:t>Annex</w:t>
      </w:r>
      <w:r w:rsidR="008921ED" w:rsidRPr="007D510D">
        <w:rPr>
          <w:rFonts w:asciiTheme="minorHAnsi" w:hAnsiTheme="minorHAnsi" w:cstheme="minorHAnsi"/>
          <w:color w:val="231F20"/>
          <w:spacing w:val="-8"/>
        </w:rPr>
        <w:t xml:space="preserve"> </w:t>
      </w:r>
      <w:r w:rsidR="008921ED" w:rsidRPr="007D510D">
        <w:rPr>
          <w:rFonts w:asciiTheme="minorHAnsi" w:hAnsiTheme="minorHAnsi" w:cstheme="minorHAnsi"/>
          <w:color w:val="231F20"/>
        </w:rPr>
        <w:t>A.5.1)</w:t>
      </w:r>
      <w:r w:rsidR="008921ED" w:rsidRPr="007D510D">
        <w:rPr>
          <w:rFonts w:asciiTheme="minorHAnsi" w:hAnsiTheme="minorHAnsi" w:cstheme="minorHAnsi"/>
          <w:color w:val="231F20"/>
          <w:spacing w:val="-9"/>
        </w:rPr>
        <w:t xml:space="preserve"> </w:t>
      </w:r>
      <w:r w:rsidR="008921ED" w:rsidRPr="007D510D">
        <w:rPr>
          <w:rFonts w:asciiTheme="minorHAnsi" w:hAnsiTheme="minorHAnsi" w:cstheme="minorHAnsi"/>
          <w:color w:val="231F20"/>
        </w:rPr>
        <w:t>the</w:t>
      </w:r>
      <w:r w:rsidR="008921ED" w:rsidRPr="007D510D">
        <w:rPr>
          <w:rFonts w:asciiTheme="minorHAnsi" w:hAnsiTheme="minorHAnsi" w:cstheme="minorHAnsi"/>
          <w:color w:val="231F20"/>
          <w:spacing w:val="-47"/>
        </w:rPr>
        <w:t xml:space="preserve"> </w:t>
      </w:r>
      <w:r w:rsidR="008921ED" w:rsidRPr="007D510D">
        <w:rPr>
          <w:rFonts w:asciiTheme="minorHAnsi" w:hAnsiTheme="minorHAnsi" w:cstheme="minorHAnsi"/>
          <w:color w:val="231F20"/>
        </w:rPr>
        <w:t>CRDP, making it the third most ratified Convention in the Pacific, after CRoC and</w:t>
      </w:r>
      <w:r w:rsidR="008921ED" w:rsidRPr="007D510D">
        <w:rPr>
          <w:rFonts w:asciiTheme="minorHAnsi" w:hAnsiTheme="minorHAnsi" w:cstheme="minorHAnsi"/>
          <w:color w:val="231F20"/>
          <w:spacing w:val="1"/>
        </w:rPr>
        <w:t xml:space="preserve"> </w:t>
      </w:r>
      <w:r w:rsidR="008921ED" w:rsidRPr="007D510D">
        <w:rPr>
          <w:rFonts w:asciiTheme="minorHAnsi" w:hAnsiTheme="minorHAnsi" w:cstheme="minorHAnsi"/>
          <w:color w:val="231F20"/>
        </w:rPr>
        <w:t>CEDAW.</w:t>
      </w:r>
    </w:p>
    <w:p w14:paraId="450FD575" w14:textId="77777777" w:rsidR="005D54A9" w:rsidRPr="008540BF" w:rsidRDefault="005D54A9">
      <w:pPr>
        <w:pStyle w:val="BodyText"/>
        <w:spacing w:before="4"/>
        <w:rPr>
          <w:rFonts w:asciiTheme="minorHAnsi" w:hAnsiTheme="minorHAnsi" w:cstheme="minorHAnsi"/>
          <w:sz w:val="16"/>
        </w:rPr>
      </w:pPr>
    </w:p>
    <w:p w14:paraId="0B7CC7D8" w14:textId="77777777" w:rsidR="005D54A9" w:rsidRDefault="008921ED">
      <w:pPr>
        <w:pStyle w:val="Heading3"/>
        <w:numPr>
          <w:ilvl w:val="2"/>
          <w:numId w:val="1"/>
        </w:numPr>
        <w:tabs>
          <w:tab w:val="left" w:pos="781"/>
        </w:tabs>
      </w:pPr>
      <w:bookmarkStart w:id="88" w:name="_Toc79507778"/>
      <w:r>
        <w:rPr>
          <w:color w:val="04677D"/>
        </w:rPr>
        <w:t>General</w:t>
      </w:r>
      <w:r>
        <w:rPr>
          <w:color w:val="04677D"/>
          <w:spacing w:val="-5"/>
        </w:rPr>
        <w:t xml:space="preserve"> </w:t>
      </w:r>
      <w:r>
        <w:rPr>
          <w:color w:val="04677D"/>
        </w:rPr>
        <w:t>Obligations</w:t>
      </w:r>
      <w:r>
        <w:rPr>
          <w:color w:val="04677D"/>
          <w:spacing w:val="-5"/>
        </w:rPr>
        <w:t xml:space="preserve"> </w:t>
      </w:r>
      <w:r>
        <w:rPr>
          <w:color w:val="04677D"/>
        </w:rPr>
        <w:t>of</w:t>
      </w:r>
      <w:r>
        <w:rPr>
          <w:color w:val="04677D"/>
          <w:spacing w:val="-4"/>
        </w:rPr>
        <w:t xml:space="preserve"> </w:t>
      </w:r>
      <w:r>
        <w:rPr>
          <w:color w:val="04677D"/>
        </w:rPr>
        <w:t>CRPD</w:t>
      </w:r>
      <w:bookmarkEnd w:id="88"/>
    </w:p>
    <w:p w14:paraId="4D0B50E1" w14:textId="77777777" w:rsidR="005D54A9" w:rsidRPr="007D510D" w:rsidRDefault="008921ED">
      <w:pPr>
        <w:pStyle w:val="BodyText"/>
        <w:spacing w:before="49" w:line="232" w:lineRule="auto"/>
        <w:ind w:left="157" w:right="3285"/>
        <w:jc w:val="both"/>
        <w:rPr>
          <w:rFonts w:asciiTheme="minorHAnsi" w:hAnsiTheme="minorHAnsi" w:cstheme="minorHAnsi"/>
        </w:rPr>
      </w:pPr>
      <w:r w:rsidRPr="007D510D">
        <w:rPr>
          <w:rFonts w:asciiTheme="minorHAnsi" w:hAnsiTheme="minorHAnsi" w:cstheme="minorHAnsi"/>
          <w:color w:val="231F20"/>
        </w:rPr>
        <w:t>Parties to CRPD must take measures, with the active involvement of people with</w:t>
      </w:r>
      <w:r w:rsidRPr="007D510D">
        <w:rPr>
          <w:rFonts w:asciiTheme="minorHAnsi" w:hAnsiTheme="minorHAnsi" w:cstheme="minorHAnsi"/>
          <w:color w:val="231F20"/>
          <w:spacing w:val="1"/>
        </w:rPr>
        <w:t xml:space="preserve"> </w:t>
      </w:r>
      <w:r w:rsidRPr="007D510D">
        <w:rPr>
          <w:rFonts w:asciiTheme="minorHAnsi" w:hAnsiTheme="minorHAnsi" w:cstheme="minorHAnsi"/>
          <w:color w:val="231F20"/>
        </w:rPr>
        <w:t>disabilities,</w:t>
      </w:r>
      <w:r w:rsidRPr="007D510D">
        <w:rPr>
          <w:rFonts w:asciiTheme="minorHAnsi" w:hAnsiTheme="minorHAnsi" w:cstheme="minorHAnsi"/>
          <w:color w:val="231F20"/>
          <w:spacing w:val="-1"/>
        </w:rPr>
        <w:t xml:space="preserve"> </w:t>
      </w:r>
      <w:r w:rsidRPr="007D510D">
        <w:rPr>
          <w:rFonts w:asciiTheme="minorHAnsi" w:hAnsiTheme="minorHAnsi" w:cstheme="minorHAnsi"/>
          <w:color w:val="231F20"/>
        </w:rPr>
        <w:t>to:</w:t>
      </w:r>
    </w:p>
    <w:p w14:paraId="462AB668" w14:textId="4EBB19DD" w:rsidR="005D54A9" w:rsidRPr="007D510D" w:rsidRDefault="008921ED" w:rsidP="00C768E7">
      <w:pPr>
        <w:pStyle w:val="BodyText"/>
        <w:numPr>
          <w:ilvl w:val="0"/>
          <w:numId w:val="45"/>
        </w:numPr>
        <w:spacing w:line="233" w:lineRule="auto"/>
        <w:ind w:left="516" w:right="3286" w:hanging="357"/>
        <w:jc w:val="both"/>
        <w:rPr>
          <w:rFonts w:asciiTheme="minorHAnsi" w:hAnsiTheme="minorHAnsi" w:cstheme="minorHAnsi"/>
        </w:rPr>
      </w:pPr>
      <w:r w:rsidRPr="007D510D">
        <w:rPr>
          <w:rFonts w:asciiTheme="minorHAnsi" w:hAnsiTheme="minorHAnsi" w:cstheme="minorHAnsi"/>
          <w:color w:val="231F20"/>
          <w:spacing w:val="-1"/>
          <w:w w:val="105"/>
        </w:rPr>
        <w:t>Ensure</w:t>
      </w:r>
      <w:r w:rsidRPr="007D510D">
        <w:rPr>
          <w:rFonts w:asciiTheme="minorHAnsi" w:hAnsiTheme="minorHAnsi" w:cstheme="minorHAnsi"/>
          <w:color w:val="231F20"/>
          <w:spacing w:val="-12"/>
          <w:w w:val="105"/>
        </w:rPr>
        <w:t xml:space="preserve"> </w:t>
      </w:r>
      <w:r w:rsidRPr="007D510D">
        <w:rPr>
          <w:rFonts w:asciiTheme="minorHAnsi" w:hAnsiTheme="minorHAnsi" w:cstheme="minorHAnsi"/>
          <w:color w:val="231F20"/>
          <w:spacing w:val="-1"/>
          <w:w w:val="105"/>
        </w:rPr>
        <w:t>and</w:t>
      </w:r>
      <w:r w:rsidRPr="007D510D">
        <w:rPr>
          <w:rFonts w:asciiTheme="minorHAnsi" w:hAnsiTheme="minorHAnsi" w:cstheme="minorHAnsi"/>
          <w:color w:val="231F20"/>
          <w:spacing w:val="-12"/>
          <w:w w:val="105"/>
        </w:rPr>
        <w:t xml:space="preserve"> </w:t>
      </w:r>
      <w:r w:rsidRPr="007D510D">
        <w:rPr>
          <w:rFonts w:asciiTheme="minorHAnsi" w:hAnsiTheme="minorHAnsi" w:cstheme="minorHAnsi"/>
          <w:color w:val="231F20"/>
          <w:spacing w:val="-1"/>
          <w:w w:val="105"/>
        </w:rPr>
        <w:t>promote</w:t>
      </w:r>
      <w:r w:rsidRPr="007D510D">
        <w:rPr>
          <w:rFonts w:asciiTheme="minorHAnsi" w:hAnsiTheme="minorHAnsi" w:cstheme="minorHAnsi"/>
          <w:color w:val="231F20"/>
          <w:spacing w:val="-12"/>
          <w:w w:val="105"/>
        </w:rPr>
        <w:t xml:space="preserve"> </w:t>
      </w:r>
      <w:r w:rsidRPr="007D510D">
        <w:rPr>
          <w:rFonts w:asciiTheme="minorHAnsi" w:hAnsiTheme="minorHAnsi" w:cstheme="minorHAnsi"/>
          <w:color w:val="231F20"/>
          <w:spacing w:val="-1"/>
          <w:w w:val="105"/>
        </w:rPr>
        <w:t>human</w:t>
      </w:r>
      <w:r w:rsidRPr="007D510D">
        <w:rPr>
          <w:rFonts w:asciiTheme="minorHAnsi" w:hAnsiTheme="minorHAnsi" w:cstheme="minorHAnsi"/>
          <w:color w:val="231F20"/>
          <w:spacing w:val="-11"/>
          <w:w w:val="105"/>
        </w:rPr>
        <w:t xml:space="preserve"> </w:t>
      </w:r>
      <w:r w:rsidRPr="007D510D">
        <w:rPr>
          <w:rFonts w:asciiTheme="minorHAnsi" w:hAnsiTheme="minorHAnsi" w:cstheme="minorHAnsi"/>
          <w:color w:val="231F20"/>
          <w:w w:val="105"/>
        </w:rPr>
        <w:t>rights</w:t>
      </w:r>
      <w:r w:rsidRPr="007D510D">
        <w:rPr>
          <w:rFonts w:asciiTheme="minorHAnsi" w:hAnsiTheme="minorHAnsi" w:cstheme="minorHAnsi"/>
          <w:color w:val="231F20"/>
          <w:spacing w:val="-12"/>
          <w:w w:val="105"/>
        </w:rPr>
        <w:t xml:space="preserve"> </w:t>
      </w:r>
      <w:r w:rsidRPr="007D510D">
        <w:rPr>
          <w:rFonts w:asciiTheme="minorHAnsi" w:hAnsiTheme="minorHAnsi" w:cstheme="minorHAnsi"/>
          <w:color w:val="231F20"/>
          <w:w w:val="105"/>
        </w:rPr>
        <w:t>and</w:t>
      </w:r>
      <w:r w:rsidRPr="007D510D">
        <w:rPr>
          <w:rFonts w:asciiTheme="minorHAnsi" w:hAnsiTheme="minorHAnsi" w:cstheme="minorHAnsi"/>
          <w:color w:val="231F20"/>
          <w:spacing w:val="-12"/>
          <w:w w:val="105"/>
        </w:rPr>
        <w:t xml:space="preserve"> </w:t>
      </w:r>
      <w:r w:rsidRPr="007D510D">
        <w:rPr>
          <w:rFonts w:asciiTheme="minorHAnsi" w:hAnsiTheme="minorHAnsi" w:cstheme="minorHAnsi"/>
          <w:color w:val="231F20"/>
          <w:w w:val="105"/>
        </w:rPr>
        <w:t>fundamental</w:t>
      </w:r>
      <w:r w:rsidRPr="007D510D">
        <w:rPr>
          <w:rFonts w:asciiTheme="minorHAnsi" w:hAnsiTheme="minorHAnsi" w:cstheme="minorHAnsi"/>
          <w:color w:val="231F20"/>
          <w:spacing w:val="-11"/>
          <w:w w:val="105"/>
        </w:rPr>
        <w:t xml:space="preserve"> </w:t>
      </w:r>
      <w:r w:rsidRPr="007D510D">
        <w:rPr>
          <w:rFonts w:asciiTheme="minorHAnsi" w:hAnsiTheme="minorHAnsi" w:cstheme="minorHAnsi"/>
          <w:color w:val="231F20"/>
          <w:w w:val="105"/>
        </w:rPr>
        <w:t>freedoms</w:t>
      </w:r>
      <w:r w:rsidRPr="007D510D">
        <w:rPr>
          <w:rFonts w:asciiTheme="minorHAnsi" w:hAnsiTheme="minorHAnsi" w:cstheme="minorHAnsi"/>
          <w:color w:val="231F20"/>
          <w:spacing w:val="-12"/>
          <w:w w:val="105"/>
        </w:rPr>
        <w:t xml:space="preserve"> </w:t>
      </w:r>
      <w:r w:rsidRPr="007D510D">
        <w:rPr>
          <w:rFonts w:asciiTheme="minorHAnsi" w:hAnsiTheme="minorHAnsi" w:cstheme="minorHAnsi"/>
          <w:color w:val="231F20"/>
          <w:w w:val="105"/>
        </w:rPr>
        <w:t>for</w:t>
      </w:r>
      <w:r w:rsidRPr="007D510D">
        <w:rPr>
          <w:rFonts w:asciiTheme="minorHAnsi" w:hAnsiTheme="minorHAnsi" w:cstheme="minorHAnsi"/>
          <w:color w:val="231F20"/>
          <w:spacing w:val="-12"/>
          <w:w w:val="105"/>
        </w:rPr>
        <w:t xml:space="preserve"> </w:t>
      </w:r>
      <w:r w:rsidRPr="007D510D">
        <w:rPr>
          <w:rFonts w:asciiTheme="minorHAnsi" w:hAnsiTheme="minorHAnsi" w:cstheme="minorHAnsi"/>
          <w:color w:val="231F20"/>
          <w:w w:val="105"/>
        </w:rPr>
        <w:t>all</w:t>
      </w:r>
      <w:r w:rsidRPr="007D510D">
        <w:rPr>
          <w:rFonts w:asciiTheme="minorHAnsi" w:hAnsiTheme="minorHAnsi" w:cstheme="minorHAnsi"/>
          <w:color w:val="231F20"/>
          <w:spacing w:val="-12"/>
          <w:w w:val="105"/>
        </w:rPr>
        <w:t xml:space="preserve"> </w:t>
      </w:r>
      <w:r w:rsidRPr="007D510D">
        <w:rPr>
          <w:rFonts w:asciiTheme="minorHAnsi" w:hAnsiTheme="minorHAnsi" w:cstheme="minorHAnsi"/>
          <w:color w:val="231F20"/>
          <w:w w:val="105"/>
        </w:rPr>
        <w:t>persons</w:t>
      </w:r>
      <w:r w:rsidRPr="007D510D">
        <w:rPr>
          <w:rFonts w:asciiTheme="minorHAnsi" w:hAnsiTheme="minorHAnsi" w:cstheme="minorHAnsi"/>
          <w:color w:val="231F20"/>
          <w:spacing w:val="-50"/>
          <w:w w:val="105"/>
        </w:rPr>
        <w:t xml:space="preserve"> </w:t>
      </w:r>
      <w:r w:rsidRPr="007D510D">
        <w:rPr>
          <w:rFonts w:asciiTheme="minorHAnsi" w:hAnsiTheme="minorHAnsi" w:cstheme="minorHAnsi"/>
          <w:color w:val="231F20"/>
          <w:w w:val="105"/>
        </w:rPr>
        <w:t>with</w:t>
      </w:r>
      <w:r w:rsidRPr="007D510D">
        <w:rPr>
          <w:rFonts w:asciiTheme="minorHAnsi" w:hAnsiTheme="minorHAnsi" w:cstheme="minorHAnsi"/>
          <w:color w:val="231F20"/>
          <w:spacing w:val="-8"/>
          <w:w w:val="105"/>
        </w:rPr>
        <w:t xml:space="preserve"> </w:t>
      </w:r>
      <w:r w:rsidRPr="007D510D">
        <w:rPr>
          <w:rFonts w:asciiTheme="minorHAnsi" w:hAnsiTheme="minorHAnsi" w:cstheme="minorHAnsi"/>
          <w:color w:val="231F20"/>
          <w:w w:val="105"/>
        </w:rPr>
        <w:t>disabilities</w:t>
      </w:r>
      <w:r w:rsidRPr="007D510D">
        <w:rPr>
          <w:rFonts w:asciiTheme="minorHAnsi" w:hAnsiTheme="minorHAnsi" w:cstheme="minorHAnsi"/>
          <w:color w:val="231F20"/>
          <w:spacing w:val="-8"/>
          <w:w w:val="105"/>
        </w:rPr>
        <w:t xml:space="preserve"> </w:t>
      </w:r>
      <w:r w:rsidRPr="007D510D">
        <w:rPr>
          <w:rFonts w:asciiTheme="minorHAnsi" w:hAnsiTheme="minorHAnsi" w:cstheme="minorHAnsi"/>
          <w:color w:val="231F20"/>
          <w:w w:val="105"/>
        </w:rPr>
        <w:t>without</w:t>
      </w:r>
      <w:r w:rsidRPr="007D510D">
        <w:rPr>
          <w:rFonts w:asciiTheme="minorHAnsi" w:hAnsiTheme="minorHAnsi" w:cstheme="minorHAnsi"/>
          <w:color w:val="231F20"/>
          <w:spacing w:val="-8"/>
          <w:w w:val="105"/>
        </w:rPr>
        <w:t xml:space="preserve"> </w:t>
      </w:r>
      <w:r w:rsidRPr="007D510D">
        <w:rPr>
          <w:rFonts w:asciiTheme="minorHAnsi" w:hAnsiTheme="minorHAnsi" w:cstheme="minorHAnsi"/>
          <w:color w:val="231F20"/>
          <w:w w:val="105"/>
        </w:rPr>
        <w:t>discrimination</w:t>
      </w:r>
      <w:r w:rsidRPr="007D510D">
        <w:rPr>
          <w:rFonts w:asciiTheme="minorHAnsi" w:hAnsiTheme="minorHAnsi" w:cstheme="minorHAnsi"/>
          <w:color w:val="231F20"/>
          <w:spacing w:val="-8"/>
          <w:w w:val="105"/>
        </w:rPr>
        <w:t xml:space="preserve"> </w:t>
      </w:r>
      <w:r w:rsidRPr="007D510D">
        <w:rPr>
          <w:rFonts w:asciiTheme="minorHAnsi" w:hAnsiTheme="minorHAnsi" w:cstheme="minorHAnsi"/>
          <w:color w:val="231F20"/>
          <w:w w:val="105"/>
        </w:rPr>
        <w:t>(Art</w:t>
      </w:r>
      <w:r w:rsidRPr="007D510D">
        <w:rPr>
          <w:rFonts w:asciiTheme="minorHAnsi" w:hAnsiTheme="minorHAnsi" w:cstheme="minorHAnsi"/>
          <w:color w:val="231F20"/>
          <w:spacing w:val="-8"/>
          <w:w w:val="105"/>
        </w:rPr>
        <w:t xml:space="preserve"> </w:t>
      </w:r>
      <w:r w:rsidRPr="007D510D">
        <w:rPr>
          <w:rFonts w:asciiTheme="minorHAnsi" w:hAnsiTheme="minorHAnsi" w:cstheme="minorHAnsi"/>
          <w:color w:val="231F20"/>
          <w:w w:val="105"/>
        </w:rPr>
        <w:t>4</w:t>
      </w:r>
      <w:r w:rsidRPr="007D510D">
        <w:rPr>
          <w:rFonts w:asciiTheme="minorHAnsi" w:hAnsiTheme="minorHAnsi" w:cstheme="minorHAnsi"/>
          <w:color w:val="231F20"/>
          <w:spacing w:val="-8"/>
          <w:w w:val="105"/>
        </w:rPr>
        <w:t xml:space="preserve"> </w:t>
      </w:r>
      <w:r w:rsidRPr="007D510D">
        <w:rPr>
          <w:rFonts w:asciiTheme="minorHAnsi" w:hAnsiTheme="minorHAnsi" w:cstheme="minorHAnsi"/>
          <w:color w:val="231F20"/>
          <w:w w:val="105"/>
        </w:rPr>
        <w:t>CRPD);</w:t>
      </w:r>
      <w:r w:rsidRPr="007D510D">
        <w:rPr>
          <w:rFonts w:asciiTheme="minorHAnsi" w:hAnsiTheme="minorHAnsi" w:cstheme="minorHAnsi"/>
          <w:color w:val="231F20"/>
          <w:spacing w:val="-9"/>
          <w:w w:val="105"/>
        </w:rPr>
        <w:t xml:space="preserve"> </w:t>
      </w:r>
      <w:r w:rsidRPr="007D510D">
        <w:rPr>
          <w:rFonts w:asciiTheme="minorHAnsi" w:hAnsiTheme="minorHAnsi" w:cstheme="minorHAnsi"/>
          <w:color w:val="231F20"/>
          <w:w w:val="105"/>
        </w:rPr>
        <w:t>and</w:t>
      </w:r>
    </w:p>
    <w:p w14:paraId="6FA4987B" w14:textId="11254C7E" w:rsidR="005D54A9" w:rsidRPr="007D510D" w:rsidRDefault="008921ED" w:rsidP="00C768E7">
      <w:pPr>
        <w:pStyle w:val="BodyText"/>
        <w:numPr>
          <w:ilvl w:val="0"/>
          <w:numId w:val="45"/>
        </w:numPr>
        <w:spacing w:line="233" w:lineRule="auto"/>
        <w:ind w:left="516" w:right="3284" w:hanging="357"/>
        <w:jc w:val="both"/>
        <w:rPr>
          <w:rFonts w:asciiTheme="minorHAnsi" w:hAnsiTheme="minorHAnsi" w:cstheme="minorHAnsi"/>
        </w:rPr>
      </w:pPr>
      <w:r w:rsidRPr="007D510D">
        <w:rPr>
          <w:rFonts w:asciiTheme="minorHAnsi" w:hAnsiTheme="minorHAnsi" w:cstheme="minorHAnsi"/>
          <w:color w:val="231F20"/>
          <w:w w:val="105"/>
        </w:rPr>
        <w:t>Raise awareness of the rights, capabilities and contributions of people with</w:t>
      </w:r>
      <w:r w:rsidRPr="007D510D">
        <w:rPr>
          <w:rFonts w:asciiTheme="minorHAnsi" w:hAnsiTheme="minorHAnsi" w:cstheme="minorHAnsi"/>
          <w:color w:val="231F20"/>
          <w:spacing w:val="1"/>
          <w:w w:val="105"/>
        </w:rPr>
        <w:t xml:space="preserve"> </w:t>
      </w:r>
      <w:r w:rsidRPr="007D510D">
        <w:rPr>
          <w:rFonts w:asciiTheme="minorHAnsi" w:hAnsiTheme="minorHAnsi" w:cstheme="minorHAnsi"/>
          <w:color w:val="231F20"/>
        </w:rPr>
        <w:t>disabilities and challenge stereotypes and prejudices towards people with</w:t>
      </w:r>
      <w:r w:rsidRPr="007D510D">
        <w:rPr>
          <w:rFonts w:asciiTheme="minorHAnsi" w:hAnsiTheme="minorHAnsi" w:cstheme="minorHAnsi"/>
          <w:color w:val="231F20"/>
          <w:spacing w:val="1"/>
        </w:rPr>
        <w:t xml:space="preserve"> </w:t>
      </w:r>
      <w:r w:rsidRPr="007D510D">
        <w:rPr>
          <w:rFonts w:asciiTheme="minorHAnsi" w:hAnsiTheme="minorHAnsi" w:cstheme="minorHAnsi"/>
          <w:color w:val="231F20"/>
          <w:w w:val="110"/>
        </w:rPr>
        <w:t>disabilities</w:t>
      </w:r>
      <w:r w:rsidRPr="007D510D">
        <w:rPr>
          <w:rFonts w:asciiTheme="minorHAnsi" w:hAnsiTheme="minorHAnsi" w:cstheme="minorHAnsi"/>
          <w:color w:val="231F20"/>
          <w:spacing w:val="-8"/>
          <w:w w:val="110"/>
        </w:rPr>
        <w:t xml:space="preserve"> </w:t>
      </w:r>
      <w:r w:rsidRPr="007D510D">
        <w:rPr>
          <w:rFonts w:asciiTheme="minorHAnsi" w:hAnsiTheme="minorHAnsi" w:cstheme="minorHAnsi"/>
          <w:color w:val="231F20"/>
          <w:w w:val="110"/>
        </w:rPr>
        <w:t>(Art</w:t>
      </w:r>
      <w:r w:rsidRPr="007D510D">
        <w:rPr>
          <w:rFonts w:asciiTheme="minorHAnsi" w:hAnsiTheme="minorHAnsi" w:cstheme="minorHAnsi"/>
          <w:color w:val="231F20"/>
          <w:spacing w:val="-7"/>
          <w:w w:val="110"/>
        </w:rPr>
        <w:t xml:space="preserve"> </w:t>
      </w:r>
      <w:r w:rsidRPr="007D510D">
        <w:rPr>
          <w:rFonts w:asciiTheme="minorHAnsi" w:hAnsiTheme="minorHAnsi" w:cstheme="minorHAnsi"/>
          <w:color w:val="231F20"/>
          <w:w w:val="110"/>
        </w:rPr>
        <w:t>4</w:t>
      </w:r>
      <w:r w:rsidRPr="007D510D">
        <w:rPr>
          <w:rFonts w:asciiTheme="minorHAnsi" w:hAnsiTheme="minorHAnsi" w:cstheme="minorHAnsi"/>
          <w:color w:val="231F20"/>
          <w:spacing w:val="-7"/>
          <w:w w:val="110"/>
        </w:rPr>
        <w:t xml:space="preserve"> </w:t>
      </w:r>
      <w:r w:rsidRPr="007D510D">
        <w:rPr>
          <w:rFonts w:asciiTheme="minorHAnsi" w:hAnsiTheme="minorHAnsi" w:cstheme="minorHAnsi"/>
          <w:color w:val="231F20"/>
          <w:w w:val="110"/>
        </w:rPr>
        <w:t>CRPD).</w:t>
      </w:r>
    </w:p>
    <w:p w14:paraId="187AABAF" w14:textId="77777777" w:rsidR="005D54A9" w:rsidRDefault="005D54A9">
      <w:pPr>
        <w:spacing w:line="232" w:lineRule="auto"/>
        <w:jc w:val="both"/>
        <w:sectPr w:rsidR="005D54A9">
          <w:pgSz w:w="11910" w:h="16840"/>
          <w:pgMar w:top="1620" w:right="0" w:bottom="1360" w:left="1260" w:header="399" w:footer="1165" w:gutter="0"/>
          <w:cols w:space="720"/>
        </w:sectPr>
      </w:pPr>
    </w:p>
    <w:p w14:paraId="35191BF0" w14:textId="77777777" w:rsidR="005D54A9" w:rsidRDefault="008921ED" w:rsidP="00C768E7">
      <w:pPr>
        <w:pStyle w:val="Heading3"/>
        <w:numPr>
          <w:ilvl w:val="2"/>
          <w:numId w:val="1"/>
        </w:numPr>
        <w:tabs>
          <w:tab w:val="left" w:pos="781"/>
        </w:tabs>
        <w:spacing w:line="276" w:lineRule="auto"/>
        <w:ind w:left="783"/>
      </w:pPr>
      <w:bookmarkStart w:id="89" w:name="_Toc79507779"/>
      <w:r>
        <w:rPr>
          <w:color w:val="04677D"/>
        </w:rPr>
        <w:lastRenderedPageBreak/>
        <w:t>Key</w:t>
      </w:r>
      <w:r>
        <w:rPr>
          <w:color w:val="04677D"/>
          <w:spacing w:val="-5"/>
        </w:rPr>
        <w:t xml:space="preserve"> </w:t>
      </w:r>
      <w:r>
        <w:rPr>
          <w:color w:val="04677D"/>
        </w:rPr>
        <w:t>Definitions</w:t>
      </w:r>
      <w:bookmarkEnd w:id="89"/>
    </w:p>
    <w:p w14:paraId="1F5184FB" w14:textId="77777777" w:rsidR="005D54A9" w:rsidRPr="00C768E7" w:rsidRDefault="008921ED">
      <w:pPr>
        <w:pStyle w:val="BodyText"/>
        <w:spacing w:before="48" w:line="223" w:lineRule="auto"/>
        <w:ind w:left="157" w:right="1416"/>
        <w:jc w:val="both"/>
        <w:rPr>
          <w:rFonts w:asciiTheme="minorHAnsi" w:hAnsiTheme="minorHAnsi" w:cstheme="minorHAnsi"/>
        </w:rPr>
      </w:pPr>
      <w:r w:rsidRPr="00C768E7">
        <w:rPr>
          <w:rFonts w:asciiTheme="minorHAnsi" w:hAnsiTheme="minorHAnsi" w:cstheme="minorHAnsi"/>
          <w:b/>
          <w:i/>
          <w:color w:val="231F20"/>
        </w:rPr>
        <w:t>‘Disabilities’</w:t>
      </w:r>
      <w:r w:rsidRPr="00C768E7">
        <w:rPr>
          <w:rFonts w:asciiTheme="minorHAnsi" w:hAnsiTheme="minorHAnsi" w:cstheme="minorHAnsi"/>
          <w:b/>
          <w:color w:val="231F20"/>
        </w:rPr>
        <w:t>:</w:t>
      </w:r>
      <w:r w:rsidRPr="00C768E7">
        <w:rPr>
          <w:rFonts w:asciiTheme="minorHAnsi" w:hAnsiTheme="minorHAnsi" w:cstheme="minorHAnsi"/>
          <w:b/>
          <w:color w:val="231F20"/>
          <w:spacing w:val="-4"/>
        </w:rPr>
        <w:t xml:space="preserve"> </w:t>
      </w:r>
      <w:r w:rsidRPr="00C768E7">
        <w:rPr>
          <w:rFonts w:asciiTheme="minorHAnsi" w:hAnsiTheme="minorHAnsi" w:cstheme="minorHAnsi"/>
          <w:color w:val="231F20"/>
        </w:rPr>
        <w:t>Long-term</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conditions</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can</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be</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physical,</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mental,</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intellectual</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or</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sensory</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impairments,</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which</w:t>
      </w:r>
      <w:r w:rsidRPr="00C768E7">
        <w:rPr>
          <w:rFonts w:asciiTheme="minorHAnsi" w:hAnsiTheme="minorHAnsi" w:cstheme="minorHAnsi"/>
          <w:color w:val="231F20"/>
          <w:spacing w:val="-48"/>
        </w:rPr>
        <w:t xml:space="preserve"> </w:t>
      </w:r>
      <w:r w:rsidRPr="00C768E7">
        <w:rPr>
          <w:rFonts w:asciiTheme="minorHAnsi" w:hAnsiTheme="minorHAnsi" w:cstheme="minorHAnsi"/>
          <w:color w:val="231F20"/>
        </w:rPr>
        <w:t>may prevent participation/access to opportunities, along with barriers such as discriminatory attitudes</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rPr>
        <w:t>and</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policies, and inaccessible infrastructure</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and services.</w:t>
      </w:r>
    </w:p>
    <w:p w14:paraId="15674CE8" w14:textId="77777777" w:rsidR="005D54A9" w:rsidRPr="00C768E7" w:rsidRDefault="008921ED" w:rsidP="00503886">
      <w:pPr>
        <w:spacing w:line="223" w:lineRule="auto"/>
        <w:ind w:left="159" w:right="1412"/>
        <w:jc w:val="both"/>
        <w:rPr>
          <w:rFonts w:asciiTheme="minorHAnsi" w:hAnsiTheme="minorHAnsi" w:cstheme="minorHAnsi"/>
        </w:rPr>
      </w:pPr>
      <w:r w:rsidRPr="00C768E7">
        <w:rPr>
          <w:rFonts w:asciiTheme="minorHAnsi" w:hAnsiTheme="minorHAnsi" w:cstheme="minorHAnsi"/>
          <w:b/>
          <w:i/>
          <w:color w:val="231F20"/>
        </w:rPr>
        <w:t>Disability Discrimination</w:t>
      </w:r>
      <w:r w:rsidRPr="00C768E7">
        <w:rPr>
          <w:rFonts w:asciiTheme="minorHAnsi" w:hAnsiTheme="minorHAnsi" w:cstheme="minorHAnsi"/>
          <w:b/>
          <w:color w:val="231F20"/>
        </w:rPr>
        <w:t xml:space="preserve">: </w:t>
      </w:r>
      <w:r w:rsidRPr="00C768E7">
        <w:rPr>
          <w:rFonts w:asciiTheme="minorHAnsi" w:hAnsiTheme="minorHAnsi" w:cstheme="minorHAnsi"/>
          <w:color w:val="231F20"/>
        </w:rPr>
        <w:t xml:space="preserve">Any distinction, exclusion or </w:t>
      </w:r>
      <w:r w:rsidRPr="00C768E7">
        <w:rPr>
          <w:rFonts w:asciiTheme="minorHAnsi" w:hAnsiTheme="minorHAnsi" w:cstheme="minorHAnsi"/>
          <w:b/>
          <w:color w:val="231F20"/>
        </w:rPr>
        <w:t>restriction on the basis of disability</w:t>
      </w:r>
      <w:r w:rsidRPr="00C768E7">
        <w:rPr>
          <w:rFonts w:asciiTheme="minorHAnsi" w:hAnsiTheme="minorHAnsi" w:cstheme="minorHAnsi"/>
          <w:color w:val="231F20"/>
        </w:rPr>
        <w:t>, including</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 xml:space="preserve">denial of ‘reasonable accommodation’, </w:t>
      </w:r>
      <w:r w:rsidRPr="00C768E7">
        <w:rPr>
          <w:rFonts w:asciiTheme="minorHAnsi" w:hAnsiTheme="minorHAnsi" w:cstheme="minorHAnsi"/>
          <w:b/>
          <w:color w:val="231F20"/>
        </w:rPr>
        <w:t xml:space="preserve">which restricts enjoyment of any human rights </w:t>
      </w:r>
      <w:r w:rsidRPr="00C768E7">
        <w:rPr>
          <w:rFonts w:asciiTheme="minorHAnsi" w:hAnsiTheme="minorHAnsi" w:cstheme="minorHAnsi"/>
          <w:color w:val="231F20"/>
        </w:rPr>
        <w:t>(political,</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economic,</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social and</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cultural) on</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an</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equal</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basis</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as others.</w:t>
      </w:r>
    </w:p>
    <w:p w14:paraId="4AF2BA8A" w14:textId="5D1BD475" w:rsidR="005D54A9" w:rsidRPr="00503886" w:rsidRDefault="008921ED" w:rsidP="00503886">
      <w:pPr>
        <w:spacing w:line="226" w:lineRule="auto"/>
        <w:ind w:left="159" w:right="1418"/>
        <w:jc w:val="both"/>
        <w:rPr>
          <w:rFonts w:asciiTheme="minorHAnsi" w:hAnsiTheme="minorHAnsi" w:cstheme="minorHAnsi"/>
        </w:rPr>
      </w:pPr>
      <w:r w:rsidRPr="00C768E7">
        <w:rPr>
          <w:rFonts w:asciiTheme="minorHAnsi" w:hAnsiTheme="minorHAnsi" w:cstheme="minorHAnsi"/>
          <w:b/>
          <w:i/>
          <w:color w:val="231F20"/>
        </w:rPr>
        <w:t>‘Reasonable</w:t>
      </w:r>
      <w:r w:rsidRPr="00C768E7">
        <w:rPr>
          <w:rFonts w:asciiTheme="minorHAnsi" w:hAnsiTheme="minorHAnsi" w:cstheme="minorHAnsi"/>
          <w:b/>
          <w:i/>
          <w:color w:val="231F20"/>
          <w:spacing w:val="-9"/>
        </w:rPr>
        <w:t xml:space="preserve"> </w:t>
      </w:r>
      <w:r w:rsidRPr="00C768E7">
        <w:rPr>
          <w:rFonts w:asciiTheme="minorHAnsi" w:hAnsiTheme="minorHAnsi" w:cstheme="minorHAnsi"/>
          <w:b/>
          <w:i/>
          <w:color w:val="231F20"/>
        </w:rPr>
        <w:t>accommodation’</w:t>
      </w:r>
      <w:r w:rsidRPr="00C768E7">
        <w:rPr>
          <w:rFonts w:asciiTheme="minorHAnsi" w:hAnsiTheme="minorHAnsi" w:cstheme="minorHAnsi"/>
          <w:b/>
          <w:color w:val="231F20"/>
        </w:rPr>
        <w:t>:</w:t>
      </w:r>
      <w:r w:rsidRPr="00C768E7">
        <w:rPr>
          <w:rFonts w:asciiTheme="minorHAnsi" w:hAnsiTheme="minorHAnsi" w:cstheme="minorHAnsi"/>
          <w:b/>
          <w:color w:val="231F20"/>
          <w:spacing w:val="-8"/>
        </w:rPr>
        <w:t xml:space="preserve"> </w:t>
      </w:r>
      <w:r w:rsidRPr="00C768E7">
        <w:rPr>
          <w:rFonts w:asciiTheme="minorHAnsi" w:hAnsiTheme="minorHAnsi" w:cstheme="minorHAnsi"/>
          <w:color w:val="231F20"/>
        </w:rPr>
        <w:t>Necessary</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and</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appropriate</w:t>
      </w:r>
      <w:r w:rsidRPr="00C768E7">
        <w:rPr>
          <w:rFonts w:asciiTheme="minorHAnsi" w:hAnsiTheme="minorHAnsi" w:cstheme="minorHAnsi"/>
          <w:color w:val="231F20"/>
          <w:spacing w:val="-7"/>
        </w:rPr>
        <w:t xml:space="preserve"> </w:t>
      </w:r>
      <w:r w:rsidRPr="00C768E7">
        <w:rPr>
          <w:rFonts w:asciiTheme="minorHAnsi" w:hAnsiTheme="minorHAnsi" w:cstheme="minorHAnsi"/>
          <w:b/>
          <w:color w:val="231F20"/>
        </w:rPr>
        <w:t>modifications</w:t>
      </w:r>
      <w:r w:rsidRPr="00C768E7">
        <w:rPr>
          <w:rFonts w:asciiTheme="minorHAnsi" w:hAnsiTheme="minorHAnsi" w:cstheme="minorHAnsi"/>
          <w:b/>
          <w:color w:val="231F20"/>
          <w:spacing w:val="-8"/>
        </w:rPr>
        <w:t xml:space="preserve"> </w:t>
      </w:r>
      <w:r w:rsidRPr="00C768E7">
        <w:rPr>
          <w:rFonts w:asciiTheme="minorHAnsi" w:hAnsiTheme="minorHAnsi" w:cstheme="minorHAnsi"/>
          <w:b/>
          <w:color w:val="231F20"/>
        </w:rPr>
        <w:t>and</w:t>
      </w:r>
      <w:r w:rsidRPr="00C768E7">
        <w:rPr>
          <w:rFonts w:asciiTheme="minorHAnsi" w:hAnsiTheme="minorHAnsi" w:cstheme="minorHAnsi"/>
          <w:b/>
          <w:color w:val="231F20"/>
          <w:spacing w:val="-8"/>
        </w:rPr>
        <w:t xml:space="preserve"> </w:t>
      </w:r>
      <w:r w:rsidRPr="00C768E7">
        <w:rPr>
          <w:rFonts w:asciiTheme="minorHAnsi" w:hAnsiTheme="minorHAnsi" w:cstheme="minorHAnsi"/>
          <w:b/>
          <w:color w:val="231F20"/>
        </w:rPr>
        <w:t>adjustments</w:t>
      </w:r>
      <w:r w:rsidRPr="00C768E7">
        <w:rPr>
          <w:rFonts w:asciiTheme="minorHAnsi" w:hAnsiTheme="minorHAnsi" w:cstheme="minorHAnsi"/>
          <w:b/>
          <w:color w:val="231F20"/>
          <w:spacing w:val="-9"/>
        </w:rPr>
        <w:t xml:space="preserve"> </w:t>
      </w:r>
      <w:r w:rsidRPr="00C768E7">
        <w:rPr>
          <w:rFonts w:asciiTheme="minorHAnsi" w:hAnsiTheme="minorHAnsi" w:cstheme="minorHAnsi"/>
          <w:color w:val="231F20"/>
        </w:rPr>
        <w:t>that</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do</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not</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rPr>
        <w:t>impose</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a</w:t>
      </w:r>
      <w:r w:rsidRPr="00C768E7">
        <w:rPr>
          <w:rFonts w:asciiTheme="minorHAnsi" w:hAnsiTheme="minorHAnsi" w:cstheme="minorHAnsi"/>
          <w:color w:val="231F20"/>
          <w:spacing w:val="-12"/>
        </w:rPr>
        <w:t xml:space="preserve"> </w:t>
      </w:r>
      <w:r w:rsidRPr="00C768E7">
        <w:rPr>
          <w:rFonts w:asciiTheme="minorHAnsi" w:hAnsiTheme="minorHAnsi" w:cstheme="minorHAnsi"/>
          <w:b/>
          <w:color w:val="231F20"/>
        </w:rPr>
        <w:t>disproportionate</w:t>
      </w:r>
      <w:r w:rsidRPr="00C768E7">
        <w:rPr>
          <w:rFonts w:asciiTheme="minorHAnsi" w:hAnsiTheme="minorHAnsi" w:cstheme="minorHAnsi"/>
          <w:b/>
          <w:color w:val="231F20"/>
          <w:spacing w:val="-12"/>
        </w:rPr>
        <w:t xml:space="preserve"> </w:t>
      </w:r>
      <w:r w:rsidRPr="00C768E7">
        <w:rPr>
          <w:rFonts w:asciiTheme="minorHAnsi" w:hAnsiTheme="minorHAnsi" w:cstheme="minorHAnsi"/>
          <w:b/>
          <w:color w:val="231F20"/>
        </w:rPr>
        <w:t>or</w:t>
      </w:r>
      <w:r w:rsidRPr="00C768E7">
        <w:rPr>
          <w:rFonts w:asciiTheme="minorHAnsi" w:hAnsiTheme="minorHAnsi" w:cstheme="minorHAnsi"/>
          <w:b/>
          <w:color w:val="231F20"/>
          <w:spacing w:val="-11"/>
        </w:rPr>
        <w:t xml:space="preserve"> </w:t>
      </w:r>
      <w:r w:rsidRPr="00C768E7">
        <w:rPr>
          <w:rFonts w:asciiTheme="minorHAnsi" w:hAnsiTheme="minorHAnsi" w:cstheme="minorHAnsi"/>
          <w:b/>
          <w:color w:val="231F20"/>
        </w:rPr>
        <w:t>undue</w:t>
      </w:r>
      <w:r w:rsidRPr="00C768E7">
        <w:rPr>
          <w:rFonts w:asciiTheme="minorHAnsi" w:hAnsiTheme="minorHAnsi" w:cstheme="minorHAnsi"/>
          <w:b/>
          <w:color w:val="231F20"/>
          <w:spacing w:val="-12"/>
        </w:rPr>
        <w:t xml:space="preserve"> </w:t>
      </w:r>
      <w:r w:rsidRPr="00C768E7">
        <w:rPr>
          <w:rFonts w:asciiTheme="minorHAnsi" w:hAnsiTheme="minorHAnsi" w:cstheme="minorHAnsi"/>
          <w:b/>
          <w:color w:val="231F20"/>
        </w:rPr>
        <w:t>burden</w:t>
      </w:r>
      <w:r w:rsidRPr="00C768E7">
        <w:rPr>
          <w:rFonts w:asciiTheme="minorHAnsi" w:hAnsiTheme="minorHAnsi" w:cstheme="minorHAnsi"/>
          <w:b/>
          <w:color w:val="231F20"/>
          <w:spacing w:val="-12"/>
        </w:rPr>
        <w:t xml:space="preserve"> </w:t>
      </w:r>
      <w:r w:rsidRPr="00C768E7">
        <w:rPr>
          <w:rFonts w:asciiTheme="minorHAnsi" w:hAnsiTheme="minorHAnsi" w:cstheme="minorHAnsi"/>
          <w:color w:val="231F20"/>
        </w:rPr>
        <w:t>and</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are</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needed</w:t>
      </w:r>
      <w:r w:rsidRPr="00C768E7">
        <w:rPr>
          <w:rFonts w:asciiTheme="minorHAnsi" w:hAnsiTheme="minorHAnsi" w:cstheme="minorHAnsi"/>
          <w:color w:val="231F20"/>
          <w:spacing w:val="-12"/>
        </w:rPr>
        <w:t xml:space="preserve"> </w:t>
      </w:r>
      <w:r w:rsidRPr="00C768E7">
        <w:rPr>
          <w:rFonts w:asciiTheme="minorHAnsi" w:hAnsiTheme="minorHAnsi" w:cstheme="minorHAnsi"/>
          <w:b/>
          <w:color w:val="231F20"/>
        </w:rPr>
        <w:t>in</w:t>
      </w:r>
      <w:r w:rsidRPr="00C768E7">
        <w:rPr>
          <w:rFonts w:asciiTheme="minorHAnsi" w:hAnsiTheme="minorHAnsi" w:cstheme="minorHAnsi"/>
          <w:b/>
          <w:color w:val="231F20"/>
          <w:spacing w:val="-11"/>
        </w:rPr>
        <w:t xml:space="preserve"> </w:t>
      </w:r>
      <w:r w:rsidRPr="00C768E7">
        <w:rPr>
          <w:rFonts w:asciiTheme="minorHAnsi" w:hAnsiTheme="minorHAnsi" w:cstheme="minorHAnsi"/>
          <w:b/>
          <w:color w:val="231F20"/>
        </w:rPr>
        <w:t>a</w:t>
      </w:r>
      <w:r w:rsidRPr="00C768E7">
        <w:rPr>
          <w:rFonts w:asciiTheme="minorHAnsi" w:hAnsiTheme="minorHAnsi" w:cstheme="minorHAnsi"/>
          <w:b/>
          <w:color w:val="231F20"/>
          <w:spacing w:val="-11"/>
        </w:rPr>
        <w:t xml:space="preserve"> </w:t>
      </w:r>
      <w:r w:rsidRPr="00C768E7">
        <w:rPr>
          <w:rFonts w:asciiTheme="minorHAnsi" w:hAnsiTheme="minorHAnsi" w:cstheme="minorHAnsi"/>
          <w:b/>
          <w:color w:val="231F20"/>
        </w:rPr>
        <w:t>particular</w:t>
      </w:r>
      <w:r w:rsidRPr="00C768E7">
        <w:rPr>
          <w:rFonts w:asciiTheme="minorHAnsi" w:hAnsiTheme="minorHAnsi" w:cstheme="minorHAnsi"/>
          <w:b/>
          <w:color w:val="231F20"/>
          <w:spacing w:val="-11"/>
        </w:rPr>
        <w:t xml:space="preserve"> </w:t>
      </w:r>
      <w:r w:rsidRPr="00C768E7">
        <w:rPr>
          <w:rFonts w:asciiTheme="minorHAnsi" w:hAnsiTheme="minorHAnsi" w:cstheme="minorHAnsi"/>
          <w:b/>
          <w:color w:val="231F20"/>
        </w:rPr>
        <w:t>case</w:t>
      </w:r>
      <w:r w:rsidRPr="00C768E7">
        <w:rPr>
          <w:rFonts w:asciiTheme="minorHAnsi" w:hAnsiTheme="minorHAnsi" w:cstheme="minorHAnsi"/>
          <w:color w:val="231F20"/>
        </w:rPr>
        <w:t>,</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ensure</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that</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person</w:t>
      </w:r>
      <w:r w:rsidRPr="00C768E7">
        <w:rPr>
          <w:rFonts w:asciiTheme="minorHAnsi" w:hAnsiTheme="minorHAnsi" w:cstheme="minorHAnsi"/>
          <w:color w:val="231F20"/>
          <w:spacing w:val="-48"/>
        </w:rPr>
        <w:t xml:space="preserve"> </w:t>
      </w:r>
      <w:r w:rsidRPr="00C768E7">
        <w:rPr>
          <w:rFonts w:asciiTheme="minorHAnsi" w:hAnsiTheme="minorHAnsi" w:cstheme="minorHAnsi"/>
          <w:color w:val="231F20"/>
        </w:rPr>
        <w:t xml:space="preserve">with disabilities can </w:t>
      </w:r>
      <w:r w:rsidRPr="00C768E7">
        <w:rPr>
          <w:rFonts w:asciiTheme="minorHAnsi" w:hAnsiTheme="minorHAnsi" w:cstheme="minorHAnsi"/>
          <w:b/>
          <w:color w:val="231F20"/>
        </w:rPr>
        <w:t xml:space="preserve">exercise their human rights and freedoms on an equal basis to </w:t>
      </w:r>
      <w:r w:rsidRPr="00C768E7">
        <w:rPr>
          <w:rFonts w:asciiTheme="minorHAnsi" w:hAnsiTheme="minorHAnsi" w:cstheme="minorHAnsi"/>
          <w:color w:val="231F20"/>
        </w:rPr>
        <w:t>others. Note: The</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spacing w:val="-2"/>
        </w:rPr>
        <w:t>obligation</w:t>
      </w:r>
      <w:r w:rsidRPr="00C768E7">
        <w:rPr>
          <w:rFonts w:asciiTheme="minorHAnsi" w:hAnsiTheme="minorHAnsi" w:cstheme="minorHAnsi"/>
          <w:color w:val="231F20"/>
          <w:spacing w:val="-14"/>
        </w:rPr>
        <w:t xml:space="preserve"> </w:t>
      </w:r>
      <w:r w:rsidRPr="00C768E7">
        <w:rPr>
          <w:rFonts w:asciiTheme="minorHAnsi" w:hAnsiTheme="minorHAnsi" w:cstheme="minorHAnsi"/>
          <w:color w:val="231F20"/>
          <w:spacing w:val="-2"/>
        </w:rPr>
        <w:t>to</w:t>
      </w:r>
      <w:r w:rsidRPr="00C768E7">
        <w:rPr>
          <w:rFonts w:asciiTheme="minorHAnsi" w:hAnsiTheme="minorHAnsi" w:cstheme="minorHAnsi"/>
          <w:color w:val="231F20"/>
          <w:spacing w:val="-13"/>
        </w:rPr>
        <w:t xml:space="preserve"> </w:t>
      </w:r>
      <w:r w:rsidRPr="00C768E7">
        <w:rPr>
          <w:rFonts w:asciiTheme="minorHAnsi" w:hAnsiTheme="minorHAnsi" w:cstheme="minorHAnsi"/>
          <w:color w:val="231F20"/>
          <w:spacing w:val="-2"/>
        </w:rPr>
        <w:t>‘reasonably</w:t>
      </w:r>
      <w:r w:rsidRPr="00C768E7">
        <w:rPr>
          <w:rFonts w:asciiTheme="minorHAnsi" w:hAnsiTheme="minorHAnsi" w:cstheme="minorHAnsi"/>
          <w:color w:val="231F20"/>
          <w:spacing w:val="-14"/>
        </w:rPr>
        <w:t xml:space="preserve"> </w:t>
      </w:r>
      <w:r w:rsidRPr="00C768E7">
        <w:rPr>
          <w:rFonts w:asciiTheme="minorHAnsi" w:hAnsiTheme="minorHAnsi" w:cstheme="minorHAnsi"/>
          <w:color w:val="231F20"/>
          <w:spacing w:val="-2"/>
        </w:rPr>
        <w:t>accommodate’</w:t>
      </w:r>
      <w:r w:rsidRPr="00C768E7">
        <w:rPr>
          <w:rFonts w:asciiTheme="minorHAnsi" w:hAnsiTheme="minorHAnsi" w:cstheme="minorHAnsi"/>
          <w:color w:val="231F20"/>
          <w:spacing w:val="-13"/>
        </w:rPr>
        <w:t xml:space="preserve"> </w:t>
      </w:r>
      <w:r w:rsidRPr="00C768E7">
        <w:rPr>
          <w:rFonts w:asciiTheme="minorHAnsi" w:hAnsiTheme="minorHAnsi" w:cstheme="minorHAnsi"/>
          <w:color w:val="231F20"/>
          <w:spacing w:val="-2"/>
        </w:rPr>
        <w:t>is</w:t>
      </w:r>
      <w:r w:rsidRPr="00C768E7">
        <w:rPr>
          <w:rFonts w:asciiTheme="minorHAnsi" w:hAnsiTheme="minorHAnsi" w:cstheme="minorHAnsi"/>
          <w:color w:val="231F20"/>
          <w:spacing w:val="-14"/>
        </w:rPr>
        <w:t xml:space="preserve"> </w:t>
      </w:r>
      <w:r w:rsidRPr="00C768E7">
        <w:rPr>
          <w:rFonts w:asciiTheme="minorHAnsi" w:hAnsiTheme="minorHAnsi" w:cstheme="minorHAnsi"/>
          <w:color w:val="231F20"/>
          <w:spacing w:val="-2"/>
        </w:rPr>
        <w:t>only</w:t>
      </w:r>
      <w:r w:rsidRPr="00C768E7">
        <w:rPr>
          <w:rFonts w:asciiTheme="minorHAnsi" w:hAnsiTheme="minorHAnsi" w:cstheme="minorHAnsi"/>
          <w:color w:val="231F20"/>
          <w:spacing w:val="-13"/>
        </w:rPr>
        <w:t xml:space="preserve"> </w:t>
      </w:r>
      <w:r w:rsidRPr="00C768E7">
        <w:rPr>
          <w:rFonts w:asciiTheme="minorHAnsi" w:hAnsiTheme="minorHAnsi" w:cstheme="minorHAnsi"/>
          <w:color w:val="231F20"/>
          <w:spacing w:val="-2"/>
        </w:rPr>
        <w:t>triggered</w:t>
      </w:r>
      <w:r w:rsidRPr="00C768E7">
        <w:rPr>
          <w:rFonts w:asciiTheme="minorHAnsi" w:hAnsiTheme="minorHAnsi" w:cstheme="minorHAnsi"/>
          <w:color w:val="231F20"/>
          <w:spacing w:val="-13"/>
        </w:rPr>
        <w:t xml:space="preserve"> </w:t>
      </w:r>
      <w:r w:rsidRPr="00C768E7">
        <w:rPr>
          <w:rFonts w:asciiTheme="minorHAnsi" w:hAnsiTheme="minorHAnsi" w:cstheme="minorHAnsi"/>
          <w:color w:val="231F20"/>
          <w:spacing w:val="-2"/>
        </w:rPr>
        <w:t>when</w:t>
      </w:r>
      <w:r w:rsidRPr="00C768E7">
        <w:rPr>
          <w:rFonts w:asciiTheme="minorHAnsi" w:hAnsiTheme="minorHAnsi" w:cstheme="minorHAnsi"/>
          <w:color w:val="231F20"/>
          <w:spacing w:val="-14"/>
        </w:rPr>
        <w:t xml:space="preserve"> </w:t>
      </w:r>
      <w:r w:rsidRPr="00C768E7">
        <w:rPr>
          <w:rFonts w:asciiTheme="minorHAnsi" w:hAnsiTheme="minorHAnsi" w:cstheme="minorHAnsi"/>
          <w:color w:val="231F20"/>
          <w:spacing w:val="-2"/>
        </w:rPr>
        <w:t>the</w:t>
      </w:r>
      <w:r w:rsidRPr="00C768E7">
        <w:rPr>
          <w:rFonts w:asciiTheme="minorHAnsi" w:hAnsiTheme="minorHAnsi" w:cstheme="minorHAnsi"/>
          <w:color w:val="231F20"/>
          <w:spacing w:val="-13"/>
        </w:rPr>
        <w:t xml:space="preserve"> </w:t>
      </w:r>
      <w:r w:rsidRPr="00C768E7">
        <w:rPr>
          <w:rFonts w:asciiTheme="minorHAnsi" w:hAnsiTheme="minorHAnsi" w:cstheme="minorHAnsi"/>
          <w:color w:val="231F20"/>
          <w:spacing w:val="-2"/>
        </w:rPr>
        <w:t>measure</w:t>
      </w:r>
      <w:r w:rsidRPr="00C768E7">
        <w:rPr>
          <w:rFonts w:asciiTheme="minorHAnsi" w:hAnsiTheme="minorHAnsi" w:cstheme="minorHAnsi"/>
          <w:color w:val="231F20"/>
          <w:spacing w:val="-14"/>
        </w:rPr>
        <w:t xml:space="preserve"> </w:t>
      </w:r>
      <w:r w:rsidRPr="00C768E7">
        <w:rPr>
          <w:rFonts w:asciiTheme="minorHAnsi" w:hAnsiTheme="minorHAnsi" w:cstheme="minorHAnsi"/>
          <w:color w:val="231F20"/>
          <w:spacing w:val="-2"/>
        </w:rPr>
        <w:t>is</w:t>
      </w:r>
      <w:r w:rsidRPr="00C768E7">
        <w:rPr>
          <w:rFonts w:asciiTheme="minorHAnsi" w:hAnsiTheme="minorHAnsi" w:cstheme="minorHAnsi"/>
          <w:color w:val="231F20"/>
          <w:spacing w:val="-13"/>
        </w:rPr>
        <w:t xml:space="preserve"> </w:t>
      </w:r>
      <w:r w:rsidRPr="00C768E7">
        <w:rPr>
          <w:rFonts w:asciiTheme="minorHAnsi" w:hAnsiTheme="minorHAnsi" w:cstheme="minorHAnsi"/>
          <w:color w:val="231F20"/>
          <w:spacing w:val="-2"/>
        </w:rPr>
        <w:t>requested</w:t>
      </w:r>
      <w:r w:rsidRPr="00C768E7">
        <w:rPr>
          <w:rFonts w:asciiTheme="minorHAnsi" w:hAnsiTheme="minorHAnsi" w:cstheme="minorHAnsi"/>
          <w:color w:val="231F20"/>
          <w:spacing w:val="-13"/>
        </w:rPr>
        <w:t xml:space="preserve"> </w:t>
      </w:r>
      <w:r w:rsidRPr="00C768E7">
        <w:rPr>
          <w:rFonts w:asciiTheme="minorHAnsi" w:hAnsiTheme="minorHAnsi" w:cstheme="minorHAnsi"/>
          <w:color w:val="231F20"/>
          <w:spacing w:val="-2"/>
        </w:rPr>
        <w:t>by</w:t>
      </w:r>
      <w:r w:rsidRPr="00C768E7">
        <w:rPr>
          <w:rFonts w:asciiTheme="minorHAnsi" w:hAnsiTheme="minorHAnsi" w:cstheme="minorHAnsi"/>
          <w:color w:val="231F20"/>
          <w:spacing w:val="-14"/>
        </w:rPr>
        <w:t xml:space="preserve"> </w:t>
      </w:r>
      <w:r w:rsidRPr="00C768E7">
        <w:rPr>
          <w:rFonts w:asciiTheme="minorHAnsi" w:hAnsiTheme="minorHAnsi" w:cstheme="minorHAnsi"/>
          <w:color w:val="231F20"/>
          <w:spacing w:val="-2"/>
        </w:rPr>
        <w:t>the</w:t>
      </w:r>
      <w:r w:rsidRPr="00C768E7">
        <w:rPr>
          <w:rFonts w:asciiTheme="minorHAnsi" w:hAnsiTheme="minorHAnsi" w:cstheme="minorHAnsi"/>
          <w:color w:val="231F20"/>
          <w:spacing w:val="-13"/>
        </w:rPr>
        <w:t xml:space="preserve"> </w:t>
      </w:r>
      <w:r w:rsidRPr="00C768E7">
        <w:rPr>
          <w:rFonts w:asciiTheme="minorHAnsi" w:hAnsiTheme="minorHAnsi" w:cstheme="minorHAnsi"/>
          <w:color w:val="231F20"/>
          <w:spacing w:val="-2"/>
        </w:rPr>
        <w:t>individual</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and</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it</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must</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be</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considered</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a</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reasonable</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request,</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from</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perspective</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of</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an</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outsider</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case.</w:t>
      </w:r>
    </w:p>
    <w:p w14:paraId="5CEB1134" w14:textId="77777777" w:rsidR="005D54A9" w:rsidRDefault="008921ED">
      <w:pPr>
        <w:pStyle w:val="Heading3"/>
        <w:numPr>
          <w:ilvl w:val="2"/>
          <w:numId w:val="1"/>
        </w:numPr>
        <w:tabs>
          <w:tab w:val="left" w:pos="781"/>
        </w:tabs>
      </w:pPr>
      <w:bookmarkStart w:id="90" w:name="_Toc79507780"/>
      <w:r>
        <w:rPr>
          <w:color w:val="04677D"/>
        </w:rPr>
        <w:t>CRPD</w:t>
      </w:r>
      <w:r>
        <w:rPr>
          <w:color w:val="04677D"/>
          <w:spacing w:val="-4"/>
        </w:rPr>
        <w:t xml:space="preserve"> </w:t>
      </w:r>
      <w:r>
        <w:rPr>
          <w:color w:val="04677D"/>
        </w:rPr>
        <w:t>Recognition</w:t>
      </w:r>
      <w:r>
        <w:rPr>
          <w:color w:val="04677D"/>
          <w:spacing w:val="-2"/>
        </w:rPr>
        <w:t xml:space="preserve"> </w:t>
      </w:r>
      <w:r>
        <w:rPr>
          <w:color w:val="04677D"/>
        </w:rPr>
        <w:t>of</w:t>
      </w:r>
      <w:r>
        <w:rPr>
          <w:color w:val="04677D"/>
          <w:spacing w:val="-3"/>
        </w:rPr>
        <w:t xml:space="preserve"> </w:t>
      </w:r>
      <w:r>
        <w:rPr>
          <w:color w:val="04677D"/>
        </w:rPr>
        <w:t>Special</w:t>
      </w:r>
      <w:r>
        <w:rPr>
          <w:color w:val="04677D"/>
          <w:spacing w:val="-2"/>
        </w:rPr>
        <w:t xml:space="preserve"> </w:t>
      </w:r>
      <w:r>
        <w:rPr>
          <w:color w:val="04677D"/>
        </w:rPr>
        <w:t>Groups</w:t>
      </w:r>
      <w:bookmarkEnd w:id="90"/>
    </w:p>
    <w:p w14:paraId="40FFE643" w14:textId="77777777" w:rsidR="005D54A9" w:rsidRPr="00C768E7" w:rsidRDefault="008921ED" w:rsidP="00503886">
      <w:pPr>
        <w:ind w:left="159"/>
        <w:jc w:val="both"/>
        <w:rPr>
          <w:rFonts w:asciiTheme="minorHAnsi" w:hAnsiTheme="minorHAnsi" w:cstheme="minorHAnsi"/>
        </w:rPr>
      </w:pPr>
      <w:r w:rsidRPr="00C768E7">
        <w:rPr>
          <w:rFonts w:asciiTheme="minorHAnsi" w:hAnsiTheme="minorHAnsi" w:cstheme="minorHAnsi"/>
          <w:b/>
          <w:color w:val="231F20"/>
        </w:rPr>
        <w:t>Women</w:t>
      </w:r>
      <w:r w:rsidRPr="00C768E7">
        <w:rPr>
          <w:rFonts w:asciiTheme="minorHAnsi" w:hAnsiTheme="minorHAnsi" w:cstheme="minorHAnsi"/>
          <w:b/>
          <w:color w:val="231F20"/>
          <w:spacing w:val="-3"/>
        </w:rPr>
        <w:t xml:space="preserve"> </w:t>
      </w:r>
      <w:r w:rsidRPr="00C768E7">
        <w:rPr>
          <w:rFonts w:asciiTheme="minorHAnsi" w:hAnsiTheme="minorHAnsi" w:cstheme="minorHAnsi"/>
          <w:b/>
          <w:color w:val="231F20"/>
        </w:rPr>
        <w:t>&amp;</w:t>
      </w:r>
      <w:r w:rsidRPr="00C768E7">
        <w:rPr>
          <w:rFonts w:asciiTheme="minorHAnsi" w:hAnsiTheme="minorHAnsi" w:cstheme="minorHAnsi"/>
          <w:b/>
          <w:color w:val="231F20"/>
          <w:spacing w:val="-2"/>
        </w:rPr>
        <w:t xml:space="preserve"> </w:t>
      </w:r>
      <w:r w:rsidRPr="00C768E7">
        <w:rPr>
          <w:rFonts w:asciiTheme="minorHAnsi" w:hAnsiTheme="minorHAnsi" w:cstheme="minorHAnsi"/>
          <w:b/>
          <w:color w:val="231F20"/>
        </w:rPr>
        <w:t>girls</w:t>
      </w:r>
      <w:r w:rsidRPr="00C768E7">
        <w:rPr>
          <w:rFonts w:asciiTheme="minorHAnsi" w:hAnsiTheme="minorHAnsi" w:cstheme="minorHAnsi"/>
          <w:b/>
          <w:color w:val="231F20"/>
          <w:spacing w:val="-2"/>
        </w:rPr>
        <w:t xml:space="preserve"> </w:t>
      </w:r>
      <w:r w:rsidRPr="00C768E7">
        <w:rPr>
          <w:rFonts w:asciiTheme="minorHAnsi" w:hAnsiTheme="minorHAnsi" w:cstheme="minorHAnsi"/>
          <w:b/>
          <w:color w:val="231F20"/>
        </w:rPr>
        <w:t>with</w:t>
      </w:r>
      <w:r w:rsidRPr="00C768E7">
        <w:rPr>
          <w:rFonts w:asciiTheme="minorHAnsi" w:hAnsiTheme="minorHAnsi" w:cstheme="minorHAnsi"/>
          <w:b/>
          <w:color w:val="231F20"/>
          <w:spacing w:val="-2"/>
        </w:rPr>
        <w:t xml:space="preserve"> </w:t>
      </w:r>
      <w:r w:rsidRPr="00C768E7">
        <w:rPr>
          <w:rFonts w:asciiTheme="minorHAnsi" w:hAnsiTheme="minorHAnsi" w:cstheme="minorHAnsi"/>
          <w:b/>
          <w:color w:val="231F20"/>
        </w:rPr>
        <w:t>disabilities</w:t>
      </w:r>
      <w:r w:rsidRPr="00C768E7">
        <w:rPr>
          <w:rFonts w:asciiTheme="minorHAnsi" w:hAnsiTheme="minorHAnsi" w:cstheme="minorHAnsi"/>
          <w:b/>
          <w:color w:val="231F20"/>
          <w:spacing w:val="-3"/>
        </w:rPr>
        <w:t xml:space="preserve"> </w:t>
      </w:r>
      <w:r w:rsidRPr="00C768E7">
        <w:rPr>
          <w:rFonts w:asciiTheme="minorHAnsi" w:hAnsiTheme="minorHAnsi" w:cstheme="minorHAnsi"/>
          <w:color w:val="231F20"/>
        </w:rPr>
        <w:t>as</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they</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experience</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multiple</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discriminations</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(gender</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&amp;</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disability).</w:t>
      </w:r>
    </w:p>
    <w:p w14:paraId="65699DBD" w14:textId="7487C62E" w:rsidR="005D54A9" w:rsidRPr="00503886" w:rsidRDefault="008921ED" w:rsidP="00503886">
      <w:pPr>
        <w:pStyle w:val="BodyText"/>
        <w:spacing w:before="108" w:line="225" w:lineRule="auto"/>
        <w:ind w:left="157" w:right="1411"/>
        <w:jc w:val="both"/>
        <w:rPr>
          <w:rFonts w:asciiTheme="minorHAnsi" w:hAnsiTheme="minorHAnsi" w:cstheme="minorHAnsi"/>
        </w:rPr>
      </w:pPr>
      <w:r w:rsidRPr="00C768E7">
        <w:rPr>
          <w:rFonts w:asciiTheme="minorHAnsi" w:hAnsiTheme="minorHAnsi" w:cstheme="minorHAnsi"/>
          <w:b/>
          <w:color w:val="231F20"/>
          <w:spacing w:val="-1"/>
        </w:rPr>
        <w:t>Children</w:t>
      </w:r>
      <w:r w:rsidRPr="00C768E7">
        <w:rPr>
          <w:rFonts w:asciiTheme="minorHAnsi" w:hAnsiTheme="minorHAnsi" w:cstheme="minorHAnsi"/>
          <w:b/>
          <w:color w:val="231F20"/>
          <w:spacing w:val="-12"/>
        </w:rPr>
        <w:t xml:space="preserve"> </w:t>
      </w:r>
      <w:r w:rsidRPr="00C768E7">
        <w:rPr>
          <w:rFonts w:asciiTheme="minorHAnsi" w:hAnsiTheme="minorHAnsi" w:cstheme="minorHAnsi"/>
          <w:b/>
          <w:color w:val="231F20"/>
          <w:spacing w:val="-1"/>
        </w:rPr>
        <w:t>with</w:t>
      </w:r>
      <w:r w:rsidRPr="00C768E7">
        <w:rPr>
          <w:rFonts w:asciiTheme="minorHAnsi" w:hAnsiTheme="minorHAnsi" w:cstheme="minorHAnsi"/>
          <w:b/>
          <w:color w:val="231F20"/>
          <w:spacing w:val="-11"/>
        </w:rPr>
        <w:t xml:space="preserve"> </w:t>
      </w:r>
      <w:r w:rsidRPr="00C768E7">
        <w:rPr>
          <w:rFonts w:asciiTheme="minorHAnsi" w:hAnsiTheme="minorHAnsi" w:cstheme="minorHAnsi"/>
          <w:b/>
          <w:color w:val="231F20"/>
          <w:spacing w:val="-1"/>
        </w:rPr>
        <w:t>disabilities</w:t>
      </w:r>
      <w:r w:rsidRPr="00C768E7">
        <w:rPr>
          <w:rFonts w:asciiTheme="minorHAnsi" w:hAnsiTheme="minorHAnsi" w:cstheme="minorHAnsi"/>
          <w:b/>
          <w:color w:val="231F20"/>
          <w:spacing w:val="-11"/>
        </w:rPr>
        <w:t xml:space="preserve"> </w:t>
      </w:r>
      <w:r w:rsidRPr="00C768E7">
        <w:rPr>
          <w:rFonts w:asciiTheme="minorHAnsi" w:hAnsiTheme="minorHAnsi" w:cstheme="minorHAnsi"/>
          <w:color w:val="231F20"/>
          <w:spacing w:val="-1"/>
        </w:rPr>
        <w:t>have</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spacing w:val="-1"/>
        </w:rPr>
        <w:t>the</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spacing w:val="-1"/>
        </w:rPr>
        <w:t>same</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rights</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as</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other</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children,</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have</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their</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‘best</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interests’</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prioritised</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and to participate in any decision that affects them (Art 7) Children with disabilities have the right to a</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spacing w:val="-1"/>
        </w:rPr>
        <w:t>name</w:t>
      </w:r>
      <w:r w:rsidRPr="00C768E7">
        <w:rPr>
          <w:rFonts w:asciiTheme="minorHAnsi" w:hAnsiTheme="minorHAnsi" w:cstheme="minorHAnsi"/>
          <w:color w:val="231F20"/>
          <w:spacing w:val="-13"/>
        </w:rPr>
        <w:t xml:space="preserve"> </w:t>
      </w:r>
      <w:r w:rsidRPr="00C768E7">
        <w:rPr>
          <w:rFonts w:asciiTheme="minorHAnsi" w:hAnsiTheme="minorHAnsi" w:cstheme="minorHAnsi"/>
          <w:color w:val="231F20"/>
          <w:spacing w:val="-1"/>
        </w:rPr>
        <w:t>and</w:t>
      </w:r>
      <w:r w:rsidRPr="00C768E7">
        <w:rPr>
          <w:rFonts w:asciiTheme="minorHAnsi" w:hAnsiTheme="minorHAnsi" w:cstheme="minorHAnsi"/>
          <w:color w:val="231F20"/>
          <w:spacing w:val="-13"/>
        </w:rPr>
        <w:t xml:space="preserve"> </w:t>
      </w:r>
      <w:r w:rsidRPr="00C768E7">
        <w:rPr>
          <w:rFonts w:asciiTheme="minorHAnsi" w:hAnsiTheme="minorHAnsi" w:cstheme="minorHAnsi"/>
          <w:color w:val="231F20"/>
          <w:spacing w:val="-1"/>
        </w:rPr>
        <w:t>to</w:t>
      </w:r>
      <w:r w:rsidRPr="00C768E7">
        <w:rPr>
          <w:rFonts w:asciiTheme="minorHAnsi" w:hAnsiTheme="minorHAnsi" w:cstheme="minorHAnsi"/>
          <w:color w:val="231F20"/>
          <w:spacing w:val="-13"/>
        </w:rPr>
        <w:t xml:space="preserve"> </w:t>
      </w:r>
      <w:r w:rsidRPr="00C768E7">
        <w:rPr>
          <w:rFonts w:asciiTheme="minorHAnsi" w:hAnsiTheme="minorHAnsi" w:cstheme="minorHAnsi"/>
          <w:color w:val="231F20"/>
          <w:spacing w:val="-1"/>
        </w:rPr>
        <w:t>know</w:t>
      </w:r>
      <w:r w:rsidRPr="00C768E7">
        <w:rPr>
          <w:rFonts w:asciiTheme="minorHAnsi" w:hAnsiTheme="minorHAnsi" w:cstheme="minorHAnsi"/>
          <w:color w:val="231F20"/>
          <w:spacing w:val="-13"/>
        </w:rPr>
        <w:t xml:space="preserve"> </w:t>
      </w:r>
      <w:r w:rsidRPr="00C768E7">
        <w:rPr>
          <w:rFonts w:asciiTheme="minorHAnsi" w:hAnsiTheme="minorHAnsi" w:cstheme="minorHAnsi"/>
          <w:color w:val="231F20"/>
          <w:spacing w:val="-1"/>
        </w:rPr>
        <w:t>and</w:t>
      </w:r>
      <w:r w:rsidRPr="00C768E7">
        <w:rPr>
          <w:rFonts w:asciiTheme="minorHAnsi" w:hAnsiTheme="minorHAnsi" w:cstheme="minorHAnsi"/>
          <w:color w:val="231F20"/>
          <w:spacing w:val="-13"/>
        </w:rPr>
        <w:t xml:space="preserve"> </w:t>
      </w:r>
      <w:r w:rsidRPr="00C768E7">
        <w:rPr>
          <w:rFonts w:asciiTheme="minorHAnsi" w:hAnsiTheme="minorHAnsi" w:cstheme="minorHAnsi"/>
          <w:color w:val="231F20"/>
          <w:spacing w:val="-1"/>
        </w:rPr>
        <w:t>be</w:t>
      </w:r>
      <w:r w:rsidRPr="00C768E7">
        <w:rPr>
          <w:rFonts w:asciiTheme="minorHAnsi" w:hAnsiTheme="minorHAnsi" w:cstheme="minorHAnsi"/>
          <w:color w:val="231F20"/>
          <w:spacing w:val="-13"/>
        </w:rPr>
        <w:t xml:space="preserve"> </w:t>
      </w:r>
      <w:r w:rsidRPr="00C768E7">
        <w:rPr>
          <w:rFonts w:asciiTheme="minorHAnsi" w:hAnsiTheme="minorHAnsi" w:cstheme="minorHAnsi"/>
          <w:color w:val="231F20"/>
          <w:spacing w:val="-1"/>
        </w:rPr>
        <w:t>cared</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spacing w:val="-1"/>
        </w:rPr>
        <w:t>for</w:t>
      </w:r>
      <w:r w:rsidRPr="00C768E7">
        <w:rPr>
          <w:rFonts w:asciiTheme="minorHAnsi" w:hAnsiTheme="minorHAnsi" w:cstheme="minorHAnsi"/>
          <w:color w:val="231F20"/>
          <w:spacing w:val="-13"/>
        </w:rPr>
        <w:t xml:space="preserve"> </w:t>
      </w:r>
      <w:r w:rsidRPr="00C768E7">
        <w:rPr>
          <w:rFonts w:asciiTheme="minorHAnsi" w:hAnsiTheme="minorHAnsi" w:cstheme="minorHAnsi"/>
          <w:color w:val="231F20"/>
          <w:spacing w:val="-1"/>
        </w:rPr>
        <w:t>by</w:t>
      </w:r>
      <w:r w:rsidRPr="00C768E7">
        <w:rPr>
          <w:rFonts w:asciiTheme="minorHAnsi" w:hAnsiTheme="minorHAnsi" w:cstheme="minorHAnsi"/>
          <w:color w:val="231F20"/>
          <w:spacing w:val="-13"/>
        </w:rPr>
        <w:t xml:space="preserve"> </w:t>
      </w:r>
      <w:r w:rsidRPr="00C768E7">
        <w:rPr>
          <w:rFonts w:asciiTheme="minorHAnsi" w:hAnsiTheme="minorHAnsi" w:cstheme="minorHAnsi"/>
          <w:color w:val="231F20"/>
          <w:spacing w:val="-1"/>
        </w:rPr>
        <w:t>their</w:t>
      </w:r>
      <w:r w:rsidRPr="00C768E7">
        <w:rPr>
          <w:rFonts w:asciiTheme="minorHAnsi" w:hAnsiTheme="minorHAnsi" w:cstheme="minorHAnsi"/>
          <w:color w:val="231F20"/>
          <w:spacing w:val="-13"/>
        </w:rPr>
        <w:t xml:space="preserve"> </w:t>
      </w:r>
      <w:r w:rsidRPr="00C768E7">
        <w:rPr>
          <w:rFonts w:asciiTheme="minorHAnsi" w:hAnsiTheme="minorHAnsi" w:cstheme="minorHAnsi"/>
          <w:color w:val="231F20"/>
          <w:spacing w:val="-1"/>
        </w:rPr>
        <w:t>parents</w:t>
      </w:r>
      <w:r w:rsidRPr="00C768E7">
        <w:rPr>
          <w:rFonts w:asciiTheme="minorHAnsi" w:hAnsiTheme="minorHAnsi" w:cstheme="minorHAnsi"/>
          <w:color w:val="231F20"/>
          <w:spacing w:val="-13"/>
        </w:rPr>
        <w:t xml:space="preserve"> </w:t>
      </w:r>
      <w:r w:rsidRPr="00C768E7">
        <w:rPr>
          <w:rFonts w:asciiTheme="minorHAnsi" w:hAnsiTheme="minorHAnsi" w:cstheme="minorHAnsi"/>
          <w:color w:val="231F20"/>
          <w:spacing w:val="-1"/>
        </w:rPr>
        <w:t>(Art</w:t>
      </w:r>
      <w:r w:rsidRPr="00C768E7">
        <w:rPr>
          <w:rFonts w:asciiTheme="minorHAnsi" w:hAnsiTheme="minorHAnsi" w:cstheme="minorHAnsi"/>
          <w:color w:val="231F20"/>
          <w:spacing w:val="-13"/>
        </w:rPr>
        <w:t xml:space="preserve"> </w:t>
      </w:r>
      <w:r w:rsidRPr="00C768E7">
        <w:rPr>
          <w:rFonts w:asciiTheme="minorHAnsi" w:hAnsiTheme="minorHAnsi" w:cstheme="minorHAnsi"/>
          <w:color w:val="231F20"/>
          <w:spacing w:val="-1"/>
        </w:rPr>
        <w:t>19)</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spacing w:val="-1"/>
        </w:rPr>
        <w:t>and</w:t>
      </w:r>
      <w:r w:rsidRPr="00C768E7">
        <w:rPr>
          <w:rFonts w:asciiTheme="minorHAnsi" w:hAnsiTheme="minorHAnsi" w:cstheme="minorHAnsi"/>
          <w:color w:val="231F20"/>
          <w:spacing w:val="-13"/>
        </w:rPr>
        <w:t xml:space="preserve"> </w:t>
      </w:r>
      <w:r w:rsidRPr="00C768E7">
        <w:rPr>
          <w:rFonts w:asciiTheme="minorHAnsi" w:hAnsiTheme="minorHAnsi" w:cstheme="minorHAnsi"/>
          <w:color w:val="231F20"/>
          <w:spacing w:val="-1"/>
        </w:rPr>
        <w:t>to</w:t>
      </w:r>
      <w:r w:rsidRPr="00C768E7">
        <w:rPr>
          <w:rFonts w:asciiTheme="minorHAnsi" w:hAnsiTheme="minorHAnsi" w:cstheme="minorHAnsi"/>
          <w:color w:val="231F20"/>
          <w:spacing w:val="-13"/>
        </w:rPr>
        <w:t xml:space="preserve"> </w:t>
      </w:r>
      <w:r w:rsidRPr="00C768E7">
        <w:rPr>
          <w:rFonts w:asciiTheme="minorHAnsi" w:hAnsiTheme="minorHAnsi" w:cstheme="minorHAnsi"/>
          <w:color w:val="231F20"/>
          <w:spacing w:val="-1"/>
        </w:rPr>
        <w:t>alternative</w:t>
      </w:r>
      <w:r w:rsidRPr="00C768E7">
        <w:rPr>
          <w:rFonts w:asciiTheme="minorHAnsi" w:hAnsiTheme="minorHAnsi" w:cstheme="minorHAnsi"/>
          <w:color w:val="231F20"/>
          <w:spacing w:val="-13"/>
        </w:rPr>
        <w:t xml:space="preserve"> </w:t>
      </w:r>
      <w:r w:rsidRPr="00C768E7">
        <w:rPr>
          <w:rFonts w:asciiTheme="minorHAnsi" w:hAnsiTheme="minorHAnsi" w:cstheme="minorHAnsi"/>
          <w:color w:val="231F20"/>
          <w:spacing w:val="-1"/>
        </w:rPr>
        <w:t>care</w:t>
      </w:r>
      <w:r w:rsidRPr="00C768E7">
        <w:rPr>
          <w:rFonts w:asciiTheme="minorHAnsi" w:hAnsiTheme="minorHAnsi" w:cstheme="minorHAnsi"/>
          <w:color w:val="231F20"/>
          <w:spacing w:val="-13"/>
        </w:rPr>
        <w:t xml:space="preserve"> </w:t>
      </w:r>
      <w:r w:rsidRPr="00C768E7">
        <w:rPr>
          <w:rFonts w:asciiTheme="minorHAnsi" w:hAnsiTheme="minorHAnsi" w:cstheme="minorHAnsi"/>
          <w:color w:val="231F20"/>
        </w:rPr>
        <w:t>where</w:t>
      </w:r>
      <w:r w:rsidRPr="00C768E7">
        <w:rPr>
          <w:rFonts w:asciiTheme="minorHAnsi" w:hAnsiTheme="minorHAnsi" w:cstheme="minorHAnsi"/>
          <w:color w:val="231F20"/>
          <w:spacing w:val="-13"/>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immediate</w:t>
      </w:r>
      <w:r w:rsidRPr="00C768E7">
        <w:rPr>
          <w:rFonts w:asciiTheme="minorHAnsi" w:hAnsiTheme="minorHAnsi" w:cstheme="minorHAnsi"/>
          <w:color w:val="231F20"/>
          <w:spacing w:val="-48"/>
        </w:rPr>
        <w:t xml:space="preserve"> </w:t>
      </w:r>
      <w:r w:rsidRPr="00C768E7">
        <w:rPr>
          <w:rFonts w:asciiTheme="minorHAnsi" w:hAnsiTheme="minorHAnsi" w:cstheme="minorHAnsi"/>
          <w:color w:val="231F20"/>
        </w:rPr>
        <w:t>family</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is unable to</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care</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for</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them (Art 23).</w:t>
      </w:r>
    </w:p>
    <w:p w14:paraId="1FD543D0" w14:textId="5FF01AB5" w:rsidR="005D54A9" w:rsidRDefault="008921ED" w:rsidP="00503886">
      <w:pPr>
        <w:pStyle w:val="Heading2"/>
        <w:numPr>
          <w:ilvl w:val="1"/>
          <w:numId w:val="1"/>
        </w:numPr>
        <w:tabs>
          <w:tab w:val="left" w:pos="668"/>
        </w:tabs>
        <w:spacing w:before="200"/>
        <w:ind w:left="669" w:hanging="510"/>
        <w:rPr>
          <w:color w:val="04677D"/>
        </w:rPr>
      </w:pPr>
      <w:bookmarkStart w:id="91" w:name="_Toc79507781"/>
      <w:r>
        <w:rPr>
          <w:color w:val="04677D"/>
        </w:rPr>
        <w:t>Key</w:t>
      </w:r>
      <w:r>
        <w:rPr>
          <w:color w:val="04677D"/>
          <w:spacing w:val="-3"/>
        </w:rPr>
        <w:t xml:space="preserve"> </w:t>
      </w:r>
      <w:r>
        <w:rPr>
          <w:color w:val="04677D"/>
        </w:rPr>
        <w:t>CRPD</w:t>
      </w:r>
      <w:r>
        <w:rPr>
          <w:color w:val="04677D"/>
          <w:spacing w:val="-4"/>
        </w:rPr>
        <w:t xml:space="preserve"> </w:t>
      </w:r>
      <w:r>
        <w:rPr>
          <w:color w:val="04677D"/>
        </w:rPr>
        <w:t>Rights</w:t>
      </w:r>
      <w:r>
        <w:rPr>
          <w:color w:val="04677D"/>
          <w:spacing w:val="-3"/>
        </w:rPr>
        <w:t xml:space="preserve"> </w:t>
      </w:r>
      <w:r>
        <w:rPr>
          <w:color w:val="04677D"/>
        </w:rPr>
        <w:t>and</w:t>
      </w:r>
      <w:r>
        <w:rPr>
          <w:color w:val="04677D"/>
          <w:spacing w:val="-2"/>
        </w:rPr>
        <w:t xml:space="preserve"> </w:t>
      </w:r>
      <w:r>
        <w:rPr>
          <w:color w:val="04677D"/>
        </w:rPr>
        <w:t>Standards</w:t>
      </w:r>
      <w:bookmarkEnd w:id="91"/>
    </w:p>
    <w:p w14:paraId="53974878" w14:textId="2B0CC8BC" w:rsidR="005D54A9" w:rsidRPr="00C768E7" w:rsidRDefault="008540BF" w:rsidP="000154DA">
      <w:pPr>
        <w:pStyle w:val="BodyText"/>
        <w:numPr>
          <w:ilvl w:val="0"/>
          <w:numId w:val="54"/>
        </w:numPr>
        <w:tabs>
          <w:tab w:val="left" w:pos="717"/>
        </w:tabs>
        <w:spacing w:before="148" w:line="213" w:lineRule="auto"/>
        <w:ind w:right="1784"/>
        <w:rPr>
          <w:rFonts w:asciiTheme="minorHAnsi" w:hAnsiTheme="minorHAnsi" w:cstheme="minorHAnsi"/>
        </w:rPr>
      </w:pPr>
      <w:r w:rsidRPr="00C768E7">
        <w:rPr>
          <w:rFonts w:asciiTheme="minorHAnsi" w:hAnsiTheme="minorHAnsi" w:cstheme="minorHAnsi"/>
          <w:noProof/>
          <w:lang w:val="en-AU" w:eastAsia="en-AU"/>
        </w:rPr>
        <mc:AlternateContent>
          <mc:Choice Requires="wps">
            <w:drawing>
              <wp:anchor distT="0" distB="0" distL="114300" distR="114300" simplePos="0" relativeHeight="486574080" behindDoc="1" locked="0" layoutInCell="1" allowOverlap="1" wp14:anchorId="0513E824" wp14:editId="657E0F6C">
                <wp:simplePos x="0" y="0"/>
                <wp:positionH relativeFrom="page">
                  <wp:posOffset>895350</wp:posOffset>
                </wp:positionH>
                <wp:positionV relativeFrom="paragraph">
                  <wp:posOffset>79374</wp:posOffset>
                </wp:positionV>
                <wp:extent cx="5760085" cy="5305425"/>
                <wp:effectExtent l="0" t="0" r="0" b="9525"/>
                <wp:wrapNone/>
                <wp:docPr id="7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5305425"/>
                        </a:xfrm>
                        <a:prstGeom prst="rect">
                          <a:avLst/>
                        </a:prstGeom>
                        <a:solidFill>
                          <a:srgbClr val="D1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877A5" id="Rectangle 33" o:spid="_x0000_s1026" style="position:absolute;margin-left:70.5pt;margin-top:6.25pt;width:453.55pt;height:417.75pt;z-index:-1674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" fillcolor="#d1d8d8" stroked="f">
                <w10:wrap anchorx="page"/>
              </v:rect>
            </w:pict>
          </mc:Fallback>
        </mc:AlternateContent>
      </w:r>
      <w:r w:rsidR="008921ED" w:rsidRPr="00C768E7">
        <w:rPr>
          <w:rFonts w:asciiTheme="minorHAnsi" w:hAnsiTheme="minorHAnsi" w:cstheme="minorHAnsi"/>
          <w:color w:val="231F20"/>
        </w:rPr>
        <w:t>Equality</w:t>
      </w:r>
      <w:r w:rsidR="008921ED" w:rsidRPr="00C768E7">
        <w:rPr>
          <w:rFonts w:asciiTheme="minorHAnsi" w:hAnsiTheme="minorHAnsi" w:cstheme="minorHAnsi"/>
          <w:color w:val="231F20"/>
          <w:spacing w:val="-2"/>
        </w:rPr>
        <w:t xml:space="preserve"> </w:t>
      </w:r>
      <w:r w:rsidR="008921ED" w:rsidRPr="00C768E7">
        <w:rPr>
          <w:rFonts w:asciiTheme="minorHAnsi" w:hAnsiTheme="minorHAnsi" w:cstheme="minorHAnsi"/>
          <w:color w:val="231F20"/>
        </w:rPr>
        <w:t>before</w:t>
      </w:r>
      <w:r w:rsidR="008921ED" w:rsidRPr="00C768E7">
        <w:rPr>
          <w:rFonts w:asciiTheme="minorHAnsi" w:hAnsiTheme="minorHAnsi" w:cstheme="minorHAnsi"/>
          <w:color w:val="231F20"/>
          <w:spacing w:val="-3"/>
        </w:rPr>
        <w:t xml:space="preserve"> </w:t>
      </w:r>
      <w:r w:rsidR="008921ED" w:rsidRPr="00C768E7">
        <w:rPr>
          <w:rFonts w:asciiTheme="minorHAnsi" w:hAnsiTheme="minorHAnsi" w:cstheme="minorHAnsi"/>
          <w:color w:val="231F20"/>
        </w:rPr>
        <w:t>the</w:t>
      </w:r>
      <w:r w:rsidR="008921ED" w:rsidRPr="00C768E7">
        <w:rPr>
          <w:rFonts w:asciiTheme="minorHAnsi" w:hAnsiTheme="minorHAnsi" w:cstheme="minorHAnsi"/>
          <w:color w:val="231F20"/>
          <w:spacing w:val="-2"/>
        </w:rPr>
        <w:t xml:space="preserve"> </w:t>
      </w:r>
      <w:r w:rsidR="008921ED" w:rsidRPr="00C768E7">
        <w:rPr>
          <w:rFonts w:asciiTheme="minorHAnsi" w:hAnsiTheme="minorHAnsi" w:cstheme="minorHAnsi"/>
          <w:color w:val="231F20"/>
        </w:rPr>
        <w:t>law</w:t>
      </w:r>
      <w:r w:rsidR="008921ED" w:rsidRPr="00C768E7">
        <w:rPr>
          <w:rFonts w:asciiTheme="minorHAnsi" w:hAnsiTheme="minorHAnsi" w:cstheme="minorHAnsi"/>
          <w:color w:val="231F20"/>
          <w:spacing w:val="-2"/>
        </w:rPr>
        <w:t xml:space="preserve"> </w:t>
      </w:r>
      <w:r w:rsidR="008921ED" w:rsidRPr="00C768E7">
        <w:rPr>
          <w:rFonts w:asciiTheme="minorHAnsi" w:hAnsiTheme="minorHAnsi" w:cstheme="minorHAnsi"/>
          <w:color w:val="231F20"/>
        </w:rPr>
        <w:t>&amp;</w:t>
      </w:r>
      <w:r w:rsidR="008921ED" w:rsidRPr="00C768E7">
        <w:rPr>
          <w:rFonts w:asciiTheme="minorHAnsi" w:hAnsiTheme="minorHAnsi" w:cstheme="minorHAnsi"/>
          <w:color w:val="231F20"/>
          <w:spacing w:val="-2"/>
        </w:rPr>
        <w:t xml:space="preserve"> </w:t>
      </w:r>
      <w:r w:rsidR="008921ED" w:rsidRPr="00C768E7">
        <w:rPr>
          <w:rFonts w:asciiTheme="minorHAnsi" w:hAnsiTheme="minorHAnsi" w:cstheme="minorHAnsi"/>
          <w:color w:val="231F20"/>
        </w:rPr>
        <w:t>non-discrimination</w:t>
      </w:r>
      <w:r w:rsidR="008921ED" w:rsidRPr="00C768E7">
        <w:rPr>
          <w:rFonts w:asciiTheme="minorHAnsi" w:hAnsiTheme="minorHAnsi" w:cstheme="minorHAnsi"/>
          <w:color w:val="231F20"/>
          <w:spacing w:val="-2"/>
        </w:rPr>
        <w:t xml:space="preserve"> </w:t>
      </w:r>
      <w:r w:rsidR="008921ED" w:rsidRPr="00C768E7">
        <w:rPr>
          <w:rFonts w:asciiTheme="minorHAnsi" w:hAnsiTheme="minorHAnsi" w:cstheme="minorHAnsi"/>
          <w:color w:val="231F20"/>
        </w:rPr>
        <w:t>(Art</w:t>
      </w:r>
      <w:r w:rsidR="008921ED" w:rsidRPr="00C768E7">
        <w:rPr>
          <w:rFonts w:asciiTheme="minorHAnsi" w:hAnsiTheme="minorHAnsi" w:cstheme="minorHAnsi"/>
          <w:color w:val="231F20"/>
          <w:spacing w:val="-2"/>
        </w:rPr>
        <w:t xml:space="preserve"> </w:t>
      </w:r>
      <w:r w:rsidR="008921ED" w:rsidRPr="00C768E7">
        <w:rPr>
          <w:rFonts w:asciiTheme="minorHAnsi" w:hAnsiTheme="minorHAnsi" w:cstheme="minorHAnsi"/>
          <w:color w:val="231F20"/>
        </w:rPr>
        <w:t>5)</w:t>
      </w:r>
      <w:r w:rsidR="008921ED" w:rsidRPr="00C768E7">
        <w:rPr>
          <w:rFonts w:asciiTheme="minorHAnsi" w:hAnsiTheme="minorHAnsi" w:cstheme="minorHAnsi"/>
          <w:color w:val="231F20"/>
          <w:spacing w:val="-2"/>
        </w:rPr>
        <w:t xml:space="preserve"> </w:t>
      </w:r>
      <w:r w:rsidR="008921ED" w:rsidRPr="00C768E7">
        <w:rPr>
          <w:rFonts w:asciiTheme="minorHAnsi" w:hAnsiTheme="minorHAnsi" w:cstheme="minorHAnsi"/>
          <w:color w:val="231F20"/>
        </w:rPr>
        <w:t>including</w:t>
      </w:r>
      <w:r w:rsidR="008921ED" w:rsidRPr="00C768E7">
        <w:rPr>
          <w:rFonts w:asciiTheme="minorHAnsi" w:hAnsiTheme="minorHAnsi" w:cstheme="minorHAnsi"/>
          <w:color w:val="231F20"/>
          <w:spacing w:val="-2"/>
        </w:rPr>
        <w:t xml:space="preserve"> </w:t>
      </w:r>
      <w:r w:rsidR="008921ED" w:rsidRPr="00C768E7">
        <w:rPr>
          <w:rFonts w:asciiTheme="minorHAnsi" w:hAnsiTheme="minorHAnsi" w:cstheme="minorHAnsi"/>
          <w:color w:val="231F20"/>
        </w:rPr>
        <w:t>access</w:t>
      </w:r>
      <w:r w:rsidR="008921ED" w:rsidRPr="00C768E7">
        <w:rPr>
          <w:rFonts w:asciiTheme="minorHAnsi" w:hAnsiTheme="minorHAnsi" w:cstheme="minorHAnsi"/>
          <w:color w:val="231F20"/>
          <w:spacing w:val="-2"/>
        </w:rPr>
        <w:t xml:space="preserve"> </w:t>
      </w:r>
      <w:r w:rsidR="008921ED" w:rsidRPr="00C768E7">
        <w:rPr>
          <w:rFonts w:asciiTheme="minorHAnsi" w:hAnsiTheme="minorHAnsi" w:cstheme="minorHAnsi"/>
          <w:color w:val="231F20"/>
        </w:rPr>
        <w:t>to</w:t>
      </w:r>
      <w:r w:rsidR="008921ED" w:rsidRPr="00C768E7">
        <w:rPr>
          <w:rFonts w:asciiTheme="minorHAnsi" w:hAnsiTheme="minorHAnsi" w:cstheme="minorHAnsi"/>
          <w:color w:val="231F20"/>
          <w:spacing w:val="-3"/>
        </w:rPr>
        <w:t xml:space="preserve"> </w:t>
      </w:r>
      <w:r w:rsidR="008921ED" w:rsidRPr="00C768E7">
        <w:rPr>
          <w:rFonts w:asciiTheme="minorHAnsi" w:hAnsiTheme="minorHAnsi" w:cstheme="minorHAnsi"/>
          <w:color w:val="231F20"/>
        </w:rPr>
        <w:t>public</w:t>
      </w:r>
      <w:r w:rsidR="008921ED" w:rsidRPr="00C768E7">
        <w:rPr>
          <w:rFonts w:asciiTheme="minorHAnsi" w:hAnsiTheme="minorHAnsi" w:cstheme="minorHAnsi"/>
          <w:color w:val="231F20"/>
          <w:spacing w:val="-2"/>
        </w:rPr>
        <w:t xml:space="preserve"> </w:t>
      </w:r>
      <w:r w:rsidR="008921ED" w:rsidRPr="00C768E7">
        <w:rPr>
          <w:rFonts w:asciiTheme="minorHAnsi" w:hAnsiTheme="minorHAnsi" w:cstheme="minorHAnsi"/>
          <w:color w:val="231F20"/>
        </w:rPr>
        <w:t>services</w:t>
      </w:r>
      <w:r w:rsidR="008921ED" w:rsidRPr="00C768E7">
        <w:rPr>
          <w:rFonts w:asciiTheme="minorHAnsi" w:hAnsiTheme="minorHAnsi" w:cstheme="minorHAnsi"/>
          <w:color w:val="231F20"/>
          <w:spacing w:val="-2"/>
        </w:rPr>
        <w:t xml:space="preserve"> </w:t>
      </w:r>
      <w:r w:rsidR="008921ED" w:rsidRPr="00C768E7">
        <w:rPr>
          <w:rFonts w:asciiTheme="minorHAnsi" w:hAnsiTheme="minorHAnsi" w:cstheme="minorHAnsi"/>
          <w:color w:val="231F20"/>
        </w:rPr>
        <w:t>&amp;</w:t>
      </w:r>
      <w:r w:rsidR="008921ED" w:rsidRPr="00C768E7">
        <w:rPr>
          <w:rFonts w:asciiTheme="minorHAnsi" w:hAnsiTheme="minorHAnsi" w:cstheme="minorHAnsi"/>
          <w:color w:val="231F20"/>
          <w:spacing w:val="-2"/>
        </w:rPr>
        <w:t xml:space="preserve"> </w:t>
      </w:r>
      <w:r w:rsidR="008921ED" w:rsidRPr="00C768E7">
        <w:rPr>
          <w:rFonts w:asciiTheme="minorHAnsi" w:hAnsiTheme="minorHAnsi" w:cstheme="minorHAnsi"/>
          <w:color w:val="231F20"/>
        </w:rPr>
        <w:t>the</w:t>
      </w:r>
      <w:r w:rsidR="008921ED" w:rsidRPr="00C768E7">
        <w:rPr>
          <w:rFonts w:asciiTheme="minorHAnsi" w:hAnsiTheme="minorHAnsi" w:cstheme="minorHAnsi"/>
          <w:color w:val="231F20"/>
          <w:spacing w:val="-47"/>
        </w:rPr>
        <w:t xml:space="preserve"> </w:t>
      </w:r>
      <w:r w:rsidR="008921ED" w:rsidRPr="00C768E7">
        <w:rPr>
          <w:rFonts w:asciiTheme="minorHAnsi" w:hAnsiTheme="minorHAnsi" w:cstheme="minorHAnsi"/>
          <w:color w:val="231F20"/>
          <w:w w:val="110"/>
        </w:rPr>
        <w:t>physical</w:t>
      </w:r>
      <w:r w:rsidR="008921ED" w:rsidRPr="00C768E7">
        <w:rPr>
          <w:rFonts w:asciiTheme="minorHAnsi" w:hAnsiTheme="minorHAnsi" w:cstheme="minorHAnsi"/>
          <w:color w:val="231F20"/>
          <w:spacing w:val="-8"/>
          <w:w w:val="110"/>
        </w:rPr>
        <w:t xml:space="preserve"> </w:t>
      </w:r>
      <w:r w:rsidR="008921ED" w:rsidRPr="00C768E7">
        <w:rPr>
          <w:rFonts w:asciiTheme="minorHAnsi" w:hAnsiTheme="minorHAnsi" w:cstheme="minorHAnsi"/>
          <w:color w:val="231F20"/>
          <w:w w:val="110"/>
        </w:rPr>
        <w:t>environment</w:t>
      </w:r>
      <w:r w:rsidR="008921ED" w:rsidRPr="00C768E7">
        <w:rPr>
          <w:rFonts w:asciiTheme="minorHAnsi" w:hAnsiTheme="minorHAnsi" w:cstheme="minorHAnsi"/>
          <w:color w:val="231F20"/>
          <w:spacing w:val="-7"/>
          <w:w w:val="110"/>
        </w:rPr>
        <w:t xml:space="preserve"> </w:t>
      </w:r>
      <w:r w:rsidR="008921ED" w:rsidRPr="00C768E7">
        <w:rPr>
          <w:rFonts w:asciiTheme="minorHAnsi" w:hAnsiTheme="minorHAnsi" w:cstheme="minorHAnsi"/>
          <w:color w:val="231F20"/>
          <w:w w:val="110"/>
        </w:rPr>
        <w:t>(Art</w:t>
      </w:r>
      <w:r w:rsidR="008921ED" w:rsidRPr="00C768E7">
        <w:rPr>
          <w:rFonts w:asciiTheme="minorHAnsi" w:hAnsiTheme="minorHAnsi" w:cstheme="minorHAnsi"/>
          <w:color w:val="231F20"/>
          <w:spacing w:val="-7"/>
          <w:w w:val="110"/>
        </w:rPr>
        <w:t xml:space="preserve"> </w:t>
      </w:r>
      <w:r w:rsidR="008921ED" w:rsidRPr="00C768E7">
        <w:rPr>
          <w:rFonts w:asciiTheme="minorHAnsi" w:hAnsiTheme="minorHAnsi" w:cstheme="minorHAnsi"/>
          <w:color w:val="231F20"/>
          <w:w w:val="110"/>
        </w:rPr>
        <w:t>9);</w:t>
      </w:r>
    </w:p>
    <w:p w14:paraId="6DC40F7D" w14:textId="126A9131" w:rsidR="005D54A9" w:rsidRPr="00C768E7" w:rsidRDefault="008921ED" w:rsidP="000154DA">
      <w:pPr>
        <w:pStyle w:val="BodyText"/>
        <w:numPr>
          <w:ilvl w:val="0"/>
          <w:numId w:val="54"/>
        </w:numPr>
        <w:tabs>
          <w:tab w:val="left" w:pos="717"/>
        </w:tabs>
        <w:spacing w:before="59" w:line="213" w:lineRule="auto"/>
        <w:ind w:right="1783"/>
        <w:rPr>
          <w:rFonts w:asciiTheme="minorHAnsi" w:hAnsiTheme="minorHAnsi" w:cstheme="minorHAnsi"/>
        </w:rPr>
      </w:pPr>
      <w:r w:rsidRPr="00C768E7">
        <w:rPr>
          <w:rFonts w:asciiTheme="minorHAnsi" w:hAnsiTheme="minorHAnsi" w:cstheme="minorHAnsi"/>
          <w:color w:val="231F20"/>
        </w:rPr>
        <w:t>Right</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life</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(Art</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10),</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liberty</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&amp;</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security</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of</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person</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(Art</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14),</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freedom</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from</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torture</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or</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degrading</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rPr>
        <w:t>treatment</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including</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medical</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experimentation</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without</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free</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consent</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(Art</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15);</w:t>
      </w:r>
    </w:p>
    <w:p w14:paraId="15931DD5" w14:textId="005F87F1" w:rsidR="005D54A9" w:rsidRPr="00C768E7" w:rsidRDefault="008921ED" w:rsidP="000154DA">
      <w:pPr>
        <w:pStyle w:val="BodyText"/>
        <w:numPr>
          <w:ilvl w:val="0"/>
          <w:numId w:val="54"/>
        </w:numPr>
        <w:tabs>
          <w:tab w:val="left" w:pos="717"/>
        </w:tabs>
        <w:spacing w:before="36"/>
        <w:rPr>
          <w:rFonts w:asciiTheme="minorHAnsi" w:hAnsiTheme="minorHAnsi" w:cstheme="minorHAnsi"/>
        </w:rPr>
      </w:pPr>
      <w:r w:rsidRPr="00C768E7">
        <w:rPr>
          <w:rFonts w:asciiTheme="minorHAnsi" w:hAnsiTheme="minorHAnsi" w:cstheme="minorHAnsi"/>
          <w:color w:val="231F20"/>
        </w:rPr>
        <w:t>Freedom</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from</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exploitation,</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violence</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&amp;</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abuse,</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including</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GBV</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in/outside</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home</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(Art</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16);</w:t>
      </w:r>
    </w:p>
    <w:p w14:paraId="47EC2BC0" w14:textId="3CB787B0" w:rsidR="005D54A9" w:rsidRPr="00C768E7" w:rsidRDefault="008921ED" w:rsidP="000154DA">
      <w:pPr>
        <w:pStyle w:val="BodyText"/>
        <w:numPr>
          <w:ilvl w:val="0"/>
          <w:numId w:val="54"/>
        </w:numPr>
        <w:tabs>
          <w:tab w:val="left" w:pos="717"/>
        </w:tabs>
        <w:spacing w:before="28"/>
        <w:rPr>
          <w:rFonts w:asciiTheme="minorHAnsi" w:hAnsiTheme="minorHAnsi" w:cstheme="minorHAnsi"/>
        </w:rPr>
      </w:pPr>
      <w:r w:rsidRPr="00C768E7">
        <w:rPr>
          <w:rFonts w:asciiTheme="minorHAnsi" w:hAnsiTheme="minorHAnsi" w:cstheme="minorHAnsi"/>
          <w:color w:val="231F20"/>
        </w:rPr>
        <w:t>Protection</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and</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safety</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in</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&amp;</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humanitarian</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emergencies</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(Art</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11);</w:t>
      </w:r>
    </w:p>
    <w:p w14:paraId="4A574781" w14:textId="37E5961F" w:rsidR="005D54A9" w:rsidRPr="00C768E7" w:rsidRDefault="008921ED" w:rsidP="000154DA">
      <w:pPr>
        <w:pStyle w:val="BodyText"/>
        <w:numPr>
          <w:ilvl w:val="0"/>
          <w:numId w:val="54"/>
        </w:numPr>
        <w:tabs>
          <w:tab w:val="left" w:pos="717"/>
        </w:tabs>
        <w:spacing w:before="28"/>
        <w:rPr>
          <w:rFonts w:asciiTheme="minorHAnsi" w:hAnsiTheme="minorHAnsi" w:cstheme="minorHAnsi"/>
        </w:rPr>
      </w:pPr>
      <w:r w:rsidRPr="00C768E7">
        <w:rPr>
          <w:rFonts w:asciiTheme="minorHAnsi" w:hAnsiTheme="minorHAnsi" w:cstheme="minorHAnsi"/>
          <w:color w:val="231F20"/>
        </w:rPr>
        <w:t>Equality</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before</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law</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(Art</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12),</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access</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justice</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(Art</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13);</w:t>
      </w:r>
    </w:p>
    <w:p w14:paraId="115F0924" w14:textId="127A79AB" w:rsidR="005D54A9" w:rsidRPr="00C768E7" w:rsidRDefault="008921ED" w:rsidP="000154DA">
      <w:pPr>
        <w:pStyle w:val="BodyText"/>
        <w:numPr>
          <w:ilvl w:val="0"/>
          <w:numId w:val="54"/>
        </w:numPr>
        <w:tabs>
          <w:tab w:val="left" w:pos="717"/>
        </w:tabs>
        <w:spacing w:before="28"/>
        <w:rPr>
          <w:rFonts w:asciiTheme="minorHAnsi" w:hAnsiTheme="minorHAnsi" w:cstheme="minorHAnsi"/>
        </w:rPr>
      </w:pPr>
      <w:r w:rsidRPr="00C768E7">
        <w:rPr>
          <w:rFonts w:asciiTheme="minorHAnsi" w:hAnsiTheme="minorHAnsi" w:cstheme="minorHAnsi"/>
          <w:color w:val="231F20"/>
        </w:rPr>
        <w:t>Respect</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for</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physical</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&amp;</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mental</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integrity</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of</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person</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(Art</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17);</w:t>
      </w:r>
    </w:p>
    <w:p w14:paraId="05EE656D" w14:textId="47ECD44B" w:rsidR="005D54A9" w:rsidRPr="00C768E7" w:rsidRDefault="008921ED" w:rsidP="000154DA">
      <w:pPr>
        <w:pStyle w:val="BodyText"/>
        <w:numPr>
          <w:ilvl w:val="0"/>
          <w:numId w:val="54"/>
        </w:numPr>
        <w:tabs>
          <w:tab w:val="left" w:pos="717"/>
        </w:tabs>
        <w:spacing w:before="28"/>
        <w:rPr>
          <w:rFonts w:asciiTheme="minorHAnsi" w:hAnsiTheme="minorHAnsi" w:cstheme="minorHAnsi"/>
        </w:rPr>
      </w:pPr>
      <w:r w:rsidRPr="00C768E7">
        <w:rPr>
          <w:rFonts w:asciiTheme="minorHAnsi" w:hAnsiTheme="minorHAnsi" w:cstheme="minorHAnsi"/>
          <w:color w:val="231F20"/>
        </w:rPr>
        <w:t>Freedom</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of</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movement</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&amp;</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nationality</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(Art</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18);</w:t>
      </w:r>
    </w:p>
    <w:p w14:paraId="25B5B4AE" w14:textId="7DCAE9C4" w:rsidR="005D54A9" w:rsidRPr="00C768E7" w:rsidRDefault="008921ED" w:rsidP="000154DA">
      <w:pPr>
        <w:pStyle w:val="BodyText"/>
        <w:numPr>
          <w:ilvl w:val="0"/>
          <w:numId w:val="54"/>
        </w:numPr>
        <w:tabs>
          <w:tab w:val="left" w:pos="717"/>
        </w:tabs>
        <w:spacing w:before="51" w:line="213" w:lineRule="auto"/>
        <w:ind w:right="1623"/>
        <w:rPr>
          <w:rFonts w:asciiTheme="minorHAnsi" w:hAnsiTheme="minorHAnsi" w:cstheme="minorHAnsi"/>
        </w:rPr>
      </w:pPr>
      <w:r w:rsidRPr="00C768E7">
        <w:rPr>
          <w:rFonts w:asciiTheme="minorHAnsi" w:hAnsiTheme="minorHAnsi" w:cstheme="minorHAnsi"/>
          <w:color w:val="231F20"/>
        </w:rPr>
        <w:t>Right</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live</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independently</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&amp;</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be</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included</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in</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community</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(Art</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19),</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right</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personal</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mobility</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w w:val="105"/>
        </w:rPr>
        <w:t>(Art</w:t>
      </w:r>
      <w:r w:rsidRPr="00C768E7">
        <w:rPr>
          <w:rFonts w:asciiTheme="minorHAnsi" w:hAnsiTheme="minorHAnsi" w:cstheme="minorHAnsi"/>
          <w:color w:val="231F20"/>
          <w:spacing w:val="-10"/>
          <w:w w:val="105"/>
        </w:rPr>
        <w:t xml:space="preserve"> </w:t>
      </w:r>
      <w:r w:rsidRPr="00C768E7">
        <w:rPr>
          <w:rFonts w:asciiTheme="minorHAnsi" w:hAnsiTheme="minorHAnsi" w:cstheme="minorHAnsi"/>
          <w:color w:val="231F20"/>
          <w:w w:val="105"/>
        </w:rPr>
        <w:t>20),</w:t>
      </w:r>
      <w:r w:rsidRPr="00C768E7">
        <w:rPr>
          <w:rFonts w:asciiTheme="minorHAnsi" w:hAnsiTheme="minorHAnsi" w:cstheme="minorHAnsi"/>
          <w:color w:val="231F20"/>
          <w:spacing w:val="-9"/>
          <w:w w:val="105"/>
        </w:rPr>
        <w:t xml:space="preserve"> </w:t>
      </w:r>
      <w:r w:rsidRPr="00C768E7">
        <w:rPr>
          <w:rFonts w:asciiTheme="minorHAnsi" w:hAnsiTheme="minorHAnsi" w:cstheme="minorHAnsi"/>
          <w:color w:val="231F20"/>
          <w:w w:val="105"/>
        </w:rPr>
        <w:t>mobility</w:t>
      </w:r>
      <w:r w:rsidRPr="00C768E7">
        <w:rPr>
          <w:rFonts w:asciiTheme="minorHAnsi" w:hAnsiTheme="minorHAnsi" w:cstheme="minorHAnsi"/>
          <w:color w:val="231F20"/>
          <w:spacing w:val="-10"/>
          <w:w w:val="105"/>
        </w:rPr>
        <w:t xml:space="preserve"> </w:t>
      </w:r>
      <w:r w:rsidRPr="00C768E7">
        <w:rPr>
          <w:rFonts w:asciiTheme="minorHAnsi" w:hAnsiTheme="minorHAnsi" w:cstheme="minorHAnsi"/>
          <w:color w:val="231F20"/>
          <w:w w:val="105"/>
        </w:rPr>
        <w:t>aids,</w:t>
      </w:r>
      <w:r w:rsidRPr="00C768E7">
        <w:rPr>
          <w:rFonts w:asciiTheme="minorHAnsi" w:hAnsiTheme="minorHAnsi" w:cstheme="minorHAnsi"/>
          <w:color w:val="231F20"/>
          <w:spacing w:val="-9"/>
          <w:w w:val="105"/>
        </w:rPr>
        <w:t xml:space="preserve"> </w:t>
      </w:r>
      <w:r w:rsidRPr="00C768E7">
        <w:rPr>
          <w:rFonts w:asciiTheme="minorHAnsi" w:hAnsiTheme="minorHAnsi" w:cstheme="minorHAnsi"/>
          <w:color w:val="231F20"/>
          <w:w w:val="105"/>
        </w:rPr>
        <w:t>assistive</w:t>
      </w:r>
      <w:r w:rsidRPr="00C768E7">
        <w:rPr>
          <w:rFonts w:asciiTheme="minorHAnsi" w:hAnsiTheme="minorHAnsi" w:cstheme="minorHAnsi"/>
          <w:color w:val="231F20"/>
          <w:spacing w:val="-10"/>
          <w:w w:val="105"/>
        </w:rPr>
        <w:t xml:space="preserve"> </w:t>
      </w:r>
      <w:r w:rsidRPr="00C768E7">
        <w:rPr>
          <w:rFonts w:asciiTheme="minorHAnsi" w:hAnsiTheme="minorHAnsi" w:cstheme="minorHAnsi"/>
          <w:color w:val="231F20"/>
          <w:w w:val="105"/>
        </w:rPr>
        <w:t>technologies</w:t>
      </w:r>
      <w:r w:rsidRPr="00C768E7">
        <w:rPr>
          <w:rFonts w:asciiTheme="minorHAnsi" w:hAnsiTheme="minorHAnsi" w:cstheme="minorHAnsi"/>
          <w:color w:val="231F20"/>
          <w:spacing w:val="-9"/>
          <w:w w:val="105"/>
        </w:rPr>
        <w:t xml:space="preserve"> </w:t>
      </w:r>
      <w:r w:rsidRPr="00C768E7">
        <w:rPr>
          <w:rFonts w:asciiTheme="minorHAnsi" w:hAnsiTheme="minorHAnsi" w:cstheme="minorHAnsi"/>
          <w:color w:val="231F20"/>
          <w:w w:val="105"/>
        </w:rPr>
        <w:t>&amp;</w:t>
      </w:r>
      <w:r w:rsidRPr="00C768E7">
        <w:rPr>
          <w:rFonts w:asciiTheme="minorHAnsi" w:hAnsiTheme="minorHAnsi" w:cstheme="minorHAnsi"/>
          <w:color w:val="231F20"/>
          <w:spacing w:val="-10"/>
          <w:w w:val="105"/>
        </w:rPr>
        <w:t xml:space="preserve"> </w:t>
      </w:r>
      <w:r w:rsidRPr="00C768E7">
        <w:rPr>
          <w:rFonts w:asciiTheme="minorHAnsi" w:hAnsiTheme="minorHAnsi" w:cstheme="minorHAnsi"/>
          <w:color w:val="231F20"/>
          <w:w w:val="105"/>
        </w:rPr>
        <w:t>aides</w:t>
      </w:r>
      <w:r w:rsidRPr="00C768E7">
        <w:rPr>
          <w:rFonts w:asciiTheme="minorHAnsi" w:hAnsiTheme="minorHAnsi" w:cstheme="minorHAnsi"/>
          <w:color w:val="231F20"/>
          <w:spacing w:val="-9"/>
          <w:w w:val="105"/>
        </w:rPr>
        <w:t xml:space="preserve"> </w:t>
      </w:r>
      <w:r w:rsidRPr="00C768E7">
        <w:rPr>
          <w:rFonts w:asciiTheme="minorHAnsi" w:hAnsiTheme="minorHAnsi" w:cstheme="minorHAnsi"/>
          <w:color w:val="231F20"/>
          <w:w w:val="105"/>
        </w:rPr>
        <w:t>at</w:t>
      </w:r>
      <w:r w:rsidRPr="00C768E7">
        <w:rPr>
          <w:rFonts w:asciiTheme="minorHAnsi" w:hAnsiTheme="minorHAnsi" w:cstheme="minorHAnsi"/>
          <w:color w:val="231F20"/>
          <w:spacing w:val="-9"/>
          <w:w w:val="105"/>
        </w:rPr>
        <w:t xml:space="preserve"> </w:t>
      </w:r>
      <w:r w:rsidRPr="00C768E7">
        <w:rPr>
          <w:rFonts w:asciiTheme="minorHAnsi" w:hAnsiTheme="minorHAnsi" w:cstheme="minorHAnsi"/>
          <w:color w:val="231F20"/>
          <w:w w:val="105"/>
        </w:rPr>
        <w:t>affordable</w:t>
      </w:r>
      <w:r w:rsidRPr="00C768E7">
        <w:rPr>
          <w:rFonts w:asciiTheme="minorHAnsi" w:hAnsiTheme="minorHAnsi" w:cstheme="minorHAnsi"/>
          <w:color w:val="231F20"/>
          <w:spacing w:val="-9"/>
          <w:w w:val="105"/>
        </w:rPr>
        <w:t xml:space="preserve"> </w:t>
      </w:r>
      <w:r w:rsidRPr="00C768E7">
        <w:rPr>
          <w:rFonts w:asciiTheme="minorHAnsi" w:hAnsiTheme="minorHAnsi" w:cstheme="minorHAnsi"/>
          <w:color w:val="231F20"/>
          <w:w w:val="105"/>
        </w:rPr>
        <w:t>cost;</w:t>
      </w:r>
    </w:p>
    <w:p w14:paraId="46E145E3" w14:textId="1DB8C301" w:rsidR="005D54A9" w:rsidRPr="00C768E7" w:rsidRDefault="008921ED" w:rsidP="000154DA">
      <w:pPr>
        <w:pStyle w:val="BodyText"/>
        <w:numPr>
          <w:ilvl w:val="0"/>
          <w:numId w:val="54"/>
        </w:numPr>
        <w:tabs>
          <w:tab w:val="left" w:pos="717"/>
        </w:tabs>
        <w:spacing w:before="59" w:line="213" w:lineRule="auto"/>
        <w:ind w:right="1975"/>
        <w:rPr>
          <w:rFonts w:asciiTheme="minorHAnsi" w:hAnsiTheme="minorHAnsi" w:cstheme="minorHAnsi"/>
        </w:rPr>
      </w:pPr>
      <w:r w:rsidRPr="00C768E7">
        <w:rPr>
          <w:rFonts w:asciiTheme="minorHAnsi" w:hAnsiTheme="minorHAnsi" w:cstheme="minorHAnsi"/>
          <w:color w:val="231F20"/>
        </w:rPr>
        <w:t>Right</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freedom</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of</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expression</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&amp;</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opinion,</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access</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information</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(Art</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21)</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including</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through</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rPr>
        <w:t>accessible formats and technologies, sign languages, Braille, augmentative &amp; alternative</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w w:val="110"/>
        </w:rPr>
        <w:t>communication;</w:t>
      </w:r>
    </w:p>
    <w:p w14:paraId="4B42E4AA" w14:textId="2AABE9D3" w:rsidR="005D54A9" w:rsidRPr="00C768E7" w:rsidRDefault="008921ED" w:rsidP="000154DA">
      <w:pPr>
        <w:pStyle w:val="BodyText"/>
        <w:numPr>
          <w:ilvl w:val="0"/>
          <w:numId w:val="54"/>
        </w:numPr>
        <w:tabs>
          <w:tab w:val="left" w:pos="717"/>
        </w:tabs>
        <w:spacing w:before="37"/>
        <w:rPr>
          <w:rFonts w:asciiTheme="minorHAnsi" w:hAnsiTheme="minorHAnsi" w:cstheme="minorHAnsi"/>
        </w:rPr>
      </w:pPr>
      <w:r w:rsidRPr="00C768E7">
        <w:rPr>
          <w:rFonts w:asciiTheme="minorHAnsi" w:hAnsiTheme="minorHAnsi" w:cstheme="minorHAnsi"/>
          <w:color w:val="231F20"/>
        </w:rPr>
        <w:t>Respect</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for</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privacy</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(Art</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22)</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including</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personal</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&amp;</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health</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information;</w:t>
      </w:r>
    </w:p>
    <w:p w14:paraId="604B275F" w14:textId="57A9037C" w:rsidR="005D54A9" w:rsidRPr="00C768E7" w:rsidRDefault="008921ED" w:rsidP="000154DA">
      <w:pPr>
        <w:pStyle w:val="BodyText"/>
        <w:numPr>
          <w:ilvl w:val="0"/>
          <w:numId w:val="54"/>
        </w:numPr>
        <w:tabs>
          <w:tab w:val="left" w:pos="717"/>
        </w:tabs>
        <w:spacing w:before="51" w:line="213" w:lineRule="auto"/>
        <w:ind w:right="1931"/>
        <w:rPr>
          <w:rFonts w:asciiTheme="minorHAnsi" w:hAnsiTheme="minorHAnsi" w:cstheme="minorHAnsi"/>
        </w:rPr>
      </w:pPr>
      <w:r w:rsidRPr="00C768E7">
        <w:rPr>
          <w:rFonts w:asciiTheme="minorHAnsi" w:hAnsiTheme="minorHAnsi" w:cstheme="minorHAnsi"/>
          <w:color w:val="231F20"/>
        </w:rPr>
        <w:t>Respect</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for</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home</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&amp;</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family</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(Art</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23)</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including</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right</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marry,</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found</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a</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family</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&amp;support</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w w:val="110"/>
        </w:rPr>
        <w:t>bring</w:t>
      </w:r>
      <w:r w:rsidRPr="00C768E7">
        <w:rPr>
          <w:rFonts w:asciiTheme="minorHAnsi" w:hAnsiTheme="minorHAnsi" w:cstheme="minorHAnsi"/>
          <w:color w:val="231F20"/>
          <w:spacing w:val="-7"/>
          <w:w w:val="110"/>
        </w:rPr>
        <w:t xml:space="preserve"> </w:t>
      </w:r>
      <w:r w:rsidRPr="00C768E7">
        <w:rPr>
          <w:rFonts w:asciiTheme="minorHAnsi" w:hAnsiTheme="minorHAnsi" w:cstheme="minorHAnsi"/>
          <w:color w:val="231F20"/>
          <w:w w:val="110"/>
        </w:rPr>
        <w:t>up</w:t>
      </w:r>
      <w:r w:rsidRPr="00C768E7">
        <w:rPr>
          <w:rFonts w:asciiTheme="minorHAnsi" w:hAnsiTheme="minorHAnsi" w:cstheme="minorHAnsi"/>
          <w:color w:val="231F20"/>
          <w:spacing w:val="-6"/>
          <w:w w:val="110"/>
        </w:rPr>
        <w:t xml:space="preserve"> </w:t>
      </w:r>
      <w:r w:rsidRPr="00C768E7">
        <w:rPr>
          <w:rFonts w:asciiTheme="minorHAnsi" w:hAnsiTheme="minorHAnsi" w:cstheme="minorHAnsi"/>
          <w:color w:val="231F20"/>
          <w:w w:val="110"/>
        </w:rPr>
        <w:t>children;</w:t>
      </w:r>
    </w:p>
    <w:p w14:paraId="3E324AA4" w14:textId="73F1CF10" w:rsidR="005D54A9" w:rsidRPr="00C768E7" w:rsidRDefault="008921ED" w:rsidP="000154DA">
      <w:pPr>
        <w:pStyle w:val="BodyText"/>
        <w:numPr>
          <w:ilvl w:val="0"/>
          <w:numId w:val="54"/>
        </w:numPr>
        <w:tabs>
          <w:tab w:val="left" w:pos="717"/>
        </w:tabs>
        <w:spacing w:before="58" w:line="213" w:lineRule="auto"/>
        <w:ind w:right="2775"/>
        <w:rPr>
          <w:rFonts w:asciiTheme="minorHAnsi" w:hAnsiTheme="minorHAnsi" w:cstheme="minorHAnsi"/>
        </w:rPr>
      </w:pPr>
      <w:r w:rsidRPr="00C768E7">
        <w:rPr>
          <w:rFonts w:asciiTheme="minorHAnsi" w:hAnsiTheme="minorHAnsi" w:cstheme="minorHAnsi"/>
          <w:color w:val="231F20"/>
        </w:rPr>
        <w:t>Education</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(Art</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24)</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Right</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quality</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&amp;</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free</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primary</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&amp;</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secondary</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education</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without</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w w:val="105"/>
        </w:rPr>
        <w:t>discrimination</w:t>
      </w:r>
      <w:r w:rsidRPr="00C768E7">
        <w:rPr>
          <w:rFonts w:asciiTheme="minorHAnsi" w:hAnsiTheme="minorHAnsi" w:cstheme="minorHAnsi"/>
          <w:color w:val="231F20"/>
          <w:spacing w:val="-9"/>
          <w:w w:val="105"/>
        </w:rPr>
        <w:t xml:space="preserve"> </w:t>
      </w:r>
      <w:r w:rsidRPr="00C768E7">
        <w:rPr>
          <w:rFonts w:asciiTheme="minorHAnsi" w:hAnsiTheme="minorHAnsi" w:cstheme="minorHAnsi"/>
          <w:color w:val="231F20"/>
          <w:w w:val="105"/>
        </w:rPr>
        <w:t>to</w:t>
      </w:r>
      <w:r w:rsidRPr="00C768E7">
        <w:rPr>
          <w:rFonts w:asciiTheme="minorHAnsi" w:hAnsiTheme="minorHAnsi" w:cstheme="minorHAnsi"/>
          <w:color w:val="231F20"/>
          <w:spacing w:val="-10"/>
          <w:w w:val="105"/>
        </w:rPr>
        <w:t xml:space="preserve"> </w:t>
      </w:r>
      <w:r w:rsidRPr="00C768E7">
        <w:rPr>
          <w:rFonts w:asciiTheme="minorHAnsi" w:hAnsiTheme="minorHAnsi" w:cstheme="minorHAnsi"/>
          <w:color w:val="231F20"/>
          <w:w w:val="105"/>
        </w:rPr>
        <w:t>maximise</w:t>
      </w:r>
      <w:r w:rsidRPr="00C768E7">
        <w:rPr>
          <w:rFonts w:asciiTheme="minorHAnsi" w:hAnsiTheme="minorHAnsi" w:cstheme="minorHAnsi"/>
          <w:color w:val="231F20"/>
          <w:spacing w:val="-10"/>
          <w:w w:val="105"/>
        </w:rPr>
        <w:t xml:space="preserve"> </w:t>
      </w:r>
      <w:r w:rsidRPr="00C768E7">
        <w:rPr>
          <w:rFonts w:asciiTheme="minorHAnsi" w:hAnsiTheme="minorHAnsi" w:cstheme="minorHAnsi"/>
          <w:color w:val="231F20"/>
          <w:w w:val="105"/>
        </w:rPr>
        <w:t>academic</w:t>
      </w:r>
      <w:r w:rsidRPr="00C768E7">
        <w:rPr>
          <w:rFonts w:asciiTheme="minorHAnsi" w:hAnsiTheme="minorHAnsi" w:cstheme="minorHAnsi"/>
          <w:color w:val="231F20"/>
          <w:spacing w:val="-9"/>
          <w:w w:val="105"/>
        </w:rPr>
        <w:t xml:space="preserve"> </w:t>
      </w:r>
      <w:r w:rsidRPr="00C768E7">
        <w:rPr>
          <w:rFonts w:asciiTheme="minorHAnsi" w:hAnsiTheme="minorHAnsi" w:cstheme="minorHAnsi"/>
          <w:color w:val="231F20"/>
          <w:w w:val="105"/>
        </w:rPr>
        <w:t>&amp;</w:t>
      </w:r>
      <w:r w:rsidRPr="00C768E7">
        <w:rPr>
          <w:rFonts w:asciiTheme="minorHAnsi" w:hAnsiTheme="minorHAnsi" w:cstheme="minorHAnsi"/>
          <w:color w:val="231F20"/>
          <w:spacing w:val="-9"/>
          <w:w w:val="105"/>
        </w:rPr>
        <w:t xml:space="preserve"> </w:t>
      </w:r>
      <w:r w:rsidRPr="00C768E7">
        <w:rPr>
          <w:rFonts w:asciiTheme="minorHAnsi" w:hAnsiTheme="minorHAnsi" w:cstheme="minorHAnsi"/>
          <w:color w:val="231F20"/>
          <w:w w:val="105"/>
        </w:rPr>
        <w:t>social</w:t>
      </w:r>
      <w:r w:rsidRPr="00C768E7">
        <w:rPr>
          <w:rFonts w:asciiTheme="minorHAnsi" w:hAnsiTheme="minorHAnsi" w:cstheme="minorHAnsi"/>
          <w:color w:val="231F20"/>
          <w:spacing w:val="-8"/>
          <w:w w:val="105"/>
        </w:rPr>
        <w:t xml:space="preserve"> </w:t>
      </w:r>
      <w:r w:rsidRPr="00C768E7">
        <w:rPr>
          <w:rFonts w:asciiTheme="minorHAnsi" w:hAnsiTheme="minorHAnsi" w:cstheme="minorHAnsi"/>
          <w:color w:val="231F20"/>
          <w:w w:val="105"/>
        </w:rPr>
        <w:t>development;</w:t>
      </w:r>
    </w:p>
    <w:p w14:paraId="2A665B55" w14:textId="6790179F" w:rsidR="005D54A9" w:rsidRPr="00C768E7" w:rsidRDefault="008921ED" w:rsidP="000154DA">
      <w:pPr>
        <w:pStyle w:val="BodyText"/>
        <w:numPr>
          <w:ilvl w:val="0"/>
          <w:numId w:val="54"/>
        </w:numPr>
        <w:tabs>
          <w:tab w:val="left" w:pos="717"/>
        </w:tabs>
        <w:spacing w:before="59" w:line="213" w:lineRule="auto"/>
        <w:ind w:right="1608"/>
        <w:rPr>
          <w:rFonts w:asciiTheme="minorHAnsi" w:hAnsiTheme="minorHAnsi" w:cstheme="minorHAnsi"/>
        </w:rPr>
      </w:pPr>
      <w:r w:rsidRPr="00C768E7">
        <w:rPr>
          <w:rFonts w:asciiTheme="minorHAnsi" w:hAnsiTheme="minorHAnsi" w:cstheme="minorHAnsi"/>
          <w:color w:val="231F20"/>
        </w:rPr>
        <w:t>Right</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highest</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attainable</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standard</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of</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health</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without</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discrimination,</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gender-sensitive,</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&amp;</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close</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w w:val="105"/>
        </w:rPr>
        <w:t>to</w:t>
      </w:r>
      <w:r w:rsidRPr="00C768E7">
        <w:rPr>
          <w:rFonts w:asciiTheme="minorHAnsi" w:hAnsiTheme="minorHAnsi" w:cstheme="minorHAnsi"/>
          <w:color w:val="231F20"/>
          <w:spacing w:val="-10"/>
          <w:w w:val="105"/>
        </w:rPr>
        <w:t xml:space="preserve"> </w:t>
      </w:r>
      <w:r w:rsidRPr="00C768E7">
        <w:rPr>
          <w:rFonts w:asciiTheme="minorHAnsi" w:hAnsiTheme="minorHAnsi" w:cstheme="minorHAnsi"/>
          <w:color w:val="231F20"/>
          <w:w w:val="105"/>
        </w:rPr>
        <w:t>people’s</w:t>
      </w:r>
      <w:r w:rsidRPr="00C768E7">
        <w:rPr>
          <w:rFonts w:asciiTheme="minorHAnsi" w:hAnsiTheme="minorHAnsi" w:cstheme="minorHAnsi"/>
          <w:color w:val="231F20"/>
          <w:spacing w:val="-9"/>
          <w:w w:val="105"/>
        </w:rPr>
        <w:t xml:space="preserve"> </w:t>
      </w:r>
      <w:r w:rsidRPr="00C768E7">
        <w:rPr>
          <w:rFonts w:asciiTheme="minorHAnsi" w:hAnsiTheme="minorHAnsi" w:cstheme="minorHAnsi"/>
          <w:color w:val="231F20"/>
          <w:w w:val="105"/>
        </w:rPr>
        <w:t>own</w:t>
      </w:r>
      <w:r w:rsidRPr="00C768E7">
        <w:rPr>
          <w:rFonts w:asciiTheme="minorHAnsi" w:hAnsiTheme="minorHAnsi" w:cstheme="minorHAnsi"/>
          <w:color w:val="231F20"/>
          <w:spacing w:val="-9"/>
          <w:w w:val="105"/>
        </w:rPr>
        <w:t xml:space="preserve"> </w:t>
      </w:r>
      <w:r w:rsidRPr="00C768E7">
        <w:rPr>
          <w:rFonts w:asciiTheme="minorHAnsi" w:hAnsiTheme="minorHAnsi" w:cstheme="minorHAnsi"/>
          <w:color w:val="231F20"/>
          <w:w w:val="105"/>
        </w:rPr>
        <w:t>communities</w:t>
      </w:r>
      <w:r w:rsidRPr="00C768E7">
        <w:rPr>
          <w:rFonts w:asciiTheme="minorHAnsi" w:hAnsiTheme="minorHAnsi" w:cstheme="minorHAnsi"/>
          <w:color w:val="231F20"/>
          <w:spacing w:val="-10"/>
          <w:w w:val="105"/>
        </w:rPr>
        <w:t xml:space="preserve"> </w:t>
      </w:r>
      <w:r w:rsidRPr="00C768E7">
        <w:rPr>
          <w:rFonts w:asciiTheme="minorHAnsi" w:hAnsiTheme="minorHAnsi" w:cstheme="minorHAnsi"/>
          <w:color w:val="231F20"/>
          <w:w w:val="105"/>
        </w:rPr>
        <w:t>(Art</w:t>
      </w:r>
      <w:r w:rsidRPr="00C768E7">
        <w:rPr>
          <w:rFonts w:asciiTheme="minorHAnsi" w:hAnsiTheme="minorHAnsi" w:cstheme="minorHAnsi"/>
          <w:color w:val="231F20"/>
          <w:spacing w:val="-9"/>
          <w:w w:val="105"/>
        </w:rPr>
        <w:t xml:space="preserve"> </w:t>
      </w:r>
      <w:r w:rsidRPr="00C768E7">
        <w:rPr>
          <w:rFonts w:asciiTheme="minorHAnsi" w:hAnsiTheme="minorHAnsi" w:cstheme="minorHAnsi"/>
          <w:color w:val="231F20"/>
          <w:w w:val="105"/>
        </w:rPr>
        <w:t>25)</w:t>
      </w:r>
      <w:r w:rsidRPr="00C768E7">
        <w:rPr>
          <w:rFonts w:asciiTheme="minorHAnsi" w:hAnsiTheme="minorHAnsi" w:cstheme="minorHAnsi"/>
          <w:color w:val="231F20"/>
          <w:spacing w:val="-9"/>
          <w:w w:val="105"/>
        </w:rPr>
        <w:t xml:space="preserve"> </w:t>
      </w:r>
      <w:r w:rsidRPr="00C768E7">
        <w:rPr>
          <w:rFonts w:asciiTheme="minorHAnsi" w:hAnsiTheme="minorHAnsi" w:cstheme="minorHAnsi"/>
          <w:color w:val="231F20"/>
          <w:w w:val="105"/>
        </w:rPr>
        <w:t>&amp;</w:t>
      </w:r>
      <w:r w:rsidRPr="00C768E7">
        <w:rPr>
          <w:rFonts w:asciiTheme="minorHAnsi" w:hAnsiTheme="minorHAnsi" w:cstheme="minorHAnsi"/>
          <w:color w:val="231F20"/>
          <w:spacing w:val="-9"/>
          <w:w w:val="105"/>
        </w:rPr>
        <w:t xml:space="preserve"> </w:t>
      </w:r>
      <w:r w:rsidRPr="00C768E7">
        <w:rPr>
          <w:rFonts w:asciiTheme="minorHAnsi" w:hAnsiTheme="minorHAnsi" w:cstheme="minorHAnsi"/>
          <w:color w:val="231F20"/>
          <w:w w:val="105"/>
        </w:rPr>
        <w:t>right</w:t>
      </w:r>
      <w:r w:rsidRPr="00C768E7">
        <w:rPr>
          <w:rFonts w:asciiTheme="minorHAnsi" w:hAnsiTheme="minorHAnsi" w:cstheme="minorHAnsi"/>
          <w:color w:val="231F20"/>
          <w:spacing w:val="-9"/>
          <w:w w:val="105"/>
        </w:rPr>
        <w:t xml:space="preserve"> </w:t>
      </w:r>
      <w:r w:rsidRPr="00C768E7">
        <w:rPr>
          <w:rFonts w:asciiTheme="minorHAnsi" w:hAnsiTheme="minorHAnsi" w:cstheme="minorHAnsi"/>
          <w:color w:val="231F20"/>
          <w:w w:val="105"/>
        </w:rPr>
        <w:t>to</w:t>
      </w:r>
      <w:r w:rsidRPr="00C768E7">
        <w:rPr>
          <w:rFonts w:asciiTheme="minorHAnsi" w:hAnsiTheme="minorHAnsi" w:cstheme="minorHAnsi"/>
          <w:color w:val="231F20"/>
          <w:spacing w:val="-9"/>
          <w:w w:val="105"/>
        </w:rPr>
        <w:t xml:space="preserve"> </w:t>
      </w:r>
      <w:r w:rsidRPr="00C768E7">
        <w:rPr>
          <w:rFonts w:asciiTheme="minorHAnsi" w:hAnsiTheme="minorHAnsi" w:cstheme="minorHAnsi"/>
          <w:color w:val="231F20"/>
          <w:w w:val="105"/>
        </w:rPr>
        <w:t>rehabilitation</w:t>
      </w:r>
      <w:r w:rsidRPr="00C768E7">
        <w:rPr>
          <w:rFonts w:asciiTheme="minorHAnsi" w:hAnsiTheme="minorHAnsi" w:cstheme="minorHAnsi"/>
          <w:color w:val="231F20"/>
          <w:spacing w:val="-9"/>
          <w:w w:val="105"/>
        </w:rPr>
        <w:t xml:space="preserve"> </w:t>
      </w:r>
      <w:r w:rsidRPr="00C768E7">
        <w:rPr>
          <w:rFonts w:asciiTheme="minorHAnsi" w:hAnsiTheme="minorHAnsi" w:cstheme="minorHAnsi"/>
          <w:color w:val="231F20"/>
          <w:w w:val="105"/>
        </w:rPr>
        <w:t>(Art</w:t>
      </w:r>
      <w:r w:rsidRPr="00C768E7">
        <w:rPr>
          <w:rFonts w:asciiTheme="minorHAnsi" w:hAnsiTheme="minorHAnsi" w:cstheme="minorHAnsi"/>
          <w:color w:val="231F20"/>
          <w:spacing w:val="-9"/>
          <w:w w:val="105"/>
        </w:rPr>
        <w:t xml:space="preserve"> </w:t>
      </w:r>
      <w:r w:rsidRPr="00C768E7">
        <w:rPr>
          <w:rFonts w:asciiTheme="minorHAnsi" w:hAnsiTheme="minorHAnsi" w:cstheme="minorHAnsi"/>
          <w:color w:val="231F20"/>
          <w:w w:val="105"/>
        </w:rPr>
        <w:t>26);</w:t>
      </w:r>
    </w:p>
    <w:p w14:paraId="33CA98FB" w14:textId="52901EEA" w:rsidR="005D54A9" w:rsidRPr="00C768E7" w:rsidRDefault="008921ED" w:rsidP="000154DA">
      <w:pPr>
        <w:pStyle w:val="BodyText"/>
        <w:numPr>
          <w:ilvl w:val="0"/>
          <w:numId w:val="54"/>
        </w:numPr>
        <w:tabs>
          <w:tab w:val="left" w:pos="717"/>
        </w:tabs>
        <w:spacing w:before="59" w:line="213" w:lineRule="auto"/>
        <w:ind w:right="2246"/>
        <w:rPr>
          <w:rFonts w:asciiTheme="minorHAnsi" w:hAnsiTheme="minorHAnsi" w:cstheme="minorHAnsi"/>
        </w:rPr>
      </w:pPr>
      <w:r w:rsidRPr="00C768E7">
        <w:rPr>
          <w:rFonts w:asciiTheme="minorHAnsi" w:hAnsiTheme="minorHAnsi" w:cstheme="minorHAnsi"/>
          <w:color w:val="231F20"/>
        </w:rPr>
        <w:t>Right to work in open, inclusive &amp; accessible environments &amp;obligation for countries to</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rPr>
        <w:t>promote</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employment</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opportunities</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&amp;</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career</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advancement</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for</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people</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with</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disabilities;</w:t>
      </w:r>
    </w:p>
    <w:p w14:paraId="7E5BAB7F" w14:textId="764D5AE8" w:rsidR="005D54A9" w:rsidRPr="00C768E7" w:rsidRDefault="008921ED" w:rsidP="000154DA">
      <w:pPr>
        <w:pStyle w:val="BodyText"/>
        <w:numPr>
          <w:ilvl w:val="0"/>
          <w:numId w:val="54"/>
        </w:numPr>
        <w:tabs>
          <w:tab w:val="left" w:pos="717"/>
        </w:tabs>
        <w:spacing w:before="58" w:line="213" w:lineRule="auto"/>
        <w:ind w:right="1612"/>
        <w:rPr>
          <w:rFonts w:asciiTheme="minorHAnsi" w:hAnsiTheme="minorHAnsi" w:cstheme="minorHAnsi"/>
        </w:rPr>
      </w:pPr>
      <w:r w:rsidRPr="00C768E7">
        <w:rPr>
          <w:rFonts w:asciiTheme="minorHAnsi" w:hAnsiTheme="minorHAnsi" w:cstheme="minorHAnsi"/>
          <w:color w:val="231F20"/>
        </w:rPr>
        <w:t>Adequate</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standard</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of</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living</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and</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social</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protection</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(Art</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28),</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participation</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in</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political</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&amp;</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public</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life</w:t>
      </w:r>
      <w:r w:rsidRPr="00C768E7">
        <w:rPr>
          <w:rFonts w:asciiTheme="minorHAnsi" w:hAnsiTheme="minorHAnsi" w:cstheme="minorHAnsi"/>
          <w:color w:val="231F20"/>
          <w:spacing w:val="-46"/>
        </w:rPr>
        <w:t xml:space="preserve"> </w:t>
      </w:r>
      <w:r w:rsidRPr="00C768E7">
        <w:rPr>
          <w:rFonts w:asciiTheme="minorHAnsi" w:hAnsiTheme="minorHAnsi" w:cstheme="minorHAnsi"/>
          <w:color w:val="231F20"/>
        </w:rPr>
        <w:t>(Art</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29)</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including</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vote,</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be</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elected,</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&amp;</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in</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cultural</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life,</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recreation,</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leisure</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&amp;</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sport</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(Art</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30);</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and</w:t>
      </w:r>
    </w:p>
    <w:p w14:paraId="1DCF30EF" w14:textId="103EDE63" w:rsidR="005D54A9" w:rsidRPr="00C768E7" w:rsidRDefault="008921ED" w:rsidP="000154DA">
      <w:pPr>
        <w:pStyle w:val="BodyText"/>
        <w:numPr>
          <w:ilvl w:val="0"/>
          <w:numId w:val="54"/>
        </w:numPr>
        <w:tabs>
          <w:tab w:val="left" w:pos="717"/>
        </w:tabs>
        <w:spacing w:before="59" w:line="213" w:lineRule="auto"/>
        <w:ind w:right="2138"/>
        <w:rPr>
          <w:rFonts w:asciiTheme="minorHAnsi" w:hAnsiTheme="minorHAnsi" w:cstheme="minorHAnsi"/>
        </w:rPr>
      </w:pPr>
      <w:r w:rsidRPr="00C768E7">
        <w:rPr>
          <w:rFonts w:asciiTheme="minorHAnsi" w:hAnsiTheme="minorHAnsi" w:cstheme="minorHAnsi"/>
          <w:color w:val="231F20"/>
        </w:rPr>
        <w:t>Statistics</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and</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data</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collection</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(Art</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31)</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Obligation</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collect</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information</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about</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people</w:t>
      </w:r>
      <w:r w:rsidRPr="00C768E7">
        <w:rPr>
          <w:rFonts w:asciiTheme="minorHAnsi" w:hAnsiTheme="minorHAnsi" w:cstheme="minorHAnsi"/>
          <w:color w:val="231F20"/>
          <w:spacing w:val="-6"/>
        </w:rPr>
        <w:t xml:space="preserve"> </w:t>
      </w:r>
      <w:r w:rsidR="00503886">
        <w:rPr>
          <w:rFonts w:asciiTheme="minorHAnsi" w:hAnsiTheme="minorHAnsi" w:cstheme="minorHAnsi"/>
          <w:color w:val="231F20"/>
        </w:rPr>
        <w:t xml:space="preserve">with </w:t>
      </w:r>
      <w:r w:rsidRPr="00C768E7">
        <w:rPr>
          <w:rFonts w:asciiTheme="minorHAnsi" w:hAnsiTheme="minorHAnsi" w:cstheme="minorHAnsi"/>
          <w:color w:val="231F20"/>
          <w:w w:val="105"/>
        </w:rPr>
        <w:t>disabilities</w:t>
      </w:r>
      <w:r w:rsidRPr="00C768E7">
        <w:rPr>
          <w:rFonts w:asciiTheme="minorHAnsi" w:hAnsiTheme="minorHAnsi" w:cstheme="minorHAnsi"/>
          <w:color w:val="231F20"/>
          <w:spacing w:val="-12"/>
          <w:w w:val="105"/>
        </w:rPr>
        <w:t xml:space="preserve"> </w:t>
      </w:r>
      <w:r w:rsidRPr="00C768E7">
        <w:rPr>
          <w:rFonts w:asciiTheme="minorHAnsi" w:hAnsiTheme="minorHAnsi" w:cstheme="minorHAnsi"/>
          <w:color w:val="231F20"/>
          <w:w w:val="105"/>
        </w:rPr>
        <w:t>to</w:t>
      </w:r>
      <w:r w:rsidRPr="00C768E7">
        <w:rPr>
          <w:rFonts w:asciiTheme="minorHAnsi" w:hAnsiTheme="minorHAnsi" w:cstheme="minorHAnsi"/>
          <w:color w:val="231F20"/>
          <w:spacing w:val="-12"/>
          <w:w w:val="105"/>
        </w:rPr>
        <w:t xml:space="preserve"> </w:t>
      </w:r>
      <w:r w:rsidRPr="00C768E7">
        <w:rPr>
          <w:rFonts w:asciiTheme="minorHAnsi" w:hAnsiTheme="minorHAnsi" w:cstheme="minorHAnsi"/>
          <w:color w:val="231F20"/>
          <w:w w:val="105"/>
        </w:rPr>
        <w:t>better</w:t>
      </w:r>
      <w:r w:rsidRPr="00C768E7">
        <w:rPr>
          <w:rFonts w:asciiTheme="minorHAnsi" w:hAnsiTheme="minorHAnsi" w:cstheme="minorHAnsi"/>
          <w:color w:val="231F20"/>
          <w:spacing w:val="-13"/>
          <w:w w:val="105"/>
        </w:rPr>
        <w:t xml:space="preserve"> </w:t>
      </w:r>
      <w:r w:rsidRPr="00C768E7">
        <w:rPr>
          <w:rFonts w:asciiTheme="minorHAnsi" w:hAnsiTheme="minorHAnsi" w:cstheme="minorHAnsi"/>
          <w:color w:val="231F20"/>
          <w:w w:val="105"/>
        </w:rPr>
        <w:t>understand</w:t>
      </w:r>
      <w:r w:rsidRPr="00C768E7">
        <w:rPr>
          <w:rFonts w:asciiTheme="minorHAnsi" w:hAnsiTheme="minorHAnsi" w:cstheme="minorHAnsi"/>
          <w:color w:val="231F20"/>
          <w:spacing w:val="-11"/>
          <w:w w:val="105"/>
        </w:rPr>
        <w:t xml:space="preserve"> </w:t>
      </w:r>
      <w:r w:rsidRPr="00C768E7">
        <w:rPr>
          <w:rFonts w:asciiTheme="minorHAnsi" w:hAnsiTheme="minorHAnsi" w:cstheme="minorHAnsi"/>
          <w:color w:val="231F20"/>
          <w:w w:val="105"/>
        </w:rPr>
        <w:t>&amp;</w:t>
      </w:r>
      <w:r w:rsidRPr="00C768E7">
        <w:rPr>
          <w:rFonts w:asciiTheme="minorHAnsi" w:hAnsiTheme="minorHAnsi" w:cstheme="minorHAnsi"/>
          <w:color w:val="231F20"/>
          <w:spacing w:val="-12"/>
          <w:w w:val="105"/>
        </w:rPr>
        <w:t xml:space="preserve"> </w:t>
      </w:r>
      <w:r w:rsidRPr="00C768E7">
        <w:rPr>
          <w:rFonts w:asciiTheme="minorHAnsi" w:hAnsiTheme="minorHAnsi" w:cstheme="minorHAnsi"/>
          <w:color w:val="231F20"/>
          <w:w w:val="105"/>
        </w:rPr>
        <w:t>address</w:t>
      </w:r>
      <w:r w:rsidRPr="00C768E7">
        <w:rPr>
          <w:rFonts w:asciiTheme="minorHAnsi" w:hAnsiTheme="minorHAnsi" w:cstheme="minorHAnsi"/>
          <w:color w:val="231F20"/>
          <w:spacing w:val="-12"/>
          <w:w w:val="105"/>
        </w:rPr>
        <w:t xml:space="preserve"> </w:t>
      </w:r>
      <w:r w:rsidRPr="00C768E7">
        <w:rPr>
          <w:rFonts w:asciiTheme="minorHAnsi" w:hAnsiTheme="minorHAnsi" w:cstheme="minorHAnsi"/>
          <w:color w:val="231F20"/>
          <w:w w:val="105"/>
        </w:rPr>
        <w:t>the</w:t>
      </w:r>
      <w:r w:rsidRPr="00C768E7">
        <w:rPr>
          <w:rFonts w:asciiTheme="minorHAnsi" w:hAnsiTheme="minorHAnsi" w:cstheme="minorHAnsi"/>
          <w:color w:val="231F20"/>
          <w:spacing w:val="-12"/>
          <w:w w:val="105"/>
        </w:rPr>
        <w:t xml:space="preserve"> </w:t>
      </w:r>
      <w:r w:rsidRPr="00C768E7">
        <w:rPr>
          <w:rFonts w:asciiTheme="minorHAnsi" w:hAnsiTheme="minorHAnsi" w:cstheme="minorHAnsi"/>
          <w:color w:val="231F20"/>
          <w:w w:val="105"/>
        </w:rPr>
        <w:t>barriers</w:t>
      </w:r>
      <w:r w:rsidRPr="00C768E7">
        <w:rPr>
          <w:rFonts w:asciiTheme="minorHAnsi" w:hAnsiTheme="minorHAnsi" w:cstheme="minorHAnsi"/>
          <w:color w:val="231F20"/>
          <w:spacing w:val="-12"/>
          <w:w w:val="105"/>
        </w:rPr>
        <w:t xml:space="preserve"> </w:t>
      </w:r>
      <w:r w:rsidRPr="00C768E7">
        <w:rPr>
          <w:rFonts w:asciiTheme="minorHAnsi" w:hAnsiTheme="minorHAnsi" w:cstheme="minorHAnsi"/>
          <w:color w:val="231F20"/>
          <w:w w:val="105"/>
        </w:rPr>
        <w:t>they</w:t>
      </w:r>
      <w:r w:rsidRPr="00C768E7">
        <w:rPr>
          <w:rFonts w:asciiTheme="minorHAnsi" w:hAnsiTheme="minorHAnsi" w:cstheme="minorHAnsi"/>
          <w:color w:val="231F20"/>
          <w:spacing w:val="-11"/>
          <w:w w:val="105"/>
        </w:rPr>
        <w:t xml:space="preserve"> </w:t>
      </w:r>
      <w:r w:rsidRPr="00C768E7">
        <w:rPr>
          <w:rFonts w:asciiTheme="minorHAnsi" w:hAnsiTheme="minorHAnsi" w:cstheme="minorHAnsi"/>
          <w:color w:val="231F20"/>
          <w:w w:val="105"/>
        </w:rPr>
        <w:t>experience.</w:t>
      </w:r>
    </w:p>
    <w:p w14:paraId="3094F5CD" w14:textId="77777777" w:rsidR="005D54A9" w:rsidRDefault="005D54A9">
      <w:pPr>
        <w:spacing w:line="213" w:lineRule="auto"/>
        <w:sectPr w:rsidR="005D54A9">
          <w:pgSz w:w="11910" w:h="16840"/>
          <w:pgMar w:top="1620" w:right="0" w:bottom="1360" w:left="1260" w:header="399" w:footer="1165" w:gutter="0"/>
          <w:cols w:space="720"/>
        </w:sectPr>
      </w:pPr>
    </w:p>
    <w:p w14:paraId="5DA67D0E" w14:textId="77777777" w:rsidR="005D54A9" w:rsidRDefault="008921ED">
      <w:pPr>
        <w:pStyle w:val="Heading2"/>
        <w:numPr>
          <w:ilvl w:val="1"/>
          <w:numId w:val="1"/>
        </w:numPr>
        <w:tabs>
          <w:tab w:val="left" w:pos="668"/>
        </w:tabs>
        <w:spacing w:before="154" w:line="211" w:lineRule="auto"/>
        <w:ind w:left="667" w:right="1842" w:hanging="511"/>
        <w:rPr>
          <w:color w:val="04677D"/>
        </w:rPr>
      </w:pPr>
      <w:bookmarkStart w:id="92" w:name="_Toc79507782"/>
      <w:r>
        <w:rPr>
          <w:color w:val="04677D"/>
        </w:rPr>
        <w:lastRenderedPageBreak/>
        <w:t>Barriers</w:t>
      </w:r>
      <w:r>
        <w:rPr>
          <w:color w:val="04677D"/>
          <w:spacing w:val="-7"/>
        </w:rPr>
        <w:t xml:space="preserve"> </w:t>
      </w:r>
      <w:r>
        <w:rPr>
          <w:color w:val="04677D"/>
        </w:rPr>
        <w:t>Faced</w:t>
      </w:r>
      <w:r>
        <w:rPr>
          <w:color w:val="04677D"/>
          <w:spacing w:val="-6"/>
        </w:rPr>
        <w:t xml:space="preserve"> </w:t>
      </w:r>
      <w:r>
        <w:rPr>
          <w:color w:val="04677D"/>
        </w:rPr>
        <w:t>by</w:t>
      </w:r>
      <w:r>
        <w:rPr>
          <w:color w:val="04677D"/>
          <w:spacing w:val="-6"/>
        </w:rPr>
        <w:t xml:space="preserve"> </w:t>
      </w:r>
      <w:r>
        <w:rPr>
          <w:color w:val="04677D"/>
        </w:rPr>
        <w:t>Persons</w:t>
      </w:r>
      <w:r>
        <w:rPr>
          <w:color w:val="04677D"/>
          <w:spacing w:val="-6"/>
        </w:rPr>
        <w:t xml:space="preserve"> </w:t>
      </w:r>
      <w:r>
        <w:rPr>
          <w:color w:val="04677D"/>
        </w:rPr>
        <w:t>with</w:t>
      </w:r>
      <w:r>
        <w:rPr>
          <w:color w:val="04677D"/>
          <w:spacing w:val="-6"/>
        </w:rPr>
        <w:t xml:space="preserve"> </w:t>
      </w:r>
      <w:r>
        <w:rPr>
          <w:color w:val="04677D"/>
        </w:rPr>
        <w:t>Physical,</w:t>
      </w:r>
      <w:r>
        <w:rPr>
          <w:color w:val="04677D"/>
          <w:spacing w:val="-6"/>
        </w:rPr>
        <w:t xml:space="preserve"> </w:t>
      </w:r>
      <w:r>
        <w:rPr>
          <w:color w:val="04677D"/>
        </w:rPr>
        <w:t>Mental</w:t>
      </w:r>
      <w:r>
        <w:rPr>
          <w:color w:val="04677D"/>
          <w:spacing w:val="-6"/>
        </w:rPr>
        <w:t xml:space="preserve"> </w:t>
      </w:r>
      <w:r>
        <w:rPr>
          <w:color w:val="04677D"/>
        </w:rPr>
        <w:t>or</w:t>
      </w:r>
      <w:r>
        <w:rPr>
          <w:color w:val="04677D"/>
          <w:spacing w:val="-6"/>
        </w:rPr>
        <w:t xml:space="preserve"> </w:t>
      </w:r>
      <w:r>
        <w:rPr>
          <w:color w:val="04677D"/>
        </w:rPr>
        <w:t>Sensory</w:t>
      </w:r>
      <w:r>
        <w:rPr>
          <w:color w:val="04677D"/>
          <w:spacing w:val="-6"/>
        </w:rPr>
        <w:t xml:space="preserve"> </w:t>
      </w:r>
      <w:r>
        <w:rPr>
          <w:color w:val="04677D"/>
        </w:rPr>
        <w:t>Disabilities</w:t>
      </w:r>
      <w:r>
        <w:rPr>
          <w:color w:val="04677D"/>
          <w:spacing w:val="-61"/>
        </w:rPr>
        <w:t xml:space="preserve"> </w:t>
      </w:r>
      <w:r>
        <w:rPr>
          <w:color w:val="04677D"/>
        </w:rPr>
        <w:t>in</w:t>
      </w:r>
      <w:r>
        <w:rPr>
          <w:color w:val="04677D"/>
          <w:spacing w:val="-1"/>
        </w:rPr>
        <w:t xml:space="preserve"> </w:t>
      </w:r>
      <w:r>
        <w:rPr>
          <w:color w:val="04677D"/>
        </w:rPr>
        <w:t>Courts</w:t>
      </w:r>
      <w:bookmarkEnd w:id="92"/>
    </w:p>
    <w:p w14:paraId="615F6D28" w14:textId="022ECBFF" w:rsidR="005D54A9" w:rsidRPr="00090B35" w:rsidRDefault="008921ED" w:rsidP="00090B35">
      <w:pPr>
        <w:pStyle w:val="BodyText"/>
        <w:spacing w:before="47"/>
        <w:ind w:left="157" w:right="1408"/>
        <w:jc w:val="both"/>
        <w:rPr>
          <w:rFonts w:asciiTheme="minorHAnsi" w:hAnsiTheme="minorHAnsi" w:cstheme="minorHAnsi"/>
        </w:rPr>
      </w:pPr>
      <w:r w:rsidRPr="00C768E7">
        <w:rPr>
          <w:rFonts w:asciiTheme="minorHAnsi" w:hAnsiTheme="minorHAnsi" w:cstheme="minorHAnsi"/>
          <w:color w:val="231F20"/>
        </w:rPr>
        <w:t>Courts are legally obliged to reduce and remove any disadvantage faced by persons with disabilities in</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justice</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system.</w:t>
      </w:r>
      <w:r w:rsidRPr="00C768E7">
        <w:rPr>
          <w:rFonts w:asciiTheme="minorHAnsi" w:hAnsiTheme="minorHAnsi" w:cstheme="minorHAnsi"/>
          <w:color w:val="231F20"/>
          <w:spacing w:val="-9"/>
        </w:rPr>
        <w:t xml:space="preserve"> </w:t>
      </w:r>
      <w:r w:rsidR="001B1346" w:rsidRPr="00C768E7">
        <w:rPr>
          <w:rFonts w:asciiTheme="minorHAnsi" w:hAnsiTheme="minorHAnsi" w:cstheme="minorHAnsi"/>
          <w:color w:val="231F20"/>
          <w:spacing w:val="-9"/>
        </w:rPr>
        <w:t>Best practice is for courts to have in place</w:t>
      </w:r>
      <w:r w:rsidR="007C0ECE" w:rsidRPr="00C768E7">
        <w:rPr>
          <w:rFonts w:asciiTheme="minorHAnsi" w:hAnsiTheme="minorHAnsi" w:cstheme="minorHAnsi"/>
          <w:color w:val="231F20"/>
          <w:spacing w:val="-9"/>
        </w:rPr>
        <w:t xml:space="preserve"> an</w:t>
      </w:r>
      <w:r w:rsidR="001B1346" w:rsidRPr="00C768E7">
        <w:rPr>
          <w:rFonts w:asciiTheme="minorHAnsi" w:hAnsiTheme="minorHAnsi" w:cstheme="minorHAnsi"/>
          <w:color w:val="231F20"/>
          <w:spacing w:val="-9"/>
        </w:rPr>
        <w:t xml:space="preserve"> implemented disability </w:t>
      </w:r>
      <w:r w:rsidR="007C0ECE" w:rsidRPr="00C768E7">
        <w:rPr>
          <w:rFonts w:asciiTheme="minorHAnsi" w:hAnsiTheme="minorHAnsi" w:cstheme="minorHAnsi"/>
          <w:color w:val="231F20"/>
          <w:spacing w:val="-9"/>
        </w:rPr>
        <w:t>policy</w:t>
      </w:r>
      <w:r w:rsidR="001B1346" w:rsidRPr="00C768E7">
        <w:rPr>
          <w:rFonts w:asciiTheme="minorHAnsi" w:hAnsiTheme="minorHAnsi" w:cstheme="minorHAnsi"/>
          <w:color w:val="231F20"/>
          <w:spacing w:val="-9"/>
        </w:rPr>
        <w:t xml:space="preserve"> which </w:t>
      </w:r>
      <w:r w:rsidR="005A000B" w:rsidRPr="00C768E7">
        <w:rPr>
          <w:rFonts w:asciiTheme="minorHAnsi" w:hAnsiTheme="minorHAnsi" w:cstheme="minorHAnsi"/>
          <w:color w:val="231F20"/>
          <w:spacing w:val="-9"/>
        </w:rPr>
        <w:t>recognis</w:t>
      </w:r>
      <w:r w:rsidR="001B1346" w:rsidRPr="00C768E7">
        <w:rPr>
          <w:rFonts w:asciiTheme="minorHAnsi" w:hAnsiTheme="minorHAnsi" w:cstheme="minorHAnsi"/>
          <w:color w:val="231F20"/>
          <w:spacing w:val="-9"/>
        </w:rPr>
        <w:t>e</w:t>
      </w:r>
      <w:r w:rsidR="007C0ECE" w:rsidRPr="00C768E7">
        <w:rPr>
          <w:rFonts w:asciiTheme="minorHAnsi" w:hAnsiTheme="minorHAnsi" w:cstheme="minorHAnsi"/>
          <w:color w:val="231F20"/>
          <w:spacing w:val="-9"/>
        </w:rPr>
        <w:t>s</w:t>
      </w:r>
      <w:r w:rsidR="001B1346" w:rsidRPr="00C768E7">
        <w:rPr>
          <w:rFonts w:asciiTheme="minorHAnsi" w:hAnsiTheme="minorHAnsi" w:cstheme="minorHAnsi"/>
          <w:color w:val="231F20"/>
          <w:spacing w:val="-9"/>
        </w:rPr>
        <w:t xml:space="preserve"> the human rig</w:t>
      </w:r>
      <w:r w:rsidR="007C0ECE" w:rsidRPr="00C768E7">
        <w:rPr>
          <w:rFonts w:asciiTheme="minorHAnsi" w:hAnsiTheme="minorHAnsi" w:cstheme="minorHAnsi"/>
          <w:color w:val="231F20"/>
          <w:spacing w:val="-9"/>
        </w:rPr>
        <w:t xml:space="preserve">hts of people with disabilities, including prohibitions on discrimination, </w:t>
      </w:r>
      <w:r w:rsidR="001B1346" w:rsidRPr="00C768E7">
        <w:rPr>
          <w:rFonts w:asciiTheme="minorHAnsi" w:hAnsiTheme="minorHAnsi" w:cstheme="minorHAnsi"/>
          <w:color w:val="231F20"/>
          <w:spacing w:val="-9"/>
        </w:rPr>
        <w:t xml:space="preserve">and sets out how the court will apply these to court users, and also </w:t>
      </w:r>
      <w:r w:rsidR="007C0ECE" w:rsidRPr="00C768E7">
        <w:rPr>
          <w:rFonts w:asciiTheme="minorHAnsi" w:hAnsiTheme="minorHAnsi" w:cstheme="minorHAnsi"/>
          <w:color w:val="231F20"/>
          <w:spacing w:val="-9"/>
        </w:rPr>
        <w:t xml:space="preserve">to </w:t>
      </w:r>
      <w:r w:rsidR="001B1346" w:rsidRPr="00C768E7">
        <w:rPr>
          <w:rFonts w:asciiTheme="minorHAnsi" w:hAnsiTheme="minorHAnsi" w:cstheme="minorHAnsi"/>
          <w:color w:val="231F20"/>
          <w:spacing w:val="-9"/>
        </w:rPr>
        <w:t>court staff</w:t>
      </w:r>
      <w:r w:rsidR="007C0ECE" w:rsidRPr="00C768E7">
        <w:rPr>
          <w:rFonts w:asciiTheme="minorHAnsi" w:hAnsiTheme="minorHAnsi" w:cstheme="minorHAnsi"/>
          <w:color w:val="231F20"/>
          <w:spacing w:val="-9"/>
        </w:rPr>
        <w:t>, with disabilities</w:t>
      </w:r>
      <w:r w:rsidR="001B1346" w:rsidRPr="00C768E7">
        <w:rPr>
          <w:rFonts w:asciiTheme="minorHAnsi" w:hAnsiTheme="minorHAnsi" w:cstheme="minorHAnsi"/>
          <w:color w:val="231F20"/>
          <w:spacing w:val="-9"/>
        </w:rPr>
        <w:t xml:space="preserve">. See for example the Tongan Supreme Court </w:t>
      </w:r>
      <w:r w:rsidR="001B1346" w:rsidRPr="00C768E7">
        <w:rPr>
          <w:rFonts w:asciiTheme="minorHAnsi" w:hAnsiTheme="minorHAnsi" w:cstheme="minorHAnsi"/>
          <w:i/>
          <w:color w:val="231F20"/>
          <w:spacing w:val="-9"/>
        </w:rPr>
        <w:t>Disability Policy</w:t>
      </w:r>
      <w:r w:rsidR="001B1346" w:rsidRPr="00C768E7">
        <w:rPr>
          <w:rFonts w:asciiTheme="minorHAnsi" w:hAnsiTheme="minorHAnsi" w:cstheme="minorHAnsi"/>
          <w:color w:val="231F20"/>
          <w:spacing w:val="-9"/>
        </w:rPr>
        <w:t xml:space="preserve">, (available at </w:t>
      </w:r>
      <w:hyperlink r:id="rId70" w:history="1">
        <w:r w:rsidR="001B1346" w:rsidRPr="00C768E7">
          <w:rPr>
            <w:rStyle w:val="Hyperlink"/>
            <w:rFonts w:asciiTheme="minorHAnsi" w:hAnsiTheme="minorHAnsi" w:cstheme="minorHAnsi"/>
            <w:spacing w:val="-9"/>
          </w:rPr>
          <w:t>http://www.justice.gov.to/wp-content/uploads/2020/06/Tonga-Supreme-Court-Disability-Policy.pdf</w:t>
        </w:r>
      </w:hyperlink>
      <w:r w:rsidR="001B1346" w:rsidRPr="00C768E7">
        <w:rPr>
          <w:rFonts w:asciiTheme="minorHAnsi" w:hAnsiTheme="minorHAnsi" w:cstheme="minorHAnsi"/>
          <w:color w:val="231F20"/>
          <w:spacing w:val="-9"/>
        </w:rPr>
        <w:t xml:space="preserve">) </w:t>
      </w:r>
      <w:r w:rsidRPr="00C768E7">
        <w:rPr>
          <w:rFonts w:asciiTheme="minorHAnsi" w:hAnsiTheme="minorHAnsi" w:cstheme="minorHAnsi"/>
          <w:color w:val="231F20"/>
        </w:rPr>
        <w:t>People</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with</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disabilities</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should</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not</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be</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denied</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justice</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simply</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because</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supporting</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them</w:t>
      </w:r>
      <w:r w:rsidRPr="00C768E7">
        <w:rPr>
          <w:rFonts w:asciiTheme="minorHAnsi" w:hAnsiTheme="minorHAnsi" w:cstheme="minorHAnsi"/>
          <w:color w:val="231F20"/>
          <w:spacing w:val="-48"/>
        </w:rPr>
        <w:t xml:space="preserve"> </w:t>
      </w:r>
      <w:r w:rsidRPr="00C768E7">
        <w:rPr>
          <w:rFonts w:asciiTheme="minorHAnsi" w:hAnsiTheme="minorHAnsi" w:cstheme="minorHAnsi"/>
          <w:color w:val="231F20"/>
        </w:rPr>
        <w:t>may</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be</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perceived</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be</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difficult</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or</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require</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special</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attention</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or</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services.</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These</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are</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some</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of</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problems</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courts</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sometimes</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face in</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handling cases</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involving</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people</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with disabilities.</w:t>
      </w:r>
    </w:p>
    <w:p w14:paraId="24EB8FF1" w14:textId="77777777" w:rsidR="005D54A9" w:rsidRDefault="008921ED" w:rsidP="00090B35">
      <w:pPr>
        <w:pStyle w:val="Heading3"/>
        <w:numPr>
          <w:ilvl w:val="2"/>
          <w:numId w:val="1"/>
        </w:numPr>
        <w:tabs>
          <w:tab w:val="left" w:pos="781"/>
        </w:tabs>
        <w:spacing w:before="200"/>
        <w:ind w:left="783"/>
      </w:pPr>
      <w:bookmarkStart w:id="93" w:name="_Toc79507783"/>
      <w:r>
        <w:rPr>
          <w:color w:val="04677D"/>
        </w:rPr>
        <w:t>Identification</w:t>
      </w:r>
      <w:bookmarkEnd w:id="93"/>
    </w:p>
    <w:p w14:paraId="567D76DA" w14:textId="48DEF4BF" w:rsidR="005D54A9" w:rsidRPr="00090B35" w:rsidRDefault="008921ED" w:rsidP="00090B35">
      <w:pPr>
        <w:pStyle w:val="BodyText"/>
        <w:spacing w:before="49" w:line="232" w:lineRule="auto"/>
        <w:ind w:left="157" w:right="1410"/>
        <w:jc w:val="both"/>
        <w:rPr>
          <w:rFonts w:asciiTheme="minorHAnsi" w:hAnsiTheme="minorHAnsi" w:cstheme="minorHAnsi"/>
        </w:rPr>
      </w:pPr>
      <w:r w:rsidRPr="00C768E7">
        <w:rPr>
          <w:rFonts w:asciiTheme="minorHAnsi" w:hAnsiTheme="minorHAnsi" w:cstheme="minorHAnsi"/>
          <w:color w:val="231F20"/>
        </w:rPr>
        <w:t>Sometimes</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people</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with</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disabilities</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may</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not</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be</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identified</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by</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courts</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as</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being</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in</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need</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of</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assistance.</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This</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is</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rPr>
        <w:t>often</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because</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courts</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do</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not</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have</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knowledge,</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experience</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or</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resources</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detect</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disabilities.</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This</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can</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result in courts simply proceeding with cases without taking account of the person’s disability. This, in</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spacing w:val="-1"/>
        </w:rPr>
        <w:t>turn,</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spacing w:val="-1"/>
        </w:rPr>
        <w:t>can</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spacing w:val="-1"/>
        </w:rPr>
        <w:t>result</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spacing w:val="-1"/>
        </w:rPr>
        <w:t>in</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spacing w:val="-1"/>
        </w:rPr>
        <w:t>unfair</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spacing w:val="-1"/>
        </w:rPr>
        <w:t>trial</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spacing w:val="-1"/>
        </w:rPr>
        <w:t>processes</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spacing w:val="-1"/>
        </w:rPr>
        <w:t>or</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spacing w:val="-1"/>
        </w:rPr>
        <w:t>outcomes.</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spacing w:val="-1"/>
        </w:rPr>
        <w:t>For</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spacing w:val="-1"/>
        </w:rPr>
        <w:t>example,</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spacing w:val="-1"/>
        </w:rPr>
        <w:t>the</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result</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will</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not</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be</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fair</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if</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statements</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are taken from a deaf person without an interpreter present and are relied on by courts; or if a person</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with an intellectual disability pleads guilty but without understanding what this means or what the</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consequences</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might be.</w:t>
      </w:r>
    </w:p>
    <w:p w14:paraId="26457D43" w14:textId="77777777" w:rsidR="005D54A9" w:rsidRDefault="008921ED" w:rsidP="00090B35">
      <w:pPr>
        <w:pStyle w:val="Heading3"/>
        <w:numPr>
          <w:ilvl w:val="2"/>
          <w:numId w:val="1"/>
        </w:numPr>
        <w:tabs>
          <w:tab w:val="left" w:pos="781"/>
        </w:tabs>
        <w:spacing w:before="200"/>
        <w:ind w:left="783"/>
      </w:pPr>
      <w:bookmarkStart w:id="94" w:name="_Toc79507784"/>
      <w:r>
        <w:rPr>
          <w:color w:val="04677D"/>
        </w:rPr>
        <w:t>Attitudinal</w:t>
      </w:r>
      <w:bookmarkEnd w:id="94"/>
    </w:p>
    <w:p w14:paraId="7168B9AB" w14:textId="5A79F29C" w:rsidR="005D54A9" w:rsidRPr="00090B35" w:rsidRDefault="008921ED" w:rsidP="00090B35">
      <w:pPr>
        <w:pStyle w:val="BodyText"/>
        <w:spacing w:before="49" w:line="232" w:lineRule="auto"/>
        <w:ind w:left="157" w:right="1411"/>
        <w:jc w:val="both"/>
        <w:rPr>
          <w:rFonts w:asciiTheme="minorHAnsi" w:hAnsiTheme="minorHAnsi" w:cstheme="minorHAnsi"/>
        </w:rPr>
      </w:pPr>
      <w:r w:rsidRPr="00C768E7">
        <w:rPr>
          <w:rFonts w:asciiTheme="minorHAnsi" w:hAnsiTheme="minorHAnsi" w:cstheme="minorHAnsi"/>
          <w:color w:val="231F20"/>
          <w:spacing w:val="-1"/>
        </w:rPr>
        <w:t>Sometimes</w:t>
      </w:r>
      <w:r w:rsidRPr="00C768E7">
        <w:rPr>
          <w:rFonts w:asciiTheme="minorHAnsi" w:hAnsiTheme="minorHAnsi" w:cstheme="minorHAnsi"/>
          <w:color w:val="231F20"/>
          <w:spacing w:val="-15"/>
        </w:rPr>
        <w:t xml:space="preserve"> </w:t>
      </w:r>
      <w:r w:rsidRPr="00C768E7">
        <w:rPr>
          <w:rFonts w:asciiTheme="minorHAnsi" w:hAnsiTheme="minorHAnsi" w:cstheme="minorHAnsi"/>
          <w:color w:val="231F20"/>
          <w:spacing w:val="-1"/>
        </w:rPr>
        <w:t>court</w:t>
      </w:r>
      <w:r w:rsidRPr="00C768E7">
        <w:rPr>
          <w:rFonts w:asciiTheme="minorHAnsi" w:hAnsiTheme="minorHAnsi" w:cstheme="minorHAnsi"/>
          <w:color w:val="231F20"/>
          <w:spacing w:val="-16"/>
        </w:rPr>
        <w:t xml:space="preserve"> </w:t>
      </w:r>
      <w:r w:rsidRPr="00C768E7">
        <w:rPr>
          <w:rFonts w:asciiTheme="minorHAnsi" w:hAnsiTheme="minorHAnsi" w:cstheme="minorHAnsi"/>
          <w:color w:val="231F20"/>
          <w:spacing w:val="-1"/>
        </w:rPr>
        <w:t>staff</w:t>
      </w:r>
      <w:r w:rsidRPr="00C768E7">
        <w:rPr>
          <w:rFonts w:asciiTheme="minorHAnsi" w:hAnsiTheme="minorHAnsi" w:cstheme="minorHAnsi"/>
          <w:color w:val="231F20"/>
          <w:spacing w:val="-15"/>
        </w:rPr>
        <w:t xml:space="preserve"> </w:t>
      </w:r>
      <w:r w:rsidRPr="00C768E7">
        <w:rPr>
          <w:rFonts w:asciiTheme="minorHAnsi" w:hAnsiTheme="minorHAnsi" w:cstheme="minorHAnsi"/>
          <w:color w:val="231F20"/>
          <w:spacing w:val="-1"/>
        </w:rPr>
        <w:t>and</w:t>
      </w:r>
      <w:r w:rsidRPr="00C768E7">
        <w:rPr>
          <w:rFonts w:asciiTheme="minorHAnsi" w:hAnsiTheme="minorHAnsi" w:cstheme="minorHAnsi"/>
          <w:color w:val="231F20"/>
          <w:spacing w:val="-15"/>
        </w:rPr>
        <w:t xml:space="preserve"> </w:t>
      </w:r>
      <w:r w:rsidRPr="00C768E7">
        <w:rPr>
          <w:rFonts w:asciiTheme="minorHAnsi" w:hAnsiTheme="minorHAnsi" w:cstheme="minorHAnsi"/>
          <w:color w:val="231F20"/>
          <w:spacing w:val="-1"/>
        </w:rPr>
        <w:t>judges</w:t>
      </w:r>
      <w:r w:rsidRPr="00C768E7">
        <w:rPr>
          <w:rFonts w:asciiTheme="minorHAnsi" w:hAnsiTheme="minorHAnsi" w:cstheme="minorHAnsi"/>
          <w:color w:val="231F20"/>
          <w:spacing w:val="-15"/>
        </w:rPr>
        <w:t xml:space="preserve"> </w:t>
      </w:r>
      <w:r w:rsidRPr="00C768E7">
        <w:rPr>
          <w:rFonts w:asciiTheme="minorHAnsi" w:hAnsiTheme="minorHAnsi" w:cstheme="minorHAnsi"/>
          <w:color w:val="231F20"/>
          <w:spacing w:val="-1"/>
        </w:rPr>
        <w:t>do</w:t>
      </w:r>
      <w:r w:rsidRPr="00C768E7">
        <w:rPr>
          <w:rFonts w:asciiTheme="minorHAnsi" w:hAnsiTheme="minorHAnsi" w:cstheme="minorHAnsi"/>
          <w:color w:val="231F20"/>
          <w:spacing w:val="-14"/>
        </w:rPr>
        <w:t xml:space="preserve"> </w:t>
      </w:r>
      <w:r w:rsidRPr="00C768E7">
        <w:rPr>
          <w:rFonts w:asciiTheme="minorHAnsi" w:hAnsiTheme="minorHAnsi" w:cstheme="minorHAnsi"/>
          <w:color w:val="231F20"/>
          <w:spacing w:val="-1"/>
        </w:rPr>
        <w:t>not</w:t>
      </w:r>
      <w:r w:rsidRPr="00C768E7">
        <w:rPr>
          <w:rFonts w:asciiTheme="minorHAnsi" w:hAnsiTheme="minorHAnsi" w:cstheme="minorHAnsi"/>
          <w:color w:val="231F20"/>
          <w:spacing w:val="-15"/>
        </w:rPr>
        <w:t xml:space="preserve"> </w:t>
      </w:r>
      <w:r w:rsidRPr="00C768E7">
        <w:rPr>
          <w:rFonts w:asciiTheme="minorHAnsi" w:hAnsiTheme="minorHAnsi" w:cstheme="minorHAnsi"/>
          <w:color w:val="231F20"/>
          <w:spacing w:val="-1"/>
        </w:rPr>
        <w:t>know</w:t>
      </w:r>
      <w:r w:rsidRPr="00C768E7">
        <w:rPr>
          <w:rFonts w:asciiTheme="minorHAnsi" w:hAnsiTheme="minorHAnsi" w:cstheme="minorHAnsi"/>
          <w:color w:val="231F20"/>
          <w:spacing w:val="-15"/>
        </w:rPr>
        <w:t xml:space="preserve"> </w:t>
      </w:r>
      <w:r w:rsidRPr="00C768E7">
        <w:rPr>
          <w:rFonts w:asciiTheme="minorHAnsi" w:hAnsiTheme="minorHAnsi" w:cstheme="minorHAnsi"/>
          <w:color w:val="231F20"/>
          <w:spacing w:val="-1"/>
        </w:rPr>
        <w:t>how</w:t>
      </w:r>
      <w:r w:rsidRPr="00C768E7">
        <w:rPr>
          <w:rFonts w:asciiTheme="minorHAnsi" w:hAnsiTheme="minorHAnsi" w:cstheme="minorHAnsi"/>
          <w:color w:val="231F20"/>
          <w:spacing w:val="-15"/>
        </w:rPr>
        <w:t xml:space="preserve"> </w:t>
      </w:r>
      <w:r w:rsidRPr="00C768E7">
        <w:rPr>
          <w:rFonts w:asciiTheme="minorHAnsi" w:hAnsiTheme="minorHAnsi" w:cstheme="minorHAnsi"/>
          <w:color w:val="231F20"/>
          <w:spacing w:val="-1"/>
        </w:rPr>
        <w:t>to</w:t>
      </w:r>
      <w:r w:rsidRPr="00C768E7">
        <w:rPr>
          <w:rFonts w:asciiTheme="minorHAnsi" w:hAnsiTheme="minorHAnsi" w:cstheme="minorHAnsi"/>
          <w:color w:val="231F20"/>
          <w:spacing w:val="-15"/>
        </w:rPr>
        <w:t xml:space="preserve"> </w:t>
      </w:r>
      <w:r w:rsidRPr="00C768E7">
        <w:rPr>
          <w:rFonts w:asciiTheme="minorHAnsi" w:hAnsiTheme="minorHAnsi" w:cstheme="minorHAnsi"/>
          <w:color w:val="231F20"/>
          <w:spacing w:val="-1"/>
        </w:rPr>
        <w:t>assist</w:t>
      </w:r>
      <w:r w:rsidRPr="00C768E7">
        <w:rPr>
          <w:rFonts w:asciiTheme="minorHAnsi" w:hAnsiTheme="minorHAnsi" w:cstheme="minorHAnsi"/>
          <w:color w:val="231F20"/>
          <w:spacing w:val="-14"/>
        </w:rPr>
        <w:t xml:space="preserve"> </w:t>
      </w:r>
      <w:r w:rsidRPr="00C768E7">
        <w:rPr>
          <w:rFonts w:asciiTheme="minorHAnsi" w:hAnsiTheme="minorHAnsi" w:cstheme="minorHAnsi"/>
          <w:color w:val="231F20"/>
          <w:spacing w:val="-1"/>
        </w:rPr>
        <w:t>people</w:t>
      </w:r>
      <w:r w:rsidRPr="00C768E7">
        <w:rPr>
          <w:rFonts w:asciiTheme="minorHAnsi" w:hAnsiTheme="minorHAnsi" w:cstheme="minorHAnsi"/>
          <w:color w:val="231F20"/>
          <w:spacing w:val="-15"/>
        </w:rPr>
        <w:t xml:space="preserve"> </w:t>
      </w:r>
      <w:r w:rsidRPr="00C768E7">
        <w:rPr>
          <w:rFonts w:asciiTheme="minorHAnsi" w:hAnsiTheme="minorHAnsi" w:cstheme="minorHAnsi"/>
          <w:color w:val="231F20"/>
          <w:spacing w:val="-1"/>
        </w:rPr>
        <w:t>with</w:t>
      </w:r>
      <w:r w:rsidRPr="00C768E7">
        <w:rPr>
          <w:rFonts w:asciiTheme="minorHAnsi" w:hAnsiTheme="minorHAnsi" w:cstheme="minorHAnsi"/>
          <w:color w:val="231F20"/>
          <w:spacing w:val="-15"/>
        </w:rPr>
        <w:t xml:space="preserve"> </w:t>
      </w:r>
      <w:r w:rsidRPr="00C768E7">
        <w:rPr>
          <w:rFonts w:asciiTheme="minorHAnsi" w:hAnsiTheme="minorHAnsi" w:cstheme="minorHAnsi"/>
          <w:color w:val="231F20"/>
        </w:rPr>
        <w:t>disabilities</w:t>
      </w:r>
      <w:r w:rsidRPr="00C768E7">
        <w:rPr>
          <w:rFonts w:asciiTheme="minorHAnsi" w:hAnsiTheme="minorHAnsi" w:cstheme="minorHAnsi"/>
          <w:color w:val="231F20"/>
          <w:spacing w:val="-16"/>
        </w:rPr>
        <w:t xml:space="preserve"> </w:t>
      </w:r>
      <w:r w:rsidRPr="00C768E7">
        <w:rPr>
          <w:rFonts w:asciiTheme="minorHAnsi" w:hAnsiTheme="minorHAnsi" w:cstheme="minorHAnsi"/>
          <w:color w:val="231F20"/>
        </w:rPr>
        <w:t>or</w:t>
      </w:r>
      <w:r w:rsidRPr="00C768E7">
        <w:rPr>
          <w:rFonts w:asciiTheme="minorHAnsi" w:hAnsiTheme="minorHAnsi" w:cstheme="minorHAnsi"/>
          <w:color w:val="231F20"/>
          <w:spacing w:val="-15"/>
        </w:rPr>
        <w:t xml:space="preserve"> </w:t>
      </w:r>
      <w:r w:rsidRPr="00C768E7">
        <w:rPr>
          <w:rFonts w:asciiTheme="minorHAnsi" w:hAnsiTheme="minorHAnsi" w:cstheme="minorHAnsi"/>
          <w:color w:val="231F20"/>
        </w:rPr>
        <w:t>mistakenly</w:t>
      </w:r>
      <w:r w:rsidRPr="00C768E7">
        <w:rPr>
          <w:rFonts w:asciiTheme="minorHAnsi" w:hAnsiTheme="minorHAnsi" w:cstheme="minorHAnsi"/>
          <w:color w:val="231F20"/>
          <w:spacing w:val="-14"/>
        </w:rPr>
        <w:t xml:space="preserve"> </w:t>
      </w:r>
      <w:r w:rsidRPr="00C768E7">
        <w:rPr>
          <w:rFonts w:asciiTheme="minorHAnsi" w:hAnsiTheme="minorHAnsi" w:cstheme="minorHAnsi"/>
          <w:color w:val="231F20"/>
        </w:rPr>
        <w:t>assume</w:t>
      </w:r>
      <w:r w:rsidRPr="00C768E7">
        <w:rPr>
          <w:rFonts w:asciiTheme="minorHAnsi" w:hAnsiTheme="minorHAnsi" w:cstheme="minorHAnsi"/>
          <w:color w:val="231F20"/>
          <w:spacing w:val="-48"/>
        </w:rPr>
        <w:t xml:space="preserve"> </w:t>
      </w:r>
      <w:r w:rsidRPr="00C768E7">
        <w:rPr>
          <w:rFonts w:asciiTheme="minorHAnsi" w:hAnsiTheme="minorHAnsi" w:cstheme="minorHAnsi"/>
          <w:color w:val="231F20"/>
        </w:rPr>
        <w:t>they cannot fully participate in the justice system. Judges may wrongly assume that because a person</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needs</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assistance</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give</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evidence,</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their</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evidence</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is</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less</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reliable</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or</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that</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evidence</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from</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someone</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else</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as</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rPr>
        <w:t>well, may be needed. This can result in people with disabilities receiving less protection under the law</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than others, as often happens to women or girls with disabilities who are victims of sexual violence. In</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all</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cases</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involving</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people</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with</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disabilities,</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judges</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need</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take</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special</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care</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check</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their</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own</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attitudes</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rPr>
        <w:t>and assumptions towards the person due to their disability. They also need to make sure that no one</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else</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involved</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in</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case</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is</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permitted</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influence</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outcome</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of</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case</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based</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on</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wrong</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assumptions</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or</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stereotypes</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about</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the person,</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due to</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their disability.</w:t>
      </w:r>
    </w:p>
    <w:p w14:paraId="59A7D9BE" w14:textId="77777777" w:rsidR="005D54A9" w:rsidRDefault="008921ED" w:rsidP="00090B35">
      <w:pPr>
        <w:pStyle w:val="Heading3"/>
        <w:numPr>
          <w:ilvl w:val="2"/>
          <w:numId w:val="1"/>
        </w:numPr>
        <w:tabs>
          <w:tab w:val="left" w:pos="781"/>
        </w:tabs>
        <w:spacing w:before="200"/>
        <w:ind w:left="783"/>
      </w:pPr>
      <w:bookmarkStart w:id="95" w:name="_Toc79507785"/>
      <w:r>
        <w:rPr>
          <w:color w:val="04677D"/>
        </w:rPr>
        <w:t>Communication</w:t>
      </w:r>
      <w:bookmarkEnd w:id="95"/>
    </w:p>
    <w:p w14:paraId="17593B59" w14:textId="77777777" w:rsidR="005D54A9" w:rsidRPr="00C768E7" w:rsidRDefault="008921ED">
      <w:pPr>
        <w:pStyle w:val="BodyText"/>
        <w:spacing w:before="49" w:line="232" w:lineRule="auto"/>
        <w:ind w:left="157" w:right="1412"/>
        <w:jc w:val="both"/>
        <w:rPr>
          <w:rFonts w:asciiTheme="minorHAnsi" w:hAnsiTheme="minorHAnsi" w:cstheme="minorHAnsi"/>
        </w:rPr>
      </w:pPr>
      <w:r w:rsidRPr="00C768E7">
        <w:rPr>
          <w:rFonts w:asciiTheme="minorHAnsi" w:hAnsiTheme="minorHAnsi" w:cstheme="minorHAnsi"/>
          <w:color w:val="231F20"/>
        </w:rPr>
        <w:t>Courts need to identify and meet the communication needs of people with disabilities, wherever</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possible. Sometimes courts may need to allow the use of communication devices or show some</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flexibility</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regarding</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rules</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of</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evidence</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accommodate</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needs</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of</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people</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with</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disabilities,</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for</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example</w:t>
      </w:r>
      <w:r w:rsidRPr="00C768E7">
        <w:rPr>
          <w:rFonts w:asciiTheme="minorHAnsi" w:hAnsiTheme="minorHAnsi" w:cstheme="minorHAnsi"/>
          <w:color w:val="231F20"/>
          <w:spacing w:val="-48"/>
        </w:rPr>
        <w:t xml:space="preserve"> </w:t>
      </w:r>
      <w:r w:rsidRPr="00C768E7">
        <w:rPr>
          <w:rFonts w:asciiTheme="minorHAnsi" w:hAnsiTheme="minorHAnsi" w:cstheme="minorHAnsi"/>
          <w:color w:val="231F20"/>
        </w:rPr>
        <w:t>by</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permitting</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use</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of</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audio-visual</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evidence,</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either</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in</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real-time</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or</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pre-recorded.</w:t>
      </w:r>
    </w:p>
    <w:p w14:paraId="55467955" w14:textId="77777777" w:rsidR="005D54A9" w:rsidRDefault="005D54A9">
      <w:pPr>
        <w:pStyle w:val="BodyText"/>
        <w:spacing w:before="12"/>
        <w:rPr>
          <w:sz w:val="20"/>
        </w:rPr>
      </w:pPr>
    </w:p>
    <w:p w14:paraId="0BA98DF8" w14:textId="77777777" w:rsidR="005D54A9" w:rsidRDefault="008921ED">
      <w:pPr>
        <w:pStyle w:val="Heading3"/>
        <w:numPr>
          <w:ilvl w:val="2"/>
          <w:numId w:val="1"/>
        </w:numPr>
        <w:tabs>
          <w:tab w:val="left" w:pos="781"/>
        </w:tabs>
      </w:pPr>
      <w:bookmarkStart w:id="96" w:name="_Toc79507786"/>
      <w:r>
        <w:rPr>
          <w:color w:val="04677D"/>
        </w:rPr>
        <w:t>Informational</w:t>
      </w:r>
      <w:bookmarkEnd w:id="96"/>
    </w:p>
    <w:p w14:paraId="02B81FA4" w14:textId="77777777" w:rsidR="005D54A9" w:rsidRPr="00C768E7" w:rsidRDefault="008921ED">
      <w:pPr>
        <w:pStyle w:val="BodyText"/>
        <w:spacing w:before="49" w:line="232" w:lineRule="auto"/>
        <w:ind w:left="157" w:right="1409"/>
        <w:jc w:val="both"/>
        <w:rPr>
          <w:rFonts w:asciiTheme="minorHAnsi" w:hAnsiTheme="minorHAnsi" w:cstheme="minorHAnsi"/>
        </w:rPr>
      </w:pPr>
      <w:r w:rsidRPr="00C768E7">
        <w:rPr>
          <w:rFonts w:asciiTheme="minorHAnsi" w:hAnsiTheme="minorHAnsi" w:cstheme="minorHAnsi"/>
          <w:color w:val="231F20"/>
          <w:spacing w:val="-1"/>
        </w:rPr>
        <w:t>Often</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spacing w:val="-1"/>
        </w:rPr>
        <w:t>people</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spacing w:val="-1"/>
        </w:rPr>
        <w:t>with</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spacing w:val="-1"/>
        </w:rPr>
        <w:t>disabilities</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spacing w:val="-1"/>
        </w:rPr>
        <w:t>are</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spacing w:val="-1"/>
        </w:rPr>
        <w:t>not</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spacing w:val="-1"/>
        </w:rPr>
        <w:t>aware</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spacing w:val="-1"/>
        </w:rPr>
        <w:t>of</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spacing w:val="-1"/>
        </w:rPr>
        <w:t>services</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spacing w:val="-1"/>
        </w:rPr>
        <w:t>the</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spacing w:val="-1"/>
        </w:rPr>
        <w:t>court</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spacing w:val="-1"/>
        </w:rPr>
        <w:t>could</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provide</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support</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them.</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If</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courts</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do not provide public information about what help can be organised, people with disabilities may miss</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out on securing important rights in their cases. Information about how the court can assist people with</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rPr>
        <w:t>disabilities should be easy to find and displayed in posters/pamphlets at the court and in other public</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locations. The list of services courts can provide should gradually expand as courts gain experience in</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accommodating</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the needs of</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people with disabilities.</w:t>
      </w:r>
    </w:p>
    <w:p w14:paraId="6CA2810F" w14:textId="77777777" w:rsidR="005D54A9" w:rsidRDefault="005D54A9">
      <w:pPr>
        <w:pStyle w:val="BodyText"/>
        <w:spacing w:before="11"/>
        <w:rPr>
          <w:sz w:val="20"/>
        </w:rPr>
      </w:pPr>
    </w:p>
    <w:p w14:paraId="313E1C48" w14:textId="77777777" w:rsidR="005D54A9" w:rsidRDefault="008921ED">
      <w:pPr>
        <w:pStyle w:val="Heading3"/>
        <w:numPr>
          <w:ilvl w:val="2"/>
          <w:numId w:val="1"/>
        </w:numPr>
        <w:tabs>
          <w:tab w:val="left" w:pos="781"/>
        </w:tabs>
      </w:pPr>
      <w:bookmarkStart w:id="97" w:name="_Toc79507787"/>
      <w:r>
        <w:rPr>
          <w:color w:val="04677D"/>
        </w:rPr>
        <w:t>Organisational</w:t>
      </w:r>
      <w:bookmarkEnd w:id="97"/>
    </w:p>
    <w:p w14:paraId="36CFBC11" w14:textId="77777777" w:rsidR="005D54A9" w:rsidRPr="00C768E7" w:rsidRDefault="008921ED">
      <w:pPr>
        <w:pStyle w:val="BodyText"/>
        <w:spacing w:before="49" w:line="232" w:lineRule="auto"/>
        <w:ind w:left="157" w:right="1411"/>
        <w:jc w:val="both"/>
        <w:rPr>
          <w:rFonts w:asciiTheme="minorHAnsi" w:hAnsiTheme="minorHAnsi" w:cstheme="minorHAnsi"/>
        </w:rPr>
      </w:pPr>
      <w:r w:rsidRPr="00C768E7">
        <w:rPr>
          <w:rFonts w:asciiTheme="minorHAnsi" w:hAnsiTheme="minorHAnsi" w:cstheme="minorHAnsi"/>
          <w:color w:val="231F20"/>
        </w:rPr>
        <w:t>Court staff needs to actively search for ways to assist people with disabilities, such as by helping fill in</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spacing w:val="-1"/>
        </w:rPr>
        <w:t>forms</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spacing w:val="-1"/>
        </w:rPr>
        <w:t>or</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spacing w:val="-1"/>
        </w:rPr>
        <w:t>escorting</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spacing w:val="-1"/>
        </w:rPr>
        <w:t>them</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spacing w:val="-1"/>
        </w:rPr>
        <w:t>to</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spacing w:val="-1"/>
        </w:rPr>
        <w:t>where</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spacing w:val="-1"/>
        </w:rPr>
        <w:t>they</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spacing w:val="-1"/>
        </w:rPr>
        <w:t>need</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spacing w:val="-1"/>
        </w:rPr>
        <w:t>to</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spacing w:val="-1"/>
        </w:rPr>
        <w:t>go.</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spacing w:val="-1"/>
        </w:rPr>
        <w:t>Court</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spacing w:val="-1"/>
        </w:rPr>
        <w:t>staff</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also</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need</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be</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highly</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organised</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and</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make</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rPr>
        <w:t>sure they book and confirm interpreters or other aides needed to ensure cases involving people with</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disabilities</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can go</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ahead without</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being adjourned or</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delayed.</w:t>
      </w:r>
    </w:p>
    <w:p w14:paraId="5A6E9DB5" w14:textId="10741599" w:rsidR="005D54A9" w:rsidRDefault="005D54A9">
      <w:pPr>
        <w:spacing w:line="232" w:lineRule="auto"/>
        <w:jc w:val="both"/>
      </w:pPr>
    </w:p>
    <w:p w14:paraId="60A5182C" w14:textId="77777777" w:rsidR="005D54A9" w:rsidRDefault="008921ED">
      <w:pPr>
        <w:pStyle w:val="Heading3"/>
        <w:numPr>
          <w:ilvl w:val="2"/>
          <w:numId w:val="1"/>
        </w:numPr>
        <w:tabs>
          <w:tab w:val="left" w:pos="781"/>
        </w:tabs>
        <w:spacing w:before="130"/>
      </w:pPr>
      <w:bookmarkStart w:id="98" w:name="_Toc79507788"/>
      <w:r>
        <w:rPr>
          <w:color w:val="04677D"/>
        </w:rPr>
        <w:lastRenderedPageBreak/>
        <w:t>Physical</w:t>
      </w:r>
      <w:r>
        <w:rPr>
          <w:color w:val="04677D"/>
          <w:spacing w:val="-2"/>
        </w:rPr>
        <w:t xml:space="preserve"> </w:t>
      </w:r>
      <w:r>
        <w:rPr>
          <w:color w:val="04677D"/>
        </w:rPr>
        <w:t>and</w:t>
      </w:r>
      <w:r>
        <w:rPr>
          <w:color w:val="04677D"/>
          <w:spacing w:val="-2"/>
        </w:rPr>
        <w:t xml:space="preserve"> </w:t>
      </w:r>
      <w:r>
        <w:rPr>
          <w:color w:val="04677D"/>
        </w:rPr>
        <w:t>Sensory</w:t>
      </w:r>
      <w:bookmarkEnd w:id="98"/>
    </w:p>
    <w:p w14:paraId="389D2DA5" w14:textId="77777777" w:rsidR="005D54A9" w:rsidRPr="00C768E7" w:rsidRDefault="008921ED" w:rsidP="00090B35">
      <w:pPr>
        <w:pStyle w:val="BodyText"/>
        <w:spacing w:before="49"/>
        <w:ind w:left="157" w:right="1413"/>
        <w:jc w:val="both"/>
        <w:rPr>
          <w:rFonts w:asciiTheme="minorHAnsi" w:hAnsiTheme="minorHAnsi" w:cstheme="minorHAnsi"/>
        </w:rPr>
      </w:pPr>
      <w:r w:rsidRPr="00C768E7">
        <w:rPr>
          <w:rFonts w:asciiTheme="minorHAnsi" w:hAnsiTheme="minorHAnsi" w:cstheme="minorHAnsi"/>
          <w:color w:val="231F20"/>
          <w:spacing w:val="-1"/>
        </w:rPr>
        <w:t>Physical</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spacing w:val="-1"/>
        </w:rPr>
        <w:t>barriers</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spacing w:val="-1"/>
        </w:rPr>
        <w:t>may</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spacing w:val="-1"/>
        </w:rPr>
        <w:t>prevent</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spacing w:val="-1"/>
        </w:rPr>
        <w:t>persons</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spacing w:val="-1"/>
        </w:rPr>
        <w:t>with</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spacing w:val="-1"/>
        </w:rPr>
        <w:t>physical</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disabilities</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from</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accessing</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courthouse</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or</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moving</w:t>
      </w:r>
      <w:r w:rsidRPr="00C768E7">
        <w:rPr>
          <w:rFonts w:asciiTheme="minorHAnsi" w:hAnsiTheme="minorHAnsi" w:cstheme="minorHAnsi"/>
          <w:color w:val="231F20"/>
          <w:spacing w:val="-48"/>
        </w:rPr>
        <w:t xml:space="preserve"> </w:t>
      </w:r>
      <w:r w:rsidRPr="00C768E7">
        <w:rPr>
          <w:rFonts w:asciiTheme="minorHAnsi" w:hAnsiTheme="minorHAnsi" w:cstheme="minorHAnsi"/>
          <w:color w:val="231F20"/>
        </w:rPr>
        <w:t>to or inside the courtrooms themselves. Sensory barriers may prevent people with vision or hearing</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impairments</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from</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being</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able</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understand,</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follow</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and</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fully</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participate</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in</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proceedings.</w:t>
      </w:r>
    </w:p>
    <w:p w14:paraId="00ECEEBC" w14:textId="77777777" w:rsidR="005D54A9" w:rsidRDefault="005D54A9">
      <w:pPr>
        <w:pStyle w:val="BodyText"/>
        <w:spacing w:before="2"/>
        <w:rPr>
          <w:sz w:val="21"/>
        </w:rPr>
      </w:pPr>
    </w:p>
    <w:p w14:paraId="1C8F42F8" w14:textId="77777777" w:rsidR="005D54A9" w:rsidRDefault="008921ED">
      <w:pPr>
        <w:pStyle w:val="Heading2"/>
        <w:numPr>
          <w:ilvl w:val="1"/>
          <w:numId w:val="1"/>
        </w:numPr>
        <w:tabs>
          <w:tab w:val="left" w:pos="668"/>
        </w:tabs>
        <w:ind w:left="667" w:hanging="511"/>
        <w:rPr>
          <w:color w:val="04677D"/>
        </w:rPr>
      </w:pPr>
      <w:bookmarkStart w:id="99" w:name="_Toc79507789"/>
      <w:r>
        <w:rPr>
          <w:color w:val="04677D"/>
        </w:rPr>
        <w:t>Creating</w:t>
      </w:r>
      <w:r>
        <w:rPr>
          <w:color w:val="04677D"/>
          <w:spacing w:val="-9"/>
        </w:rPr>
        <w:t xml:space="preserve"> </w:t>
      </w:r>
      <w:r>
        <w:rPr>
          <w:color w:val="04677D"/>
        </w:rPr>
        <w:t>Disability-Inclusive</w:t>
      </w:r>
      <w:r>
        <w:rPr>
          <w:color w:val="04677D"/>
          <w:spacing w:val="-8"/>
        </w:rPr>
        <w:t xml:space="preserve"> </w:t>
      </w:r>
      <w:r>
        <w:rPr>
          <w:color w:val="04677D"/>
        </w:rPr>
        <w:t>Courts</w:t>
      </w:r>
      <w:bookmarkEnd w:id="99"/>
    </w:p>
    <w:p w14:paraId="3F08DF10" w14:textId="77777777" w:rsidR="005D54A9" w:rsidRPr="00C768E7" w:rsidRDefault="008921ED" w:rsidP="00090B35">
      <w:pPr>
        <w:pStyle w:val="BodyText"/>
        <w:spacing w:before="39"/>
        <w:ind w:left="157" w:right="1411"/>
        <w:jc w:val="both"/>
        <w:rPr>
          <w:rFonts w:asciiTheme="minorHAnsi" w:hAnsiTheme="minorHAnsi" w:cstheme="minorHAnsi"/>
        </w:rPr>
      </w:pPr>
      <w:r w:rsidRPr="00C768E7">
        <w:rPr>
          <w:rFonts w:asciiTheme="minorHAnsi" w:hAnsiTheme="minorHAnsi" w:cstheme="minorHAnsi"/>
          <w:color w:val="231F20"/>
        </w:rPr>
        <w:t>The</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first</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step</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making</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courts</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more</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disability-inclusive</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is</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ensure</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that</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court</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staffs</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are</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able</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identify</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people</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with</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disabilities</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and</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know</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how</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find</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out</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what</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assistance</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they</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may</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need.</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In</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table</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below</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are</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rPr>
        <w:t>some</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of</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factors</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consider</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as</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you</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develop</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your</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plan</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make</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your</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court</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more</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disability-inclusive.</w:t>
      </w:r>
    </w:p>
    <w:p w14:paraId="52624C47" w14:textId="77777777" w:rsidR="005D54A9" w:rsidRPr="00A86182" w:rsidRDefault="005D54A9">
      <w:pPr>
        <w:pStyle w:val="BodyText"/>
        <w:spacing w:before="12"/>
        <w:rPr>
          <w:sz w:val="24"/>
        </w:rPr>
      </w:pPr>
    </w:p>
    <w:tbl>
      <w:tblPr>
        <w:tblW w:w="0" w:type="auto"/>
        <w:tblInd w:w="172" w:type="dxa"/>
        <w:tblBorders>
          <w:top w:val="single" w:sz="6" w:space="0" w:color="58595B"/>
          <w:left w:val="single" w:sz="6" w:space="0" w:color="58595B"/>
          <w:bottom w:val="single" w:sz="6" w:space="0" w:color="58595B"/>
          <w:right w:val="single" w:sz="6" w:space="0" w:color="58595B"/>
          <w:insideH w:val="single" w:sz="6" w:space="0" w:color="58595B"/>
          <w:insideV w:val="single" w:sz="6" w:space="0" w:color="58595B"/>
        </w:tblBorders>
        <w:tblLayout w:type="fixed"/>
        <w:tblCellMar>
          <w:left w:w="0" w:type="dxa"/>
          <w:right w:w="0" w:type="dxa"/>
        </w:tblCellMar>
        <w:tblLook w:val="01E0" w:firstRow="1" w:lastRow="1" w:firstColumn="1" w:lastColumn="1" w:noHBand="0" w:noVBand="0"/>
      </w:tblPr>
      <w:tblGrid>
        <w:gridCol w:w="2649"/>
        <w:gridCol w:w="6403"/>
      </w:tblGrid>
      <w:tr w:rsidR="005D54A9" w14:paraId="681FE402" w14:textId="77777777">
        <w:trPr>
          <w:trHeight w:val="661"/>
        </w:trPr>
        <w:tc>
          <w:tcPr>
            <w:tcW w:w="9052" w:type="dxa"/>
            <w:gridSpan w:val="2"/>
            <w:shd w:val="clear" w:color="auto" w:fill="DCD9BF"/>
          </w:tcPr>
          <w:p w14:paraId="201531B0" w14:textId="77777777" w:rsidR="005D54A9" w:rsidRDefault="008921ED" w:rsidP="00CB39D1">
            <w:pPr>
              <w:pStyle w:val="Heading3"/>
            </w:pPr>
            <w:bookmarkStart w:id="100" w:name="_Toc79507790"/>
            <w:r w:rsidRPr="00CB39D1">
              <w:rPr>
                <w:color w:val="04677D"/>
              </w:rPr>
              <w:t>8.4.1</w:t>
            </w:r>
            <w:r w:rsidRPr="00CB39D1">
              <w:rPr>
                <w:color w:val="04677D"/>
                <w:spacing w:val="47"/>
              </w:rPr>
              <w:t xml:space="preserve"> </w:t>
            </w:r>
            <w:r w:rsidRPr="00CB39D1">
              <w:rPr>
                <w:color w:val="04677D"/>
              </w:rPr>
              <w:t>Ability</w:t>
            </w:r>
            <w:r w:rsidRPr="00CB39D1">
              <w:rPr>
                <w:color w:val="04677D"/>
                <w:spacing w:val="-4"/>
              </w:rPr>
              <w:t xml:space="preserve"> </w:t>
            </w:r>
            <w:r w:rsidRPr="00CB39D1">
              <w:rPr>
                <w:color w:val="04677D"/>
              </w:rPr>
              <w:t>of</w:t>
            </w:r>
            <w:r w:rsidRPr="00CB39D1">
              <w:rPr>
                <w:color w:val="04677D"/>
                <w:spacing w:val="-3"/>
              </w:rPr>
              <w:t xml:space="preserve"> </w:t>
            </w:r>
            <w:r w:rsidRPr="00CB39D1">
              <w:rPr>
                <w:color w:val="04677D"/>
              </w:rPr>
              <w:t>persons</w:t>
            </w:r>
            <w:r w:rsidRPr="00CB39D1">
              <w:rPr>
                <w:color w:val="04677D"/>
                <w:spacing w:val="-3"/>
              </w:rPr>
              <w:t xml:space="preserve"> </w:t>
            </w:r>
            <w:r w:rsidRPr="00CB39D1">
              <w:rPr>
                <w:color w:val="04677D"/>
              </w:rPr>
              <w:t>with</w:t>
            </w:r>
            <w:r w:rsidRPr="00CB39D1">
              <w:rPr>
                <w:color w:val="04677D"/>
                <w:spacing w:val="-5"/>
              </w:rPr>
              <w:t xml:space="preserve"> </w:t>
            </w:r>
            <w:r w:rsidRPr="00CB39D1">
              <w:rPr>
                <w:color w:val="04677D"/>
              </w:rPr>
              <w:t>disabilities</w:t>
            </w:r>
            <w:r w:rsidRPr="00CB39D1">
              <w:rPr>
                <w:color w:val="04677D"/>
                <w:spacing w:val="-3"/>
              </w:rPr>
              <w:t xml:space="preserve"> </w:t>
            </w:r>
            <w:r w:rsidRPr="00CB39D1">
              <w:rPr>
                <w:color w:val="04677D"/>
              </w:rPr>
              <w:t>to</w:t>
            </w:r>
            <w:r w:rsidRPr="00CB39D1">
              <w:rPr>
                <w:color w:val="04677D"/>
                <w:spacing w:val="-4"/>
              </w:rPr>
              <w:t xml:space="preserve"> </w:t>
            </w:r>
            <w:r w:rsidRPr="00CB39D1">
              <w:rPr>
                <w:color w:val="04677D"/>
              </w:rPr>
              <w:t>enter</w:t>
            </w:r>
            <w:r w:rsidRPr="00CB39D1">
              <w:rPr>
                <w:color w:val="04677D"/>
                <w:spacing w:val="-4"/>
              </w:rPr>
              <w:t xml:space="preserve"> </w:t>
            </w:r>
            <w:r w:rsidRPr="00CB39D1">
              <w:rPr>
                <w:color w:val="04677D"/>
              </w:rPr>
              <w:t>and</w:t>
            </w:r>
            <w:r w:rsidRPr="00CB39D1">
              <w:rPr>
                <w:color w:val="04677D"/>
                <w:spacing w:val="-3"/>
              </w:rPr>
              <w:t xml:space="preserve"> </w:t>
            </w:r>
            <w:r w:rsidRPr="00CB39D1">
              <w:rPr>
                <w:color w:val="04677D"/>
              </w:rPr>
              <w:t>move</w:t>
            </w:r>
            <w:r w:rsidRPr="00CB39D1">
              <w:rPr>
                <w:color w:val="04677D"/>
                <w:spacing w:val="-5"/>
              </w:rPr>
              <w:t xml:space="preserve"> </w:t>
            </w:r>
            <w:r w:rsidRPr="00CB39D1">
              <w:rPr>
                <w:color w:val="04677D"/>
              </w:rPr>
              <w:t>within</w:t>
            </w:r>
            <w:r w:rsidRPr="00CB39D1">
              <w:rPr>
                <w:color w:val="04677D"/>
                <w:spacing w:val="-4"/>
              </w:rPr>
              <w:t xml:space="preserve"> </w:t>
            </w:r>
            <w:r w:rsidRPr="00CB39D1">
              <w:rPr>
                <w:color w:val="04677D"/>
              </w:rPr>
              <w:t>courts</w:t>
            </w:r>
            <w:r w:rsidRPr="00CB39D1">
              <w:rPr>
                <w:color w:val="04677D"/>
                <w:spacing w:val="-4"/>
              </w:rPr>
              <w:t xml:space="preserve"> </w:t>
            </w:r>
            <w:r w:rsidRPr="00CB39D1">
              <w:rPr>
                <w:color w:val="04677D"/>
              </w:rPr>
              <w:t>and</w:t>
            </w:r>
            <w:r w:rsidRPr="00CB39D1">
              <w:rPr>
                <w:color w:val="04677D"/>
                <w:spacing w:val="-3"/>
              </w:rPr>
              <w:t xml:space="preserve"> </w:t>
            </w:r>
            <w:r w:rsidRPr="00CB39D1">
              <w:rPr>
                <w:color w:val="04677D"/>
              </w:rPr>
              <w:t>navigate</w:t>
            </w:r>
            <w:r w:rsidRPr="00CB39D1">
              <w:rPr>
                <w:color w:val="04677D"/>
                <w:spacing w:val="-51"/>
              </w:rPr>
              <w:t xml:space="preserve"> </w:t>
            </w:r>
            <w:r w:rsidRPr="00CB39D1">
              <w:rPr>
                <w:color w:val="04677D"/>
              </w:rPr>
              <w:t>proceedings</w:t>
            </w:r>
            <w:bookmarkEnd w:id="100"/>
          </w:p>
        </w:tc>
      </w:tr>
      <w:tr w:rsidR="005D54A9" w14:paraId="53CC7767" w14:textId="77777777">
        <w:trPr>
          <w:trHeight w:val="400"/>
        </w:trPr>
        <w:tc>
          <w:tcPr>
            <w:tcW w:w="2649" w:type="dxa"/>
            <w:shd w:val="clear" w:color="auto" w:fill="B1BFC9"/>
          </w:tcPr>
          <w:p w14:paraId="2A7B0DF9" w14:textId="77777777" w:rsidR="005D54A9" w:rsidRDefault="008921ED">
            <w:pPr>
              <w:pStyle w:val="TableParagraph"/>
              <w:spacing w:before="28"/>
              <w:ind w:left="79"/>
              <w:rPr>
                <w:rFonts w:ascii="Calibri"/>
                <w:b/>
              </w:rPr>
            </w:pPr>
            <w:r>
              <w:rPr>
                <w:rFonts w:ascii="Calibri"/>
                <w:b/>
                <w:color w:val="231F20"/>
              </w:rPr>
              <w:t>Disability</w:t>
            </w:r>
            <w:r>
              <w:rPr>
                <w:rFonts w:ascii="Calibri"/>
                <w:b/>
                <w:color w:val="231F20"/>
                <w:spacing w:val="-2"/>
              </w:rPr>
              <w:t xml:space="preserve"> </w:t>
            </w:r>
            <w:r>
              <w:rPr>
                <w:rFonts w:ascii="Calibri"/>
                <w:b/>
                <w:color w:val="231F20"/>
              </w:rPr>
              <w:t>Type</w:t>
            </w:r>
          </w:p>
        </w:tc>
        <w:tc>
          <w:tcPr>
            <w:tcW w:w="6403" w:type="dxa"/>
            <w:shd w:val="clear" w:color="auto" w:fill="B1BFC9"/>
          </w:tcPr>
          <w:p w14:paraId="4DD3DCDA" w14:textId="77777777" w:rsidR="005D54A9" w:rsidRDefault="008921ED">
            <w:pPr>
              <w:pStyle w:val="TableParagraph"/>
              <w:spacing w:before="28"/>
              <w:ind w:left="79"/>
              <w:rPr>
                <w:rFonts w:ascii="Calibri"/>
                <w:b/>
              </w:rPr>
            </w:pPr>
            <w:r>
              <w:rPr>
                <w:rFonts w:ascii="Calibri"/>
                <w:b/>
                <w:color w:val="231F20"/>
              </w:rPr>
              <w:t>Factors to</w:t>
            </w:r>
            <w:r>
              <w:rPr>
                <w:rFonts w:ascii="Calibri"/>
                <w:b/>
                <w:color w:val="231F20"/>
                <w:spacing w:val="-1"/>
              </w:rPr>
              <w:t xml:space="preserve"> </w:t>
            </w:r>
            <w:r>
              <w:rPr>
                <w:rFonts w:ascii="Calibri"/>
                <w:b/>
                <w:color w:val="231F20"/>
              </w:rPr>
              <w:t>Consider</w:t>
            </w:r>
          </w:p>
        </w:tc>
      </w:tr>
      <w:tr w:rsidR="005D54A9" w14:paraId="0A7912B0" w14:textId="77777777">
        <w:trPr>
          <w:trHeight w:val="2683"/>
        </w:trPr>
        <w:tc>
          <w:tcPr>
            <w:tcW w:w="2649" w:type="dxa"/>
            <w:shd w:val="clear" w:color="auto" w:fill="C5CECF"/>
          </w:tcPr>
          <w:p w14:paraId="660D8CF2" w14:textId="77777777" w:rsidR="005D54A9" w:rsidRDefault="008921ED">
            <w:pPr>
              <w:pStyle w:val="TableParagraph"/>
              <w:spacing w:before="28"/>
              <w:ind w:left="79"/>
              <w:rPr>
                <w:rFonts w:ascii="Calibri"/>
                <w:b/>
              </w:rPr>
            </w:pPr>
            <w:r>
              <w:rPr>
                <w:rFonts w:ascii="Calibri"/>
                <w:b/>
                <w:color w:val="231F20"/>
              </w:rPr>
              <w:t>Mobility impairments</w:t>
            </w:r>
          </w:p>
        </w:tc>
        <w:tc>
          <w:tcPr>
            <w:tcW w:w="6403" w:type="dxa"/>
          </w:tcPr>
          <w:p w14:paraId="30E51AA6" w14:textId="7C7165FA" w:rsidR="005D54A9" w:rsidRPr="00C768E7" w:rsidRDefault="008921ED" w:rsidP="00C768E7">
            <w:pPr>
              <w:pStyle w:val="TableParagraph"/>
              <w:numPr>
                <w:ilvl w:val="0"/>
                <w:numId w:val="46"/>
              </w:numPr>
              <w:ind w:left="437" w:hanging="295"/>
              <w:rPr>
                <w:rFonts w:asciiTheme="minorHAnsi" w:hAnsiTheme="minorHAnsi" w:cstheme="minorHAnsi"/>
              </w:rPr>
            </w:pPr>
            <w:r w:rsidRPr="00C768E7">
              <w:rPr>
                <w:rFonts w:asciiTheme="minorHAnsi" w:hAnsiTheme="minorHAnsi" w:cstheme="minorHAnsi"/>
                <w:color w:val="231F20"/>
              </w:rPr>
              <w:t>Is the</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court</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room</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on</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ground</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floor</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or</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accessible</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by</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a</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lift?</w:t>
            </w:r>
          </w:p>
          <w:p w14:paraId="603C1A02" w14:textId="6D23F532" w:rsidR="005D54A9" w:rsidRPr="00C768E7" w:rsidRDefault="008921ED" w:rsidP="00C768E7">
            <w:pPr>
              <w:pStyle w:val="TableParagraph"/>
              <w:numPr>
                <w:ilvl w:val="0"/>
                <w:numId w:val="46"/>
              </w:numPr>
              <w:spacing w:line="213" w:lineRule="auto"/>
              <w:ind w:left="437" w:hanging="295"/>
              <w:rPr>
                <w:rFonts w:asciiTheme="minorHAnsi" w:hAnsiTheme="minorHAnsi" w:cstheme="minorHAnsi"/>
              </w:rPr>
            </w:pPr>
            <w:r w:rsidRPr="00C768E7">
              <w:rPr>
                <w:rFonts w:asciiTheme="minorHAnsi" w:hAnsiTheme="minorHAnsi" w:cstheme="minorHAnsi"/>
                <w:color w:val="231F20"/>
              </w:rPr>
              <w:t>If</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courtroom</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is</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on</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ground floor</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 are</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there still</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any steps</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to</w:t>
            </w:r>
            <w:r w:rsidR="00C768E7">
              <w:rPr>
                <w:rFonts w:asciiTheme="minorHAnsi" w:hAnsiTheme="minorHAnsi" w:cstheme="minorHAnsi"/>
                <w:color w:val="231F20"/>
              </w:rPr>
              <w:t xml:space="preserve"> </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w w:val="110"/>
              </w:rPr>
              <w:t>enter</w:t>
            </w:r>
            <w:r w:rsidRPr="00C768E7">
              <w:rPr>
                <w:rFonts w:asciiTheme="minorHAnsi" w:hAnsiTheme="minorHAnsi" w:cstheme="minorHAnsi"/>
                <w:color w:val="231F20"/>
                <w:spacing w:val="-11"/>
                <w:w w:val="110"/>
              </w:rPr>
              <w:t xml:space="preserve"> </w:t>
            </w:r>
            <w:r w:rsidRPr="00C768E7">
              <w:rPr>
                <w:rFonts w:asciiTheme="minorHAnsi" w:hAnsiTheme="minorHAnsi" w:cstheme="minorHAnsi"/>
                <w:color w:val="231F20"/>
                <w:w w:val="110"/>
              </w:rPr>
              <w:t>the</w:t>
            </w:r>
            <w:r w:rsidRPr="00C768E7">
              <w:rPr>
                <w:rFonts w:asciiTheme="minorHAnsi" w:hAnsiTheme="minorHAnsi" w:cstheme="minorHAnsi"/>
                <w:color w:val="231F20"/>
                <w:spacing w:val="-9"/>
                <w:w w:val="110"/>
              </w:rPr>
              <w:t xml:space="preserve"> </w:t>
            </w:r>
            <w:r w:rsidRPr="00C768E7">
              <w:rPr>
                <w:rFonts w:asciiTheme="minorHAnsi" w:hAnsiTheme="minorHAnsi" w:cstheme="minorHAnsi"/>
                <w:color w:val="231F20"/>
                <w:w w:val="110"/>
              </w:rPr>
              <w:t>court</w:t>
            </w:r>
            <w:r w:rsidRPr="00C768E7">
              <w:rPr>
                <w:rFonts w:asciiTheme="minorHAnsi" w:hAnsiTheme="minorHAnsi" w:cstheme="minorHAnsi"/>
                <w:color w:val="231F20"/>
                <w:spacing w:val="-11"/>
                <w:w w:val="110"/>
              </w:rPr>
              <w:t xml:space="preserve"> </w:t>
            </w:r>
            <w:r w:rsidRPr="00C768E7">
              <w:rPr>
                <w:rFonts w:asciiTheme="minorHAnsi" w:hAnsiTheme="minorHAnsi" w:cstheme="minorHAnsi"/>
                <w:color w:val="231F20"/>
                <w:w w:val="110"/>
              </w:rPr>
              <w:t>room,</w:t>
            </w:r>
            <w:r w:rsidRPr="00C768E7">
              <w:rPr>
                <w:rFonts w:asciiTheme="minorHAnsi" w:hAnsiTheme="minorHAnsi" w:cstheme="minorHAnsi"/>
                <w:color w:val="231F20"/>
                <w:spacing w:val="-10"/>
                <w:w w:val="110"/>
              </w:rPr>
              <w:t xml:space="preserve"> </w:t>
            </w:r>
            <w:r w:rsidRPr="00C768E7">
              <w:rPr>
                <w:rFonts w:asciiTheme="minorHAnsi" w:hAnsiTheme="minorHAnsi" w:cstheme="minorHAnsi"/>
                <w:color w:val="231F20"/>
                <w:w w:val="110"/>
              </w:rPr>
              <w:t>or</w:t>
            </w:r>
            <w:r w:rsidRPr="00C768E7">
              <w:rPr>
                <w:rFonts w:asciiTheme="minorHAnsi" w:hAnsiTheme="minorHAnsi" w:cstheme="minorHAnsi"/>
                <w:color w:val="231F20"/>
                <w:spacing w:val="-10"/>
                <w:w w:val="110"/>
              </w:rPr>
              <w:t xml:space="preserve"> </w:t>
            </w:r>
            <w:r w:rsidRPr="00C768E7">
              <w:rPr>
                <w:rFonts w:asciiTheme="minorHAnsi" w:hAnsiTheme="minorHAnsi" w:cstheme="minorHAnsi"/>
                <w:color w:val="231F20"/>
                <w:w w:val="110"/>
              </w:rPr>
              <w:t>a</w:t>
            </w:r>
            <w:r w:rsidRPr="00C768E7">
              <w:rPr>
                <w:rFonts w:asciiTheme="minorHAnsi" w:hAnsiTheme="minorHAnsi" w:cstheme="minorHAnsi"/>
                <w:color w:val="231F20"/>
                <w:spacing w:val="-10"/>
                <w:w w:val="110"/>
              </w:rPr>
              <w:t xml:space="preserve"> </w:t>
            </w:r>
            <w:r w:rsidRPr="00C768E7">
              <w:rPr>
                <w:rFonts w:asciiTheme="minorHAnsi" w:hAnsiTheme="minorHAnsi" w:cstheme="minorHAnsi"/>
                <w:color w:val="231F20"/>
                <w:w w:val="110"/>
              </w:rPr>
              <w:t>ramp?</w:t>
            </w:r>
          </w:p>
          <w:p w14:paraId="7CBEB868" w14:textId="4B057994" w:rsidR="005D54A9" w:rsidRPr="00C768E7" w:rsidRDefault="008921ED" w:rsidP="00C768E7">
            <w:pPr>
              <w:pStyle w:val="TableParagraph"/>
              <w:numPr>
                <w:ilvl w:val="0"/>
                <w:numId w:val="46"/>
              </w:numPr>
              <w:ind w:left="437" w:hanging="295"/>
              <w:rPr>
                <w:rFonts w:asciiTheme="minorHAnsi" w:hAnsiTheme="minorHAnsi" w:cstheme="minorHAnsi"/>
              </w:rPr>
            </w:pPr>
            <w:r w:rsidRPr="00C768E7">
              <w:rPr>
                <w:rFonts w:asciiTheme="minorHAnsi" w:hAnsiTheme="minorHAnsi" w:cstheme="minorHAnsi"/>
                <w:color w:val="231F20"/>
              </w:rPr>
              <w:t>Is</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court</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door</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wide</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enough</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accommodate</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wheelchairs?</w:t>
            </w:r>
          </w:p>
          <w:p w14:paraId="3BB56D62" w14:textId="1C550B4A" w:rsidR="005D54A9" w:rsidRPr="00C768E7" w:rsidRDefault="008921ED" w:rsidP="00C768E7">
            <w:pPr>
              <w:pStyle w:val="TableParagraph"/>
              <w:numPr>
                <w:ilvl w:val="0"/>
                <w:numId w:val="46"/>
              </w:numPr>
              <w:ind w:left="437" w:hanging="295"/>
              <w:rPr>
                <w:rFonts w:asciiTheme="minorHAnsi" w:hAnsiTheme="minorHAnsi" w:cstheme="minorHAnsi"/>
              </w:rPr>
            </w:pPr>
            <w:r w:rsidRPr="00C768E7">
              <w:rPr>
                <w:rFonts w:asciiTheme="minorHAnsi" w:hAnsiTheme="minorHAnsi" w:cstheme="minorHAnsi"/>
                <w:color w:val="231F20"/>
              </w:rPr>
              <w:t>Is there space</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for wheelchair</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users</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to move</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around the</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courtroom?</w:t>
            </w:r>
          </w:p>
          <w:p w14:paraId="3A322F54" w14:textId="4A583E94" w:rsidR="005D54A9" w:rsidRPr="00C768E7" w:rsidRDefault="008921ED" w:rsidP="00C768E7">
            <w:pPr>
              <w:pStyle w:val="TableParagraph"/>
              <w:numPr>
                <w:ilvl w:val="0"/>
                <w:numId w:val="46"/>
              </w:numPr>
              <w:spacing w:line="213" w:lineRule="auto"/>
              <w:ind w:left="437" w:hanging="295"/>
              <w:rPr>
                <w:rFonts w:asciiTheme="minorHAnsi" w:hAnsiTheme="minorHAnsi" w:cstheme="minorHAnsi"/>
              </w:rPr>
            </w:pPr>
            <w:r w:rsidRPr="00C768E7">
              <w:rPr>
                <w:rFonts w:asciiTheme="minorHAnsi" w:hAnsiTheme="minorHAnsi" w:cstheme="minorHAnsi"/>
                <w:color w:val="231F20"/>
              </w:rPr>
              <w:t>Where</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will</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a</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person</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in</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a</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wheelchair</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sit</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in</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courtroom</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when</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they</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w w:val="110"/>
              </w:rPr>
              <w:t>are</w:t>
            </w:r>
            <w:r w:rsidRPr="00C768E7">
              <w:rPr>
                <w:rFonts w:asciiTheme="minorHAnsi" w:hAnsiTheme="minorHAnsi" w:cstheme="minorHAnsi"/>
                <w:color w:val="231F20"/>
                <w:spacing w:val="-8"/>
                <w:w w:val="110"/>
              </w:rPr>
              <w:t xml:space="preserve"> </w:t>
            </w:r>
            <w:r w:rsidRPr="00C768E7">
              <w:rPr>
                <w:rFonts w:asciiTheme="minorHAnsi" w:hAnsiTheme="minorHAnsi" w:cstheme="minorHAnsi"/>
                <w:color w:val="231F20"/>
                <w:w w:val="110"/>
              </w:rPr>
              <w:t>giving</w:t>
            </w:r>
            <w:r w:rsidRPr="00C768E7">
              <w:rPr>
                <w:rFonts w:asciiTheme="minorHAnsi" w:hAnsiTheme="minorHAnsi" w:cstheme="minorHAnsi"/>
                <w:color w:val="231F20"/>
                <w:spacing w:val="-8"/>
                <w:w w:val="110"/>
              </w:rPr>
              <w:t xml:space="preserve"> </w:t>
            </w:r>
            <w:r w:rsidRPr="00C768E7">
              <w:rPr>
                <w:rFonts w:asciiTheme="minorHAnsi" w:hAnsiTheme="minorHAnsi" w:cstheme="minorHAnsi"/>
                <w:color w:val="231F20"/>
                <w:w w:val="110"/>
              </w:rPr>
              <w:t>evidence?</w:t>
            </w:r>
          </w:p>
          <w:p w14:paraId="324E847B" w14:textId="070276B0" w:rsidR="005D54A9" w:rsidRPr="00C768E7" w:rsidRDefault="008921ED" w:rsidP="00C768E7">
            <w:pPr>
              <w:pStyle w:val="TableParagraph"/>
              <w:numPr>
                <w:ilvl w:val="0"/>
                <w:numId w:val="46"/>
              </w:numPr>
              <w:ind w:left="437" w:hanging="295"/>
              <w:rPr>
                <w:rFonts w:asciiTheme="minorHAnsi" w:hAnsiTheme="minorHAnsi" w:cstheme="minorHAnsi"/>
              </w:rPr>
            </w:pPr>
            <w:r w:rsidRPr="00C768E7">
              <w:rPr>
                <w:rFonts w:asciiTheme="minorHAnsi" w:hAnsiTheme="minorHAnsi" w:cstheme="minorHAnsi"/>
                <w:color w:val="231F20"/>
              </w:rPr>
              <w:t>Are</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court</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hallways</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wide</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and</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clear</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of</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furniture</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or</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debris?</w:t>
            </w:r>
          </w:p>
          <w:p w14:paraId="093D29CB" w14:textId="496BEF75" w:rsidR="005D54A9" w:rsidRDefault="008921ED" w:rsidP="00C768E7">
            <w:pPr>
              <w:pStyle w:val="TableParagraph"/>
              <w:numPr>
                <w:ilvl w:val="0"/>
                <w:numId w:val="46"/>
              </w:numPr>
              <w:ind w:left="437" w:hanging="295"/>
            </w:pPr>
            <w:r w:rsidRPr="00C768E7">
              <w:rPr>
                <w:rFonts w:asciiTheme="minorHAnsi" w:hAnsiTheme="minorHAnsi" w:cstheme="minorHAnsi"/>
                <w:color w:val="231F20"/>
              </w:rPr>
              <w:t>Is</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there</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a</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wheelchair</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accessible</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toilet</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available?</w:t>
            </w:r>
          </w:p>
        </w:tc>
      </w:tr>
      <w:tr w:rsidR="005D54A9" w14:paraId="6D549F9F" w14:textId="77777777">
        <w:trPr>
          <w:trHeight w:val="2160"/>
        </w:trPr>
        <w:tc>
          <w:tcPr>
            <w:tcW w:w="2649" w:type="dxa"/>
            <w:shd w:val="clear" w:color="auto" w:fill="C5CECF"/>
          </w:tcPr>
          <w:p w14:paraId="61CE976B" w14:textId="77777777" w:rsidR="005D54A9" w:rsidRDefault="008921ED">
            <w:pPr>
              <w:pStyle w:val="TableParagraph"/>
              <w:spacing w:before="28"/>
              <w:ind w:left="79"/>
              <w:rPr>
                <w:rFonts w:ascii="Calibri"/>
                <w:b/>
              </w:rPr>
            </w:pPr>
            <w:r>
              <w:rPr>
                <w:rFonts w:ascii="Calibri"/>
                <w:b/>
                <w:color w:val="231F20"/>
              </w:rPr>
              <w:t>Visual</w:t>
            </w:r>
            <w:r>
              <w:rPr>
                <w:rFonts w:ascii="Calibri"/>
                <w:b/>
                <w:color w:val="231F20"/>
                <w:spacing w:val="48"/>
              </w:rPr>
              <w:t xml:space="preserve"> </w:t>
            </w:r>
            <w:r>
              <w:rPr>
                <w:rFonts w:ascii="Calibri"/>
                <w:b/>
                <w:color w:val="231F20"/>
              </w:rPr>
              <w:t>impairments</w:t>
            </w:r>
          </w:p>
        </w:tc>
        <w:tc>
          <w:tcPr>
            <w:tcW w:w="6403" w:type="dxa"/>
          </w:tcPr>
          <w:p w14:paraId="15E35626" w14:textId="77777777" w:rsidR="00C768E7" w:rsidRPr="00C768E7" w:rsidRDefault="008921ED" w:rsidP="00C768E7">
            <w:pPr>
              <w:pStyle w:val="TableParagraph"/>
              <w:numPr>
                <w:ilvl w:val="0"/>
                <w:numId w:val="46"/>
              </w:numPr>
              <w:ind w:left="437" w:hanging="295"/>
              <w:rPr>
                <w:rFonts w:asciiTheme="minorHAnsi" w:hAnsiTheme="minorHAnsi" w:cstheme="minorHAnsi"/>
              </w:rPr>
            </w:pPr>
            <w:r w:rsidRPr="00C768E7">
              <w:rPr>
                <w:rFonts w:asciiTheme="minorHAnsi" w:hAnsiTheme="minorHAnsi" w:cstheme="minorHAnsi"/>
                <w:color w:val="231F20"/>
              </w:rPr>
              <w:t>Do all</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court staff</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know</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that</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a guide</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dog</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may</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enter the</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courtroom?</w:t>
            </w:r>
          </w:p>
          <w:p w14:paraId="019443DE" w14:textId="77777777" w:rsidR="00C768E7" w:rsidRPr="00C768E7" w:rsidRDefault="008921ED" w:rsidP="00C768E7">
            <w:pPr>
              <w:pStyle w:val="TableParagraph"/>
              <w:numPr>
                <w:ilvl w:val="0"/>
                <w:numId w:val="46"/>
              </w:numPr>
              <w:ind w:left="437" w:hanging="295"/>
              <w:rPr>
                <w:rFonts w:asciiTheme="minorHAnsi" w:hAnsiTheme="minorHAnsi" w:cstheme="minorHAnsi"/>
              </w:rPr>
            </w:pPr>
            <w:r w:rsidRPr="00C768E7">
              <w:rPr>
                <w:rFonts w:asciiTheme="minorHAnsi" w:hAnsiTheme="minorHAnsi" w:cstheme="minorHAnsi"/>
                <w:color w:val="231F20"/>
              </w:rPr>
              <w:t>Will</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court staff</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assist</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with</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directions</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and/or or walk</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with</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client</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w w:val="110"/>
              </w:rPr>
              <w:t>to</w:t>
            </w:r>
            <w:r w:rsidRPr="00C768E7">
              <w:rPr>
                <w:rFonts w:asciiTheme="minorHAnsi" w:hAnsiTheme="minorHAnsi" w:cstheme="minorHAnsi"/>
                <w:color w:val="231F20"/>
                <w:spacing w:val="-8"/>
                <w:w w:val="110"/>
              </w:rPr>
              <w:t xml:space="preserve"> </w:t>
            </w:r>
            <w:r w:rsidRPr="00C768E7">
              <w:rPr>
                <w:rFonts w:asciiTheme="minorHAnsi" w:hAnsiTheme="minorHAnsi" w:cstheme="minorHAnsi"/>
                <w:color w:val="231F20"/>
                <w:w w:val="110"/>
              </w:rPr>
              <w:t>the</w:t>
            </w:r>
            <w:r w:rsidRPr="00C768E7">
              <w:rPr>
                <w:rFonts w:asciiTheme="minorHAnsi" w:hAnsiTheme="minorHAnsi" w:cstheme="minorHAnsi"/>
                <w:color w:val="231F20"/>
                <w:spacing w:val="-7"/>
                <w:w w:val="110"/>
              </w:rPr>
              <w:t xml:space="preserve"> </w:t>
            </w:r>
            <w:r w:rsidRPr="00C768E7">
              <w:rPr>
                <w:rFonts w:asciiTheme="minorHAnsi" w:hAnsiTheme="minorHAnsi" w:cstheme="minorHAnsi"/>
                <w:color w:val="231F20"/>
                <w:w w:val="110"/>
              </w:rPr>
              <w:t>courtroom?</w:t>
            </w:r>
          </w:p>
          <w:p w14:paraId="2562D486" w14:textId="77777777" w:rsidR="00C768E7" w:rsidRPr="00C768E7" w:rsidRDefault="008921ED" w:rsidP="00C768E7">
            <w:pPr>
              <w:pStyle w:val="TableParagraph"/>
              <w:numPr>
                <w:ilvl w:val="0"/>
                <w:numId w:val="46"/>
              </w:numPr>
              <w:ind w:left="437" w:hanging="295"/>
              <w:rPr>
                <w:rFonts w:asciiTheme="minorHAnsi" w:hAnsiTheme="minorHAnsi" w:cstheme="minorHAnsi"/>
              </w:rPr>
            </w:pPr>
            <w:r w:rsidRPr="00C768E7">
              <w:rPr>
                <w:rFonts w:asciiTheme="minorHAnsi" w:hAnsiTheme="minorHAnsi" w:cstheme="minorHAnsi"/>
                <w:color w:val="231F20"/>
              </w:rPr>
              <w:t>Do elevators have braille buttons or a sound system to announce the</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w w:val="110"/>
              </w:rPr>
              <w:t>floors?</w:t>
            </w:r>
          </w:p>
          <w:p w14:paraId="5B552AB7" w14:textId="4235CF69" w:rsidR="005D54A9" w:rsidRDefault="008921ED" w:rsidP="00C768E7">
            <w:pPr>
              <w:pStyle w:val="TableParagraph"/>
              <w:numPr>
                <w:ilvl w:val="0"/>
                <w:numId w:val="46"/>
              </w:numPr>
              <w:ind w:left="437" w:hanging="295"/>
            </w:pPr>
            <w:r w:rsidRPr="00C768E7">
              <w:rPr>
                <w:rFonts w:asciiTheme="minorHAnsi" w:hAnsiTheme="minorHAnsi" w:cstheme="minorHAnsi"/>
                <w:color w:val="231F20"/>
              </w:rPr>
              <w:t>For</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reading</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documents,</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can</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document</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be</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emailed</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client</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rPr>
              <w:t>as one that can be “read” by someone with a visual impairment,</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w w:val="110"/>
              </w:rPr>
              <w:t>using</w:t>
            </w:r>
            <w:r w:rsidRPr="00C768E7">
              <w:rPr>
                <w:rFonts w:asciiTheme="minorHAnsi" w:hAnsiTheme="minorHAnsi" w:cstheme="minorHAnsi"/>
                <w:color w:val="231F20"/>
                <w:spacing w:val="-9"/>
                <w:w w:val="110"/>
              </w:rPr>
              <w:t xml:space="preserve"> </w:t>
            </w:r>
            <w:r w:rsidRPr="00C768E7">
              <w:rPr>
                <w:rFonts w:asciiTheme="minorHAnsi" w:hAnsiTheme="minorHAnsi" w:cstheme="minorHAnsi"/>
                <w:color w:val="231F20"/>
                <w:w w:val="110"/>
              </w:rPr>
              <w:t>appropriate</w:t>
            </w:r>
            <w:r w:rsidRPr="00C768E7">
              <w:rPr>
                <w:rFonts w:asciiTheme="minorHAnsi" w:hAnsiTheme="minorHAnsi" w:cstheme="minorHAnsi"/>
                <w:color w:val="231F20"/>
                <w:spacing w:val="-10"/>
                <w:w w:val="110"/>
              </w:rPr>
              <w:t xml:space="preserve"> </w:t>
            </w:r>
            <w:r w:rsidRPr="00C768E7">
              <w:rPr>
                <w:rFonts w:asciiTheme="minorHAnsi" w:hAnsiTheme="minorHAnsi" w:cstheme="minorHAnsi"/>
                <w:color w:val="231F20"/>
                <w:w w:val="110"/>
              </w:rPr>
              <w:t>software?</w:t>
            </w:r>
          </w:p>
        </w:tc>
      </w:tr>
      <w:tr w:rsidR="005D54A9" w14:paraId="441CA54B" w14:textId="77777777">
        <w:trPr>
          <w:trHeight w:val="846"/>
        </w:trPr>
        <w:tc>
          <w:tcPr>
            <w:tcW w:w="2649" w:type="dxa"/>
            <w:shd w:val="clear" w:color="auto" w:fill="C5CECF"/>
          </w:tcPr>
          <w:p w14:paraId="627C7B3D" w14:textId="77777777" w:rsidR="005D54A9" w:rsidRDefault="008921ED">
            <w:pPr>
              <w:pStyle w:val="TableParagraph"/>
              <w:spacing w:before="28"/>
              <w:ind w:left="79"/>
              <w:rPr>
                <w:rFonts w:ascii="Calibri"/>
                <w:b/>
              </w:rPr>
            </w:pPr>
            <w:r>
              <w:rPr>
                <w:rFonts w:ascii="Calibri"/>
                <w:b/>
                <w:color w:val="231F20"/>
              </w:rPr>
              <w:t>Any kind of disability</w:t>
            </w:r>
          </w:p>
        </w:tc>
        <w:tc>
          <w:tcPr>
            <w:tcW w:w="6403" w:type="dxa"/>
          </w:tcPr>
          <w:p w14:paraId="5C90C354" w14:textId="1EA98F56" w:rsidR="005D54A9" w:rsidRPr="00C768E7" w:rsidRDefault="008921ED" w:rsidP="00C768E7">
            <w:pPr>
              <w:pStyle w:val="TableParagraph"/>
              <w:numPr>
                <w:ilvl w:val="0"/>
                <w:numId w:val="48"/>
              </w:numPr>
              <w:ind w:left="437" w:hanging="295"/>
              <w:rPr>
                <w:rFonts w:asciiTheme="minorHAnsi" w:hAnsiTheme="minorHAnsi" w:cstheme="minorHAnsi"/>
              </w:rPr>
            </w:pPr>
            <w:r w:rsidRPr="00C768E7">
              <w:rPr>
                <w:rFonts w:asciiTheme="minorHAnsi" w:hAnsiTheme="minorHAnsi" w:cstheme="minorHAnsi"/>
                <w:color w:val="231F20"/>
                <w:w w:val="105"/>
              </w:rPr>
              <w:t>Is</w:t>
            </w:r>
            <w:r w:rsidRPr="00C768E7">
              <w:rPr>
                <w:rFonts w:asciiTheme="minorHAnsi" w:hAnsiTheme="minorHAnsi" w:cstheme="minorHAnsi"/>
                <w:color w:val="231F20"/>
                <w:spacing w:val="-13"/>
                <w:w w:val="105"/>
              </w:rPr>
              <w:t xml:space="preserve"> </w:t>
            </w:r>
            <w:r w:rsidRPr="00C768E7">
              <w:rPr>
                <w:rFonts w:asciiTheme="minorHAnsi" w:hAnsiTheme="minorHAnsi" w:cstheme="minorHAnsi"/>
                <w:color w:val="231F20"/>
                <w:w w:val="105"/>
              </w:rPr>
              <w:t>courtroom</w:t>
            </w:r>
            <w:r w:rsidRPr="00C768E7">
              <w:rPr>
                <w:rFonts w:asciiTheme="minorHAnsi" w:hAnsiTheme="minorHAnsi" w:cstheme="minorHAnsi"/>
                <w:color w:val="231F20"/>
                <w:spacing w:val="-13"/>
                <w:w w:val="105"/>
              </w:rPr>
              <w:t xml:space="preserve"> </w:t>
            </w:r>
            <w:r w:rsidRPr="00C768E7">
              <w:rPr>
                <w:rFonts w:asciiTheme="minorHAnsi" w:hAnsiTheme="minorHAnsi" w:cstheme="minorHAnsi"/>
                <w:color w:val="231F20"/>
                <w:w w:val="105"/>
              </w:rPr>
              <w:t>signage</w:t>
            </w:r>
            <w:r w:rsidRPr="00C768E7">
              <w:rPr>
                <w:rFonts w:asciiTheme="minorHAnsi" w:hAnsiTheme="minorHAnsi" w:cstheme="minorHAnsi"/>
                <w:color w:val="231F20"/>
                <w:spacing w:val="-13"/>
                <w:w w:val="105"/>
              </w:rPr>
              <w:t xml:space="preserve"> </w:t>
            </w:r>
            <w:r w:rsidRPr="00C768E7">
              <w:rPr>
                <w:rFonts w:asciiTheme="minorHAnsi" w:hAnsiTheme="minorHAnsi" w:cstheme="minorHAnsi"/>
                <w:color w:val="231F20"/>
                <w:w w:val="105"/>
              </w:rPr>
              <w:t>clear?</w:t>
            </w:r>
          </w:p>
          <w:p w14:paraId="38A24422" w14:textId="690837EA" w:rsidR="005D54A9" w:rsidRDefault="008921ED" w:rsidP="00C768E7">
            <w:pPr>
              <w:pStyle w:val="TableParagraph"/>
              <w:numPr>
                <w:ilvl w:val="0"/>
                <w:numId w:val="48"/>
              </w:numPr>
              <w:spacing w:line="213" w:lineRule="auto"/>
              <w:ind w:left="437" w:hanging="295"/>
            </w:pPr>
            <w:r w:rsidRPr="00C768E7">
              <w:rPr>
                <w:rFonts w:asciiTheme="minorHAnsi" w:hAnsiTheme="minorHAnsi" w:cstheme="minorHAnsi"/>
                <w:color w:val="231F20"/>
              </w:rPr>
              <w:t>Are staffs available and trained to help users to navigate their way</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w w:val="110"/>
              </w:rPr>
              <w:t>around</w:t>
            </w:r>
            <w:r w:rsidRPr="00C768E7">
              <w:rPr>
                <w:rFonts w:asciiTheme="minorHAnsi" w:hAnsiTheme="minorHAnsi" w:cstheme="minorHAnsi"/>
                <w:color w:val="231F20"/>
                <w:spacing w:val="-8"/>
                <w:w w:val="110"/>
              </w:rPr>
              <w:t xml:space="preserve"> </w:t>
            </w:r>
            <w:r w:rsidRPr="00C768E7">
              <w:rPr>
                <w:rFonts w:asciiTheme="minorHAnsi" w:hAnsiTheme="minorHAnsi" w:cstheme="minorHAnsi"/>
                <w:color w:val="231F20"/>
                <w:w w:val="110"/>
              </w:rPr>
              <w:t>the</w:t>
            </w:r>
            <w:r w:rsidRPr="00C768E7">
              <w:rPr>
                <w:rFonts w:asciiTheme="minorHAnsi" w:hAnsiTheme="minorHAnsi" w:cstheme="minorHAnsi"/>
                <w:color w:val="231F20"/>
                <w:spacing w:val="-7"/>
                <w:w w:val="110"/>
              </w:rPr>
              <w:t xml:space="preserve"> </w:t>
            </w:r>
            <w:r w:rsidRPr="00C768E7">
              <w:rPr>
                <w:rFonts w:asciiTheme="minorHAnsi" w:hAnsiTheme="minorHAnsi" w:cstheme="minorHAnsi"/>
                <w:color w:val="231F20"/>
                <w:w w:val="110"/>
              </w:rPr>
              <w:t>court?</w:t>
            </w:r>
          </w:p>
        </w:tc>
      </w:tr>
      <w:tr w:rsidR="005D54A9" w14:paraId="3F473FA9" w14:textId="77777777">
        <w:trPr>
          <w:trHeight w:val="523"/>
        </w:trPr>
        <w:tc>
          <w:tcPr>
            <w:tcW w:w="9052" w:type="dxa"/>
            <w:gridSpan w:val="2"/>
            <w:shd w:val="clear" w:color="auto" w:fill="DCD9BF"/>
          </w:tcPr>
          <w:p w14:paraId="19FDF907" w14:textId="77777777" w:rsidR="005D54A9" w:rsidRPr="00CB39D1" w:rsidRDefault="008921ED" w:rsidP="00CB39D1">
            <w:pPr>
              <w:pStyle w:val="Heading3"/>
              <w:rPr>
                <w:color w:val="04677D"/>
              </w:rPr>
            </w:pPr>
            <w:bookmarkStart w:id="101" w:name="_Toc79507791"/>
            <w:r w:rsidRPr="00CB39D1">
              <w:rPr>
                <w:color w:val="04677D"/>
              </w:rPr>
              <w:t>8.4.2</w:t>
            </w:r>
            <w:r w:rsidRPr="00CB39D1">
              <w:rPr>
                <w:color w:val="04677D"/>
                <w:spacing w:val="48"/>
              </w:rPr>
              <w:t xml:space="preserve"> </w:t>
            </w:r>
            <w:r w:rsidRPr="00CB39D1">
              <w:rPr>
                <w:color w:val="04677D"/>
              </w:rPr>
              <w:t>Ability</w:t>
            </w:r>
            <w:r w:rsidRPr="00CB39D1">
              <w:rPr>
                <w:color w:val="04677D"/>
                <w:spacing w:val="-4"/>
              </w:rPr>
              <w:t xml:space="preserve"> </w:t>
            </w:r>
            <w:r w:rsidRPr="00CB39D1">
              <w:rPr>
                <w:color w:val="04677D"/>
              </w:rPr>
              <w:t>of</w:t>
            </w:r>
            <w:r w:rsidRPr="00CB39D1">
              <w:rPr>
                <w:color w:val="04677D"/>
                <w:spacing w:val="-3"/>
              </w:rPr>
              <w:t xml:space="preserve"> </w:t>
            </w:r>
            <w:r w:rsidRPr="00CB39D1">
              <w:rPr>
                <w:color w:val="04677D"/>
              </w:rPr>
              <w:t>persons</w:t>
            </w:r>
            <w:r w:rsidRPr="00CB39D1">
              <w:rPr>
                <w:color w:val="04677D"/>
                <w:spacing w:val="-3"/>
              </w:rPr>
              <w:t xml:space="preserve"> </w:t>
            </w:r>
            <w:r w:rsidRPr="00CB39D1">
              <w:rPr>
                <w:color w:val="04677D"/>
              </w:rPr>
              <w:t>with</w:t>
            </w:r>
            <w:r w:rsidRPr="00CB39D1">
              <w:rPr>
                <w:color w:val="04677D"/>
                <w:spacing w:val="-4"/>
              </w:rPr>
              <w:t xml:space="preserve"> </w:t>
            </w:r>
            <w:r w:rsidRPr="00CB39D1">
              <w:rPr>
                <w:color w:val="04677D"/>
              </w:rPr>
              <w:t>disabilities</w:t>
            </w:r>
            <w:r w:rsidRPr="00CB39D1">
              <w:rPr>
                <w:color w:val="04677D"/>
                <w:spacing w:val="-3"/>
              </w:rPr>
              <w:t xml:space="preserve"> </w:t>
            </w:r>
            <w:r w:rsidRPr="00CB39D1">
              <w:rPr>
                <w:color w:val="04677D"/>
              </w:rPr>
              <w:t>to</w:t>
            </w:r>
            <w:r w:rsidRPr="00CB39D1">
              <w:rPr>
                <w:color w:val="04677D"/>
                <w:spacing w:val="-3"/>
              </w:rPr>
              <w:t xml:space="preserve"> </w:t>
            </w:r>
            <w:r w:rsidRPr="00CB39D1">
              <w:rPr>
                <w:color w:val="04677D"/>
              </w:rPr>
              <w:t>prepare</w:t>
            </w:r>
            <w:r w:rsidRPr="00CB39D1">
              <w:rPr>
                <w:color w:val="04677D"/>
                <w:spacing w:val="-4"/>
              </w:rPr>
              <w:t xml:space="preserve"> </w:t>
            </w:r>
            <w:r w:rsidRPr="00CB39D1">
              <w:rPr>
                <w:color w:val="04677D"/>
              </w:rPr>
              <w:t>for,</w:t>
            </w:r>
            <w:r w:rsidRPr="00CB39D1">
              <w:rPr>
                <w:color w:val="04677D"/>
                <w:spacing w:val="-3"/>
              </w:rPr>
              <w:t xml:space="preserve"> </w:t>
            </w:r>
            <w:r w:rsidRPr="00CB39D1">
              <w:rPr>
                <w:color w:val="04677D"/>
              </w:rPr>
              <w:t>and</w:t>
            </w:r>
            <w:r w:rsidRPr="00CB39D1">
              <w:rPr>
                <w:color w:val="04677D"/>
                <w:spacing w:val="-3"/>
              </w:rPr>
              <w:t xml:space="preserve"> </w:t>
            </w:r>
            <w:r w:rsidRPr="00CB39D1">
              <w:rPr>
                <w:color w:val="04677D"/>
              </w:rPr>
              <w:t>participate</w:t>
            </w:r>
            <w:r w:rsidRPr="00CB39D1">
              <w:rPr>
                <w:color w:val="04677D"/>
                <w:spacing w:val="-5"/>
              </w:rPr>
              <w:t xml:space="preserve"> </w:t>
            </w:r>
            <w:r w:rsidRPr="00CB39D1">
              <w:rPr>
                <w:color w:val="04677D"/>
              </w:rPr>
              <w:t>in</w:t>
            </w:r>
            <w:r w:rsidRPr="00CB39D1">
              <w:rPr>
                <w:color w:val="04677D"/>
                <w:spacing w:val="-3"/>
              </w:rPr>
              <w:t xml:space="preserve"> </w:t>
            </w:r>
            <w:r w:rsidRPr="00CB39D1">
              <w:rPr>
                <w:color w:val="04677D"/>
              </w:rPr>
              <w:t>proceedings</w:t>
            </w:r>
            <w:bookmarkEnd w:id="101"/>
          </w:p>
        </w:tc>
      </w:tr>
      <w:tr w:rsidR="005D54A9" w14:paraId="7770A97D" w14:textId="77777777">
        <w:trPr>
          <w:trHeight w:val="1030"/>
        </w:trPr>
        <w:tc>
          <w:tcPr>
            <w:tcW w:w="2649" w:type="dxa"/>
            <w:shd w:val="clear" w:color="auto" w:fill="C5CECF"/>
          </w:tcPr>
          <w:p w14:paraId="2B620020" w14:textId="77777777" w:rsidR="005D54A9" w:rsidRDefault="008921ED">
            <w:pPr>
              <w:pStyle w:val="TableParagraph"/>
              <w:spacing w:before="28"/>
              <w:ind w:left="79"/>
              <w:rPr>
                <w:rFonts w:ascii="Calibri"/>
                <w:b/>
              </w:rPr>
            </w:pPr>
            <w:r>
              <w:rPr>
                <w:rFonts w:ascii="Calibri"/>
                <w:b/>
                <w:color w:val="231F20"/>
              </w:rPr>
              <w:t>Any kind of disability</w:t>
            </w:r>
          </w:p>
        </w:tc>
        <w:tc>
          <w:tcPr>
            <w:tcW w:w="6403" w:type="dxa"/>
          </w:tcPr>
          <w:p w14:paraId="69AB9B46" w14:textId="51422873" w:rsidR="005D54A9" w:rsidRPr="00C768E7" w:rsidRDefault="008921ED" w:rsidP="00C768E7">
            <w:pPr>
              <w:pStyle w:val="TableParagraph"/>
              <w:numPr>
                <w:ilvl w:val="0"/>
                <w:numId w:val="60"/>
              </w:numPr>
              <w:spacing w:line="213" w:lineRule="auto"/>
              <w:ind w:left="426" w:right="528" w:hanging="284"/>
              <w:jc w:val="both"/>
              <w:rPr>
                <w:rFonts w:asciiTheme="minorHAnsi" w:hAnsiTheme="minorHAnsi" w:cstheme="minorHAnsi"/>
              </w:rPr>
            </w:pPr>
            <w:r w:rsidRPr="00C768E7">
              <w:rPr>
                <w:rFonts w:asciiTheme="minorHAnsi" w:hAnsiTheme="minorHAnsi" w:cstheme="minorHAnsi"/>
                <w:color w:val="231F20"/>
              </w:rPr>
              <w:t>Is disability-inclusive information available: By phone? Email? In</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rPr>
              <w:t>person at the registry? Via the court website? – Does it include</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rPr>
              <w:t>information about the law, the process and the help available?</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w w:val="105"/>
              </w:rPr>
              <w:t>(From</w:t>
            </w:r>
            <w:r w:rsidRPr="00C768E7">
              <w:rPr>
                <w:rFonts w:asciiTheme="minorHAnsi" w:hAnsiTheme="minorHAnsi" w:cstheme="minorHAnsi"/>
                <w:color w:val="231F20"/>
                <w:spacing w:val="-11"/>
                <w:w w:val="105"/>
              </w:rPr>
              <w:t xml:space="preserve"> </w:t>
            </w:r>
            <w:r w:rsidRPr="00C768E7">
              <w:rPr>
                <w:rFonts w:asciiTheme="minorHAnsi" w:hAnsiTheme="minorHAnsi" w:cstheme="minorHAnsi"/>
                <w:color w:val="231F20"/>
                <w:w w:val="105"/>
              </w:rPr>
              <w:t>court,</w:t>
            </w:r>
            <w:r w:rsidRPr="00C768E7">
              <w:rPr>
                <w:rFonts w:asciiTheme="minorHAnsi" w:hAnsiTheme="minorHAnsi" w:cstheme="minorHAnsi"/>
                <w:color w:val="231F20"/>
                <w:spacing w:val="-11"/>
                <w:w w:val="105"/>
              </w:rPr>
              <w:t xml:space="preserve"> </w:t>
            </w:r>
            <w:r w:rsidRPr="00C768E7">
              <w:rPr>
                <w:rFonts w:asciiTheme="minorHAnsi" w:hAnsiTheme="minorHAnsi" w:cstheme="minorHAnsi"/>
                <w:color w:val="231F20"/>
                <w:w w:val="105"/>
              </w:rPr>
              <w:t>legal</w:t>
            </w:r>
            <w:r w:rsidRPr="00C768E7">
              <w:rPr>
                <w:rFonts w:asciiTheme="minorHAnsi" w:hAnsiTheme="minorHAnsi" w:cstheme="minorHAnsi"/>
                <w:color w:val="231F20"/>
                <w:spacing w:val="-11"/>
                <w:w w:val="105"/>
              </w:rPr>
              <w:t xml:space="preserve"> </w:t>
            </w:r>
            <w:r w:rsidRPr="00C768E7">
              <w:rPr>
                <w:rFonts w:asciiTheme="minorHAnsi" w:hAnsiTheme="minorHAnsi" w:cstheme="minorHAnsi"/>
                <w:color w:val="231F20"/>
                <w:w w:val="105"/>
              </w:rPr>
              <w:t>aid,</w:t>
            </w:r>
            <w:r w:rsidRPr="00C768E7">
              <w:rPr>
                <w:rFonts w:asciiTheme="minorHAnsi" w:hAnsiTheme="minorHAnsi" w:cstheme="minorHAnsi"/>
                <w:color w:val="231F20"/>
                <w:spacing w:val="-10"/>
                <w:w w:val="105"/>
              </w:rPr>
              <w:t xml:space="preserve"> </w:t>
            </w:r>
            <w:r w:rsidRPr="00C768E7">
              <w:rPr>
                <w:rFonts w:asciiTheme="minorHAnsi" w:hAnsiTheme="minorHAnsi" w:cstheme="minorHAnsi"/>
                <w:color w:val="231F20"/>
                <w:w w:val="105"/>
              </w:rPr>
              <w:t>other</w:t>
            </w:r>
            <w:r w:rsidRPr="00C768E7">
              <w:rPr>
                <w:rFonts w:asciiTheme="minorHAnsi" w:hAnsiTheme="minorHAnsi" w:cstheme="minorHAnsi"/>
                <w:color w:val="231F20"/>
                <w:spacing w:val="-11"/>
                <w:w w:val="105"/>
              </w:rPr>
              <w:t xml:space="preserve"> </w:t>
            </w:r>
            <w:r w:rsidRPr="00C768E7">
              <w:rPr>
                <w:rFonts w:asciiTheme="minorHAnsi" w:hAnsiTheme="minorHAnsi" w:cstheme="minorHAnsi"/>
                <w:color w:val="231F20"/>
                <w:w w:val="105"/>
              </w:rPr>
              <w:t>specialised</w:t>
            </w:r>
            <w:r w:rsidRPr="00C768E7">
              <w:rPr>
                <w:rFonts w:asciiTheme="minorHAnsi" w:hAnsiTheme="minorHAnsi" w:cstheme="minorHAnsi"/>
                <w:color w:val="231F20"/>
                <w:spacing w:val="-10"/>
                <w:w w:val="105"/>
              </w:rPr>
              <w:t xml:space="preserve"> </w:t>
            </w:r>
            <w:r w:rsidRPr="00C768E7">
              <w:rPr>
                <w:rFonts w:asciiTheme="minorHAnsi" w:hAnsiTheme="minorHAnsi" w:cstheme="minorHAnsi"/>
                <w:color w:val="231F20"/>
                <w:w w:val="105"/>
              </w:rPr>
              <w:t>services?)</w:t>
            </w:r>
          </w:p>
        </w:tc>
      </w:tr>
      <w:tr w:rsidR="005D54A9" w14:paraId="649C66C9" w14:textId="77777777">
        <w:trPr>
          <w:trHeight w:val="1086"/>
        </w:trPr>
        <w:tc>
          <w:tcPr>
            <w:tcW w:w="2649" w:type="dxa"/>
            <w:shd w:val="clear" w:color="auto" w:fill="C5CECF"/>
          </w:tcPr>
          <w:p w14:paraId="3823112E" w14:textId="77777777" w:rsidR="005D54A9" w:rsidRDefault="008921ED">
            <w:pPr>
              <w:pStyle w:val="TableParagraph"/>
              <w:spacing w:before="28"/>
              <w:ind w:left="79"/>
              <w:rPr>
                <w:rFonts w:ascii="Calibri"/>
                <w:b/>
              </w:rPr>
            </w:pPr>
            <w:r>
              <w:rPr>
                <w:rFonts w:ascii="Calibri"/>
                <w:b/>
                <w:color w:val="231F20"/>
              </w:rPr>
              <w:t>Hearing</w:t>
            </w:r>
            <w:r>
              <w:rPr>
                <w:rFonts w:ascii="Calibri"/>
                <w:b/>
                <w:color w:val="231F20"/>
                <w:spacing w:val="-1"/>
              </w:rPr>
              <w:t xml:space="preserve"> </w:t>
            </w:r>
            <w:r>
              <w:rPr>
                <w:rFonts w:ascii="Calibri"/>
                <w:b/>
                <w:color w:val="231F20"/>
              </w:rPr>
              <w:t>impairments</w:t>
            </w:r>
          </w:p>
        </w:tc>
        <w:tc>
          <w:tcPr>
            <w:tcW w:w="6403" w:type="dxa"/>
          </w:tcPr>
          <w:p w14:paraId="3456D36D" w14:textId="26BE06E5" w:rsidR="005D54A9" w:rsidRPr="00C768E7" w:rsidRDefault="008921ED" w:rsidP="00C768E7">
            <w:pPr>
              <w:pStyle w:val="TableParagraph"/>
              <w:numPr>
                <w:ilvl w:val="0"/>
                <w:numId w:val="49"/>
              </w:numPr>
              <w:ind w:left="426" w:hanging="284"/>
              <w:rPr>
                <w:rFonts w:asciiTheme="minorHAnsi" w:hAnsiTheme="minorHAnsi" w:cstheme="minorHAnsi"/>
              </w:rPr>
            </w:pPr>
            <w:r w:rsidRPr="00C768E7">
              <w:rPr>
                <w:rFonts w:asciiTheme="minorHAnsi" w:hAnsiTheme="minorHAnsi" w:cstheme="minorHAnsi"/>
                <w:color w:val="231F20"/>
              </w:rPr>
              <w:t>Is there</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a</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sign</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interpreter</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available</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or a</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‘hearing</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loop’</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in</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court?</w:t>
            </w:r>
          </w:p>
          <w:p w14:paraId="01F9BB8B" w14:textId="124D1886" w:rsidR="005D54A9" w:rsidRPr="00C768E7" w:rsidRDefault="008921ED" w:rsidP="00C768E7">
            <w:pPr>
              <w:pStyle w:val="TableParagraph"/>
              <w:numPr>
                <w:ilvl w:val="0"/>
                <w:numId w:val="49"/>
              </w:numPr>
              <w:spacing w:line="213" w:lineRule="auto"/>
              <w:ind w:left="426" w:right="191" w:hanging="284"/>
              <w:rPr>
                <w:rFonts w:asciiTheme="minorHAnsi" w:hAnsiTheme="minorHAnsi" w:cstheme="minorHAnsi"/>
              </w:rPr>
            </w:pPr>
            <w:r w:rsidRPr="00C768E7">
              <w:rPr>
                <w:rFonts w:asciiTheme="minorHAnsi" w:hAnsiTheme="minorHAnsi" w:cstheme="minorHAnsi"/>
                <w:color w:val="231F20"/>
              </w:rPr>
              <w:t>Is</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there</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someone</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available</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answer</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any</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questions</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on</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what</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will</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rPr>
              <w:t>happen on the day through a text phone, email, skype or some</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w w:val="110"/>
              </w:rPr>
              <w:t>other</w:t>
            </w:r>
            <w:r w:rsidRPr="00C768E7">
              <w:rPr>
                <w:rFonts w:asciiTheme="minorHAnsi" w:hAnsiTheme="minorHAnsi" w:cstheme="minorHAnsi"/>
                <w:color w:val="231F20"/>
                <w:spacing w:val="-9"/>
                <w:w w:val="110"/>
              </w:rPr>
              <w:t xml:space="preserve"> </w:t>
            </w:r>
            <w:r w:rsidRPr="00C768E7">
              <w:rPr>
                <w:rFonts w:asciiTheme="minorHAnsi" w:hAnsiTheme="minorHAnsi" w:cstheme="minorHAnsi"/>
                <w:color w:val="231F20"/>
                <w:w w:val="110"/>
              </w:rPr>
              <w:t>message</w:t>
            </w:r>
            <w:r w:rsidRPr="00C768E7">
              <w:rPr>
                <w:rFonts w:asciiTheme="minorHAnsi" w:hAnsiTheme="minorHAnsi" w:cstheme="minorHAnsi"/>
                <w:color w:val="231F20"/>
                <w:spacing w:val="-9"/>
                <w:w w:val="110"/>
              </w:rPr>
              <w:t xml:space="preserve"> </w:t>
            </w:r>
            <w:r w:rsidRPr="00C768E7">
              <w:rPr>
                <w:rFonts w:asciiTheme="minorHAnsi" w:hAnsiTheme="minorHAnsi" w:cstheme="minorHAnsi"/>
                <w:color w:val="231F20"/>
                <w:w w:val="110"/>
              </w:rPr>
              <w:t>service?</w:t>
            </w:r>
          </w:p>
        </w:tc>
      </w:tr>
      <w:tr w:rsidR="005D54A9" w14:paraId="0077E2F8" w14:textId="77777777">
        <w:trPr>
          <w:trHeight w:val="870"/>
        </w:trPr>
        <w:tc>
          <w:tcPr>
            <w:tcW w:w="2649" w:type="dxa"/>
            <w:shd w:val="clear" w:color="auto" w:fill="C5CECF"/>
          </w:tcPr>
          <w:p w14:paraId="5F201C10" w14:textId="77777777" w:rsidR="005D54A9" w:rsidRDefault="008921ED">
            <w:pPr>
              <w:pStyle w:val="TableParagraph"/>
              <w:spacing w:before="28"/>
              <w:ind w:left="79"/>
              <w:rPr>
                <w:rFonts w:ascii="Calibri"/>
                <w:b/>
              </w:rPr>
            </w:pPr>
            <w:r>
              <w:rPr>
                <w:rFonts w:ascii="Calibri"/>
                <w:b/>
                <w:color w:val="231F20"/>
              </w:rPr>
              <w:lastRenderedPageBreak/>
              <w:t>Intellectual</w:t>
            </w:r>
            <w:r>
              <w:rPr>
                <w:rFonts w:ascii="Calibri"/>
                <w:b/>
                <w:color w:val="231F20"/>
                <w:spacing w:val="-2"/>
              </w:rPr>
              <w:t xml:space="preserve"> </w:t>
            </w:r>
            <w:r>
              <w:rPr>
                <w:rFonts w:ascii="Calibri"/>
                <w:b/>
                <w:color w:val="231F20"/>
              </w:rPr>
              <w:t>impairments</w:t>
            </w:r>
          </w:p>
        </w:tc>
        <w:tc>
          <w:tcPr>
            <w:tcW w:w="6403" w:type="dxa"/>
          </w:tcPr>
          <w:p w14:paraId="6DE189FF" w14:textId="3757A361" w:rsidR="005D54A9" w:rsidRPr="00C768E7" w:rsidRDefault="008921ED" w:rsidP="00C768E7">
            <w:pPr>
              <w:pStyle w:val="TableParagraph"/>
              <w:numPr>
                <w:ilvl w:val="0"/>
                <w:numId w:val="50"/>
              </w:numPr>
              <w:spacing w:line="213" w:lineRule="auto"/>
              <w:ind w:left="426" w:right="73" w:hanging="284"/>
              <w:rPr>
                <w:rFonts w:asciiTheme="minorHAnsi" w:hAnsiTheme="minorHAnsi" w:cstheme="minorHAnsi"/>
              </w:rPr>
            </w:pPr>
            <w:r w:rsidRPr="00C768E7">
              <w:rPr>
                <w:rFonts w:asciiTheme="minorHAnsi" w:hAnsiTheme="minorHAnsi" w:cstheme="minorHAnsi"/>
                <w:color w:val="231F20"/>
              </w:rPr>
              <w:t>Is</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a</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trained</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support</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person</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available</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explain</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processes</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in</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ways</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person</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is</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able</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understand</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and</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help</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them</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participate</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w w:val="110"/>
              </w:rPr>
              <w:t>maximum</w:t>
            </w:r>
            <w:r w:rsidRPr="00C768E7">
              <w:rPr>
                <w:rFonts w:asciiTheme="minorHAnsi" w:hAnsiTheme="minorHAnsi" w:cstheme="minorHAnsi"/>
                <w:color w:val="231F20"/>
                <w:spacing w:val="-10"/>
                <w:w w:val="110"/>
              </w:rPr>
              <w:t xml:space="preserve"> </w:t>
            </w:r>
            <w:r w:rsidRPr="00C768E7">
              <w:rPr>
                <w:rFonts w:asciiTheme="minorHAnsi" w:hAnsiTheme="minorHAnsi" w:cstheme="minorHAnsi"/>
                <w:color w:val="231F20"/>
                <w:w w:val="110"/>
              </w:rPr>
              <w:t>degree</w:t>
            </w:r>
            <w:r w:rsidRPr="00C768E7">
              <w:rPr>
                <w:rFonts w:asciiTheme="minorHAnsi" w:hAnsiTheme="minorHAnsi" w:cstheme="minorHAnsi"/>
                <w:color w:val="231F20"/>
                <w:spacing w:val="-9"/>
                <w:w w:val="110"/>
              </w:rPr>
              <w:t xml:space="preserve"> </w:t>
            </w:r>
            <w:r w:rsidRPr="00C768E7">
              <w:rPr>
                <w:rFonts w:asciiTheme="minorHAnsi" w:hAnsiTheme="minorHAnsi" w:cstheme="minorHAnsi"/>
                <w:color w:val="231F20"/>
                <w:w w:val="110"/>
              </w:rPr>
              <w:t>possible?</w:t>
            </w:r>
          </w:p>
        </w:tc>
      </w:tr>
      <w:tr w:rsidR="005D54A9" w14:paraId="436AA81C" w14:textId="77777777">
        <w:trPr>
          <w:trHeight w:val="507"/>
        </w:trPr>
        <w:tc>
          <w:tcPr>
            <w:tcW w:w="9052" w:type="dxa"/>
            <w:gridSpan w:val="2"/>
            <w:shd w:val="clear" w:color="auto" w:fill="DCD9BF"/>
          </w:tcPr>
          <w:p w14:paraId="62C890DF" w14:textId="77777777" w:rsidR="005D54A9" w:rsidRDefault="008921ED" w:rsidP="00CB39D1">
            <w:pPr>
              <w:pStyle w:val="Heading3"/>
            </w:pPr>
            <w:bookmarkStart w:id="102" w:name="_Toc79507792"/>
            <w:r w:rsidRPr="00CB39D1">
              <w:rPr>
                <w:color w:val="04677D"/>
              </w:rPr>
              <w:t>8.4.3</w:t>
            </w:r>
            <w:r w:rsidRPr="00CB39D1">
              <w:rPr>
                <w:color w:val="04677D"/>
                <w:spacing w:val="47"/>
              </w:rPr>
              <w:t xml:space="preserve"> </w:t>
            </w:r>
            <w:r w:rsidRPr="00CB39D1">
              <w:rPr>
                <w:color w:val="04677D"/>
              </w:rPr>
              <w:t>Court</w:t>
            </w:r>
            <w:r w:rsidRPr="00CB39D1">
              <w:rPr>
                <w:color w:val="04677D"/>
                <w:spacing w:val="-4"/>
              </w:rPr>
              <w:t xml:space="preserve"> </w:t>
            </w:r>
            <w:r w:rsidRPr="00CB39D1">
              <w:rPr>
                <w:color w:val="04677D"/>
              </w:rPr>
              <w:t>processes</w:t>
            </w:r>
            <w:r w:rsidRPr="00CB39D1">
              <w:rPr>
                <w:color w:val="04677D"/>
                <w:spacing w:val="-3"/>
              </w:rPr>
              <w:t xml:space="preserve"> </w:t>
            </w:r>
            <w:r w:rsidRPr="00CB39D1">
              <w:rPr>
                <w:color w:val="04677D"/>
              </w:rPr>
              <w:t>to</w:t>
            </w:r>
            <w:r w:rsidRPr="00CB39D1">
              <w:rPr>
                <w:color w:val="04677D"/>
                <w:spacing w:val="-3"/>
              </w:rPr>
              <w:t xml:space="preserve"> </w:t>
            </w:r>
            <w:r w:rsidRPr="00CB39D1">
              <w:rPr>
                <w:color w:val="04677D"/>
              </w:rPr>
              <w:t>keep</w:t>
            </w:r>
            <w:r w:rsidRPr="00CB39D1">
              <w:rPr>
                <w:color w:val="04677D"/>
                <w:spacing w:val="-5"/>
              </w:rPr>
              <w:t xml:space="preserve"> </w:t>
            </w:r>
            <w:r w:rsidRPr="00CB39D1">
              <w:rPr>
                <w:color w:val="04677D"/>
              </w:rPr>
              <w:t>records</w:t>
            </w:r>
            <w:r w:rsidRPr="00CB39D1">
              <w:rPr>
                <w:color w:val="04677D"/>
                <w:spacing w:val="-3"/>
              </w:rPr>
              <w:t xml:space="preserve"> </w:t>
            </w:r>
            <w:r w:rsidRPr="00CB39D1">
              <w:rPr>
                <w:color w:val="04677D"/>
              </w:rPr>
              <w:t>and</w:t>
            </w:r>
            <w:r w:rsidRPr="00CB39D1">
              <w:rPr>
                <w:color w:val="04677D"/>
                <w:spacing w:val="-3"/>
              </w:rPr>
              <w:t xml:space="preserve"> </w:t>
            </w:r>
            <w:r w:rsidRPr="00CB39D1">
              <w:rPr>
                <w:color w:val="04677D"/>
              </w:rPr>
              <w:t>data</w:t>
            </w:r>
            <w:r w:rsidRPr="00CB39D1">
              <w:rPr>
                <w:color w:val="04677D"/>
                <w:spacing w:val="-3"/>
              </w:rPr>
              <w:t xml:space="preserve"> </w:t>
            </w:r>
            <w:r w:rsidRPr="00CB39D1">
              <w:rPr>
                <w:color w:val="04677D"/>
              </w:rPr>
              <w:t>on</w:t>
            </w:r>
            <w:r w:rsidRPr="00CB39D1">
              <w:rPr>
                <w:color w:val="04677D"/>
                <w:spacing w:val="-4"/>
              </w:rPr>
              <w:t xml:space="preserve"> </w:t>
            </w:r>
            <w:r w:rsidRPr="00CB39D1">
              <w:rPr>
                <w:color w:val="04677D"/>
              </w:rPr>
              <w:t>assistance</w:t>
            </w:r>
            <w:r w:rsidRPr="00CB39D1">
              <w:rPr>
                <w:color w:val="04677D"/>
                <w:spacing w:val="-3"/>
              </w:rPr>
              <w:t xml:space="preserve"> </w:t>
            </w:r>
            <w:r w:rsidRPr="00CB39D1">
              <w:rPr>
                <w:color w:val="04677D"/>
              </w:rPr>
              <w:t>provided</w:t>
            </w:r>
            <w:bookmarkEnd w:id="102"/>
          </w:p>
        </w:tc>
      </w:tr>
      <w:tr w:rsidR="005D54A9" w14:paraId="07E84179" w14:textId="77777777" w:rsidTr="002C6B27">
        <w:trPr>
          <w:trHeight w:val="3385"/>
        </w:trPr>
        <w:tc>
          <w:tcPr>
            <w:tcW w:w="2649" w:type="dxa"/>
            <w:shd w:val="clear" w:color="auto" w:fill="C5CECF"/>
          </w:tcPr>
          <w:p w14:paraId="6DBFFFA1" w14:textId="77777777" w:rsidR="005D54A9" w:rsidRDefault="008921ED">
            <w:pPr>
              <w:pStyle w:val="TableParagraph"/>
              <w:spacing w:before="28"/>
              <w:ind w:left="79"/>
              <w:rPr>
                <w:rFonts w:ascii="Calibri"/>
                <w:b/>
              </w:rPr>
            </w:pPr>
            <w:r>
              <w:rPr>
                <w:rFonts w:ascii="Calibri"/>
                <w:b/>
                <w:color w:val="231F20"/>
              </w:rPr>
              <w:t>For</w:t>
            </w:r>
            <w:r>
              <w:rPr>
                <w:rFonts w:ascii="Calibri"/>
                <w:b/>
                <w:color w:val="231F20"/>
                <w:spacing w:val="-2"/>
              </w:rPr>
              <w:t xml:space="preserve"> </w:t>
            </w:r>
            <w:r>
              <w:rPr>
                <w:rFonts w:ascii="Calibri"/>
                <w:b/>
                <w:color w:val="231F20"/>
              </w:rPr>
              <w:t>Court</w:t>
            </w:r>
            <w:r>
              <w:rPr>
                <w:rFonts w:ascii="Calibri"/>
                <w:b/>
                <w:color w:val="231F20"/>
                <w:spacing w:val="-1"/>
              </w:rPr>
              <w:t xml:space="preserve"> </w:t>
            </w:r>
            <w:r>
              <w:rPr>
                <w:rFonts w:ascii="Calibri"/>
                <w:b/>
                <w:color w:val="231F20"/>
              </w:rPr>
              <w:t>Staff</w:t>
            </w:r>
          </w:p>
        </w:tc>
        <w:tc>
          <w:tcPr>
            <w:tcW w:w="6403" w:type="dxa"/>
          </w:tcPr>
          <w:p w14:paraId="79BEABEF" w14:textId="669F84CF" w:rsidR="005D54A9" w:rsidRPr="00C768E7" w:rsidRDefault="008921ED" w:rsidP="00C768E7">
            <w:pPr>
              <w:pStyle w:val="TableParagraph"/>
              <w:numPr>
                <w:ilvl w:val="0"/>
                <w:numId w:val="50"/>
              </w:numPr>
              <w:spacing w:line="213" w:lineRule="auto"/>
              <w:ind w:left="426" w:hanging="284"/>
              <w:rPr>
                <w:rFonts w:asciiTheme="minorHAnsi" w:hAnsiTheme="minorHAnsi" w:cstheme="minorHAnsi"/>
              </w:rPr>
            </w:pPr>
            <w:r w:rsidRPr="00C768E7">
              <w:rPr>
                <w:rFonts w:asciiTheme="minorHAnsi" w:hAnsiTheme="minorHAnsi" w:cstheme="minorHAnsi"/>
                <w:color w:val="231F20"/>
              </w:rPr>
              <w:t>Is there</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a</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registry</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checklist</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of</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questions</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for</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each case</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file, which</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rPr>
              <w:t>includes</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questions</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regarding</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individual</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client</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disability</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needs?</w:t>
            </w:r>
          </w:p>
          <w:p w14:paraId="22D6F81F" w14:textId="51D8D1E6" w:rsidR="005D54A9" w:rsidRPr="00C768E7" w:rsidRDefault="008921ED" w:rsidP="00C768E7">
            <w:pPr>
              <w:pStyle w:val="TableParagraph"/>
              <w:numPr>
                <w:ilvl w:val="0"/>
                <w:numId w:val="50"/>
              </w:numPr>
              <w:spacing w:line="213" w:lineRule="auto"/>
              <w:ind w:left="426" w:right="386" w:hanging="284"/>
              <w:rPr>
                <w:rFonts w:asciiTheme="minorHAnsi" w:hAnsiTheme="minorHAnsi" w:cstheme="minorHAnsi"/>
              </w:rPr>
            </w:pPr>
            <w:r w:rsidRPr="00C768E7">
              <w:rPr>
                <w:rFonts w:asciiTheme="minorHAnsi" w:hAnsiTheme="minorHAnsi" w:cstheme="minorHAnsi"/>
                <w:color w:val="231F20"/>
              </w:rPr>
              <w:t>Is</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there a</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case</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management</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system in</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place</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to make sure</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preparatory</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arrangements,</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bookings</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or</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other</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follow</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up</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is</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done</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rPr>
              <w:t>to ensure cases of persons with disabilities are not delayed or</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w w:val="105"/>
              </w:rPr>
              <w:t>adjourned?</w:t>
            </w:r>
          </w:p>
          <w:p w14:paraId="2BF98053" w14:textId="7E567429" w:rsidR="005D54A9" w:rsidRPr="00C768E7" w:rsidRDefault="008921ED" w:rsidP="00C768E7">
            <w:pPr>
              <w:pStyle w:val="TableParagraph"/>
              <w:numPr>
                <w:ilvl w:val="0"/>
                <w:numId w:val="50"/>
              </w:numPr>
              <w:spacing w:line="213" w:lineRule="auto"/>
              <w:ind w:left="426" w:right="124" w:hanging="284"/>
              <w:jc w:val="both"/>
              <w:rPr>
                <w:rFonts w:asciiTheme="minorHAnsi" w:hAnsiTheme="minorHAnsi" w:cstheme="minorHAnsi"/>
              </w:rPr>
            </w:pPr>
            <w:r w:rsidRPr="00C768E7">
              <w:rPr>
                <w:rFonts w:asciiTheme="minorHAnsi" w:hAnsiTheme="minorHAnsi" w:cstheme="minorHAnsi"/>
                <w:color w:val="231F20"/>
              </w:rPr>
              <w:t>Is a colour-coded filing system used to enable ready identification of</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rPr>
              <w:t>cases</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involving</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persons</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with</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disabilities</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so</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special</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care</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can</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be</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taken</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w w:val="110"/>
              </w:rPr>
              <w:t>with</w:t>
            </w:r>
            <w:r w:rsidRPr="00C768E7">
              <w:rPr>
                <w:rFonts w:asciiTheme="minorHAnsi" w:hAnsiTheme="minorHAnsi" w:cstheme="minorHAnsi"/>
                <w:color w:val="231F20"/>
                <w:spacing w:val="-8"/>
                <w:w w:val="110"/>
              </w:rPr>
              <w:t xml:space="preserve"> </w:t>
            </w:r>
            <w:r w:rsidRPr="00C768E7">
              <w:rPr>
                <w:rFonts w:asciiTheme="minorHAnsi" w:hAnsiTheme="minorHAnsi" w:cstheme="minorHAnsi"/>
                <w:color w:val="231F20"/>
                <w:w w:val="110"/>
              </w:rPr>
              <w:t>managing</w:t>
            </w:r>
            <w:r w:rsidRPr="00C768E7">
              <w:rPr>
                <w:rFonts w:asciiTheme="minorHAnsi" w:hAnsiTheme="minorHAnsi" w:cstheme="minorHAnsi"/>
                <w:color w:val="231F20"/>
                <w:spacing w:val="-9"/>
                <w:w w:val="110"/>
              </w:rPr>
              <w:t xml:space="preserve"> </w:t>
            </w:r>
            <w:r w:rsidRPr="00C768E7">
              <w:rPr>
                <w:rFonts w:asciiTheme="minorHAnsi" w:hAnsiTheme="minorHAnsi" w:cstheme="minorHAnsi"/>
                <w:color w:val="231F20"/>
                <w:w w:val="110"/>
              </w:rPr>
              <w:t>these</w:t>
            </w:r>
            <w:r w:rsidRPr="00C768E7">
              <w:rPr>
                <w:rFonts w:asciiTheme="minorHAnsi" w:hAnsiTheme="minorHAnsi" w:cstheme="minorHAnsi"/>
                <w:color w:val="231F20"/>
                <w:spacing w:val="-8"/>
                <w:w w:val="110"/>
              </w:rPr>
              <w:t xml:space="preserve"> </w:t>
            </w:r>
            <w:r w:rsidRPr="00C768E7">
              <w:rPr>
                <w:rFonts w:asciiTheme="minorHAnsi" w:hAnsiTheme="minorHAnsi" w:cstheme="minorHAnsi"/>
                <w:color w:val="231F20"/>
                <w:w w:val="110"/>
              </w:rPr>
              <w:t>files?</w:t>
            </w:r>
          </w:p>
          <w:p w14:paraId="1DBCB96F" w14:textId="49800F7E" w:rsidR="005D54A9" w:rsidRPr="00C768E7" w:rsidRDefault="008921ED" w:rsidP="00C768E7">
            <w:pPr>
              <w:pStyle w:val="TableParagraph"/>
              <w:numPr>
                <w:ilvl w:val="0"/>
                <w:numId w:val="50"/>
              </w:numPr>
              <w:ind w:left="426" w:hanging="284"/>
              <w:jc w:val="both"/>
              <w:rPr>
                <w:rFonts w:asciiTheme="minorHAnsi" w:hAnsiTheme="minorHAnsi" w:cstheme="minorHAnsi"/>
              </w:rPr>
            </w:pPr>
            <w:r w:rsidRPr="00C768E7">
              <w:rPr>
                <w:rFonts w:asciiTheme="minorHAnsi" w:hAnsiTheme="minorHAnsi" w:cstheme="minorHAnsi"/>
                <w:color w:val="231F20"/>
              </w:rPr>
              <w:t>Have</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staffs</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been</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trained</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assist</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people</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with</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disabilities?</w:t>
            </w:r>
          </w:p>
          <w:p w14:paraId="6C22A386" w14:textId="04DC707C" w:rsidR="005D54A9" w:rsidRDefault="008921ED" w:rsidP="00C768E7">
            <w:pPr>
              <w:pStyle w:val="TableParagraph"/>
              <w:numPr>
                <w:ilvl w:val="0"/>
                <w:numId w:val="50"/>
              </w:numPr>
              <w:spacing w:line="213" w:lineRule="auto"/>
              <w:ind w:left="426" w:right="214" w:hanging="284"/>
              <w:jc w:val="both"/>
            </w:pPr>
            <w:r w:rsidRPr="00C768E7">
              <w:rPr>
                <w:rFonts w:asciiTheme="minorHAnsi" w:hAnsiTheme="minorHAnsi" w:cstheme="minorHAnsi"/>
                <w:color w:val="231F20"/>
              </w:rPr>
              <w:t>Is data kept on the numbers and types of court services needed for</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rPr>
              <w:t>people with disabilities and the types of cases and results of cases</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w w:val="110"/>
              </w:rPr>
              <w:t>involving</w:t>
            </w:r>
            <w:r w:rsidRPr="00C768E7">
              <w:rPr>
                <w:rFonts w:asciiTheme="minorHAnsi" w:hAnsiTheme="minorHAnsi" w:cstheme="minorHAnsi"/>
                <w:color w:val="231F20"/>
                <w:spacing w:val="-12"/>
                <w:w w:val="110"/>
              </w:rPr>
              <w:t xml:space="preserve"> </w:t>
            </w:r>
            <w:r w:rsidRPr="00C768E7">
              <w:rPr>
                <w:rFonts w:asciiTheme="minorHAnsi" w:hAnsiTheme="minorHAnsi" w:cstheme="minorHAnsi"/>
                <w:color w:val="231F20"/>
                <w:w w:val="110"/>
              </w:rPr>
              <w:t>persons</w:t>
            </w:r>
            <w:r w:rsidRPr="00C768E7">
              <w:rPr>
                <w:rFonts w:asciiTheme="minorHAnsi" w:hAnsiTheme="minorHAnsi" w:cstheme="minorHAnsi"/>
                <w:color w:val="231F20"/>
                <w:spacing w:val="-10"/>
                <w:w w:val="110"/>
              </w:rPr>
              <w:t xml:space="preserve"> </w:t>
            </w:r>
            <w:r w:rsidRPr="00C768E7">
              <w:rPr>
                <w:rFonts w:asciiTheme="minorHAnsi" w:hAnsiTheme="minorHAnsi" w:cstheme="minorHAnsi"/>
                <w:color w:val="231F20"/>
                <w:w w:val="110"/>
              </w:rPr>
              <w:t>with</w:t>
            </w:r>
            <w:r w:rsidRPr="00C768E7">
              <w:rPr>
                <w:rFonts w:asciiTheme="minorHAnsi" w:hAnsiTheme="minorHAnsi" w:cstheme="minorHAnsi"/>
                <w:color w:val="231F20"/>
                <w:spacing w:val="-10"/>
                <w:w w:val="110"/>
              </w:rPr>
              <w:t xml:space="preserve"> </w:t>
            </w:r>
            <w:r w:rsidRPr="00C768E7">
              <w:rPr>
                <w:rFonts w:asciiTheme="minorHAnsi" w:hAnsiTheme="minorHAnsi" w:cstheme="minorHAnsi"/>
                <w:color w:val="231F20"/>
                <w:w w:val="110"/>
              </w:rPr>
              <w:t>disabilities?</w:t>
            </w:r>
          </w:p>
        </w:tc>
      </w:tr>
    </w:tbl>
    <w:p w14:paraId="742460BF" w14:textId="77777777" w:rsidR="005D54A9" w:rsidRDefault="005D54A9">
      <w:pPr>
        <w:spacing w:line="213" w:lineRule="auto"/>
        <w:jc w:val="both"/>
        <w:sectPr w:rsidR="005D54A9">
          <w:pgSz w:w="11910" w:h="16840"/>
          <w:pgMar w:top="1620" w:right="0" w:bottom="1360" w:left="1260" w:header="399" w:footer="1165" w:gutter="0"/>
          <w:cols w:space="720"/>
        </w:sectPr>
      </w:pPr>
    </w:p>
    <w:p w14:paraId="32A07C85" w14:textId="77777777" w:rsidR="005D54A9" w:rsidRDefault="008921ED">
      <w:pPr>
        <w:pStyle w:val="Heading1"/>
        <w:numPr>
          <w:ilvl w:val="0"/>
          <w:numId w:val="1"/>
        </w:numPr>
        <w:tabs>
          <w:tab w:val="left" w:pos="667"/>
          <w:tab w:val="left" w:pos="668"/>
        </w:tabs>
        <w:spacing w:before="165" w:line="196" w:lineRule="auto"/>
        <w:ind w:right="2849"/>
      </w:pPr>
      <w:bookmarkStart w:id="103" w:name="_Toc79507793"/>
      <w:r>
        <w:rPr>
          <w:color w:val="00403F"/>
        </w:rPr>
        <w:lastRenderedPageBreak/>
        <w:t>Quick Reference Guide for Reconciling</w:t>
      </w:r>
      <w:r>
        <w:rPr>
          <w:color w:val="00403F"/>
          <w:spacing w:val="1"/>
        </w:rPr>
        <w:t xml:space="preserve"> </w:t>
      </w:r>
      <w:r>
        <w:rPr>
          <w:color w:val="00403F"/>
        </w:rPr>
        <w:t>Human</w:t>
      </w:r>
      <w:r>
        <w:rPr>
          <w:color w:val="00403F"/>
          <w:spacing w:val="-8"/>
        </w:rPr>
        <w:t xml:space="preserve"> </w:t>
      </w:r>
      <w:r>
        <w:rPr>
          <w:color w:val="00403F"/>
        </w:rPr>
        <w:t>Rights</w:t>
      </w:r>
      <w:r>
        <w:rPr>
          <w:color w:val="00403F"/>
          <w:spacing w:val="-7"/>
        </w:rPr>
        <w:t xml:space="preserve"> </w:t>
      </w:r>
      <w:r>
        <w:rPr>
          <w:color w:val="00403F"/>
        </w:rPr>
        <w:t>and</w:t>
      </w:r>
      <w:r>
        <w:rPr>
          <w:color w:val="00403F"/>
          <w:spacing w:val="-7"/>
        </w:rPr>
        <w:t xml:space="preserve"> </w:t>
      </w:r>
      <w:r>
        <w:rPr>
          <w:color w:val="00403F"/>
        </w:rPr>
        <w:t>Customary</w:t>
      </w:r>
      <w:r>
        <w:rPr>
          <w:color w:val="00403F"/>
          <w:spacing w:val="-7"/>
        </w:rPr>
        <w:t xml:space="preserve"> </w:t>
      </w:r>
      <w:r>
        <w:rPr>
          <w:color w:val="00403F"/>
        </w:rPr>
        <w:t>Practices</w:t>
      </w:r>
      <w:bookmarkEnd w:id="103"/>
    </w:p>
    <w:p w14:paraId="51D5BAFB" w14:textId="77777777" w:rsidR="005D54A9" w:rsidRPr="00090B35" w:rsidRDefault="008921ED" w:rsidP="00090B35">
      <w:pPr>
        <w:pStyle w:val="Heading3"/>
        <w:numPr>
          <w:ilvl w:val="1"/>
          <w:numId w:val="1"/>
        </w:numPr>
        <w:tabs>
          <w:tab w:val="left" w:pos="780"/>
          <w:tab w:val="left" w:pos="781"/>
        </w:tabs>
        <w:spacing w:line="276" w:lineRule="auto"/>
        <w:ind w:left="783" w:right="2081"/>
        <w:rPr>
          <w:rFonts w:asciiTheme="minorHAnsi" w:hAnsiTheme="minorHAnsi" w:cstheme="minorHAnsi"/>
          <w:color w:val="04677D"/>
          <w:sz w:val="28"/>
          <w:szCs w:val="28"/>
        </w:rPr>
      </w:pPr>
      <w:bookmarkStart w:id="104" w:name="_Toc79507794"/>
      <w:r w:rsidRPr="00090B35">
        <w:rPr>
          <w:rFonts w:asciiTheme="minorHAnsi" w:hAnsiTheme="minorHAnsi" w:cstheme="minorHAnsi"/>
          <w:color w:val="04677D"/>
          <w:sz w:val="28"/>
          <w:szCs w:val="28"/>
        </w:rPr>
        <w:t>The</w:t>
      </w:r>
      <w:r w:rsidRPr="00090B35">
        <w:rPr>
          <w:rFonts w:asciiTheme="minorHAnsi" w:hAnsiTheme="minorHAnsi" w:cstheme="minorHAnsi"/>
          <w:color w:val="04677D"/>
          <w:spacing w:val="-5"/>
          <w:sz w:val="28"/>
          <w:szCs w:val="28"/>
        </w:rPr>
        <w:t xml:space="preserve"> </w:t>
      </w:r>
      <w:r w:rsidRPr="00090B35">
        <w:rPr>
          <w:rFonts w:asciiTheme="minorHAnsi" w:hAnsiTheme="minorHAnsi" w:cstheme="minorHAnsi"/>
          <w:color w:val="04677D"/>
          <w:sz w:val="28"/>
          <w:szCs w:val="28"/>
        </w:rPr>
        <w:t>Roles</w:t>
      </w:r>
      <w:r w:rsidRPr="00090B35">
        <w:rPr>
          <w:rFonts w:asciiTheme="minorHAnsi" w:hAnsiTheme="minorHAnsi" w:cstheme="minorHAnsi"/>
          <w:color w:val="04677D"/>
          <w:spacing w:val="-3"/>
          <w:sz w:val="28"/>
          <w:szCs w:val="28"/>
        </w:rPr>
        <w:t xml:space="preserve"> </w:t>
      </w:r>
      <w:r w:rsidRPr="00090B35">
        <w:rPr>
          <w:rFonts w:asciiTheme="minorHAnsi" w:hAnsiTheme="minorHAnsi" w:cstheme="minorHAnsi"/>
          <w:color w:val="04677D"/>
          <w:sz w:val="28"/>
          <w:szCs w:val="28"/>
        </w:rPr>
        <w:t>of</w:t>
      </w:r>
      <w:r w:rsidRPr="00090B35">
        <w:rPr>
          <w:rFonts w:asciiTheme="minorHAnsi" w:hAnsiTheme="minorHAnsi" w:cstheme="minorHAnsi"/>
          <w:color w:val="04677D"/>
          <w:spacing w:val="-3"/>
          <w:sz w:val="28"/>
          <w:szCs w:val="28"/>
        </w:rPr>
        <w:t xml:space="preserve"> </w:t>
      </w:r>
      <w:r w:rsidRPr="00090B35">
        <w:rPr>
          <w:rFonts w:asciiTheme="minorHAnsi" w:hAnsiTheme="minorHAnsi" w:cstheme="minorHAnsi"/>
          <w:color w:val="04677D"/>
          <w:sz w:val="28"/>
          <w:szCs w:val="28"/>
        </w:rPr>
        <w:t>Courts</w:t>
      </w:r>
      <w:r w:rsidRPr="00090B35">
        <w:rPr>
          <w:rFonts w:asciiTheme="minorHAnsi" w:hAnsiTheme="minorHAnsi" w:cstheme="minorHAnsi"/>
          <w:color w:val="04677D"/>
          <w:spacing w:val="-4"/>
          <w:sz w:val="28"/>
          <w:szCs w:val="28"/>
        </w:rPr>
        <w:t xml:space="preserve"> </w:t>
      </w:r>
      <w:r w:rsidRPr="00090B35">
        <w:rPr>
          <w:rFonts w:asciiTheme="minorHAnsi" w:hAnsiTheme="minorHAnsi" w:cstheme="minorHAnsi"/>
          <w:color w:val="04677D"/>
          <w:sz w:val="28"/>
          <w:szCs w:val="28"/>
        </w:rPr>
        <w:t>to</w:t>
      </w:r>
      <w:r w:rsidRPr="00090B35">
        <w:rPr>
          <w:rFonts w:asciiTheme="minorHAnsi" w:hAnsiTheme="minorHAnsi" w:cstheme="minorHAnsi"/>
          <w:color w:val="04677D"/>
          <w:spacing w:val="-3"/>
          <w:sz w:val="28"/>
          <w:szCs w:val="28"/>
        </w:rPr>
        <w:t xml:space="preserve"> </w:t>
      </w:r>
      <w:r w:rsidRPr="00090B35">
        <w:rPr>
          <w:rFonts w:asciiTheme="minorHAnsi" w:hAnsiTheme="minorHAnsi" w:cstheme="minorHAnsi"/>
          <w:color w:val="04677D"/>
          <w:sz w:val="28"/>
          <w:szCs w:val="28"/>
        </w:rPr>
        <w:t>Bridge</w:t>
      </w:r>
      <w:r w:rsidRPr="00090B35">
        <w:rPr>
          <w:rFonts w:asciiTheme="minorHAnsi" w:hAnsiTheme="minorHAnsi" w:cstheme="minorHAnsi"/>
          <w:color w:val="04677D"/>
          <w:spacing w:val="-4"/>
          <w:sz w:val="28"/>
          <w:szCs w:val="28"/>
        </w:rPr>
        <w:t xml:space="preserve"> </w:t>
      </w:r>
      <w:r w:rsidRPr="00090B35">
        <w:rPr>
          <w:rFonts w:asciiTheme="minorHAnsi" w:hAnsiTheme="minorHAnsi" w:cstheme="minorHAnsi"/>
          <w:color w:val="04677D"/>
          <w:sz w:val="28"/>
          <w:szCs w:val="28"/>
        </w:rPr>
        <w:t>Human</w:t>
      </w:r>
      <w:r w:rsidRPr="00090B35">
        <w:rPr>
          <w:rFonts w:asciiTheme="minorHAnsi" w:hAnsiTheme="minorHAnsi" w:cstheme="minorHAnsi"/>
          <w:color w:val="04677D"/>
          <w:spacing w:val="-3"/>
          <w:sz w:val="28"/>
          <w:szCs w:val="28"/>
        </w:rPr>
        <w:t xml:space="preserve"> </w:t>
      </w:r>
      <w:r w:rsidRPr="00090B35">
        <w:rPr>
          <w:rFonts w:asciiTheme="minorHAnsi" w:hAnsiTheme="minorHAnsi" w:cstheme="minorHAnsi"/>
          <w:color w:val="04677D"/>
          <w:sz w:val="28"/>
          <w:szCs w:val="28"/>
        </w:rPr>
        <w:t>Rights</w:t>
      </w:r>
      <w:r w:rsidRPr="00090B35">
        <w:rPr>
          <w:rFonts w:asciiTheme="minorHAnsi" w:hAnsiTheme="minorHAnsi" w:cstheme="minorHAnsi"/>
          <w:color w:val="04677D"/>
          <w:spacing w:val="-3"/>
          <w:sz w:val="28"/>
          <w:szCs w:val="28"/>
        </w:rPr>
        <w:t xml:space="preserve"> </w:t>
      </w:r>
      <w:r w:rsidRPr="00090B35">
        <w:rPr>
          <w:rFonts w:asciiTheme="minorHAnsi" w:hAnsiTheme="minorHAnsi" w:cstheme="minorHAnsi"/>
          <w:color w:val="04677D"/>
          <w:sz w:val="28"/>
          <w:szCs w:val="28"/>
        </w:rPr>
        <w:t>&amp;</w:t>
      </w:r>
      <w:r w:rsidRPr="00090B35">
        <w:rPr>
          <w:rFonts w:asciiTheme="minorHAnsi" w:hAnsiTheme="minorHAnsi" w:cstheme="minorHAnsi"/>
          <w:color w:val="04677D"/>
          <w:spacing w:val="-4"/>
          <w:sz w:val="28"/>
          <w:szCs w:val="28"/>
        </w:rPr>
        <w:t xml:space="preserve"> </w:t>
      </w:r>
      <w:r w:rsidRPr="00090B35">
        <w:rPr>
          <w:rFonts w:asciiTheme="minorHAnsi" w:hAnsiTheme="minorHAnsi" w:cstheme="minorHAnsi"/>
          <w:color w:val="04677D"/>
          <w:sz w:val="28"/>
          <w:szCs w:val="28"/>
        </w:rPr>
        <w:t>Customary</w:t>
      </w:r>
      <w:r w:rsidRPr="00090B35">
        <w:rPr>
          <w:rFonts w:asciiTheme="minorHAnsi" w:hAnsiTheme="minorHAnsi" w:cstheme="minorHAnsi"/>
          <w:color w:val="04677D"/>
          <w:spacing w:val="-3"/>
          <w:sz w:val="28"/>
          <w:szCs w:val="28"/>
        </w:rPr>
        <w:t xml:space="preserve"> </w:t>
      </w:r>
      <w:r w:rsidRPr="00090B35">
        <w:rPr>
          <w:rFonts w:asciiTheme="minorHAnsi" w:hAnsiTheme="minorHAnsi" w:cstheme="minorHAnsi"/>
          <w:color w:val="04677D"/>
          <w:sz w:val="28"/>
          <w:szCs w:val="28"/>
        </w:rPr>
        <w:t>Practice</w:t>
      </w:r>
      <w:r w:rsidRPr="00090B35">
        <w:rPr>
          <w:rFonts w:asciiTheme="minorHAnsi" w:hAnsiTheme="minorHAnsi" w:cstheme="minorHAnsi"/>
          <w:color w:val="04677D"/>
          <w:spacing w:val="-3"/>
          <w:sz w:val="28"/>
          <w:szCs w:val="28"/>
        </w:rPr>
        <w:t xml:space="preserve"> </w:t>
      </w:r>
      <w:r w:rsidRPr="00090B35">
        <w:rPr>
          <w:rFonts w:asciiTheme="minorHAnsi" w:hAnsiTheme="minorHAnsi" w:cstheme="minorHAnsi"/>
          <w:color w:val="04677D"/>
          <w:sz w:val="28"/>
          <w:szCs w:val="28"/>
        </w:rPr>
        <w:t>Including</w:t>
      </w:r>
      <w:r w:rsidRPr="00090B35">
        <w:rPr>
          <w:rFonts w:asciiTheme="minorHAnsi" w:hAnsiTheme="minorHAnsi" w:cstheme="minorHAnsi"/>
          <w:color w:val="04677D"/>
          <w:spacing w:val="-3"/>
          <w:sz w:val="28"/>
          <w:szCs w:val="28"/>
        </w:rPr>
        <w:t xml:space="preserve"> </w:t>
      </w:r>
      <w:r w:rsidRPr="00090B35">
        <w:rPr>
          <w:rFonts w:asciiTheme="minorHAnsi" w:hAnsiTheme="minorHAnsi" w:cstheme="minorHAnsi"/>
          <w:color w:val="04677D"/>
          <w:sz w:val="28"/>
          <w:szCs w:val="28"/>
        </w:rPr>
        <w:t>by</w:t>
      </w:r>
      <w:r w:rsidRPr="00090B35">
        <w:rPr>
          <w:rFonts w:asciiTheme="minorHAnsi" w:hAnsiTheme="minorHAnsi" w:cstheme="minorHAnsi"/>
          <w:color w:val="04677D"/>
          <w:spacing w:val="-52"/>
          <w:sz w:val="28"/>
          <w:szCs w:val="28"/>
        </w:rPr>
        <w:t xml:space="preserve"> </w:t>
      </w:r>
      <w:r w:rsidRPr="00090B35">
        <w:rPr>
          <w:rFonts w:asciiTheme="minorHAnsi" w:hAnsiTheme="minorHAnsi" w:cstheme="minorHAnsi"/>
          <w:color w:val="04677D"/>
          <w:sz w:val="28"/>
          <w:szCs w:val="28"/>
        </w:rPr>
        <w:t>Engaging</w:t>
      </w:r>
      <w:r w:rsidRPr="00090B35">
        <w:rPr>
          <w:rFonts w:asciiTheme="minorHAnsi" w:hAnsiTheme="minorHAnsi" w:cstheme="minorHAnsi"/>
          <w:color w:val="04677D"/>
          <w:spacing w:val="-1"/>
          <w:sz w:val="28"/>
          <w:szCs w:val="28"/>
        </w:rPr>
        <w:t xml:space="preserve"> </w:t>
      </w:r>
      <w:r w:rsidRPr="00090B35">
        <w:rPr>
          <w:rFonts w:asciiTheme="minorHAnsi" w:hAnsiTheme="minorHAnsi" w:cstheme="minorHAnsi"/>
          <w:color w:val="04677D"/>
          <w:sz w:val="28"/>
          <w:szCs w:val="28"/>
        </w:rPr>
        <w:t>Communities</w:t>
      </w:r>
      <w:r w:rsidRPr="00090B35">
        <w:rPr>
          <w:rFonts w:asciiTheme="minorHAnsi" w:hAnsiTheme="minorHAnsi" w:cstheme="minorHAnsi"/>
          <w:color w:val="04677D"/>
          <w:spacing w:val="-1"/>
          <w:sz w:val="28"/>
          <w:szCs w:val="28"/>
        </w:rPr>
        <w:t xml:space="preserve"> </w:t>
      </w:r>
      <w:r w:rsidRPr="00090B35">
        <w:rPr>
          <w:rFonts w:asciiTheme="minorHAnsi" w:hAnsiTheme="minorHAnsi" w:cstheme="minorHAnsi"/>
          <w:color w:val="04677D"/>
          <w:sz w:val="28"/>
          <w:szCs w:val="28"/>
        </w:rPr>
        <w:t>in Dialogue</w:t>
      </w:r>
      <w:bookmarkEnd w:id="104"/>
    </w:p>
    <w:p w14:paraId="0F72FFA9" w14:textId="77777777" w:rsidR="005D54A9" w:rsidRPr="00C768E7" w:rsidRDefault="008921ED">
      <w:pPr>
        <w:pStyle w:val="BodyText"/>
        <w:spacing w:before="55" w:line="232" w:lineRule="auto"/>
        <w:ind w:left="157" w:right="1410"/>
        <w:jc w:val="both"/>
        <w:rPr>
          <w:rFonts w:asciiTheme="minorHAnsi" w:hAnsiTheme="minorHAnsi" w:cstheme="minorHAnsi"/>
        </w:rPr>
      </w:pPr>
      <w:r w:rsidRPr="00C768E7">
        <w:rPr>
          <w:rFonts w:asciiTheme="minorHAnsi" w:hAnsiTheme="minorHAnsi" w:cstheme="minorHAnsi"/>
          <w:color w:val="231F20"/>
        </w:rPr>
        <w:t>Some people say that human rights standards and Pacific customary practices clash because human</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rights focus on individual rights, whereas Pacific cultures and customary practices prioritise communal</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values.</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In</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reality,</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there</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are</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important</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shared</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values</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between</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human</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rights</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and</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Pacific</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cultures,</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even</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rPr>
        <w:t>if different words are used to describe each. For example, both share core concern for respecting the</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dignity</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of</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others,</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caring</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for</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wellbeing</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of</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families,</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ensuring</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social</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goods</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such</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as</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health</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rPr>
        <w:t>and</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education</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rPr>
        <w:t>are</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fairly</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shared,</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and</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ensuring</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that</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everyone</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is</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able</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live</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in</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security.</w:t>
      </w:r>
    </w:p>
    <w:p w14:paraId="49C6AD04" w14:textId="77777777" w:rsidR="005D54A9" w:rsidRPr="00C768E7" w:rsidRDefault="008921ED">
      <w:pPr>
        <w:pStyle w:val="BodyText"/>
        <w:spacing w:before="167" w:line="232" w:lineRule="auto"/>
        <w:ind w:left="157" w:right="1413"/>
        <w:jc w:val="both"/>
        <w:rPr>
          <w:rFonts w:asciiTheme="minorHAnsi" w:hAnsiTheme="minorHAnsi" w:cstheme="minorHAnsi"/>
        </w:rPr>
      </w:pPr>
      <w:r w:rsidRPr="00C768E7">
        <w:rPr>
          <w:rFonts w:asciiTheme="minorHAnsi" w:hAnsiTheme="minorHAnsi" w:cstheme="minorHAnsi"/>
          <w:color w:val="231F20"/>
        </w:rPr>
        <w:t>There are also often examples that can be found from traditional cultural practices that can help</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increase acceptance of the need for special protections for particular groups. For example, in many</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Pacific societies special protection has always been afforded to women and children that they not be</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killed</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or</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attacked</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in</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traditional</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warfare.</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This</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concept</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can,</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by</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analogy,</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be</w:t>
      </w:r>
      <w:r w:rsidRPr="00C768E7">
        <w:rPr>
          <w:rFonts w:asciiTheme="minorHAnsi" w:hAnsiTheme="minorHAnsi" w:cstheme="minorHAnsi"/>
          <w:color w:val="231F20"/>
          <w:spacing w:val="-6"/>
        </w:rPr>
        <w:t xml:space="preserve"> </w:t>
      </w:r>
      <w:r w:rsidRPr="00C768E7">
        <w:rPr>
          <w:rFonts w:asciiTheme="minorHAnsi" w:hAnsiTheme="minorHAnsi" w:cstheme="minorHAnsi"/>
          <w:color w:val="231F20"/>
        </w:rPr>
        <w:t>applied</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explain</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need</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for</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rPr>
        <w:t>special</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laws</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and</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community</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approaches</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protecting</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women</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and</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children</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from</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family</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violence.</w:t>
      </w:r>
    </w:p>
    <w:p w14:paraId="65E85C40" w14:textId="785DE8B7" w:rsidR="005D54A9" w:rsidRPr="00C768E7" w:rsidRDefault="007748F5">
      <w:pPr>
        <w:pStyle w:val="BodyText"/>
        <w:spacing w:before="168" w:line="232" w:lineRule="auto"/>
        <w:ind w:left="157" w:right="3620"/>
        <w:jc w:val="both"/>
        <w:rPr>
          <w:rFonts w:asciiTheme="minorHAnsi" w:hAnsiTheme="minorHAnsi" w:cstheme="minorHAnsi"/>
        </w:rPr>
      </w:pPr>
      <w:r w:rsidRPr="00C768E7">
        <w:rPr>
          <w:rFonts w:asciiTheme="minorHAnsi" w:hAnsiTheme="minorHAnsi" w:cstheme="minorHAnsi"/>
          <w:noProof/>
          <w:lang w:val="en-AU" w:eastAsia="en-AU"/>
        </w:rPr>
        <mc:AlternateContent>
          <mc:Choice Requires="wpg">
            <w:drawing>
              <wp:anchor distT="0" distB="0" distL="114300" distR="114300" simplePos="0" relativeHeight="15753216" behindDoc="0" locked="0" layoutInCell="1" allowOverlap="1" wp14:anchorId="67BD5A08" wp14:editId="27941E5F">
                <wp:simplePos x="0" y="0"/>
                <wp:positionH relativeFrom="page">
                  <wp:posOffset>5400040</wp:posOffset>
                </wp:positionH>
                <wp:positionV relativeFrom="paragraph">
                  <wp:posOffset>171450</wp:posOffset>
                </wp:positionV>
                <wp:extent cx="2160270" cy="1930400"/>
                <wp:effectExtent l="0" t="0" r="0" b="0"/>
                <wp:wrapNone/>
                <wp:docPr id="7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1930400"/>
                          <a:chOff x="8504" y="270"/>
                          <a:chExt cx="3402" cy="3040"/>
                        </a:xfrm>
                      </wpg:grpSpPr>
                      <wps:wsp>
                        <wps:cNvPr id="71" name="Freeform 32"/>
                        <wps:cNvSpPr>
                          <a:spLocks/>
                        </wps:cNvSpPr>
                        <wps:spPr bwMode="auto">
                          <a:xfrm>
                            <a:off x="8503" y="269"/>
                            <a:ext cx="3402" cy="3040"/>
                          </a:xfrm>
                          <a:custGeom>
                            <a:avLst/>
                            <a:gdLst>
                              <a:gd name="T0" fmla="+- 0 11906 8504"/>
                              <a:gd name="T1" fmla="*/ T0 w 3402"/>
                              <a:gd name="T2" fmla="+- 0 270 270"/>
                              <a:gd name="T3" fmla="*/ 270 h 3040"/>
                              <a:gd name="T4" fmla="+- 0 8990 8504"/>
                              <a:gd name="T5" fmla="*/ T4 w 3402"/>
                              <a:gd name="T6" fmla="+- 0 270 270"/>
                              <a:gd name="T7" fmla="*/ 270 h 3040"/>
                              <a:gd name="T8" fmla="+- 0 8709 8504"/>
                              <a:gd name="T9" fmla="*/ T8 w 3402"/>
                              <a:gd name="T10" fmla="+- 0 277 270"/>
                              <a:gd name="T11" fmla="*/ 277 h 3040"/>
                              <a:gd name="T12" fmla="+- 0 8565 8504"/>
                              <a:gd name="T13" fmla="*/ T12 w 3402"/>
                              <a:gd name="T14" fmla="+- 0 331 270"/>
                              <a:gd name="T15" fmla="*/ 331 h 3040"/>
                              <a:gd name="T16" fmla="+- 0 8512 8504"/>
                              <a:gd name="T17" fmla="*/ T16 w 3402"/>
                              <a:gd name="T18" fmla="+- 0 475 270"/>
                              <a:gd name="T19" fmla="*/ 475 h 3040"/>
                              <a:gd name="T20" fmla="+- 0 8504 8504"/>
                              <a:gd name="T21" fmla="*/ T20 w 3402"/>
                              <a:gd name="T22" fmla="+- 0 756 270"/>
                              <a:gd name="T23" fmla="*/ 756 h 3040"/>
                              <a:gd name="T24" fmla="+- 0 8504 8504"/>
                              <a:gd name="T25" fmla="*/ T24 w 3402"/>
                              <a:gd name="T26" fmla="+- 0 2823 270"/>
                              <a:gd name="T27" fmla="*/ 2823 h 3040"/>
                              <a:gd name="T28" fmla="+- 0 8512 8504"/>
                              <a:gd name="T29" fmla="*/ T28 w 3402"/>
                              <a:gd name="T30" fmla="+- 0 3104 270"/>
                              <a:gd name="T31" fmla="*/ 3104 h 3040"/>
                              <a:gd name="T32" fmla="+- 0 8565 8504"/>
                              <a:gd name="T33" fmla="*/ T32 w 3402"/>
                              <a:gd name="T34" fmla="+- 0 3248 270"/>
                              <a:gd name="T35" fmla="*/ 3248 h 3040"/>
                              <a:gd name="T36" fmla="+- 0 8709 8504"/>
                              <a:gd name="T37" fmla="*/ T36 w 3402"/>
                              <a:gd name="T38" fmla="+- 0 3301 270"/>
                              <a:gd name="T39" fmla="*/ 3301 h 3040"/>
                              <a:gd name="T40" fmla="+- 0 8990 8504"/>
                              <a:gd name="T41" fmla="*/ T40 w 3402"/>
                              <a:gd name="T42" fmla="+- 0 3309 270"/>
                              <a:gd name="T43" fmla="*/ 3309 h 3040"/>
                              <a:gd name="T44" fmla="+- 0 11906 8504"/>
                              <a:gd name="T45" fmla="*/ T44 w 3402"/>
                              <a:gd name="T46" fmla="+- 0 3309 270"/>
                              <a:gd name="T47" fmla="*/ 3309 h 3040"/>
                              <a:gd name="T48" fmla="+- 0 11906 8504"/>
                              <a:gd name="T49" fmla="*/ T48 w 3402"/>
                              <a:gd name="T50" fmla="+- 0 270 270"/>
                              <a:gd name="T51" fmla="*/ 270 h 3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02" h="3040">
                                <a:moveTo>
                                  <a:pt x="3402" y="0"/>
                                </a:moveTo>
                                <a:lnTo>
                                  <a:pt x="486" y="0"/>
                                </a:lnTo>
                                <a:lnTo>
                                  <a:pt x="205" y="7"/>
                                </a:lnTo>
                                <a:lnTo>
                                  <a:pt x="61" y="61"/>
                                </a:lnTo>
                                <a:lnTo>
                                  <a:pt x="8" y="205"/>
                                </a:lnTo>
                                <a:lnTo>
                                  <a:pt x="0" y="486"/>
                                </a:lnTo>
                                <a:lnTo>
                                  <a:pt x="0" y="2553"/>
                                </a:lnTo>
                                <a:lnTo>
                                  <a:pt x="8" y="2834"/>
                                </a:lnTo>
                                <a:lnTo>
                                  <a:pt x="61" y="2978"/>
                                </a:lnTo>
                                <a:lnTo>
                                  <a:pt x="205" y="3031"/>
                                </a:lnTo>
                                <a:lnTo>
                                  <a:pt x="486" y="3039"/>
                                </a:lnTo>
                                <a:lnTo>
                                  <a:pt x="3402" y="3039"/>
                                </a:lnTo>
                                <a:lnTo>
                                  <a:pt x="3402" y="0"/>
                                </a:lnTo>
                                <a:close/>
                              </a:path>
                            </a:pathLst>
                          </a:custGeom>
                          <a:solidFill>
                            <a:srgbClr val="D5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3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8771" y="514"/>
                            <a:ext cx="2576" cy="25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03C3B3" id="Group 30" o:spid="_x0000_s1026" style="position:absolute;margin-left:425.2pt;margin-top:13.5pt;width:170.1pt;height:152pt;z-index:15753216;mso-position-horizontal-relative:page" coordorigin="8504,270" coordsize="3402,3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">
                <v:shape id="Freeform 32" o:spid="_x0000_s1027" style="position:absolute;left:8503;top:269;width:3402;height:3040;visibility:visible;mso-wrap-style:square;v-text-anchor:top" coordsize="3402,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1XMMA&#10;AADbAAAADwAAAGRycy9kb3ducmV2LnhtbESPT2vCQBDF74LfYRmhN91owUjqKiJIAz0l6n2anfzB&#10;7GzMbk3aT98VCj0+3rzfm7fdj6YVD+pdY1nBchGBIC6sbrhScDmf5hsQziNrbC2Tgm9ysN9NJ1tM&#10;tB04o0fuKxEg7BJUUHvfJVK6oiaDbmE74uCVtjfog+wrqXscAty0chVFa2mw4dBQY0fHmopb/mXC&#10;G+XlI6Uhe29+Xq/norx/6uEaK/UyGw9vIDyN/v/4L51qBfESnlsCA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C1XMMAAADbAAAADwAAAAAAAAAAAAAAAACYAgAAZHJzL2Rv&#10;d25yZXYueG1sUEsFBgAAAAAEAAQA9QAAAIgDAAAAAA==&#10;" path="m3402,l486,,205,7,61,61,8,205,,486,,2553r8,281l61,2978r144,53l486,3039r2916,l3402,xe" fillcolor="#d5e0e3" stroked="f">
                  <v:path arrowok="t" o:connecttype="custom" o:connectlocs="3402,270;486,270;205,277;61,331;8,475;0,756;0,2823;8,3104;61,3248;205,3301;486,3309;3402,3309;3402,270" o:connectangles="0,0,0,0,0,0,0,0,0,0,0,0,0"/>
                </v:shape>
                <v:shape id="Picture 31" o:spid="_x0000_s1028" type="#_x0000_t75" style="position:absolute;left:8771;top:514;width:2576;height:2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UfCvDAAAA2wAAAA8AAABkcnMvZG93bnJldi54bWxEj92KwjAUhO+FfYdwFrzTdMU/qlEWRVBY&#10;Bat4fWiObbU5KU2s9e03CwteDjPzDTNftqYUDdWusKzgqx+BIE6tLjhTcD5telMQziNrLC2Tghc5&#10;WC4+OnOMtX3ykZrEZyJA2MWoIPe+iqV0aU4GXd9WxMG72tqgD7LOpK7xGeCmlIMoGkuDBYeFHCta&#10;5ZTek4dRcLhlw/H6MaK9uV4wOZxHP/tmp1T3s/2egfDU+nf4v73VCiYD+PsSfo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VR8K8MAAADbAAAADwAAAAAAAAAAAAAAAACf&#10;AgAAZHJzL2Rvd25yZXYueG1sUEsFBgAAAAAEAAQA9wAAAI8DAAAAAA==&#10;">
                  <v:imagedata r:id="rId72" o:title=""/>
                </v:shape>
                <w10:wrap anchorx="page"/>
              </v:group>
            </w:pict>
          </mc:Fallback>
        </mc:AlternateContent>
      </w:r>
      <w:r w:rsidR="008921ED" w:rsidRPr="00C768E7">
        <w:rPr>
          <w:rFonts w:asciiTheme="minorHAnsi" w:hAnsiTheme="minorHAnsi" w:cstheme="minorHAnsi"/>
          <w:color w:val="231F20"/>
        </w:rPr>
        <w:t>It</w:t>
      </w:r>
      <w:r w:rsidR="008921ED" w:rsidRPr="00C768E7">
        <w:rPr>
          <w:rFonts w:asciiTheme="minorHAnsi" w:hAnsiTheme="minorHAnsi" w:cstheme="minorHAnsi"/>
          <w:color w:val="231F20"/>
          <w:spacing w:val="33"/>
        </w:rPr>
        <w:t xml:space="preserve"> </w:t>
      </w:r>
      <w:r w:rsidR="008921ED" w:rsidRPr="00C768E7">
        <w:rPr>
          <w:rFonts w:asciiTheme="minorHAnsi" w:hAnsiTheme="minorHAnsi" w:cstheme="minorHAnsi"/>
          <w:color w:val="231F20"/>
        </w:rPr>
        <w:t>is</w:t>
      </w:r>
      <w:r w:rsidR="008921ED" w:rsidRPr="00C768E7">
        <w:rPr>
          <w:rFonts w:asciiTheme="minorHAnsi" w:hAnsiTheme="minorHAnsi" w:cstheme="minorHAnsi"/>
          <w:color w:val="231F20"/>
          <w:spacing w:val="33"/>
        </w:rPr>
        <w:t xml:space="preserve"> </w:t>
      </w:r>
      <w:r w:rsidR="008921ED" w:rsidRPr="00C768E7">
        <w:rPr>
          <w:rFonts w:asciiTheme="minorHAnsi" w:hAnsiTheme="minorHAnsi" w:cstheme="minorHAnsi"/>
          <w:color w:val="231F20"/>
        </w:rPr>
        <w:t>one</w:t>
      </w:r>
      <w:r w:rsidR="008921ED" w:rsidRPr="00C768E7">
        <w:rPr>
          <w:rFonts w:asciiTheme="minorHAnsi" w:hAnsiTheme="minorHAnsi" w:cstheme="minorHAnsi"/>
          <w:color w:val="231F20"/>
          <w:spacing w:val="33"/>
        </w:rPr>
        <w:t xml:space="preserve"> </w:t>
      </w:r>
      <w:r w:rsidR="008921ED" w:rsidRPr="00C768E7">
        <w:rPr>
          <w:rFonts w:asciiTheme="minorHAnsi" w:hAnsiTheme="minorHAnsi" w:cstheme="minorHAnsi"/>
          <w:color w:val="231F20"/>
        </w:rPr>
        <w:t>of</w:t>
      </w:r>
      <w:r w:rsidR="008921ED" w:rsidRPr="00C768E7">
        <w:rPr>
          <w:rFonts w:asciiTheme="minorHAnsi" w:hAnsiTheme="minorHAnsi" w:cstheme="minorHAnsi"/>
          <w:color w:val="231F20"/>
          <w:spacing w:val="34"/>
        </w:rPr>
        <w:t xml:space="preserve"> </w:t>
      </w:r>
      <w:r w:rsidR="008921ED" w:rsidRPr="00C768E7">
        <w:rPr>
          <w:rFonts w:asciiTheme="minorHAnsi" w:hAnsiTheme="minorHAnsi" w:cstheme="minorHAnsi"/>
          <w:color w:val="231F20"/>
        </w:rPr>
        <w:t>the</w:t>
      </w:r>
      <w:r w:rsidR="008921ED" w:rsidRPr="00C768E7">
        <w:rPr>
          <w:rFonts w:asciiTheme="minorHAnsi" w:hAnsiTheme="minorHAnsi" w:cstheme="minorHAnsi"/>
          <w:color w:val="231F20"/>
          <w:spacing w:val="33"/>
        </w:rPr>
        <w:t xml:space="preserve"> </w:t>
      </w:r>
      <w:r w:rsidR="008921ED" w:rsidRPr="00C768E7">
        <w:rPr>
          <w:rFonts w:asciiTheme="minorHAnsi" w:hAnsiTheme="minorHAnsi" w:cstheme="minorHAnsi"/>
          <w:color w:val="231F20"/>
        </w:rPr>
        <w:t>roles</w:t>
      </w:r>
      <w:r w:rsidR="008921ED" w:rsidRPr="00C768E7">
        <w:rPr>
          <w:rFonts w:asciiTheme="minorHAnsi" w:hAnsiTheme="minorHAnsi" w:cstheme="minorHAnsi"/>
          <w:color w:val="231F20"/>
          <w:spacing w:val="33"/>
        </w:rPr>
        <w:t xml:space="preserve"> </w:t>
      </w:r>
      <w:r w:rsidR="008921ED" w:rsidRPr="00C768E7">
        <w:rPr>
          <w:rFonts w:asciiTheme="minorHAnsi" w:hAnsiTheme="minorHAnsi" w:cstheme="minorHAnsi"/>
          <w:color w:val="231F20"/>
        </w:rPr>
        <w:t>of</w:t>
      </w:r>
      <w:r w:rsidR="008921ED" w:rsidRPr="00C768E7">
        <w:rPr>
          <w:rFonts w:asciiTheme="minorHAnsi" w:hAnsiTheme="minorHAnsi" w:cstheme="minorHAnsi"/>
          <w:color w:val="231F20"/>
          <w:spacing w:val="34"/>
        </w:rPr>
        <w:t xml:space="preserve"> </w:t>
      </w:r>
      <w:r w:rsidR="008921ED" w:rsidRPr="00C768E7">
        <w:rPr>
          <w:rFonts w:asciiTheme="minorHAnsi" w:hAnsiTheme="minorHAnsi" w:cstheme="minorHAnsi"/>
          <w:color w:val="231F20"/>
        </w:rPr>
        <w:t>Courts</w:t>
      </w:r>
      <w:r w:rsidR="008921ED" w:rsidRPr="00C768E7">
        <w:rPr>
          <w:rFonts w:asciiTheme="minorHAnsi" w:hAnsiTheme="minorHAnsi" w:cstheme="minorHAnsi"/>
          <w:color w:val="231F20"/>
          <w:spacing w:val="33"/>
        </w:rPr>
        <w:t xml:space="preserve"> </w:t>
      </w:r>
      <w:r w:rsidR="008921ED" w:rsidRPr="00C768E7">
        <w:rPr>
          <w:rFonts w:asciiTheme="minorHAnsi" w:hAnsiTheme="minorHAnsi" w:cstheme="minorHAnsi"/>
          <w:color w:val="231F20"/>
        </w:rPr>
        <w:t>to</w:t>
      </w:r>
      <w:r w:rsidR="008921ED" w:rsidRPr="00C768E7">
        <w:rPr>
          <w:rFonts w:asciiTheme="minorHAnsi" w:hAnsiTheme="minorHAnsi" w:cstheme="minorHAnsi"/>
          <w:color w:val="231F20"/>
          <w:spacing w:val="33"/>
        </w:rPr>
        <w:t xml:space="preserve"> </w:t>
      </w:r>
      <w:r w:rsidR="008921ED" w:rsidRPr="00C768E7">
        <w:rPr>
          <w:rFonts w:asciiTheme="minorHAnsi" w:hAnsiTheme="minorHAnsi" w:cstheme="minorHAnsi"/>
          <w:color w:val="231F20"/>
        </w:rPr>
        <w:t>localise</w:t>
      </w:r>
      <w:r w:rsidR="008921ED" w:rsidRPr="00C768E7">
        <w:rPr>
          <w:rFonts w:asciiTheme="minorHAnsi" w:hAnsiTheme="minorHAnsi" w:cstheme="minorHAnsi"/>
          <w:color w:val="231F20"/>
          <w:spacing w:val="34"/>
        </w:rPr>
        <w:t xml:space="preserve"> </w:t>
      </w:r>
      <w:r w:rsidR="008921ED" w:rsidRPr="00C768E7">
        <w:rPr>
          <w:rFonts w:asciiTheme="minorHAnsi" w:hAnsiTheme="minorHAnsi" w:cstheme="minorHAnsi"/>
          <w:color w:val="231F20"/>
        </w:rPr>
        <w:t>the</w:t>
      </w:r>
      <w:r w:rsidR="008921ED" w:rsidRPr="00C768E7">
        <w:rPr>
          <w:rFonts w:asciiTheme="minorHAnsi" w:hAnsiTheme="minorHAnsi" w:cstheme="minorHAnsi"/>
          <w:color w:val="231F20"/>
          <w:spacing w:val="33"/>
        </w:rPr>
        <w:t xml:space="preserve"> </w:t>
      </w:r>
      <w:r w:rsidR="008921ED" w:rsidRPr="00C768E7">
        <w:rPr>
          <w:rFonts w:asciiTheme="minorHAnsi" w:hAnsiTheme="minorHAnsi" w:cstheme="minorHAnsi"/>
          <w:color w:val="231F20"/>
        </w:rPr>
        <w:t>application</w:t>
      </w:r>
      <w:r w:rsidR="008921ED" w:rsidRPr="00C768E7">
        <w:rPr>
          <w:rFonts w:asciiTheme="minorHAnsi" w:hAnsiTheme="minorHAnsi" w:cstheme="minorHAnsi"/>
          <w:color w:val="231F20"/>
          <w:spacing w:val="33"/>
        </w:rPr>
        <w:t xml:space="preserve"> </w:t>
      </w:r>
      <w:r w:rsidR="008921ED" w:rsidRPr="00C768E7">
        <w:rPr>
          <w:rFonts w:asciiTheme="minorHAnsi" w:hAnsiTheme="minorHAnsi" w:cstheme="minorHAnsi"/>
          <w:color w:val="231F20"/>
        </w:rPr>
        <w:t>of</w:t>
      </w:r>
      <w:r w:rsidR="008921ED" w:rsidRPr="00C768E7">
        <w:rPr>
          <w:rFonts w:asciiTheme="minorHAnsi" w:hAnsiTheme="minorHAnsi" w:cstheme="minorHAnsi"/>
          <w:color w:val="231F20"/>
          <w:spacing w:val="34"/>
        </w:rPr>
        <w:t xml:space="preserve"> </w:t>
      </w:r>
      <w:r w:rsidR="008921ED" w:rsidRPr="00C768E7">
        <w:rPr>
          <w:rFonts w:asciiTheme="minorHAnsi" w:hAnsiTheme="minorHAnsi" w:cstheme="minorHAnsi"/>
          <w:color w:val="231F20"/>
        </w:rPr>
        <w:t>human</w:t>
      </w:r>
      <w:r w:rsidR="008921ED" w:rsidRPr="00C768E7">
        <w:rPr>
          <w:rFonts w:asciiTheme="minorHAnsi" w:hAnsiTheme="minorHAnsi" w:cstheme="minorHAnsi"/>
          <w:color w:val="231F20"/>
          <w:spacing w:val="33"/>
        </w:rPr>
        <w:t xml:space="preserve"> </w:t>
      </w:r>
      <w:r w:rsidR="008921ED" w:rsidRPr="00C768E7">
        <w:rPr>
          <w:rFonts w:asciiTheme="minorHAnsi" w:hAnsiTheme="minorHAnsi" w:cstheme="minorHAnsi"/>
          <w:color w:val="231F20"/>
        </w:rPr>
        <w:t>rights</w:t>
      </w:r>
      <w:r w:rsidR="008921ED" w:rsidRPr="00C768E7">
        <w:rPr>
          <w:rFonts w:asciiTheme="minorHAnsi" w:hAnsiTheme="minorHAnsi" w:cstheme="minorHAnsi"/>
          <w:color w:val="231F20"/>
          <w:spacing w:val="-47"/>
        </w:rPr>
        <w:t xml:space="preserve"> </w:t>
      </w:r>
      <w:r w:rsidR="008921ED" w:rsidRPr="00C768E7">
        <w:rPr>
          <w:rFonts w:asciiTheme="minorHAnsi" w:hAnsiTheme="minorHAnsi" w:cstheme="minorHAnsi"/>
          <w:color w:val="231F20"/>
        </w:rPr>
        <w:t>ideas in the way it applies the law and to demonstrate to communities the</w:t>
      </w:r>
      <w:r w:rsidR="008921ED" w:rsidRPr="00C768E7">
        <w:rPr>
          <w:rFonts w:asciiTheme="minorHAnsi" w:hAnsiTheme="minorHAnsi" w:cstheme="minorHAnsi"/>
          <w:color w:val="231F20"/>
          <w:spacing w:val="1"/>
        </w:rPr>
        <w:t xml:space="preserve"> </w:t>
      </w:r>
      <w:r w:rsidR="008921ED" w:rsidRPr="00C768E7">
        <w:rPr>
          <w:rFonts w:asciiTheme="minorHAnsi" w:hAnsiTheme="minorHAnsi" w:cstheme="minorHAnsi"/>
          <w:color w:val="231F20"/>
        </w:rPr>
        <w:t>benefits</w:t>
      </w:r>
      <w:r w:rsidR="008921ED" w:rsidRPr="00C768E7">
        <w:rPr>
          <w:rFonts w:asciiTheme="minorHAnsi" w:hAnsiTheme="minorHAnsi" w:cstheme="minorHAnsi"/>
          <w:color w:val="231F20"/>
          <w:spacing w:val="1"/>
        </w:rPr>
        <w:t xml:space="preserve"> </w:t>
      </w:r>
      <w:r w:rsidR="008921ED" w:rsidRPr="00C768E7">
        <w:rPr>
          <w:rFonts w:asciiTheme="minorHAnsi" w:hAnsiTheme="minorHAnsi" w:cstheme="minorHAnsi"/>
          <w:color w:val="231F20"/>
        </w:rPr>
        <w:t>of</w:t>
      </w:r>
      <w:r w:rsidR="008921ED" w:rsidRPr="00C768E7">
        <w:rPr>
          <w:rFonts w:asciiTheme="minorHAnsi" w:hAnsiTheme="minorHAnsi" w:cstheme="minorHAnsi"/>
          <w:color w:val="231F20"/>
          <w:spacing w:val="1"/>
        </w:rPr>
        <w:t xml:space="preserve"> </w:t>
      </w:r>
      <w:r w:rsidR="008921ED" w:rsidRPr="00C768E7">
        <w:rPr>
          <w:rFonts w:asciiTheme="minorHAnsi" w:hAnsiTheme="minorHAnsi" w:cstheme="minorHAnsi"/>
          <w:color w:val="231F20"/>
        </w:rPr>
        <w:t>how</w:t>
      </w:r>
      <w:r w:rsidR="008921ED" w:rsidRPr="00C768E7">
        <w:rPr>
          <w:rFonts w:asciiTheme="minorHAnsi" w:hAnsiTheme="minorHAnsi" w:cstheme="minorHAnsi"/>
          <w:color w:val="231F20"/>
          <w:spacing w:val="1"/>
        </w:rPr>
        <w:t xml:space="preserve"> </w:t>
      </w:r>
      <w:r w:rsidR="008921ED" w:rsidRPr="00C768E7">
        <w:rPr>
          <w:rFonts w:asciiTheme="minorHAnsi" w:hAnsiTheme="minorHAnsi" w:cstheme="minorHAnsi"/>
          <w:color w:val="231F20"/>
        </w:rPr>
        <w:t>blended</w:t>
      </w:r>
      <w:r w:rsidR="008921ED" w:rsidRPr="00C768E7">
        <w:rPr>
          <w:rFonts w:asciiTheme="minorHAnsi" w:hAnsiTheme="minorHAnsi" w:cstheme="minorHAnsi"/>
          <w:color w:val="231F20"/>
          <w:spacing w:val="1"/>
        </w:rPr>
        <w:t xml:space="preserve"> </w:t>
      </w:r>
      <w:r w:rsidR="008921ED" w:rsidRPr="00C768E7">
        <w:rPr>
          <w:rFonts w:asciiTheme="minorHAnsi" w:hAnsiTheme="minorHAnsi" w:cstheme="minorHAnsi"/>
          <w:color w:val="231F20"/>
        </w:rPr>
        <w:t>understandings</w:t>
      </w:r>
      <w:r w:rsidR="008921ED" w:rsidRPr="00C768E7">
        <w:rPr>
          <w:rFonts w:asciiTheme="minorHAnsi" w:hAnsiTheme="minorHAnsi" w:cstheme="minorHAnsi"/>
          <w:color w:val="231F20"/>
          <w:spacing w:val="1"/>
        </w:rPr>
        <w:t xml:space="preserve"> </w:t>
      </w:r>
      <w:r w:rsidR="008921ED" w:rsidRPr="00C768E7">
        <w:rPr>
          <w:rFonts w:asciiTheme="minorHAnsi" w:hAnsiTheme="minorHAnsi" w:cstheme="minorHAnsi"/>
          <w:color w:val="231F20"/>
        </w:rPr>
        <w:t>of</w:t>
      </w:r>
      <w:r w:rsidR="008921ED" w:rsidRPr="00C768E7">
        <w:rPr>
          <w:rFonts w:asciiTheme="minorHAnsi" w:hAnsiTheme="minorHAnsi" w:cstheme="minorHAnsi"/>
          <w:color w:val="231F20"/>
          <w:spacing w:val="1"/>
        </w:rPr>
        <w:t xml:space="preserve"> </w:t>
      </w:r>
      <w:r w:rsidR="008921ED" w:rsidRPr="00C768E7">
        <w:rPr>
          <w:rFonts w:asciiTheme="minorHAnsi" w:hAnsiTheme="minorHAnsi" w:cstheme="minorHAnsi"/>
          <w:color w:val="231F20"/>
        </w:rPr>
        <w:t>human</w:t>
      </w:r>
      <w:r w:rsidR="008921ED" w:rsidRPr="00C768E7">
        <w:rPr>
          <w:rFonts w:asciiTheme="minorHAnsi" w:hAnsiTheme="minorHAnsi" w:cstheme="minorHAnsi"/>
          <w:color w:val="231F20"/>
          <w:spacing w:val="1"/>
        </w:rPr>
        <w:t xml:space="preserve"> </w:t>
      </w:r>
      <w:r w:rsidR="008921ED" w:rsidRPr="00C768E7">
        <w:rPr>
          <w:rFonts w:asciiTheme="minorHAnsi" w:hAnsiTheme="minorHAnsi" w:cstheme="minorHAnsi"/>
          <w:color w:val="231F20"/>
        </w:rPr>
        <w:t>rights</w:t>
      </w:r>
      <w:r w:rsidR="008921ED" w:rsidRPr="00C768E7">
        <w:rPr>
          <w:rFonts w:asciiTheme="minorHAnsi" w:hAnsiTheme="minorHAnsi" w:cstheme="minorHAnsi"/>
          <w:color w:val="231F20"/>
          <w:spacing w:val="1"/>
        </w:rPr>
        <w:t xml:space="preserve"> </w:t>
      </w:r>
      <w:r w:rsidR="008921ED" w:rsidRPr="00C768E7">
        <w:rPr>
          <w:rFonts w:asciiTheme="minorHAnsi" w:hAnsiTheme="minorHAnsi" w:cstheme="minorHAnsi"/>
          <w:color w:val="231F20"/>
        </w:rPr>
        <w:t>and</w:t>
      </w:r>
      <w:r w:rsidR="008921ED" w:rsidRPr="00C768E7">
        <w:rPr>
          <w:rFonts w:asciiTheme="minorHAnsi" w:hAnsiTheme="minorHAnsi" w:cstheme="minorHAnsi"/>
          <w:color w:val="231F20"/>
          <w:spacing w:val="1"/>
        </w:rPr>
        <w:t xml:space="preserve"> </w:t>
      </w:r>
      <w:r w:rsidR="008921ED" w:rsidRPr="00C768E7">
        <w:rPr>
          <w:rFonts w:asciiTheme="minorHAnsi" w:hAnsiTheme="minorHAnsi" w:cstheme="minorHAnsi"/>
          <w:color w:val="231F20"/>
        </w:rPr>
        <w:t>customary</w:t>
      </w:r>
      <w:r w:rsidR="008921ED" w:rsidRPr="00C768E7">
        <w:rPr>
          <w:rFonts w:asciiTheme="minorHAnsi" w:hAnsiTheme="minorHAnsi" w:cstheme="minorHAnsi"/>
          <w:color w:val="231F20"/>
          <w:spacing w:val="-47"/>
        </w:rPr>
        <w:t xml:space="preserve"> </w:t>
      </w:r>
      <w:r w:rsidR="008921ED" w:rsidRPr="00C768E7">
        <w:rPr>
          <w:rFonts w:asciiTheme="minorHAnsi" w:hAnsiTheme="minorHAnsi" w:cstheme="minorHAnsi"/>
          <w:color w:val="231F20"/>
        </w:rPr>
        <w:t>values</w:t>
      </w:r>
      <w:r w:rsidR="008921ED" w:rsidRPr="00C768E7">
        <w:rPr>
          <w:rFonts w:asciiTheme="minorHAnsi" w:hAnsiTheme="minorHAnsi" w:cstheme="minorHAnsi"/>
          <w:color w:val="231F20"/>
          <w:spacing w:val="1"/>
        </w:rPr>
        <w:t xml:space="preserve"> </w:t>
      </w:r>
      <w:r w:rsidR="008921ED" w:rsidRPr="00C768E7">
        <w:rPr>
          <w:rFonts w:asciiTheme="minorHAnsi" w:hAnsiTheme="minorHAnsi" w:cstheme="minorHAnsi"/>
          <w:color w:val="231F20"/>
        </w:rPr>
        <w:t>can</w:t>
      </w:r>
      <w:r w:rsidR="008921ED" w:rsidRPr="00C768E7">
        <w:rPr>
          <w:rFonts w:asciiTheme="minorHAnsi" w:hAnsiTheme="minorHAnsi" w:cstheme="minorHAnsi"/>
          <w:color w:val="231F20"/>
          <w:spacing w:val="1"/>
        </w:rPr>
        <w:t xml:space="preserve"> </w:t>
      </w:r>
      <w:r w:rsidR="008921ED" w:rsidRPr="00C768E7">
        <w:rPr>
          <w:rFonts w:asciiTheme="minorHAnsi" w:hAnsiTheme="minorHAnsi" w:cstheme="minorHAnsi"/>
          <w:color w:val="231F20"/>
        </w:rPr>
        <w:t>keep</w:t>
      </w:r>
      <w:r w:rsidR="008921ED" w:rsidRPr="00C768E7">
        <w:rPr>
          <w:rFonts w:asciiTheme="minorHAnsi" w:hAnsiTheme="minorHAnsi" w:cstheme="minorHAnsi"/>
          <w:color w:val="231F20"/>
          <w:spacing w:val="1"/>
        </w:rPr>
        <w:t xml:space="preserve"> </w:t>
      </w:r>
      <w:r w:rsidR="008921ED" w:rsidRPr="00C768E7">
        <w:rPr>
          <w:rFonts w:asciiTheme="minorHAnsi" w:hAnsiTheme="minorHAnsi" w:cstheme="minorHAnsi"/>
          <w:color w:val="231F20"/>
        </w:rPr>
        <w:t>both</w:t>
      </w:r>
      <w:r w:rsidR="008921ED" w:rsidRPr="00C768E7">
        <w:rPr>
          <w:rFonts w:asciiTheme="minorHAnsi" w:hAnsiTheme="minorHAnsi" w:cstheme="minorHAnsi"/>
          <w:color w:val="231F20"/>
          <w:spacing w:val="1"/>
        </w:rPr>
        <w:t xml:space="preserve"> </w:t>
      </w:r>
      <w:r w:rsidR="008921ED" w:rsidRPr="00C768E7">
        <w:rPr>
          <w:rFonts w:asciiTheme="minorHAnsi" w:hAnsiTheme="minorHAnsi" w:cstheme="minorHAnsi"/>
          <w:color w:val="231F20"/>
        </w:rPr>
        <w:t>communities</w:t>
      </w:r>
      <w:r w:rsidR="008921ED" w:rsidRPr="00C768E7">
        <w:rPr>
          <w:rFonts w:asciiTheme="minorHAnsi" w:hAnsiTheme="minorHAnsi" w:cstheme="minorHAnsi"/>
          <w:color w:val="231F20"/>
          <w:spacing w:val="1"/>
        </w:rPr>
        <w:t xml:space="preserve"> </w:t>
      </w:r>
      <w:r w:rsidR="008921ED" w:rsidRPr="00C768E7">
        <w:rPr>
          <w:rFonts w:asciiTheme="minorHAnsi" w:hAnsiTheme="minorHAnsi" w:cstheme="minorHAnsi"/>
          <w:color w:val="231F20"/>
        </w:rPr>
        <w:t>and</w:t>
      </w:r>
      <w:r w:rsidR="008921ED" w:rsidRPr="00C768E7">
        <w:rPr>
          <w:rFonts w:asciiTheme="minorHAnsi" w:hAnsiTheme="minorHAnsi" w:cstheme="minorHAnsi"/>
          <w:color w:val="231F20"/>
          <w:spacing w:val="1"/>
        </w:rPr>
        <w:t xml:space="preserve"> </w:t>
      </w:r>
      <w:r w:rsidR="008921ED" w:rsidRPr="00C768E7">
        <w:rPr>
          <w:rFonts w:asciiTheme="minorHAnsi" w:hAnsiTheme="minorHAnsi" w:cstheme="minorHAnsi"/>
          <w:color w:val="231F20"/>
        </w:rPr>
        <w:t>individuals</w:t>
      </w:r>
      <w:r w:rsidR="008921ED" w:rsidRPr="00C768E7">
        <w:rPr>
          <w:rFonts w:asciiTheme="minorHAnsi" w:hAnsiTheme="minorHAnsi" w:cstheme="minorHAnsi"/>
          <w:color w:val="231F20"/>
          <w:spacing w:val="1"/>
        </w:rPr>
        <w:t xml:space="preserve"> </w:t>
      </w:r>
      <w:r w:rsidR="008921ED" w:rsidRPr="00C768E7">
        <w:rPr>
          <w:rFonts w:asciiTheme="minorHAnsi" w:hAnsiTheme="minorHAnsi" w:cstheme="minorHAnsi"/>
          <w:color w:val="231F20"/>
        </w:rPr>
        <w:t>safe</w:t>
      </w:r>
      <w:r w:rsidR="008921ED" w:rsidRPr="00C768E7">
        <w:rPr>
          <w:rFonts w:asciiTheme="minorHAnsi" w:hAnsiTheme="minorHAnsi" w:cstheme="minorHAnsi"/>
          <w:color w:val="231F20"/>
          <w:spacing w:val="1"/>
        </w:rPr>
        <w:t xml:space="preserve"> </w:t>
      </w:r>
      <w:r w:rsidR="008921ED" w:rsidRPr="00C768E7">
        <w:rPr>
          <w:rFonts w:asciiTheme="minorHAnsi" w:hAnsiTheme="minorHAnsi" w:cstheme="minorHAnsi"/>
          <w:color w:val="231F20"/>
        </w:rPr>
        <w:t>and</w:t>
      </w:r>
      <w:r w:rsidR="008921ED" w:rsidRPr="00C768E7">
        <w:rPr>
          <w:rFonts w:asciiTheme="minorHAnsi" w:hAnsiTheme="minorHAnsi" w:cstheme="minorHAnsi"/>
          <w:color w:val="231F20"/>
          <w:spacing w:val="1"/>
        </w:rPr>
        <w:t xml:space="preserve"> </w:t>
      </w:r>
      <w:r w:rsidR="008921ED" w:rsidRPr="00C768E7">
        <w:rPr>
          <w:rFonts w:asciiTheme="minorHAnsi" w:hAnsiTheme="minorHAnsi" w:cstheme="minorHAnsi"/>
          <w:color w:val="231F20"/>
        </w:rPr>
        <w:t>strong.</w:t>
      </w:r>
      <w:r w:rsidR="008921ED" w:rsidRPr="00C768E7">
        <w:rPr>
          <w:rFonts w:asciiTheme="minorHAnsi" w:hAnsiTheme="minorHAnsi" w:cstheme="minorHAnsi"/>
          <w:color w:val="231F20"/>
          <w:spacing w:val="1"/>
        </w:rPr>
        <w:t xml:space="preserve"> </w:t>
      </w:r>
      <w:r w:rsidR="008921ED" w:rsidRPr="00C768E7">
        <w:rPr>
          <w:rFonts w:asciiTheme="minorHAnsi" w:hAnsiTheme="minorHAnsi" w:cstheme="minorHAnsi"/>
          <w:color w:val="231F20"/>
        </w:rPr>
        <w:t>This</w:t>
      </w:r>
      <w:r w:rsidR="008921ED" w:rsidRPr="00C768E7">
        <w:rPr>
          <w:rFonts w:asciiTheme="minorHAnsi" w:hAnsiTheme="minorHAnsi" w:cstheme="minorHAnsi"/>
          <w:color w:val="231F20"/>
          <w:spacing w:val="1"/>
        </w:rPr>
        <w:t xml:space="preserve"> </w:t>
      </w:r>
      <w:r w:rsidR="008921ED" w:rsidRPr="00C768E7">
        <w:rPr>
          <w:rFonts w:asciiTheme="minorHAnsi" w:hAnsiTheme="minorHAnsi" w:cstheme="minorHAnsi"/>
          <w:color w:val="231F20"/>
        </w:rPr>
        <w:t>blending is possible because human rights and Pacific cultural practices both</w:t>
      </w:r>
      <w:r w:rsidR="008921ED" w:rsidRPr="00C768E7">
        <w:rPr>
          <w:rFonts w:asciiTheme="minorHAnsi" w:hAnsiTheme="minorHAnsi" w:cstheme="minorHAnsi"/>
          <w:color w:val="231F20"/>
          <w:spacing w:val="1"/>
        </w:rPr>
        <w:t xml:space="preserve"> </w:t>
      </w:r>
      <w:r w:rsidR="008921ED" w:rsidRPr="00C768E7">
        <w:rPr>
          <w:rFonts w:asciiTheme="minorHAnsi" w:hAnsiTheme="minorHAnsi" w:cstheme="minorHAnsi"/>
          <w:color w:val="231F20"/>
        </w:rPr>
        <w:t>absorb change. Human rights standards evolve as courts interpret and apply</w:t>
      </w:r>
      <w:r w:rsidR="008921ED" w:rsidRPr="00C768E7">
        <w:rPr>
          <w:rFonts w:asciiTheme="minorHAnsi" w:hAnsiTheme="minorHAnsi" w:cstheme="minorHAnsi"/>
          <w:color w:val="231F20"/>
          <w:spacing w:val="1"/>
        </w:rPr>
        <w:t xml:space="preserve"> </w:t>
      </w:r>
      <w:r w:rsidR="008921ED" w:rsidRPr="00C768E7">
        <w:rPr>
          <w:rFonts w:asciiTheme="minorHAnsi" w:hAnsiTheme="minorHAnsi" w:cstheme="minorHAnsi"/>
          <w:color w:val="231F20"/>
        </w:rPr>
        <w:t>human rights standards in Pacific contexts. Pacific customary practices evolve</w:t>
      </w:r>
      <w:r w:rsidR="008921ED" w:rsidRPr="00C768E7">
        <w:rPr>
          <w:rFonts w:asciiTheme="minorHAnsi" w:hAnsiTheme="minorHAnsi" w:cstheme="minorHAnsi"/>
          <w:color w:val="231F20"/>
          <w:spacing w:val="-47"/>
        </w:rPr>
        <w:t xml:space="preserve"> </w:t>
      </w:r>
      <w:r w:rsidR="008921ED" w:rsidRPr="00C768E7">
        <w:rPr>
          <w:rFonts w:asciiTheme="minorHAnsi" w:hAnsiTheme="minorHAnsi" w:cstheme="minorHAnsi"/>
          <w:color w:val="231F20"/>
        </w:rPr>
        <w:t>as they adapt to factors such as globalisation, urbanisation, migration and</w:t>
      </w:r>
      <w:r w:rsidR="008921ED" w:rsidRPr="00C768E7">
        <w:rPr>
          <w:rFonts w:asciiTheme="minorHAnsi" w:hAnsiTheme="minorHAnsi" w:cstheme="minorHAnsi"/>
          <w:color w:val="231F20"/>
          <w:spacing w:val="1"/>
        </w:rPr>
        <w:t xml:space="preserve"> </w:t>
      </w:r>
      <w:r w:rsidR="008921ED" w:rsidRPr="00C768E7">
        <w:rPr>
          <w:rFonts w:asciiTheme="minorHAnsi" w:hAnsiTheme="minorHAnsi" w:cstheme="minorHAnsi"/>
          <w:color w:val="231F20"/>
        </w:rPr>
        <w:t>climate change. In combination, human rights standards and customary value</w:t>
      </w:r>
      <w:r w:rsidR="008921ED" w:rsidRPr="00C768E7">
        <w:rPr>
          <w:rFonts w:asciiTheme="minorHAnsi" w:hAnsiTheme="minorHAnsi" w:cstheme="minorHAnsi"/>
          <w:color w:val="231F20"/>
          <w:spacing w:val="-47"/>
        </w:rPr>
        <w:t xml:space="preserve"> </w:t>
      </w:r>
      <w:r w:rsidR="008921ED" w:rsidRPr="00C768E7">
        <w:rPr>
          <w:rFonts w:asciiTheme="minorHAnsi" w:hAnsiTheme="minorHAnsi" w:cstheme="minorHAnsi"/>
          <w:color w:val="231F20"/>
        </w:rPr>
        <w:t>can more effectively respond to current needs and support communities as</w:t>
      </w:r>
      <w:r w:rsidR="008921ED" w:rsidRPr="00C768E7">
        <w:rPr>
          <w:rFonts w:asciiTheme="minorHAnsi" w:hAnsiTheme="minorHAnsi" w:cstheme="minorHAnsi"/>
          <w:color w:val="231F20"/>
          <w:spacing w:val="1"/>
        </w:rPr>
        <w:t xml:space="preserve"> </w:t>
      </w:r>
      <w:r w:rsidR="008921ED" w:rsidRPr="00C768E7">
        <w:rPr>
          <w:rFonts w:asciiTheme="minorHAnsi" w:hAnsiTheme="minorHAnsi" w:cstheme="minorHAnsi"/>
          <w:color w:val="231F20"/>
        </w:rPr>
        <w:t>they go through periods of change. For example, human rights standards can</w:t>
      </w:r>
      <w:r w:rsidR="008921ED" w:rsidRPr="00C768E7">
        <w:rPr>
          <w:rFonts w:asciiTheme="minorHAnsi" w:hAnsiTheme="minorHAnsi" w:cstheme="minorHAnsi"/>
          <w:color w:val="231F20"/>
          <w:spacing w:val="1"/>
        </w:rPr>
        <w:t xml:space="preserve"> </w:t>
      </w:r>
      <w:r w:rsidR="008921ED" w:rsidRPr="00C768E7">
        <w:rPr>
          <w:rFonts w:asciiTheme="minorHAnsi" w:hAnsiTheme="minorHAnsi" w:cstheme="minorHAnsi"/>
          <w:color w:val="231F20"/>
        </w:rPr>
        <w:t>help provide social safety-nets for individuals or groups if traditional forms of</w:t>
      </w:r>
      <w:r w:rsidR="008921ED" w:rsidRPr="00C768E7">
        <w:rPr>
          <w:rFonts w:asciiTheme="minorHAnsi" w:hAnsiTheme="minorHAnsi" w:cstheme="minorHAnsi"/>
          <w:color w:val="231F20"/>
          <w:spacing w:val="1"/>
        </w:rPr>
        <w:t xml:space="preserve"> </w:t>
      </w:r>
      <w:r w:rsidR="008921ED" w:rsidRPr="00C768E7">
        <w:rPr>
          <w:rFonts w:asciiTheme="minorHAnsi" w:hAnsiTheme="minorHAnsi" w:cstheme="minorHAnsi"/>
          <w:color w:val="231F20"/>
        </w:rPr>
        <w:t>support</w:t>
      </w:r>
      <w:r w:rsidR="008921ED" w:rsidRPr="00C768E7">
        <w:rPr>
          <w:rFonts w:asciiTheme="minorHAnsi" w:hAnsiTheme="minorHAnsi" w:cstheme="minorHAnsi"/>
          <w:color w:val="231F20"/>
          <w:spacing w:val="-1"/>
        </w:rPr>
        <w:t xml:space="preserve"> </w:t>
      </w:r>
      <w:r w:rsidR="008921ED" w:rsidRPr="00C768E7">
        <w:rPr>
          <w:rFonts w:asciiTheme="minorHAnsi" w:hAnsiTheme="minorHAnsi" w:cstheme="minorHAnsi"/>
          <w:color w:val="231F20"/>
        </w:rPr>
        <w:t>become</w:t>
      </w:r>
      <w:r w:rsidR="008921ED" w:rsidRPr="00C768E7">
        <w:rPr>
          <w:rFonts w:asciiTheme="minorHAnsi" w:hAnsiTheme="minorHAnsi" w:cstheme="minorHAnsi"/>
          <w:color w:val="231F20"/>
          <w:spacing w:val="-1"/>
        </w:rPr>
        <w:t xml:space="preserve"> </w:t>
      </w:r>
      <w:r w:rsidR="008921ED" w:rsidRPr="00C768E7">
        <w:rPr>
          <w:rFonts w:asciiTheme="minorHAnsi" w:hAnsiTheme="minorHAnsi" w:cstheme="minorHAnsi"/>
          <w:color w:val="231F20"/>
        </w:rPr>
        <w:t>less</w:t>
      </w:r>
      <w:r w:rsidR="008921ED" w:rsidRPr="00C768E7">
        <w:rPr>
          <w:rFonts w:asciiTheme="minorHAnsi" w:hAnsiTheme="minorHAnsi" w:cstheme="minorHAnsi"/>
          <w:color w:val="231F20"/>
          <w:spacing w:val="-1"/>
        </w:rPr>
        <w:t xml:space="preserve"> </w:t>
      </w:r>
      <w:r w:rsidR="008921ED" w:rsidRPr="00C768E7">
        <w:rPr>
          <w:rFonts w:asciiTheme="minorHAnsi" w:hAnsiTheme="minorHAnsi" w:cstheme="minorHAnsi"/>
          <w:color w:val="231F20"/>
        </w:rPr>
        <w:t>reliable</w:t>
      </w:r>
      <w:r w:rsidR="008921ED" w:rsidRPr="00C768E7">
        <w:rPr>
          <w:rFonts w:asciiTheme="minorHAnsi" w:hAnsiTheme="minorHAnsi" w:cstheme="minorHAnsi"/>
          <w:color w:val="231F20"/>
          <w:spacing w:val="-1"/>
        </w:rPr>
        <w:t xml:space="preserve"> </w:t>
      </w:r>
      <w:r w:rsidR="008921ED" w:rsidRPr="00C768E7">
        <w:rPr>
          <w:rFonts w:asciiTheme="minorHAnsi" w:hAnsiTheme="minorHAnsi" w:cstheme="minorHAnsi"/>
          <w:color w:val="231F20"/>
        </w:rPr>
        <w:t>or</w:t>
      </w:r>
      <w:r w:rsidR="008921ED" w:rsidRPr="00C768E7">
        <w:rPr>
          <w:rFonts w:asciiTheme="minorHAnsi" w:hAnsiTheme="minorHAnsi" w:cstheme="minorHAnsi"/>
          <w:color w:val="231F20"/>
          <w:spacing w:val="-1"/>
        </w:rPr>
        <w:t xml:space="preserve"> </w:t>
      </w:r>
      <w:r w:rsidR="008921ED" w:rsidRPr="00C768E7">
        <w:rPr>
          <w:rFonts w:asciiTheme="minorHAnsi" w:hAnsiTheme="minorHAnsi" w:cstheme="minorHAnsi"/>
          <w:color w:val="231F20"/>
        </w:rPr>
        <w:t>available.</w:t>
      </w:r>
    </w:p>
    <w:p w14:paraId="1E27EF60" w14:textId="77777777" w:rsidR="005D54A9" w:rsidRPr="00C768E7" w:rsidRDefault="008921ED">
      <w:pPr>
        <w:pStyle w:val="BodyText"/>
        <w:spacing w:before="164" w:line="232" w:lineRule="auto"/>
        <w:ind w:left="157" w:right="1413"/>
        <w:jc w:val="both"/>
        <w:rPr>
          <w:rFonts w:asciiTheme="minorHAnsi" w:hAnsiTheme="minorHAnsi" w:cstheme="minorHAnsi"/>
        </w:rPr>
      </w:pPr>
      <w:r w:rsidRPr="00C768E7">
        <w:rPr>
          <w:rFonts w:asciiTheme="minorHAnsi" w:hAnsiTheme="minorHAnsi" w:cstheme="minorHAnsi"/>
          <w:color w:val="231F20"/>
        </w:rPr>
        <w:t>Customary</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values</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and</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practices</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can</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also</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be</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powerful</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motivators</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for</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positive</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change.</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For</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example,</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while</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rPr>
        <w:t>there may be some customary practices that undermine women’s empowerment, there are also likely</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others</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that</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support</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and</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help</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protect</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women.</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In</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case</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of</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family</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violence,</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which</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is</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usually</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perpetrated</w:t>
      </w:r>
      <w:r w:rsidRPr="00C768E7">
        <w:rPr>
          <w:rFonts w:asciiTheme="minorHAnsi" w:hAnsiTheme="minorHAnsi" w:cstheme="minorHAnsi"/>
          <w:color w:val="231F20"/>
          <w:spacing w:val="-48"/>
        </w:rPr>
        <w:t xml:space="preserve"> </w:t>
      </w:r>
      <w:r w:rsidRPr="00C768E7">
        <w:rPr>
          <w:rFonts w:asciiTheme="minorHAnsi" w:hAnsiTheme="minorHAnsi" w:cstheme="minorHAnsi"/>
          <w:color w:val="231F20"/>
        </w:rPr>
        <w:t>by men, effective judicial sentencing involves understanding and using these cultural elements to help</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men</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change,</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alongside</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strategies</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use</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community</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pressure,</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for</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example</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by</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encouraging</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influential</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spacing w:val="-1"/>
        </w:rPr>
        <w:t>community</w:t>
      </w:r>
      <w:r w:rsidRPr="00C768E7">
        <w:rPr>
          <w:rFonts w:asciiTheme="minorHAnsi" w:hAnsiTheme="minorHAnsi" w:cstheme="minorHAnsi"/>
          <w:color w:val="231F20"/>
          <w:spacing w:val="-12"/>
        </w:rPr>
        <w:t xml:space="preserve"> </w:t>
      </w:r>
      <w:r w:rsidRPr="00C768E7">
        <w:rPr>
          <w:rFonts w:asciiTheme="minorHAnsi" w:hAnsiTheme="minorHAnsi" w:cstheme="minorHAnsi"/>
          <w:color w:val="231F20"/>
          <w:spacing w:val="-1"/>
        </w:rPr>
        <w:t>leaders</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spacing w:val="-1"/>
        </w:rPr>
        <w:t>to</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spacing w:val="-1"/>
        </w:rPr>
        <w:t>condemn</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spacing w:val="-1"/>
        </w:rPr>
        <w:t>violence</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while</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helping</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perpetrators</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accept</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need</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for</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them</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change</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rPr>
        <w:t>and</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support their rehabilitation.</w:t>
      </w:r>
    </w:p>
    <w:p w14:paraId="7D16ED78" w14:textId="77777777" w:rsidR="005D54A9" w:rsidRPr="00C768E7" w:rsidRDefault="008921ED">
      <w:pPr>
        <w:pStyle w:val="BodyText"/>
        <w:spacing w:before="166" w:line="232" w:lineRule="auto"/>
        <w:ind w:left="157" w:right="1415"/>
        <w:jc w:val="both"/>
        <w:rPr>
          <w:rFonts w:asciiTheme="minorHAnsi" w:hAnsiTheme="minorHAnsi" w:cstheme="minorHAnsi"/>
        </w:rPr>
      </w:pPr>
      <w:r w:rsidRPr="00C768E7">
        <w:rPr>
          <w:rFonts w:asciiTheme="minorHAnsi" w:hAnsiTheme="minorHAnsi" w:cstheme="minorHAnsi"/>
          <w:color w:val="231F20"/>
        </w:rPr>
        <w:t>Courts</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also</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have</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broader</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roles</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build</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public</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understanding</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and</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trust</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in</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their</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work</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including</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by</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having</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rPr>
        <w:t>dialogue with communities about how human rights principles and customary values can co-exist and</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are reflected in the justice provided by the courts, for the benefit of all members of society.</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Below are</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rPr>
        <w:t>some</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ideas</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for</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actions</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courts</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can</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take</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to</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develop</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this</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aspect</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of</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their</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work</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(See</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also</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10"/>
        </w:rPr>
        <w:t xml:space="preserve"> </w:t>
      </w:r>
      <w:r w:rsidRPr="00C768E7">
        <w:rPr>
          <w:rFonts w:asciiTheme="minorHAnsi" w:hAnsiTheme="minorHAnsi" w:cstheme="minorHAnsi"/>
          <w:color w:val="231F20"/>
        </w:rPr>
        <w:t>PJDP</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‘Toolkit</w:t>
      </w:r>
      <w:r w:rsidRPr="00C768E7">
        <w:rPr>
          <w:rFonts w:asciiTheme="minorHAnsi" w:hAnsiTheme="minorHAnsi" w:cstheme="minorHAnsi"/>
          <w:color w:val="231F20"/>
          <w:spacing w:val="-11"/>
        </w:rPr>
        <w:t xml:space="preserve"> </w:t>
      </w:r>
      <w:r w:rsidRPr="00C768E7">
        <w:rPr>
          <w:rFonts w:asciiTheme="minorHAnsi" w:hAnsiTheme="minorHAnsi" w:cstheme="minorHAnsi"/>
          <w:color w:val="231F20"/>
        </w:rPr>
        <w:t>for</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rPr>
        <w:t>Public</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Information Projects’</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2015).</w:t>
      </w:r>
    </w:p>
    <w:p w14:paraId="73A10C40" w14:textId="1940EC6C" w:rsidR="005D54A9" w:rsidRPr="00C768E7" w:rsidRDefault="008921ED" w:rsidP="000154DA">
      <w:pPr>
        <w:pStyle w:val="BodyText"/>
        <w:numPr>
          <w:ilvl w:val="0"/>
          <w:numId w:val="51"/>
        </w:numPr>
        <w:spacing w:before="168" w:line="232" w:lineRule="auto"/>
        <w:ind w:right="1414"/>
        <w:jc w:val="both"/>
        <w:rPr>
          <w:rFonts w:asciiTheme="minorHAnsi" w:hAnsiTheme="minorHAnsi" w:cstheme="minorHAnsi"/>
        </w:rPr>
      </w:pPr>
      <w:r w:rsidRPr="00C768E7">
        <w:rPr>
          <w:rFonts w:asciiTheme="minorHAnsi" w:hAnsiTheme="minorHAnsi" w:cstheme="minorHAnsi"/>
          <w:color w:val="231F20"/>
        </w:rPr>
        <w:t>Design a general ‘human rights and custom together’ pamphlet and posters explaining some of the</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core messages concerning how courts apply both human rights standards and respect customary</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rPr>
        <w:t>values. Also design separate ones showing how human rights and custom can improve the lives of</w:t>
      </w:r>
      <w:r w:rsidRPr="00C768E7">
        <w:rPr>
          <w:rFonts w:asciiTheme="minorHAnsi" w:hAnsiTheme="minorHAnsi" w:cstheme="minorHAnsi"/>
          <w:color w:val="231F20"/>
          <w:spacing w:val="1"/>
        </w:rPr>
        <w:t xml:space="preserve"> </w:t>
      </w:r>
      <w:r w:rsidRPr="00C768E7">
        <w:rPr>
          <w:rFonts w:asciiTheme="minorHAnsi" w:hAnsiTheme="minorHAnsi" w:cstheme="minorHAnsi"/>
          <w:color w:val="231F20"/>
          <w:w w:val="105"/>
        </w:rPr>
        <w:t>women,</w:t>
      </w:r>
      <w:r w:rsidRPr="00C768E7">
        <w:rPr>
          <w:rFonts w:asciiTheme="minorHAnsi" w:hAnsiTheme="minorHAnsi" w:cstheme="minorHAnsi"/>
          <w:color w:val="231F20"/>
          <w:spacing w:val="-6"/>
          <w:w w:val="105"/>
        </w:rPr>
        <w:t xml:space="preserve"> </w:t>
      </w:r>
      <w:r w:rsidRPr="00C768E7">
        <w:rPr>
          <w:rFonts w:asciiTheme="minorHAnsi" w:hAnsiTheme="minorHAnsi" w:cstheme="minorHAnsi"/>
          <w:color w:val="231F20"/>
          <w:w w:val="105"/>
        </w:rPr>
        <w:t>children</w:t>
      </w:r>
      <w:r w:rsidRPr="00C768E7">
        <w:rPr>
          <w:rFonts w:asciiTheme="minorHAnsi" w:hAnsiTheme="minorHAnsi" w:cstheme="minorHAnsi"/>
          <w:color w:val="231F20"/>
          <w:spacing w:val="-6"/>
          <w:w w:val="105"/>
        </w:rPr>
        <w:t xml:space="preserve"> </w:t>
      </w:r>
      <w:r w:rsidRPr="00C768E7">
        <w:rPr>
          <w:rFonts w:asciiTheme="minorHAnsi" w:hAnsiTheme="minorHAnsi" w:cstheme="minorHAnsi"/>
          <w:color w:val="231F20"/>
          <w:w w:val="105"/>
        </w:rPr>
        <w:t>and</w:t>
      </w:r>
      <w:r w:rsidRPr="00C768E7">
        <w:rPr>
          <w:rFonts w:asciiTheme="minorHAnsi" w:hAnsiTheme="minorHAnsi" w:cstheme="minorHAnsi"/>
          <w:color w:val="231F20"/>
          <w:spacing w:val="-4"/>
          <w:w w:val="105"/>
        </w:rPr>
        <w:t xml:space="preserve"> </w:t>
      </w:r>
      <w:r w:rsidRPr="00C768E7">
        <w:rPr>
          <w:rFonts w:asciiTheme="minorHAnsi" w:hAnsiTheme="minorHAnsi" w:cstheme="minorHAnsi"/>
          <w:color w:val="231F20"/>
          <w:w w:val="105"/>
        </w:rPr>
        <w:t>persons</w:t>
      </w:r>
      <w:r w:rsidRPr="00C768E7">
        <w:rPr>
          <w:rFonts w:asciiTheme="minorHAnsi" w:hAnsiTheme="minorHAnsi" w:cstheme="minorHAnsi"/>
          <w:color w:val="231F20"/>
          <w:spacing w:val="-5"/>
          <w:w w:val="105"/>
        </w:rPr>
        <w:t xml:space="preserve"> </w:t>
      </w:r>
      <w:r w:rsidRPr="00C768E7">
        <w:rPr>
          <w:rFonts w:asciiTheme="minorHAnsi" w:hAnsiTheme="minorHAnsi" w:cstheme="minorHAnsi"/>
          <w:color w:val="231F20"/>
          <w:w w:val="105"/>
        </w:rPr>
        <w:t>with</w:t>
      </w:r>
      <w:r w:rsidRPr="00C768E7">
        <w:rPr>
          <w:rFonts w:asciiTheme="minorHAnsi" w:hAnsiTheme="minorHAnsi" w:cstheme="minorHAnsi"/>
          <w:color w:val="231F20"/>
          <w:spacing w:val="-5"/>
          <w:w w:val="105"/>
        </w:rPr>
        <w:t xml:space="preserve"> </w:t>
      </w:r>
      <w:r w:rsidRPr="00C768E7">
        <w:rPr>
          <w:rFonts w:asciiTheme="minorHAnsi" w:hAnsiTheme="minorHAnsi" w:cstheme="minorHAnsi"/>
          <w:color w:val="231F20"/>
          <w:w w:val="105"/>
        </w:rPr>
        <w:t>disabilities;</w:t>
      </w:r>
    </w:p>
    <w:p w14:paraId="045FF69A" w14:textId="77777777" w:rsidR="005D54A9" w:rsidRPr="00C768E7" w:rsidRDefault="005D54A9">
      <w:pPr>
        <w:spacing w:line="232" w:lineRule="auto"/>
        <w:jc w:val="both"/>
        <w:rPr>
          <w:rFonts w:asciiTheme="minorHAnsi" w:hAnsiTheme="minorHAnsi" w:cstheme="minorHAnsi"/>
        </w:rPr>
        <w:sectPr w:rsidR="005D54A9" w:rsidRPr="00C768E7">
          <w:pgSz w:w="11910" w:h="16840"/>
          <w:pgMar w:top="1620" w:right="0" w:bottom="1360" w:left="1260" w:header="399" w:footer="1165" w:gutter="0"/>
          <w:cols w:space="720"/>
        </w:sectPr>
      </w:pPr>
    </w:p>
    <w:p w14:paraId="70843574" w14:textId="1C312F9F" w:rsidR="005D54A9" w:rsidRPr="00C768E7" w:rsidRDefault="008921ED" w:rsidP="000154DA">
      <w:pPr>
        <w:pStyle w:val="BodyText"/>
        <w:numPr>
          <w:ilvl w:val="0"/>
          <w:numId w:val="51"/>
        </w:numPr>
        <w:spacing w:before="140" w:line="232" w:lineRule="auto"/>
        <w:ind w:right="1412"/>
        <w:jc w:val="both"/>
        <w:rPr>
          <w:rFonts w:asciiTheme="minorHAnsi" w:hAnsiTheme="minorHAnsi" w:cstheme="minorHAnsi"/>
        </w:rPr>
      </w:pPr>
      <w:r w:rsidRPr="00C768E7">
        <w:rPr>
          <w:rFonts w:asciiTheme="minorHAnsi" w:hAnsiTheme="minorHAnsi" w:cstheme="minorHAnsi"/>
          <w:color w:val="231F20"/>
        </w:rPr>
        <w:lastRenderedPageBreak/>
        <w:t>Conduct</w:t>
      </w:r>
      <w:r w:rsidRPr="00C768E7">
        <w:rPr>
          <w:rFonts w:asciiTheme="minorHAnsi" w:hAnsiTheme="minorHAnsi" w:cstheme="minorHAnsi"/>
          <w:color w:val="231F20"/>
          <w:spacing w:val="-9"/>
        </w:rPr>
        <w:t xml:space="preserve"> </w:t>
      </w:r>
      <w:r w:rsidRPr="00C768E7">
        <w:rPr>
          <w:rFonts w:asciiTheme="minorHAnsi" w:hAnsiTheme="minorHAnsi" w:cstheme="minorHAnsi"/>
          <w:color w:val="231F20"/>
        </w:rPr>
        <w:t>awareness-raising</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sessions</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in</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schools</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and</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arrange</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a</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school</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poster</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competition</w:t>
      </w:r>
      <w:r w:rsidRPr="00C768E7">
        <w:rPr>
          <w:rFonts w:asciiTheme="minorHAnsi" w:hAnsiTheme="minorHAnsi" w:cstheme="minorHAnsi"/>
          <w:color w:val="231F20"/>
          <w:spacing w:val="-7"/>
        </w:rPr>
        <w:t xml:space="preserve"> </w:t>
      </w:r>
      <w:r w:rsidRPr="00C768E7">
        <w:rPr>
          <w:rFonts w:asciiTheme="minorHAnsi" w:hAnsiTheme="minorHAnsi" w:cstheme="minorHAnsi"/>
          <w:color w:val="231F20"/>
        </w:rPr>
        <w:t>for</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design</w:t>
      </w:r>
      <w:r w:rsidRPr="00C768E7">
        <w:rPr>
          <w:rFonts w:asciiTheme="minorHAnsi" w:hAnsiTheme="minorHAnsi" w:cstheme="minorHAnsi"/>
          <w:color w:val="231F20"/>
          <w:spacing w:val="-8"/>
        </w:rPr>
        <w:t xml:space="preserve"> </w:t>
      </w:r>
      <w:r w:rsidRPr="00C768E7">
        <w:rPr>
          <w:rFonts w:asciiTheme="minorHAnsi" w:hAnsiTheme="minorHAnsi" w:cstheme="minorHAnsi"/>
          <w:color w:val="231F20"/>
        </w:rPr>
        <w:t>of</w:t>
      </w:r>
      <w:r w:rsidRPr="00C768E7">
        <w:rPr>
          <w:rFonts w:asciiTheme="minorHAnsi" w:hAnsiTheme="minorHAnsi" w:cstheme="minorHAnsi"/>
          <w:color w:val="231F20"/>
          <w:spacing w:val="-48"/>
        </w:rPr>
        <w:t xml:space="preserve"> </w:t>
      </w:r>
      <w:r w:rsidRPr="00C768E7">
        <w:rPr>
          <w:rFonts w:asciiTheme="minorHAnsi" w:hAnsiTheme="minorHAnsi" w:cstheme="minorHAnsi"/>
          <w:color w:val="231F20"/>
        </w:rPr>
        <w:t>images for the pamphlets and posters showing how combining human rights and customary values</w:t>
      </w:r>
      <w:r w:rsidRPr="00C768E7">
        <w:rPr>
          <w:rFonts w:asciiTheme="minorHAnsi" w:hAnsiTheme="minorHAnsi" w:cstheme="minorHAnsi"/>
          <w:color w:val="231F20"/>
          <w:spacing w:val="-47"/>
        </w:rPr>
        <w:t xml:space="preserve"> </w:t>
      </w:r>
      <w:r w:rsidRPr="00C768E7">
        <w:rPr>
          <w:rFonts w:asciiTheme="minorHAnsi" w:hAnsiTheme="minorHAnsi" w:cstheme="minorHAnsi"/>
          <w:color w:val="231F20"/>
        </w:rPr>
        <w:t>can</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improve</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life</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for</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everyone.</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Use</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the</w:t>
      </w:r>
      <w:r w:rsidRPr="00C768E7">
        <w:rPr>
          <w:rFonts w:asciiTheme="minorHAnsi" w:hAnsiTheme="minorHAnsi" w:cstheme="minorHAnsi"/>
          <w:color w:val="231F20"/>
          <w:spacing w:val="-2"/>
        </w:rPr>
        <w:t xml:space="preserve"> </w:t>
      </w:r>
      <w:r w:rsidRPr="00C768E7">
        <w:rPr>
          <w:rFonts w:asciiTheme="minorHAnsi" w:hAnsiTheme="minorHAnsi" w:cstheme="minorHAnsi"/>
          <w:color w:val="231F20"/>
        </w:rPr>
        <w:t>winning</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images</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for</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your</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posters/pamphlets</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design;</w:t>
      </w:r>
    </w:p>
    <w:p w14:paraId="1B03963C" w14:textId="006A50AE" w:rsidR="005D54A9" w:rsidRPr="00C768E7" w:rsidRDefault="008921ED" w:rsidP="000154DA">
      <w:pPr>
        <w:pStyle w:val="BodyText"/>
        <w:numPr>
          <w:ilvl w:val="0"/>
          <w:numId w:val="51"/>
        </w:numPr>
        <w:spacing w:before="84" w:line="232" w:lineRule="auto"/>
        <w:ind w:right="1413"/>
        <w:jc w:val="both"/>
        <w:rPr>
          <w:rFonts w:asciiTheme="minorHAnsi" w:hAnsiTheme="minorHAnsi" w:cstheme="minorHAnsi"/>
        </w:rPr>
      </w:pPr>
      <w:r w:rsidRPr="00C768E7">
        <w:rPr>
          <w:rFonts w:asciiTheme="minorHAnsi" w:hAnsiTheme="minorHAnsi" w:cstheme="minorHAnsi"/>
          <w:color w:val="231F20"/>
          <w:w w:val="105"/>
        </w:rPr>
        <w:t>Disseminate the posters and pamphlets widely and have them on display in schools, courts,</w:t>
      </w:r>
      <w:r w:rsidRPr="00C768E7">
        <w:rPr>
          <w:rFonts w:asciiTheme="minorHAnsi" w:hAnsiTheme="minorHAnsi" w:cstheme="minorHAnsi"/>
          <w:color w:val="231F20"/>
          <w:spacing w:val="1"/>
          <w:w w:val="105"/>
        </w:rPr>
        <w:t xml:space="preserve"> </w:t>
      </w:r>
      <w:r w:rsidRPr="00C768E7">
        <w:rPr>
          <w:rFonts w:asciiTheme="minorHAnsi" w:hAnsiTheme="minorHAnsi" w:cstheme="minorHAnsi"/>
          <w:color w:val="231F20"/>
        </w:rPr>
        <w:t>community/health/youth/sports/women’s</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centres,</w:t>
      </w:r>
      <w:r w:rsidRPr="00C768E7">
        <w:rPr>
          <w:rFonts w:asciiTheme="minorHAnsi" w:hAnsiTheme="minorHAnsi" w:cstheme="minorHAnsi"/>
          <w:color w:val="231F20"/>
          <w:spacing w:val="-5"/>
        </w:rPr>
        <w:t xml:space="preserve"> </w:t>
      </w:r>
      <w:r w:rsidRPr="00C768E7">
        <w:rPr>
          <w:rFonts w:asciiTheme="minorHAnsi" w:hAnsiTheme="minorHAnsi" w:cstheme="minorHAnsi"/>
          <w:color w:val="231F20"/>
        </w:rPr>
        <w:t>police</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stations,</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other</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public</w:t>
      </w:r>
      <w:r w:rsidRPr="00C768E7">
        <w:rPr>
          <w:rFonts w:asciiTheme="minorHAnsi" w:hAnsiTheme="minorHAnsi" w:cstheme="minorHAnsi"/>
          <w:color w:val="231F20"/>
          <w:spacing w:val="-4"/>
        </w:rPr>
        <w:t xml:space="preserve"> </w:t>
      </w:r>
      <w:r w:rsidRPr="00C768E7">
        <w:rPr>
          <w:rFonts w:asciiTheme="minorHAnsi" w:hAnsiTheme="minorHAnsi" w:cstheme="minorHAnsi"/>
          <w:color w:val="231F20"/>
        </w:rPr>
        <w:t>places;</w:t>
      </w:r>
      <w:r w:rsidRPr="00C768E7">
        <w:rPr>
          <w:rFonts w:asciiTheme="minorHAnsi" w:hAnsiTheme="minorHAnsi" w:cstheme="minorHAnsi"/>
          <w:color w:val="231F20"/>
          <w:spacing w:val="-3"/>
        </w:rPr>
        <w:t xml:space="preserve"> </w:t>
      </w:r>
      <w:r w:rsidRPr="00C768E7">
        <w:rPr>
          <w:rFonts w:asciiTheme="minorHAnsi" w:hAnsiTheme="minorHAnsi" w:cstheme="minorHAnsi"/>
          <w:color w:val="231F20"/>
        </w:rPr>
        <w:t>and</w:t>
      </w:r>
    </w:p>
    <w:p w14:paraId="73A72F45" w14:textId="2E23C1B5" w:rsidR="005D54A9" w:rsidRPr="00C768E7" w:rsidRDefault="008921ED" w:rsidP="000154DA">
      <w:pPr>
        <w:pStyle w:val="BodyText"/>
        <w:numPr>
          <w:ilvl w:val="0"/>
          <w:numId w:val="51"/>
        </w:numPr>
        <w:spacing w:before="84" w:line="232" w:lineRule="auto"/>
        <w:ind w:right="1414"/>
        <w:jc w:val="both"/>
        <w:rPr>
          <w:rFonts w:asciiTheme="minorHAnsi" w:hAnsiTheme="minorHAnsi" w:cstheme="minorHAnsi"/>
        </w:rPr>
      </w:pPr>
      <w:r w:rsidRPr="00C768E7">
        <w:rPr>
          <w:rFonts w:asciiTheme="minorHAnsi" w:hAnsiTheme="minorHAnsi" w:cstheme="minorHAnsi"/>
          <w:color w:val="231F20"/>
          <w:w w:val="105"/>
        </w:rPr>
        <w:t>Design</w:t>
      </w:r>
      <w:r w:rsidRPr="00C768E7">
        <w:rPr>
          <w:rFonts w:asciiTheme="minorHAnsi" w:hAnsiTheme="minorHAnsi" w:cstheme="minorHAnsi"/>
          <w:color w:val="231F20"/>
          <w:spacing w:val="-11"/>
          <w:w w:val="105"/>
        </w:rPr>
        <w:t xml:space="preserve"> </w:t>
      </w:r>
      <w:r w:rsidRPr="00C768E7">
        <w:rPr>
          <w:rFonts w:asciiTheme="minorHAnsi" w:hAnsiTheme="minorHAnsi" w:cstheme="minorHAnsi"/>
          <w:color w:val="231F20"/>
          <w:w w:val="105"/>
        </w:rPr>
        <w:t>and</w:t>
      </w:r>
      <w:r w:rsidRPr="00C768E7">
        <w:rPr>
          <w:rFonts w:asciiTheme="minorHAnsi" w:hAnsiTheme="minorHAnsi" w:cstheme="minorHAnsi"/>
          <w:color w:val="231F20"/>
          <w:spacing w:val="-11"/>
          <w:w w:val="105"/>
        </w:rPr>
        <w:t xml:space="preserve"> </w:t>
      </w:r>
      <w:r w:rsidRPr="00C768E7">
        <w:rPr>
          <w:rFonts w:asciiTheme="minorHAnsi" w:hAnsiTheme="minorHAnsi" w:cstheme="minorHAnsi"/>
          <w:color w:val="231F20"/>
          <w:w w:val="105"/>
        </w:rPr>
        <w:t>implement</w:t>
      </w:r>
      <w:r w:rsidRPr="00C768E7">
        <w:rPr>
          <w:rFonts w:asciiTheme="minorHAnsi" w:hAnsiTheme="minorHAnsi" w:cstheme="minorHAnsi"/>
          <w:color w:val="231F20"/>
          <w:spacing w:val="-11"/>
          <w:w w:val="105"/>
        </w:rPr>
        <w:t xml:space="preserve"> </w:t>
      </w:r>
      <w:r w:rsidRPr="00C768E7">
        <w:rPr>
          <w:rFonts w:asciiTheme="minorHAnsi" w:hAnsiTheme="minorHAnsi" w:cstheme="minorHAnsi"/>
          <w:color w:val="231F20"/>
          <w:w w:val="105"/>
        </w:rPr>
        <w:t>a</w:t>
      </w:r>
      <w:r w:rsidRPr="00C768E7">
        <w:rPr>
          <w:rFonts w:asciiTheme="minorHAnsi" w:hAnsiTheme="minorHAnsi" w:cstheme="minorHAnsi"/>
          <w:color w:val="231F20"/>
          <w:spacing w:val="-11"/>
          <w:w w:val="105"/>
        </w:rPr>
        <w:t xml:space="preserve"> </w:t>
      </w:r>
      <w:r w:rsidRPr="00C768E7">
        <w:rPr>
          <w:rFonts w:asciiTheme="minorHAnsi" w:hAnsiTheme="minorHAnsi" w:cstheme="minorHAnsi"/>
          <w:color w:val="231F20"/>
          <w:w w:val="105"/>
        </w:rPr>
        <w:t>series</w:t>
      </w:r>
      <w:r w:rsidRPr="00C768E7">
        <w:rPr>
          <w:rFonts w:asciiTheme="minorHAnsi" w:hAnsiTheme="minorHAnsi" w:cstheme="minorHAnsi"/>
          <w:color w:val="231F20"/>
          <w:spacing w:val="-11"/>
          <w:w w:val="105"/>
        </w:rPr>
        <w:t xml:space="preserve"> </w:t>
      </w:r>
      <w:r w:rsidRPr="00C768E7">
        <w:rPr>
          <w:rFonts w:asciiTheme="minorHAnsi" w:hAnsiTheme="minorHAnsi" w:cstheme="minorHAnsi"/>
          <w:color w:val="231F20"/>
          <w:w w:val="105"/>
        </w:rPr>
        <w:t>of</w:t>
      </w:r>
      <w:r w:rsidRPr="00C768E7">
        <w:rPr>
          <w:rFonts w:asciiTheme="minorHAnsi" w:hAnsiTheme="minorHAnsi" w:cstheme="minorHAnsi"/>
          <w:color w:val="231F20"/>
          <w:spacing w:val="-11"/>
          <w:w w:val="105"/>
        </w:rPr>
        <w:t xml:space="preserve"> </w:t>
      </w:r>
      <w:r w:rsidRPr="00C768E7">
        <w:rPr>
          <w:rFonts w:asciiTheme="minorHAnsi" w:hAnsiTheme="minorHAnsi" w:cstheme="minorHAnsi"/>
          <w:color w:val="231F20"/>
          <w:w w:val="105"/>
        </w:rPr>
        <w:t>community</w:t>
      </w:r>
      <w:r w:rsidRPr="00C768E7">
        <w:rPr>
          <w:rFonts w:asciiTheme="minorHAnsi" w:hAnsiTheme="minorHAnsi" w:cstheme="minorHAnsi"/>
          <w:color w:val="231F20"/>
          <w:spacing w:val="-11"/>
          <w:w w:val="105"/>
        </w:rPr>
        <w:t xml:space="preserve"> </w:t>
      </w:r>
      <w:r w:rsidRPr="00C768E7">
        <w:rPr>
          <w:rFonts w:asciiTheme="minorHAnsi" w:hAnsiTheme="minorHAnsi" w:cstheme="minorHAnsi"/>
          <w:color w:val="231F20"/>
          <w:w w:val="105"/>
        </w:rPr>
        <w:t>dialogues</w:t>
      </w:r>
      <w:r w:rsidRPr="00C768E7">
        <w:rPr>
          <w:rFonts w:asciiTheme="minorHAnsi" w:hAnsiTheme="minorHAnsi" w:cstheme="minorHAnsi"/>
          <w:color w:val="231F20"/>
          <w:spacing w:val="-11"/>
          <w:w w:val="105"/>
        </w:rPr>
        <w:t xml:space="preserve"> </w:t>
      </w:r>
      <w:r w:rsidRPr="00C768E7">
        <w:rPr>
          <w:rFonts w:asciiTheme="minorHAnsi" w:hAnsiTheme="minorHAnsi" w:cstheme="minorHAnsi"/>
          <w:color w:val="231F20"/>
          <w:w w:val="105"/>
        </w:rPr>
        <w:t>on</w:t>
      </w:r>
      <w:r w:rsidRPr="00C768E7">
        <w:rPr>
          <w:rFonts w:asciiTheme="minorHAnsi" w:hAnsiTheme="minorHAnsi" w:cstheme="minorHAnsi"/>
          <w:color w:val="231F20"/>
          <w:spacing w:val="-11"/>
          <w:w w:val="105"/>
        </w:rPr>
        <w:t xml:space="preserve"> </w:t>
      </w:r>
      <w:r w:rsidRPr="00C768E7">
        <w:rPr>
          <w:rFonts w:asciiTheme="minorHAnsi" w:hAnsiTheme="minorHAnsi" w:cstheme="minorHAnsi"/>
          <w:color w:val="231F20"/>
          <w:w w:val="105"/>
        </w:rPr>
        <w:t>customary</w:t>
      </w:r>
      <w:r w:rsidRPr="00C768E7">
        <w:rPr>
          <w:rFonts w:asciiTheme="minorHAnsi" w:hAnsiTheme="minorHAnsi" w:cstheme="minorHAnsi"/>
          <w:color w:val="231F20"/>
          <w:spacing w:val="-11"/>
          <w:w w:val="105"/>
        </w:rPr>
        <w:t xml:space="preserve"> </w:t>
      </w:r>
      <w:r w:rsidRPr="00C768E7">
        <w:rPr>
          <w:rFonts w:asciiTheme="minorHAnsi" w:hAnsiTheme="minorHAnsi" w:cstheme="minorHAnsi"/>
          <w:color w:val="231F20"/>
          <w:w w:val="105"/>
        </w:rPr>
        <w:t>practices</w:t>
      </w:r>
      <w:r w:rsidRPr="00C768E7">
        <w:rPr>
          <w:rFonts w:asciiTheme="minorHAnsi" w:hAnsiTheme="minorHAnsi" w:cstheme="minorHAnsi"/>
          <w:color w:val="231F20"/>
          <w:spacing w:val="-11"/>
          <w:w w:val="105"/>
        </w:rPr>
        <w:t xml:space="preserve"> </w:t>
      </w:r>
      <w:r w:rsidRPr="00C768E7">
        <w:rPr>
          <w:rFonts w:asciiTheme="minorHAnsi" w:hAnsiTheme="minorHAnsi" w:cstheme="minorHAnsi"/>
          <w:color w:val="231F20"/>
          <w:w w:val="105"/>
        </w:rPr>
        <w:t>and</w:t>
      </w:r>
      <w:r w:rsidRPr="00C768E7">
        <w:rPr>
          <w:rFonts w:asciiTheme="minorHAnsi" w:hAnsiTheme="minorHAnsi" w:cstheme="minorHAnsi"/>
          <w:color w:val="231F20"/>
          <w:spacing w:val="-11"/>
          <w:w w:val="105"/>
        </w:rPr>
        <w:t xml:space="preserve"> </w:t>
      </w:r>
      <w:r w:rsidRPr="00C768E7">
        <w:rPr>
          <w:rFonts w:asciiTheme="minorHAnsi" w:hAnsiTheme="minorHAnsi" w:cstheme="minorHAnsi"/>
          <w:color w:val="231F20"/>
          <w:w w:val="105"/>
        </w:rPr>
        <w:t>human</w:t>
      </w:r>
      <w:r w:rsidRPr="00C768E7">
        <w:rPr>
          <w:rFonts w:asciiTheme="minorHAnsi" w:hAnsiTheme="minorHAnsi" w:cstheme="minorHAnsi"/>
          <w:color w:val="231F20"/>
          <w:spacing w:val="-11"/>
          <w:w w:val="105"/>
        </w:rPr>
        <w:t xml:space="preserve"> </w:t>
      </w:r>
      <w:r w:rsidRPr="00C768E7">
        <w:rPr>
          <w:rFonts w:asciiTheme="minorHAnsi" w:hAnsiTheme="minorHAnsi" w:cstheme="minorHAnsi"/>
          <w:color w:val="231F20"/>
          <w:w w:val="105"/>
        </w:rPr>
        <w:t>rights</w:t>
      </w:r>
      <w:r w:rsidRPr="00C768E7">
        <w:rPr>
          <w:rFonts w:asciiTheme="minorHAnsi" w:hAnsiTheme="minorHAnsi" w:cstheme="minorHAnsi"/>
          <w:color w:val="231F20"/>
          <w:spacing w:val="-50"/>
          <w:w w:val="105"/>
        </w:rPr>
        <w:t xml:space="preserve"> </w:t>
      </w:r>
      <w:r w:rsidRPr="00C768E7">
        <w:rPr>
          <w:rFonts w:asciiTheme="minorHAnsi" w:hAnsiTheme="minorHAnsi" w:cstheme="minorHAnsi"/>
          <w:color w:val="231F20"/>
          <w:w w:val="110"/>
        </w:rPr>
        <w:t>(See</w:t>
      </w:r>
      <w:r w:rsidRPr="00C768E7">
        <w:rPr>
          <w:rFonts w:asciiTheme="minorHAnsi" w:hAnsiTheme="minorHAnsi" w:cstheme="minorHAnsi"/>
          <w:color w:val="231F20"/>
          <w:spacing w:val="-9"/>
          <w:w w:val="110"/>
        </w:rPr>
        <w:t xml:space="preserve"> </w:t>
      </w:r>
      <w:r w:rsidRPr="00C768E7">
        <w:rPr>
          <w:rFonts w:asciiTheme="minorHAnsi" w:hAnsiTheme="minorHAnsi" w:cstheme="minorHAnsi"/>
          <w:color w:val="231F20"/>
          <w:w w:val="110"/>
        </w:rPr>
        <w:t>below</w:t>
      </w:r>
      <w:r w:rsidRPr="00C768E7">
        <w:rPr>
          <w:rFonts w:asciiTheme="minorHAnsi" w:hAnsiTheme="minorHAnsi" w:cstheme="minorHAnsi"/>
          <w:color w:val="231F20"/>
          <w:spacing w:val="-9"/>
          <w:w w:val="110"/>
        </w:rPr>
        <w:t xml:space="preserve"> </w:t>
      </w:r>
      <w:r w:rsidRPr="00C768E7">
        <w:rPr>
          <w:rFonts w:asciiTheme="minorHAnsi" w:hAnsiTheme="minorHAnsi" w:cstheme="minorHAnsi"/>
          <w:color w:val="231F20"/>
          <w:w w:val="110"/>
        </w:rPr>
        <w:t>‘step</w:t>
      </w:r>
      <w:r w:rsidRPr="00C768E7">
        <w:rPr>
          <w:rFonts w:asciiTheme="minorHAnsi" w:hAnsiTheme="minorHAnsi" w:cstheme="minorHAnsi"/>
          <w:color w:val="231F20"/>
          <w:spacing w:val="-9"/>
          <w:w w:val="110"/>
        </w:rPr>
        <w:t xml:space="preserve"> </w:t>
      </w:r>
      <w:r w:rsidRPr="00C768E7">
        <w:rPr>
          <w:rFonts w:asciiTheme="minorHAnsi" w:hAnsiTheme="minorHAnsi" w:cstheme="minorHAnsi"/>
          <w:color w:val="231F20"/>
          <w:w w:val="110"/>
        </w:rPr>
        <w:t>by</w:t>
      </w:r>
      <w:r w:rsidRPr="00C768E7">
        <w:rPr>
          <w:rFonts w:asciiTheme="minorHAnsi" w:hAnsiTheme="minorHAnsi" w:cstheme="minorHAnsi"/>
          <w:color w:val="231F20"/>
          <w:spacing w:val="-9"/>
          <w:w w:val="110"/>
        </w:rPr>
        <w:t xml:space="preserve"> </w:t>
      </w:r>
      <w:r w:rsidRPr="00C768E7">
        <w:rPr>
          <w:rFonts w:asciiTheme="minorHAnsi" w:hAnsiTheme="minorHAnsi" w:cstheme="minorHAnsi"/>
          <w:color w:val="231F20"/>
          <w:w w:val="110"/>
        </w:rPr>
        <w:t>step’</w:t>
      </w:r>
      <w:r w:rsidRPr="00C768E7">
        <w:rPr>
          <w:rFonts w:asciiTheme="minorHAnsi" w:hAnsiTheme="minorHAnsi" w:cstheme="minorHAnsi"/>
          <w:color w:val="231F20"/>
          <w:spacing w:val="-9"/>
          <w:w w:val="110"/>
        </w:rPr>
        <w:t xml:space="preserve"> </w:t>
      </w:r>
      <w:r w:rsidRPr="00C768E7">
        <w:rPr>
          <w:rFonts w:asciiTheme="minorHAnsi" w:hAnsiTheme="minorHAnsi" w:cstheme="minorHAnsi"/>
          <w:color w:val="231F20"/>
          <w:w w:val="110"/>
        </w:rPr>
        <w:t>suggested</w:t>
      </w:r>
      <w:r w:rsidRPr="00C768E7">
        <w:rPr>
          <w:rFonts w:asciiTheme="minorHAnsi" w:hAnsiTheme="minorHAnsi" w:cstheme="minorHAnsi"/>
          <w:color w:val="231F20"/>
          <w:spacing w:val="-10"/>
          <w:w w:val="110"/>
        </w:rPr>
        <w:t xml:space="preserve"> </w:t>
      </w:r>
      <w:r w:rsidRPr="00C768E7">
        <w:rPr>
          <w:rFonts w:asciiTheme="minorHAnsi" w:hAnsiTheme="minorHAnsi" w:cstheme="minorHAnsi"/>
          <w:color w:val="231F20"/>
          <w:w w:val="110"/>
        </w:rPr>
        <w:t>guide).</w:t>
      </w:r>
    </w:p>
    <w:p w14:paraId="6FCD6219" w14:textId="2CCB0822" w:rsidR="005D54A9" w:rsidRDefault="009C4779">
      <w:pPr>
        <w:pStyle w:val="BodyText"/>
      </w:pPr>
      <w:r>
        <w:rPr>
          <w:noProof/>
          <w:lang w:val="en-AU" w:eastAsia="en-AU"/>
        </w:rPr>
        <mc:AlternateContent>
          <mc:Choice Requires="wpg">
            <w:drawing>
              <wp:anchor distT="0" distB="0" distL="114300" distR="114300" simplePos="0" relativeHeight="486575104" behindDoc="1" locked="0" layoutInCell="1" allowOverlap="1" wp14:anchorId="6633E482" wp14:editId="1E441716">
                <wp:simplePos x="0" y="0"/>
                <wp:positionH relativeFrom="page">
                  <wp:posOffset>885825</wp:posOffset>
                </wp:positionH>
                <wp:positionV relativeFrom="paragraph">
                  <wp:posOffset>151765</wp:posOffset>
                </wp:positionV>
                <wp:extent cx="5915025" cy="7048500"/>
                <wp:effectExtent l="0" t="0" r="9525" b="0"/>
                <wp:wrapNone/>
                <wp:docPr id="6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7048500"/>
                          <a:chOff x="1417" y="-10"/>
                          <a:chExt cx="9071" cy="11226"/>
                        </a:xfrm>
                      </wpg:grpSpPr>
                      <wps:wsp>
                        <wps:cNvPr id="68" name="Rectangle 29"/>
                        <wps:cNvSpPr>
                          <a:spLocks noChangeArrowheads="1"/>
                        </wps:cNvSpPr>
                        <wps:spPr bwMode="auto">
                          <a:xfrm>
                            <a:off x="1417" y="-11"/>
                            <a:ext cx="9071" cy="11226"/>
                          </a:xfrm>
                          <a:prstGeom prst="rect">
                            <a:avLst/>
                          </a:prstGeom>
                          <a:solidFill>
                            <a:srgbClr val="D1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AutoShape 28"/>
                        <wps:cNvSpPr>
                          <a:spLocks/>
                        </wps:cNvSpPr>
                        <wps:spPr bwMode="auto">
                          <a:xfrm>
                            <a:off x="1417" y="939"/>
                            <a:ext cx="908" cy="9199"/>
                          </a:xfrm>
                          <a:custGeom>
                            <a:avLst/>
                            <a:gdLst>
                              <a:gd name="T0" fmla="+- 0 2324 1417"/>
                              <a:gd name="T1" fmla="*/ T0 w 908"/>
                              <a:gd name="T2" fmla="+- 0 9854 939"/>
                              <a:gd name="T3" fmla="*/ 9854 h 9199"/>
                              <a:gd name="T4" fmla="+- 0 1417 1417"/>
                              <a:gd name="T5" fmla="*/ T4 w 908"/>
                              <a:gd name="T6" fmla="+- 0 9854 939"/>
                              <a:gd name="T7" fmla="*/ 9854 h 9199"/>
                              <a:gd name="T8" fmla="+- 0 1417 1417"/>
                              <a:gd name="T9" fmla="*/ T8 w 908"/>
                              <a:gd name="T10" fmla="+- 0 10138 939"/>
                              <a:gd name="T11" fmla="*/ 10138 h 9199"/>
                              <a:gd name="T12" fmla="+- 0 2324 1417"/>
                              <a:gd name="T13" fmla="*/ T12 w 908"/>
                              <a:gd name="T14" fmla="+- 0 10138 939"/>
                              <a:gd name="T15" fmla="*/ 10138 h 9199"/>
                              <a:gd name="T16" fmla="+- 0 2324 1417"/>
                              <a:gd name="T17" fmla="*/ T16 w 908"/>
                              <a:gd name="T18" fmla="+- 0 9854 939"/>
                              <a:gd name="T19" fmla="*/ 9854 h 9199"/>
                              <a:gd name="T20" fmla="+- 0 2324 1417"/>
                              <a:gd name="T21" fmla="*/ T20 w 908"/>
                              <a:gd name="T22" fmla="+- 0 9004 939"/>
                              <a:gd name="T23" fmla="*/ 9004 h 9199"/>
                              <a:gd name="T24" fmla="+- 0 1417 1417"/>
                              <a:gd name="T25" fmla="*/ T24 w 908"/>
                              <a:gd name="T26" fmla="+- 0 9004 939"/>
                              <a:gd name="T27" fmla="*/ 9004 h 9199"/>
                              <a:gd name="T28" fmla="+- 0 1417 1417"/>
                              <a:gd name="T29" fmla="*/ T28 w 908"/>
                              <a:gd name="T30" fmla="+- 0 9288 939"/>
                              <a:gd name="T31" fmla="*/ 9288 h 9199"/>
                              <a:gd name="T32" fmla="+- 0 2324 1417"/>
                              <a:gd name="T33" fmla="*/ T32 w 908"/>
                              <a:gd name="T34" fmla="+- 0 9288 939"/>
                              <a:gd name="T35" fmla="*/ 9288 h 9199"/>
                              <a:gd name="T36" fmla="+- 0 2324 1417"/>
                              <a:gd name="T37" fmla="*/ T36 w 908"/>
                              <a:gd name="T38" fmla="+- 0 9004 939"/>
                              <a:gd name="T39" fmla="*/ 9004 h 9199"/>
                              <a:gd name="T40" fmla="+- 0 2324 1417"/>
                              <a:gd name="T41" fmla="*/ T40 w 908"/>
                              <a:gd name="T42" fmla="+- 0 7757 939"/>
                              <a:gd name="T43" fmla="*/ 7757 h 9199"/>
                              <a:gd name="T44" fmla="+- 0 1417 1417"/>
                              <a:gd name="T45" fmla="*/ T44 w 908"/>
                              <a:gd name="T46" fmla="+- 0 7757 939"/>
                              <a:gd name="T47" fmla="*/ 7757 h 9199"/>
                              <a:gd name="T48" fmla="+- 0 1417 1417"/>
                              <a:gd name="T49" fmla="*/ T48 w 908"/>
                              <a:gd name="T50" fmla="+- 0 8040 939"/>
                              <a:gd name="T51" fmla="*/ 8040 h 9199"/>
                              <a:gd name="T52" fmla="+- 0 2324 1417"/>
                              <a:gd name="T53" fmla="*/ T52 w 908"/>
                              <a:gd name="T54" fmla="+- 0 8040 939"/>
                              <a:gd name="T55" fmla="*/ 8040 h 9199"/>
                              <a:gd name="T56" fmla="+- 0 2324 1417"/>
                              <a:gd name="T57" fmla="*/ T56 w 908"/>
                              <a:gd name="T58" fmla="+- 0 7757 939"/>
                              <a:gd name="T59" fmla="*/ 7757 h 9199"/>
                              <a:gd name="T60" fmla="+- 0 2324 1417"/>
                              <a:gd name="T61" fmla="*/ T60 w 908"/>
                              <a:gd name="T62" fmla="+- 0 6906 939"/>
                              <a:gd name="T63" fmla="*/ 6906 h 9199"/>
                              <a:gd name="T64" fmla="+- 0 1417 1417"/>
                              <a:gd name="T65" fmla="*/ T64 w 908"/>
                              <a:gd name="T66" fmla="+- 0 6906 939"/>
                              <a:gd name="T67" fmla="*/ 6906 h 9199"/>
                              <a:gd name="T68" fmla="+- 0 1417 1417"/>
                              <a:gd name="T69" fmla="*/ T68 w 908"/>
                              <a:gd name="T70" fmla="+- 0 7190 939"/>
                              <a:gd name="T71" fmla="*/ 7190 h 9199"/>
                              <a:gd name="T72" fmla="+- 0 2324 1417"/>
                              <a:gd name="T73" fmla="*/ T72 w 908"/>
                              <a:gd name="T74" fmla="+- 0 7190 939"/>
                              <a:gd name="T75" fmla="*/ 7190 h 9199"/>
                              <a:gd name="T76" fmla="+- 0 2324 1417"/>
                              <a:gd name="T77" fmla="*/ T76 w 908"/>
                              <a:gd name="T78" fmla="+- 0 6906 939"/>
                              <a:gd name="T79" fmla="*/ 6906 h 9199"/>
                              <a:gd name="T80" fmla="+- 0 2324 1417"/>
                              <a:gd name="T81" fmla="*/ T80 w 908"/>
                              <a:gd name="T82" fmla="+- 0 5773 939"/>
                              <a:gd name="T83" fmla="*/ 5773 h 9199"/>
                              <a:gd name="T84" fmla="+- 0 1417 1417"/>
                              <a:gd name="T85" fmla="*/ T84 w 908"/>
                              <a:gd name="T86" fmla="+- 0 5773 939"/>
                              <a:gd name="T87" fmla="*/ 5773 h 9199"/>
                              <a:gd name="T88" fmla="+- 0 1417 1417"/>
                              <a:gd name="T89" fmla="*/ T88 w 908"/>
                              <a:gd name="T90" fmla="+- 0 6056 939"/>
                              <a:gd name="T91" fmla="*/ 6056 h 9199"/>
                              <a:gd name="T92" fmla="+- 0 2324 1417"/>
                              <a:gd name="T93" fmla="*/ T92 w 908"/>
                              <a:gd name="T94" fmla="+- 0 6056 939"/>
                              <a:gd name="T95" fmla="*/ 6056 h 9199"/>
                              <a:gd name="T96" fmla="+- 0 2324 1417"/>
                              <a:gd name="T97" fmla="*/ T96 w 908"/>
                              <a:gd name="T98" fmla="+- 0 5773 939"/>
                              <a:gd name="T99" fmla="*/ 5773 h 9199"/>
                              <a:gd name="T100" fmla="+- 0 2324 1417"/>
                              <a:gd name="T101" fmla="*/ T100 w 908"/>
                              <a:gd name="T102" fmla="+- 0 4922 939"/>
                              <a:gd name="T103" fmla="*/ 4922 h 9199"/>
                              <a:gd name="T104" fmla="+- 0 1417 1417"/>
                              <a:gd name="T105" fmla="*/ T104 w 908"/>
                              <a:gd name="T106" fmla="+- 0 4922 939"/>
                              <a:gd name="T107" fmla="*/ 4922 h 9199"/>
                              <a:gd name="T108" fmla="+- 0 1417 1417"/>
                              <a:gd name="T109" fmla="*/ T108 w 908"/>
                              <a:gd name="T110" fmla="+- 0 5206 939"/>
                              <a:gd name="T111" fmla="*/ 5206 h 9199"/>
                              <a:gd name="T112" fmla="+- 0 2324 1417"/>
                              <a:gd name="T113" fmla="*/ T112 w 908"/>
                              <a:gd name="T114" fmla="+- 0 5206 939"/>
                              <a:gd name="T115" fmla="*/ 5206 h 9199"/>
                              <a:gd name="T116" fmla="+- 0 2324 1417"/>
                              <a:gd name="T117" fmla="*/ T116 w 908"/>
                              <a:gd name="T118" fmla="+- 0 4922 939"/>
                              <a:gd name="T119" fmla="*/ 4922 h 9199"/>
                              <a:gd name="T120" fmla="+- 0 2324 1417"/>
                              <a:gd name="T121" fmla="*/ T120 w 908"/>
                              <a:gd name="T122" fmla="+- 0 3165 939"/>
                              <a:gd name="T123" fmla="*/ 3165 h 9199"/>
                              <a:gd name="T124" fmla="+- 0 1417 1417"/>
                              <a:gd name="T125" fmla="*/ T124 w 908"/>
                              <a:gd name="T126" fmla="+- 0 3165 939"/>
                              <a:gd name="T127" fmla="*/ 3165 h 9199"/>
                              <a:gd name="T128" fmla="+- 0 1417 1417"/>
                              <a:gd name="T129" fmla="*/ T128 w 908"/>
                              <a:gd name="T130" fmla="+- 0 3448 939"/>
                              <a:gd name="T131" fmla="*/ 3448 h 9199"/>
                              <a:gd name="T132" fmla="+- 0 2324 1417"/>
                              <a:gd name="T133" fmla="*/ T132 w 908"/>
                              <a:gd name="T134" fmla="+- 0 3448 939"/>
                              <a:gd name="T135" fmla="*/ 3448 h 9199"/>
                              <a:gd name="T136" fmla="+- 0 2324 1417"/>
                              <a:gd name="T137" fmla="*/ T136 w 908"/>
                              <a:gd name="T138" fmla="+- 0 3165 939"/>
                              <a:gd name="T139" fmla="*/ 3165 h 9199"/>
                              <a:gd name="T140" fmla="+- 0 2324 1417"/>
                              <a:gd name="T141" fmla="*/ T140 w 908"/>
                              <a:gd name="T142" fmla="+- 0 1804 939"/>
                              <a:gd name="T143" fmla="*/ 1804 h 9199"/>
                              <a:gd name="T144" fmla="+- 0 1417 1417"/>
                              <a:gd name="T145" fmla="*/ T144 w 908"/>
                              <a:gd name="T146" fmla="+- 0 1804 939"/>
                              <a:gd name="T147" fmla="*/ 1804 h 9199"/>
                              <a:gd name="T148" fmla="+- 0 1417 1417"/>
                              <a:gd name="T149" fmla="*/ T148 w 908"/>
                              <a:gd name="T150" fmla="+- 0 2088 939"/>
                              <a:gd name="T151" fmla="*/ 2088 h 9199"/>
                              <a:gd name="T152" fmla="+- 0 2324 1417"/>
                              <a:gd name="T153" fmla="*/ T152 w 908"/>
                              <a:gd name="T154" fmla="+- 0 2088 939"/>
                              <a:gd name="T155" fmla="*/ 2088 h 9199"/>
                              <a:gd name="T156" fmla="+- 0 2324 1417"/>
                              <a:gd name="T157" fmla="*/ T156 w 908"/>
                              <a:gd name="T158" fmla="+- 0 1804 939"/>
                              <a:gd name="T159" fmla="*/ 1804 h 9199"/>
                              <a:gd name="T160" fmla="+- 0 2324 1417"/>
                              <a:gd name="T161" fmla="*/ T160 w 908"/>
                              <a:gd name="T162" fmla="+- 0 939 939"/>
                              <a:gd name="T163" fmla="*/ 939 h 9199"/>
                              <a:gd name="T164" fmla="+- 0 1417 1417"/>
                              <a:gd name="T165" fmla="*/ T164 w 908"/>
                              <a:gd name="T166" fmla="+- 0 939 939"/>
                              <a:gd name="T167" fmla="*/ 939 h 9199"/>
                              <a:gd name="T168" fmla="+- 0 1417 1417"/>
                              <a:gd name="T169" fmla="*/ T168 w 908"/>
                              <a:gd name="T170" fmla="+- 0 1223 939"/>
                              <a:gd name="T171" fmla="*/ 1223 h 9199"/>
                              <a:gd name="T172" fmla="+- 0 2324 1417"/>
                              <a:gd name="T173" fmla="*/ T172 w 908"/>
                              <a:gd name="T174" fmla="+- 0 1223 939"/>
                              <a:gd name="T175" fmla="*/ 1223 h 9199"/>
                              <a:gd name="T176" fmla="+- 0 2324 1417"/>
                              <a:gd name="T177" fmla="*/ T176 w 908"/>
                              <a:gd name="T178" fmla="+- 0 939 939"/>
                              <a:gd name="T179" fmla="*/ 939 h 9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08" h="9199">
                                <a:moveTo>
                                  <a:pt x="907" y="8915"/>
                                </a:moveTo>
                                <a:lnTo>
                                  <a:pt x="0" y="8915"/>
                                </a:lnTo>
                                <a:lnTo>
                                  <a:pt x="0" y="9199"/>
                                </a:lnTo>
                                <a:lnTo>
                                  <a:pt x="907" y="9199"/>
                                </a:lnTo>
                                <a:lnTo>
                                  <a:pt x="907" y="8915"/>
                                </a:lnTo>
                                <a:close/>
                                <a:moveTo>
                                  <a:pt x="907" y="8065"/>
                                </a:moveTo>
                                <a:lnTo>
                                  <a:pt x="0" y="8065"/>
                                </a:lnTo>
                                <a:lnTo>
                                  <a:pt x="0" y="8349"/>
                                </a:lnTo>
                                <a:lnTo>
                                  <a:pt x="907" y="8349"/>
                                </a:lnTo>
                                <a:lnTo>
                                  <a:pt x="907" y="8065"/>
                                </a:lnTo>
                                <a:close/>
                                <a:moveTo>
                                  <a:pt x="907" y="6818"/>
                                </a:moveTo>
                                <a:lnTo>
                                  <a:pt x="0" y="6818"/>
                                </a:lnTo>
                                <a:lnTo>
                                  <a:pt x="0" y="7101"/>
                                </a:lnTo>
                                <a:lnTo>
                                  <a:pt x="907" y="7101"/>
                                </a:lnTo>
                                <a:lnTo>
                                  <a:pt x="907" y="6818"/>
                                </a:lnTo>
                                <a:close/>
                                <a:moveTo>
                                  <a:pt x="907" y="5967"/>
                                </a:moveTo>
                                <a:lnTo>
                                  <a:pt x="0" y="5967"/>
                                </a:lnTo>
                                <a:lnTo>
                                  <a:pt x="0" y="6251"/>
                                </a:lnTo>
                                <a:lnTo>
                                  <a:pt x="907" y="6251"/>
                                </a:lnTo>
                                <a:lnTo>
                                  <a:pt x="907" y="5967"/>
                                </a:lnTo>
                                <a:close/>
                                <a:moveTo>
                                  <a:pt x="907" y="4834"/>
                                </a:moveTo>
                                <a:lnTo>
                                  <a:pt x="0" y="4834"/>
                                </a:lnTo>
                                <a:lnTo>
                                  <a:pt x="0" y="5117"/>
                                </a:lnTo>
                                <a:lnTo>
                                  <a:pt x="907" y="5117"/>
                                </a:lnTo>
                                <a:lnTo>
                                  <a:pt x="907" y="4834"/>
                                </a:lnTo>
                                <a:close/>
                                <a:moveTo>
                                  <a:pt x="907" y="3983"/>
                                </a:moveTo>
                                <a:lnTo>
                                  <a:pt x="0" y="3983"/>
                                </a:lnTo>
                                <a:lnTo>
                                  <a:pt x="0" y="4267"/>
                                </a:lnTo>
                                <a:lnTo>
                                  <a:pt x="907" y="4267"/>
                                </a:lnTo>
                                <a:lnTo>
                                  <a:pt x="907" y="3983"/>
                                </a:lnTo>
                                <a:close/>
                                <a:moveTo>
                                  <a:pt x="907" y="2226"/>
                                </a:moveTo>
                                <a:lnTo>
                                  <a:pt x="0" y="2226"/>
                                </a:lnTo>
                                <a:lnTo>
                                  <a:pt x="0" y="2509"/>
                                </a:lnTo>
                                <a:lnTo>
                                  <a:pt x="907" y="2509"/>
                                </a:lnTo>
                                <a:lnTo>
                                  <a:pt x="907" y="2226"/>
                                </a:lnTo>
                                <a:close/>
                                <a:moveTo>
                                  <a:pt x="907" y="865"/>
                                </a:moveTo>
                                <a:lnTo>
                                  <a:pt x="0" y="865"/>
                                </a:lnTo>
                                <a:lnTo>
                                  <a:pt x="0" y="1149"/>
                                </a:lnTo>
                                <a:lnTo>
                                  <a:pt x="907" y="1149"/>
                                </a:lnTo>
                                <a:lnTo>
                                  <a:pt x="907" y="865"/>
                                </a:lnTo>
                                <a:close/>
                                <a:moveTo>
                                  <a:pt x="907" y="0"/>
                                </a:moveTo>
                                <a:lnTo>
                                  <a:pt x="0" y="0"/>
                                </a:lnTo>
                                <a:lnTo>
                                  <a:pt x="0" y="284"/>
                                </a:lnTo>
                                <a:lnTo>
                                  <a:pt x="907" y="284"/>
                                </a:lnTo>
                                <a:lnTo>
                                  <a:pt x="907" y="0"/>
                                </a:lnTo>
                                <a:close/>
                              </a:path>
                            </a:pathLst>
                          </a:custGeom>
                          <a:solidFill>
                            <a:srgbClr val="A4A2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3E673" id="Group 27" o:spid="_x0000_s1026" style="position:absolute;margin-left:69.75pt;margin-top:11.95pt;width:465.75pt;height:555pt;z-index:-16741376;mso-position-horizontal-relative:page" coordorigin="1417,-10" coordsize="9071,1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">
                <v:rect id="Rectangle 29" o:spid="_x0000_s1027" style="position:absolute;left:1417;top:-11;width:9071;height:1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" fillcolor="#d1d8d8" stroked="f"/>
                <v:shape id="AutoShape 28" o:spid="_x0000_s1028" style="position:absolute;left:1417;top:939;width:908;height:9199;visibility:visible;mso-wrap-style:square;v-text-anchor:top" coordsize="908,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" path="m907,8915l,8915r,284l907,9199r,-284xm907,8065l,8065r,284l907,8349r,-284xm907,6818l,6818r,283l907,7101r,-283xm907,5967l,5967r,284l907,6251r,-284xm907,4834l,4834r,283l907,5117r,-283xm907,3983l,3983r,284l907,4267r,-284xm907,2226l,2226r,283l907,2509r,-283xm907,865l,865r,284l907,1149r,-284xm907,l,,,284r907,l907,xe" fillcolor="#a4a254" stroked="f">
                  <v:path arrowok="t" o:connecttype="custom" o:connectlocs="907,9854;0,9854;0,10138;907,10138;907,9854;907,9004;0,9004;0,9288;907,9288;907,9004;907,7757;0,7757;0,8040;907,8040;907,7757;907,6906;0,6906;0,7190;907,7190;907,6906;907,5773;0,5773;0,6056;907,6056;907,5773;907,4922;0,4922;0,5206;907,5206;907,4922;907,3165;0,3165;0,3448;907,3448;907,3165;907,1804;0,1804;0,2088;907,2088;907,1804;907,939;0,939;0,1223;907,1223;907,939" o:connectangles="0,0,0,0,0,0,0,0,0,0,0,0,0,0,0,0,0,0,0,0,0,0,0,0,0,0,0,0,0,0,0,0,0,0,0,0,0,0,0,0,0,0,0,0,0"/>
                </v:shape>
                <w10:wrap anchorx="page"/>
              </v:group>
            </w:pict>
          </mc:Fallback>
        </mc:AlternateContent>
      </w:r>
    </w:p>
    <w:p w14:paraId="353958FC" w14:textId="1016A3AB" w:rsidR="005D54A9" w:rsidRDefault="008921ED" w:rsidP="009C4779">
      <w:pPr>
        <w:pStyle w:val="Heading3"/>
        <w:numPr>
          <w:ilvl w:val="2"/>
          <w:numId w:val="1"/>
        </w:numPr>
        <w:tabs>
          <w:tab w:val="left" w:pos="1121"/>
          <w:tab w:val="left" w:pos="1122"/>
        </w:tabs>
        <w:spacing w:before="200" w:line="276" w:lineRule="auto"/>
        <w:ind w:left="1123" w:right="2336" w:hanging="737"/>
      </w:pPr>
      <w:bookmarkStart w:id="105" w:name="_Toc79507795"/>
      <w:r>
        <w:rPr>
          <w:color w:val="04677D"/>
        </w:rPr>
        <w:t>Tips/Steps</w:t>
      </w:r>
      <w:r>
        <w:rPr>
          <w:color w:val="04677D"/>
          <w:spacing w:val="-7"/>
        </w:rPr>
        <w:t xml:space="preserve"> </w:t>
      </w:r>
      <w:r>
        <w:rPr>
          <w:color w:val="04677D"/>
        </w:rPr>
        <w:t>for</w:t>
      </w:r>
      <w:r>
        <w:rPr>
          <w:color w:val="04677D"/>
          <w:spacing w:val="-7"/>
        </w:rPr>
        <w:t xml:space="preserve"> </w:t>
      </w:r>
      <w:r>
        <w:rPr>
          <w:color w:val="04677D"/>
        </w:rPr>
        <w:t>Conducting</w:t>
      </w:r>
      <w:r>
        <w:rPr>
          <w:color w:val="04677D"/>
          <w:spacing w:val="-6"/>
        </w:rPr>
        <w:t xml:space="preserve"> </w:t>
      </w:r>
      <w:r>
        <w:rPr>
          <w:color w:val="04677D"/>
        </w:rPr>
        <w:t>Community</w:t>
      </w:r>
      <w:r>
        <w:rPr>
          <w:color w:val="04677D"/>
          <w:spacing w:val="-8"/>
        </w:rPr>
        <w:t xml:space="preserve"> </w:t>
      </w:r>
      <w:r>
        <w:rPr>
          <w:color w:val="04677D"/>
        </w:rPr>
        <w:t>Dialogues</w:t>
      </w:r>
      <w:r>
        <w:rPr>
          <w:color w:val="04677D"/>
          <w:spacing w:val="-6"/>
        </w:rPr>
        <w:t xml:space="preserve"> </w:t>
      </w:r>
      <w:r>
        <w:rPr>
          <w:color w:val="04677D"/>
        </w:rPr>
        <w:t>on</w:t>
      </w:r>
      <w:r>
        <w:rPr>
          <w:color w:val="04677D"/>
          <w:spacing w:val="-7"/>
        </w:rPr>
        <w:t xml:space="preserve"> </w:t>
      </w:r>
      <w:r>
        <w:rPr>
          <w:color w:val="04677D"/>
        </w:rPr>
        <w:t>Customary</w:t>
      </w:r>
      <w:r>
        <w:rPr>
          <w:color w:val="04677D"/>
          <w:spacing w:val="-6"/>
        </w:rPr>
        <w:t xml:space="preserve"> </w:t>
      </w:r>
      <w:r>
        <w:rPr>
          <w:color w:val="04677D"/>
        </w:rPr>
        <w:t>Practices</w:t>
      </w:r>
      <w:r>
        <w:rPr>
          <w:color w:val="04677D"/>
          <w:spacing w:val="-52"/>
        </w:rPr>
        <w:t xml:space="preserve"> </w:t>
      </w:r>
      <w:r>
        <w:rPr>
          <w:color w:val="04677D"/>
        </w:rPr>
        <w:t>and</w:t>
      </w:r>
      <w:r>
        <w:rPr>
          <w:color w:val="04677D"/>
          <w:spacing w:val="-1"/>
        </w:rPr>
        <w:t xml:space="preserve"> </w:t>
      </w:r>
      <w:r>
        <w:rPr>
          <w:color w:val="04677D"/>
        </w:rPr>
        <w:t>Human Rights</w:t>
      </w:r>
      <w:bookmarkEnd w:id="105"/>
    </w:p>
    <w:p w14:paraId="741797C8" w14:textId="530B6304" w:rsidR="005D54A9" w:rsidRPr="009C4779" w:rsidRDefault="008921ED" w:rsidP="009C4779">
      <w:pPr>
        <w:pStyle w:val="Heading4"/>
        <w:ind w:left="386"/>
        <w:rPr>
          <w:rFonts w:asciiTheme="minorHAnsi" w:hAnsiTheme="minorHAnsi" w:cstheme="minorHAnsi"/>
        </w:rPr>
      </w:pPr>
      <w:r w:rsidRPr="009C4779">
        <w:rPr>
          <w:rFonts w:asciiTheme="minorHAnsi" w:hAnsiTheme="minorHAnsi" w:cstheme="minorHAnsi"/>
          <w:b/>
          <w:color w:val="FFFFFF"/>
        </w:rPr>
        <w:t>Step</w:t>
      </w:r>
      <w:r w:rsidRPr="009C4779">
        <w:rPr>
          <w:rFonts w:asciiTheme="minorHAnsi" w:hAnsiTheme="minorHAnsi" w:cstheme="minorHAnsi"/>
          <w:b/>
          <w:color w:val="FFFFFF"/>
          <w:spacing w:val="-4"/>
        </w:rPr>
        <w:t xml:space="preserve"> </w:t>
      </w:r>
      <w:r w:rsidRPr="009C4779">
        <w:rPr>
          <w:rFonts w:asciiTheme="minorHAnsi" w:hAnsiTheme="minorHAnsi" w:cstheme="minorHAnsi"/>
          <w:b/>
          <w:color w:val="FFFFFF"/>
        </w:rPr>
        <w:t>1</w:t>
      </w:r>
      <w:r w:rsidRPr="009C4779">
        <w:rPr>
          <w:rFonts w:asciiTheme="minorHAnsi" w:hAnsiTheme="minorHAnsi" w:cstheme="minorHAnsi"/>
          <w:b/>
          <w:color w:val="FFFFFF"/>
          <w:spacing w:val="6"/>
        </w:rPr>
        <w:t xml:space="preserve"> </w:t>
      </w:r>
      <w:r w:rsidR="003B11CF" w:rsidRPr="009C4779">
        <w:rPr>
          <w:rFonts w:asciiTheme="minorHAnsi" w:hAnsiTheme="minorHAnsi" w:cstheme="minorHAnsi"/>
          <w:b/>
          <w:color w:val="FFFFFF"/>
          <w:spacing w:val="6"/>
        </w:rPr>
        <w:t xml:space="preserve"> </w:t>
      </w:r>
      <w:r w:rsidRPr="009C4779">
        <w:rPr>
          <w:rFonts w:asciiTheme="minorHAnsi" w:hAnsiTheme="minorHAnsi" w:cstheme="minorHAnsi"/>
          <w:color w:val="00403F"/>
        </w:rPr>
        <w:t>Decide</w:t>
      </w:r>
      <w:r w:rsidRPr="009C4779">
        <w:rPr>
          <w:rFonts w:asciiTheme="minorHAnsi" w:hAnsiTheme="minorHAnsi" w:cstheme="minorHAnsi"/>
          <w:color w:val="00403F"/>
          <w:spacing w:val="-3"/>
        </w:rPr>
        <w:t xml:space="preserve"> </w:t>
      </w:r>
      <w:r w:rsidRPr="009C4779">
        <w:rPr>
          <w:rFonts w:asciiTheme="minorHAnsi" w:hAnsiTheme="minorHAnsi" w:cstheme="minorHAnsi"/>
          <w:color w:val="00403F"/>
        </w:rPr>
        <w:t>on</w:t>
      </w:r>
      <w:r w:rsidRPr="009C4779">
        <w:rPr>
          <w:rFonts w:asciiTheme="minorHAnsi" w:hAnsiTheme="minorHAnsi" w:cstheme="minorHAnsi"/>
          <w:color w:val="00403F"/>
          <w:spacing w:val="-3"/>
        </w:rPr>
        <w:t xml:space="preserve"> </w:t>
      </w:r>
      <w:r w:rsidRPr="009C4779">
        <w:rPr>
          <w:rFonts w:asciiTheme="minorHAnsi" w:hAnsiTheme="minorHAnsi" w:cstheme="minorHAnsi"/>
          <w:color w:val="00403F"/>
        </w:rPr>
        <w:t>the</w:t>
      </w:r>
      <w:r w:rsidRPr="009C4779">
        <w:rPr>
          <w:rFonts w:asciiTheme="minorHAnsi" w:hAnsiTheme="minorHAnsi" w:cstheme="minorHAnsi"/>
          <w:color w:val="00403F"/>
          <w:spacing w:val="-2"/>
        </w:rPr>
        <w:t xml:space="preserve"> </w:t>
      </w:r>
      <w:r w:rsidRPr="009C4779">
        <w:rPr>
          <w:rFonts w:asciiTheme="minorHAnsi" w:hAnsiTheme="minorHAnsi" w:cstheme="minorHAnsi"/>
          <w:color w:val="00403F"/>
        </w:rPr>
        <w:t>aim</w:t>
      </w:r>
      <w:r w:rsidRPr="009C4779">
        <w:rPr>
          <w:rFonts w:asciiTheme="minorHAnsi" w:hAnsiTheme="minorHAnsi" w:cstheme="minorHAnsi"/>
          <w:color w:val="00403F"/>
          <w:spacing w:val="-2"/>
        </w:rPr>
        <w:t xml:space="preserve"> </w:t>
      </w:r>
      <w:r w:rsidRPr="009C4779">
        <w:rPr>
          <w:rFonts w:asciiTheme="minorHAnsi" w:hAnsiTheme="minorHAnsi" w:cstheme="minorHAnsi"/>
          <w:color w:val="00403F"/>
        </w:rPr>
        <w:t>and</w:t>
      </w:r>
      <w:r w:rsidRPr="009C4779">
        <w:rPr>
          <w:rFonts w:asciiTheme="minorHAnsi" w:hAnsiTheme="minorHAnsi" w:cstheme="minorHAnsi"/>
          <w:color w:val="00403F"/>
          <w:spacing w:val="-3"/>
        </w:rPr>
        <w:t xml:space="preserve"> </w:t>
      </w:r>
      <w:r w:rsidRPr="009C4779">
        <w:rPr>
          <w:rFonts w:asciiTheme="minorHAnsi" w:hAnsiTheme="minorHAnsi" w:cstheme="minorHAnsi"/>
          <w:color w:val="00403F"/>
        </w:rPr>
        <w:t>target</w:t>
      </w:r>
      <w:r w:rsidRPr="009C4779">
        <w:rPr>
          <w:rFonts w:asciiTheme="minorHAnsi" w:hAnsiTheme="minorHAnsi" w:cstheme="minorHAnsi"/>
          <w:color w:val="00403F"/>
          <w:spacing w:val="-2"/>
        </w:rPr>
        <w:t xml:space="preserve"> </w:t>
      </w:r>
      <w:r w:rsidRPr="009C4779">
        <w:rPr>
          <w:rFonts w:asciiTheme="minorHAnsi" w:hAnsiTheme="minorHAnsi" w:cstheme="minorHAnsi"/>
          <w:color w:val="00403F"/>
        </w:rPr>
        <w:t>audience</w:t>
      </w:r>
      <w:r w:rsidRPr="009C4779">
        <w:rPr>
          <w:rFonts w:asciiTheme="minorHAnsi" w:hAnsiTheme="minorHAnsi" w:cstheme="minorHAnsi"/>
          <w:color w:val="00403F"/>
          <w:spacing w:val="-3"/>
        </w:rPr>
        <w:t xml:space="preserve"> </w:t>
      </w:r>
      <w:r w:rsidRPr="009C4779">
        <w:rPr>
          <w:rFonts w:asciiTheme="minorHAnsi" w:hAnsiTheme="minorHAnsi" w:cstheme="minorHAnsi"/>
          <w:color w:val="00403F"/>
        </w:rPr>
        <w:t>of</w:t>
      </w:r>
      <w:r w:rsidRPr="009C4779">
        <w:rPr>
          <w:rFonts w:asciiTheme="minorHAnsi" w:hAnsiTheme="minorHAnsi" w:cstheme="minorHAnsi"/>
          <w:color w:val="00403F"/>
          <w:spacing w:val="-3"/>
        </w:rPr>
        <w:t xml:space="preserve"> </w:t>
      </w:r>
      <w:r w:rsidRPr="009C4779">
        <w:rPr>
          <w:rFonts w:asciiTheme="minorHAnsi" w:hAnsiTheme="minorHAnsi" w:cstheme="minorHAnsi"/>
          <w:color w:val="00403F"/>
        </w:rPr>
        <w:t>the</w:t>
      </w:r>
      <w:r w:rsidRPr="009C4779">
        <w:rPr>
          <w:rFonts w:asciiTheme="minorHAnsi" w:hAnsiTheme="minorHAnsi" w:cstheme="minorHAnsi"/>
          <w:color w:val="00403F"/>
          <w:spacing w:val="-2"/>
        </w:rPr>
        <w:t xml:space="preserve"> </w:t>
      </w:r>
      <w:r w:rsidRPr="009C4779">
        <w:rPr>
          <w:rFonts w:asciiTheme="minorHAnsi" w:hAnsiTheme="minorHAnsi" w:cstheme="minorHAnsi"/>
          <w:color w:val="00403F"/>
        </w:rPr>
        <w:t>forum:</w:t>
      </w:r>
    </w:p>
    <w:p w14:paraId="4826C480" w14:textId="18A3A1F0" w:rsidR="005D54A9" w:rsidRPr="009C4779" w:rsidRDefault="008921ED" w:rsidP="00090B35">
      <w:pPr>
        <w:pStyle w:val="BodyText"/>
        <w:numPr>
          <w:ilvl w:val="0"/>
          <w:numId w:val="69"/>
        </w:numPr>
        <w:ind w:left="1491" w:hanging="357"/>
        <w:rPr>
          <w:rFonts w:asciiTheme="minorHAnsi" w:hAnsiTheme="minorHAnsi" w:cstheme="minorHAnsi"/>
        </w:rPr>
      </w:pPr>
      <w:r w:rsidRPr="009C4779">
        <w:rPr>
          <w:rFonts w:asciiTheme="minorHAnsi" w:hAnsiTheme="minorHAnsi" w:cstheme="minorHAnsi"/>
          <w:color w:val="231F20"/>
        </w:rPr>
        <w:t>Is</w:t>
      </w:r>
      <w:r w:rsidRPr="009C4779">
        <w:rPr>
          <w:rFonts w:asciiTheme="minorHAnsi" w:hAnsiTheme="minorHAnsi" w:cstheme="minorHAnsi"/>
          <w:color w:val="231F20"/>
          <w:spacing w:val="-12"/>
        </w:rPr>
        <w:t xml:space="preserve"> </w:t>
      </w:r>
      <w:r w:rsidRPr="009C4779">
        <w:rPr>
          <w:rFonts w:asciiTheme="minorHAnsi" w:hAnsiTheme="minorHAnsi" w:cstheme="minorHAnsi"/>
          <w:color w:val="231F20"/>
        </w:rPr>
        <w:t>it</w:t>
      </w:r>
      <w:r w:rsidRPr="009C4779">
        <w:rPr>
          <w:rFonts w:asciiTheme="minorHAnsi" w:hAnsiTheme="minorHAnsi" w:cstheme="minorHAnsi"/>
          <w:color w:val="231F20"/>
          <w:spacing w:val="-12"/>
        </w:rPr>
        <w:t xml:space="preserve"> </w:t>
      </w:r>
      <w:r w:rsidRPr="009C4779">
        <w:rPr>
          <w:rFonts w:asciiTheme="minorHAnsi" w:hAnsiTheme="minorHAnsi" w:cstheme="minorHAnsi"/>
          <w:color w:val="231F20"/>
        </w:rPr>
        <w:t>for</w:t>
      </w:r>
      <w:r w:rsidRPr="009C4779">
        <w:rPr>
          <w:rFonts w:asciiTheme="minorHAnsi" w:hAnsiTheme="minorHAnsi" w:cstheme="minorHAnsi"/>
          <w:color w:val="231F20"/>
          <w:spacing w:val="-12"/>
        </w:rPr>
        <w:t xml:space="preserve"> </w:t>
      </w:r>
      <w:r w:rsidRPr="009C4779">
        <w:rPr>
          <w:rFonts w:asciiTheme="minorHAnsi" w:hAnsiTheme="minorHAnsi" w:cstheme="minorHAnsi"/>
          <w:color w:val="231F20"/>
        </w:rPr>
        <w:t>the</w:t>
      </w:r>
      <w:r w:rsidRPr="009C4779">
        <w:rPr>
          <w:rFonts w:asciiTheme="minorHAnsi" w:hAnsiTheme="minorHAnsi" w:cstheme="minorHAnsi"/>
          <w:color w:val="231F20"/>
          <w:spacing w:val="-12"/>
        </w:rPr>
        <w:t xml:space="preserve"> </w:t>
      </w:r>
      <w:r w:rsidRPr="009C4779">
        <w:rPr>
          <w:rFonts w:asciiTheme="minorHAnsi" w:hAnsiTheme="minorHAnsi" w:cstheme="minorHAnsi"/>
          <w:color w:val="231F20"/>
        </w:rPr>
        <w:t>‘general</w:t>
      </w:r>
      <w:r w:rsidRPr="009C4779">
        <w:rPr>
          <w:rFonts w:asciiTheme="minorHAnsi" w:hAnsiTheme="minorHAnsi" w:cstheme="minorHAnsi"/>
          <w:color w:val="231F20"/>
          <w:spacing w:val="-12"/>
        </w:rPr>
        <w:t xml:space="preserve"> </w:t>
      </w:r>
      <w:r w:rsidRPr="009C4779">
        <w:rPr>
          <w:rFonts w:asciiTheme="minorHAnsi" w:hAnsiTheme="minorHAnsi" w:cstheme="minorHAnsi"/>
          <w:color w:val="231F20"/>
        </w:rPr>
        <w:t>public’</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rPr>
        <w:t>or</w:t>
      </w:r>
      <w:r w:rsidRPr="009C4779">
        <w:rPr>
          <w:rFonts w:asciiTheme="minorHAnsi" w:hAnsiTheme="minorHAnsi" w:cstheme="minorHAnsi"/>
          <w:color w:val="231F20"/>
          <w:spacing w:val="-12"/>
        </w:rPr>
        <w:t xml:space="preserve"> </w:t>
      </w:r>
      <w:r w:rsidRPr="009C4779">
        <w:rPr>
          <w:rFonts w:asciiTheme="minorHAnsi" w:hAnsiTheme="minorHAnsi" w:cstheme="minorHAnsi"/>
          <w:color w:val="231F20"/>
        </w:rPr>
        <w:t>for</w:t>
      </w:r>
      <w:r w:rsidRPr="009C4779">
        <w:rPr>
          <w:rFonts w:asciiTheme="minorHAnsi" w:hAnsiTheme="minorHAnsi" w:cstheme="minorHAnsi"/>
          <w:color w:val="231F20"/>
          <w:spacing w:val="-12"/>
        </w:rPr>
        <w:t xml:space="preserve"> </w:t>
      </w:r>
      <w:r w:rsidRPr="009C4779">
        <w:rPr>
          <w:rFonts w:asciiTheme="minorHAnsi" w:hAnsiTheme="minorHAnsi" w:cstheme="minorHAnsi"/>
          <w:color w:val="231F20"/>
        </w:rPr>
        <w:t>women,</w:t>
      </w:r>
      <w:r w:rsidRPr="009C4779">
        <w:rPr>
          <w:rFonts w:asciiTheme="minorHAnsi" w:hAnsiTheme="minorHAnsi" w:cstheme="minorHAnsi"/>
          <w:color w:val="231F20"/>
          <w:spacing w:val="-12"/>
        </w:rPr>
        <w:t xml:space="preserve"> </w:t>
      </w:r>
      <w:r w:rsidRPr="009C4779">
        <w:rPr>
          <w:rFonts w:asciiTheme="minorHAnsi" w:hAnsiTheme="minorHAnsi" w:cstheme="minorHAnsi"/>
          <w:color w:val="231F20"/>
        </w:rPr>
        <w:t>children,</w:t>
      </w:r>
      <w:r w:rsidRPr="009C4779">
        <w:rPr>
          <w:rFonts w:asciiTheme="minorHAnsi" w:hAnsiTheme="minorHAnsi" w:cstheme="minorHAnsi"/>
          <w:color w:val="231F20"/>
          <w:spacing w:val="-12"/>
        </w:rPr>
        <w:t xml:space="preserve"> </w:t>
      </w:r>
      <w:r w:rsidRPr="009C4779">
        <w:rPr>
          <w:rFonts w:asciiTheme="minorHAnsi" w:hAnsiTheme="minorHAnsi" w:cstheme="minorHAnsi"/>
          <w:color w:val="231F20"/>
        </w:rPr>
        <w:t>community</w:t>
      </w:r>
      <w:r w:rsidRPr="009C4779">
        <w:rPr>
          <w:rFonts w:asciiTheme="minorHAnsi" w:hAnsiTheme="minorHAnsi" w:cstheme="minorHAnsi"/>
          <w:color w:val="231F20"/>
          <w:spacing w:val="-12"/>
        </w:rPr>
        <w:t xml:space="preserve"> </w:t>
      </w:r>
      <w:r w:rsidRPr="009C4779">
        <w:rPr>
          <w:rFonts w:asciiTheme="minorHAnsi" w:hAnsiTheme="minorHAnsi" w:cstheme="minorHAnsi"/>
          <w:color w:val="231F20"/>
        </w:rPr>
        <w:t>leaders</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rPr>
        <w:t>or</w:t>
      </w:r>
      <w:r w:rsidRPr="009C4779">
        <w:rPr>
          <w:rFonts w:asciiTheme="minorHAnsi" w:hAnsiTheme="minorHAnsi" w:cstheme="minorHAnsi"/>
          <w:color w:val="231F20"/>
          <w:spacing w:val="-12"/>
        </w:rPr>
        <w:t xml:space="preserve"> </w:t>
      </w:r>
      <w:r w:rsidRPr="009C4779">
        <w:rPr>
          <w:rFonts w:asciiTheme="minorHAnsi" w:hAnsiTheme="minorHAnsi" w:cstheme="minorHAnsi"/>
          <w:color w:val="231F20"/>
        </w:rPr>
        <w:t>other</w:t>
      </w:r>
      <w:r w:rsidRPr="009C4779">
        <w:rPr>
          <w:rFonts w:asciiTheme="minorHAnsi" w:hAnsiTheme="minorHAnsi" w:cstheme="minorHAnsi"/>
          <w:color w:val="231F20"/>
          <w:spacing w:val="-12"/>
        </w:rPr>
        <w:t xml:space="preserve"> </w:t>
      </w:r>
      <w:r w:rsidRPr="009C4779">
        <w:rPr>
          <w:rFonts w:asciiTheme="minorHAnsi" w:hAnsiTheme="minorHAnsi" w:cstheme="minorHAnsi"/>
          <w:color w:val="231F20"/>
        </w:rPr>
        <w:t>groups?</w:t>
      </w:r>
    </w:p>
    <w:p w14:paraId="124D2B42" w14:textId="77777777" w:rsidR="005D54A9" w:rsidRPr="009C4779" w:rsidRDefault="005D54A9">
      <w:pPr>
        <w:pStyle w:val="BodyText"/>
        <w:spacing w:before="11"/>
        <w:rPr>
          <w:rFonts w:asciiTheme="minorHAnsi" w:hAnsiTheme="minorHAnsi" w:cstheme="minorHAnsi"/>
        </w:rPr>
      </w:pPr>
    </w:p>
    <w:p w14:paraId="358144C4" w14:textId="77777777" w:rsidR="005D54A9" w:rsidRPr="009C4779" w:rsidRDefault="008921ED">
      <w:pPr>
        <w:pStyle w:val="Heading4"/>
        <w:spacing w:line="276" w:lineRule="exact"/>
        <w:rPr>
          <w:rFonts w:asciiTheme="minorHAnsi" w:hAnsiTheme="minorHAnsi" w:cstheme="minorHAnsi"/>
        </w:rPr>
      </w:pPr>
      <w:r w:rsidRPr="009C4779">
        <w:rPr>
          <w:rFonts w:asciiTheme="minorHAnsi" w:hAnsiTheme="minorHAnsi" w:cstheme="minorHAnsi"/>
          <w:b/>
          <w:color w:val="FFFFFF"/>
        </w:rPr>
        <w:t>Step</w:t>
      </w:r>
      <w:r w:rsidRPr="009C4779">
        <w:rPr>
          <w:rFonts w:asciiTheme="minorHAnsi" w:hAnsiTheme="minorHAnsi" w:cstheme="minorHAnsi"/>
          <w:b/>
          <w:color w:val="FFFFFF"/>
          <w:spacing w:val="-6"/>
        </w:rPr>
        <w:t xml:space="preserve"> </w:t>
      </w:r>
      <w:r w:rsidRPr="009C4779">
        <w:rPr>
          <w:rFonts w:asciiTheme="minorHAnsi" w:hAnsiTheme="minorHAnsi" w:cstheme="minorHAnsi"/>
          <w:b/>
          <w:color w:val="FFFFFF"/>
        </w:rPr>
        <w:t>2</w:t>
      </w:r>
      <w:r w:rsidRPr="009C4779">
        <w:rPr>
          <w:rFonts w:asciiTheme="minorHAnsi" w:hAnsiTheme="minorHAnsi" w:cstheme="minorHAnsi"/>
          <w:b/>
          <w:color w:val="FFFFFF"/>
          <w:spacing w:val="53"/>
        </w:rPr>
        <w:t xml:space="preserve"> </w:t>
      </w:r>
      <w:r w:rsidRPr="009C4779">
        <w:rPr>
          <w:rFonts w:asciiTheme="minorHAnsi" w:hAnsiTheme="minorHAnsi" w:cstheme="minorHAnsi"/>
          <w:color w:val="00403F"/>
        </w:rPr>
        <w:t>Decide</w:t>
      </w:r>
      <w:r w:rsidRPr="009C4779">
        <w:rPr>
          <w:rFonts w:asciiTheme="minorHAnsi" w:hAnsiTheme="minorHAnsi" w:cstheme="minorHAnsi"/>
          <w:color w:val="00403F"/>
          <w:spacing w:val="-5"/>
        </w:rPr>
        <w:t xml:space="preserve"> </w:t>
      </w:r>
      <w:r w:rsidRPr="009C4779">
        <w:rPr>
          <w:rFonts w:asciiTheme="minorHAnsi" w:hAnsiTheme="minorHAnsi" w:cstheme="minorHAnsi"/>
          <w:color w:val="00403F"/>
        </w:rPr>
        <w:t>who</w:t>
      </w:r>
      <w:r w:rsidRPr="009C4779">
        <w:rPr>
          <w:rFonts w:asciiTheme="minorHAnsi" w:hAnsiTheme="minorHAnsi" w:cstheme="minorHAnsi"/>
          <w:color w:val="00403F"/>
          <w:spacing w:val="-5"/>
        </w:rPr>
        <w:t xml:space="preserve"> </w:t>
      </w:r>
      <w:r w:rsidRPr="009C4779">
        <w:rPr>
          <w:rFonts w:asciiTheme="minorHAnsi" w:hAnsiTheme="minorHAnsi" w:cstheme="minorHAnsi"/>
          <w:color w:val="00403F"/>
        </w:rPr>
        <w:t>will</w:t>
      </w:r>
      <w:r w:rsidRPr="009C4779">
        <w:rPr>
          <w:rFonts w:asciiTheme="minorHAnsi" w:hAnsiTheme="minorHAnsi" w:cstheme="minorHAnsi"/>
          <w:color w:val="00403F"/>
          <w:spacing w:val="-4"/>
        </w:rPr>
        <w:t xml:space="preserve"> </w:t>
      </w:r>
      <w:r w:rsidRPr="009C4779">
        <w:rPr>
          <w:rFonts w:asciiTheme="minorHAnsi" w:hAnsiTheme="minorHAnsi" w:cstheme="minorHAnsi"/>
          <w:color w:val="00403F"/>
        </w:rPr>
        <w:t>facilitate,</w:t>
      </w:r>
      <w:r w:rsidRPr="009C4779">
        <w:rPr>
          <w:rFonts w:asciiTheme="minorHAnsi" w:hAnsiTheme="minorHAnsi" w:cstheme="minorHAnsi"/>
          <w:color w:val="00403F"/>
          <w:spacing w:val="-5"/>
        </w:rPr>
        <w:t xml:space="preserve"> </w:t>
      </w:r>
      <w:r w:rsidRPr="009C4779">
        <w:rPr>
          <w:rFonts w:asciiTheme="minorHAnsi" w:hAnsiTheme="minorHAnsi" w:cstheme="minorHAnsi"/>
          <w:color w:val="00403F"/>
        </w:rPr>
        <w:t>make</w:t>
      </w:r>
      <w:r w:rsidRPr="009C4779">
        <w:rPr>
          <w:rFonts w:asciiTheme="minorHAnsi" w:hAnsiTheme="minorHAnsi" w:cstheme="minorHAnsi"/>
          <w:color w:val="00403F"/>
          <w:spacing w:val="-4"/>
        </w:rPr>
        <w:t xml:space="preserve"> </w:t>
      </w:r>
      <w:r w:rsidRPr="009C4779">
        <w:rPr>
          <w:rFonts w:asciiTheme="minorHAnsi" w:hAnsiTheme="minorHAnsi" w:cstheme="minorHAnsi"/>
          <w:color w:val="00403F"/>
        </w:rPr>
        <w:t>presentations,</w:t>
      </w:r>
      <w:r w:rsidRPr="009C4779">
        <w:rPr>
          <w:rFonts w:asciiTheme="minorHAnsi" w:hAnsiTheme="minorHAnsi" w:cstheme="minorHAnsi"/>
          <w:color w:val="00403F"/>
          <w:spacing w:val="-5"/>
        </w:rPr>
        <w:t xml:space="preserve"> </w:t>
      </w:r>
      <w:r w:rsidRPr="009C4779">
        <w:rPr>
          <w:rFonts w:asciiTheme="minorHAnsi" w:hAnsiTheme="minorHAnsi" w:cstheme="minorHAnsi"/>
          <w:color w:val="00403F"/>
        </w:rPr>
        <w:t>take</w:t>
      </w:r>
      <w:r w:rsidRPr="009C4779">
        <w:rPr>
          <w:rFonts w:asciiTheme="minorHAnsi" w:hAnsiTheme="minorHAnsi" w:cstheme="minorHAnsi"/>
          <w:color w:val="00403F"/>
          <w:spacing w:val="-4"/>
        </w:rPr>
        <w:t xml:space="preserve"> </w:t>
      </w:r>
      <w:r w:rsidRPr="009C4779">
        <w:rPr>
          <w:rFonts w:asciiTheme="minorHAnsi" w:hAnsiTheme="minorHAnsi" w:cstheme="minorHAnsi"/>
          <w:color w:val="00403F"/>
        </w:rPr>
        <w:t>notes</w:t>
      </w:r>
      <w:r w:rsidRPr="009C4779">
        <w:rPr>
          <w:rFonts w:asciiTheme="minorHAnsi" w:hAnsiTheme="minorHAnsi" w:cstheme="minorHAnsi"/>
          <w:color w:val="00403F"/>
          <w:spacing w:val="-5"/>
        </w:rPr>
        <w:t xml:space="preserve"> </w:t>
      </w:r>
      <w:r w:rsidRPr="009C4779">
        <w:rPr>
          <w:rFonts w:asciiTheme="minorHAnsi" w:hAnsiTheme="minorHAnsi" w:cstheme="minorHAnsi"/>
          <w:color w:val="00403F"/>
        </w:rPr>
        <w:t>and</w:t>
      </w:r>
      <w:r w:rsidRPr="009C4779">
        <w:rPr>
          <w:rFonts w:asciiTheme="minorHAnsi" w:hAnsiTheme="minorHAnsi" w:cstheme="minorHAnsi"/>
          <w:color w:val="00403F"/>
          <w:spacing w:val="-5"/>
        </w:rPr>
        <w:t xml:space="preserve"> </w:t>
      </w:r>
      <w:r w:rsidRPr="009C4779">
        <w:rPr>
          <w:rFonts w:asciiTheme="minorHAnsi" w:hAnsiTheme="minorHAnsi" w:cstheme="minorHAnsi"/>
          <w:color w:val="00403F"/>
        </w:rPr>
        <w:t>organise</w:t>
      </w:r>
      <w:r w:rsidRPr="009C4779">
        <w:rPr>
          <w:rFonts w:asciiTheme="minorHAnsi" w:hAnsiTheme="minorHAnsi" w:cstheme="minorHAnsi"/>
          <w:color w:val="00403F"/>
          <w:spacing w:val="-6"/>
        </w:rPr>
        <w:t xml:space="preserve"> </w:t>
      </w:r>
      <w:r w:rsidRPr="009C4779">
        <w:rPr>
          <w:rFonts w:asciiTheme="minorHAnsi" w:hAnsiTheme="minorHAnsi" w:cstheme="minorHAnsi"/>
          <w:color w:val="00403F"/>
        </w:rPr>
        <w:t>the</w:t>
      </w:r>
    </w:p>
    <w:p w14:paraId="3B37D91D" w14:textId="77777777" w:rsidR="005D54A9" w:rsidRPr="009C4779" w:rsidRDefault="008921ED">
      <w:pPr>
        <w:spacing w:line="276" w:lineRule="exact"/>
        <w:ind w:left="1121"/>
        <w:rPr>
          <w:rFonts w:asciiTheme="minorHAnsi" w:hAnsiTheme="minorHAnsi" w:cstheme="minorHAnsi"/>
          <w:sz w:val="24"/>
        </w:rPr>
      </w:pPr>
      <w:r w:rsidRPr="009C4779">
        <w:rPr>
          <w:rFonts w:asciiTheme="minorHAnsi" w:hAnsiTheme="minorHAnsi" w:cstheme="minorHAnsi"/>
          <w:color w:val="00403F"/>
          <w:sz w:val="24"/>
        </w:rPr>
        <w:t>exchange</w:t>
      </w:r>
    </w:p>
    <w:p w14:paraId="0590A0A7" w14:textId="77777777" w:rsidR="008540BF" w:rsidRPr="009C4779" w:rsidRDefault="008921ED" w:rsidP="00090B35">
      <w:pPr>
        <w:pStyle w:val="BodyText"/>
        <w:numPr>
          <w:ilvl w:val="0"/>
          <w:numId w:val="52"/>
        </w:numPr>
        <w:spacing w:line="233" w:lineRule="auto"/>
        <w:ind w:right="1667" w:firstLine="54"/>
        <w:rPr>
          <w:rFonts w:asciiTheme="minorHAnsi" w:hAnsiTheme="minorHAnsi" w:cstheme="minorHAnsi"/>
        </w:rPr>
      </w:pPr>
      <w:r w:rsidRPr="009C4779">
        <w:rPr>
          <w:rFonts w:asciiTheme="minorHAnsi" w:hAnsiTheme="minorHAnsi" w:cstheme="minorHAnsi"/>
          <w:color w:val="231F20"/>
        </w:rPr>
        <w:t>Try to have gender balance and people in your team who are good at making</w:t>
      </w:r>
    </w:p>
    <w:p w14:paraId="6890F311" w14:textId="60DEF632" w:rsidR="005D54A9" w:rsidRPr="009C4779" w:rsidRDefault="008540BF" w:rsidP="009C4779">
      <w:pPr>
        <w:pStyle w:val="BodyText"/>
        <w:ind w:left="774" w:right="1667" w:firstLine="666"/>
        <w:rPr>
          <w:rFonts w:asciiTheme="minorHAnsi" w:hAnsiTheme="minorHAnsi" w:cstheme="minorHAnsi"/>
        </w:rPr>
      </w:pPr>
      <w:r w:rsidRPr="009C4779">
        <w:rPr>
          <w:rFonts w:asciiTheme="minorHAnsi" w:hAnsiTheme="minorHAnsi" w:cstheme="minorHAnsi"/>
          <w:color w:val="231F20"/>
        </w:rPr>
        <w:t>d</w:t>
      </w:r>
      <w:r w:rsidR="008921ED" w:rsidRPr="009C4779">
        <w:rPr>
          <w:rFonts w:asciiTheme="minorHAnsi" w:hAnsiTheme="minorHAnsi" w:cstheme="minorHAnsi"/>
          <w:color w:val="231F20"/>
        </w:rPr>
        <w:t>ifferent</w:t>
      </w:r>
      <w:r w:rsidR="008921ED" w:rsidRPr="009C4779">
        <w:rPr>
          <w:rFonts w:asciiTheme="minorHAnsi" w:hAnsiTheme="minorHAnsi" w:cstheme="minorHAnsi"/>
          <w:color w:val="231F20"/>
          <w:spacing w:val="-47"/>
        </w:rPr>
        <w:t xml:space="preserve"> </w:t>
      </w:r>
      <w:r w:rsidR="00DC0902" w:rsidRPr="009C4779">
        <w:rPr>
          <w:rFonts w:asciiTheme="minorHAnsi" w:hAnsiTheme="minorHAnsi" w:cstheme="minorHAnsi"/>
          <w:color w:val="231F20"/>
          <w:spacing w:val="-47"/>
        </w:rPr>
        <w:t xml:space="preserve">              </w:t>
      </w:r>
      <w:r w:rsidR="008921ED" w:rsidRPr="009C4779">
        <w:rPr>
          <w:rFonts w:asciiTheme="minorHAnsi" w:hAnsiTheme="minorHAnsi" w:cstheme="minorHAnsi"/>
          <w:color w:val="231F20"/>
          <w:w w:val="110"/>
        </w:rPr>
        <w:t>groups</w:t>
      </w:r>
      <w:r w:rsidR="008921ED" w:rsidRPr="009C4779">
        <w:rPr>
          <w:rFonts w:asciiTheme="minorHAnsi" w:hAnsiTheme="minorHAnsi" w:cstheme="minorHAnsi"/>
          <w:color w:val="231F20"/>
          <w:spacing w:val="-10"/>
          <w:w w:val="110"/>
        </w:rPr>
        <w:t xml:space="preserve"> </w:t>
      </w:r>
      <w:r w:rsidR="008921ED" w:rsidRPr="009C4779">
        <w:rPr>
          <w:rFonts w:asciiTheme="minorHAnsi" w:hAnsiTheme="minorHAnsi" w:cstheme="minorHAnsi"/>
          <w:color w:val="231F20"/>
          <w:w w:val="110"/>
        </w:rPr>
        <w:t>feel</w:t>
      </w:r>
      <w:r w:rsidR="008921ED" w:rsidRPr="009C4779">
        <w:rPr>
          <w:rFonts w:asciiTheme="minorHAnsi" w:hAnsiTheme="minorHAnsi" w:cstheme="minorHAnsi"/>
          <w:color w:val="231F20"/>
          <w:spacing w:val="-11"/>
          <w:w w:val="110"/>
        </w:rPr>
        <w:t xml:space="preserve"> </w:t>
      </w:r>
      <w:r w:rsidR="008921ED" w:rsidRPr="009C4779">
        <w:rPr>
          <w:rFonts w:asciiTheme="minorHAnsi" w:hAnsiTheme="minorHAnsi" w:cstheme="minorHAnsi"/>
          <w:color w:val="231F20"/>
          <w:w w:val="110"/>
        </w:rPr>
        <w:t>at</w:t>
      </w:r>
      <w:r w:rsidR="008921ED" w:rsidRPr="009C4779">
        <w:rPr>
          <w:rFonts w:asciiTheme="minorHAnsi" w:hAnsiTheme="minorHAnsi" w:cstheme="minorHAnsi"/>
          <w:color w:val="231F20"/>
          <w:spacing w:val="-10"/>
          <w:w w:val="110"/>
        </w:rPr>
        <w:t xml:space="preserve"> </w:t>
      </w:r>
      <w:r w:rsidR="008921ED" w:rsidRPr="009C4779">
        <w:rPr>
          <w:rFonts w:asciiTheme="minorHAnsi" w:hAnsiTheme="minorHAnsi" w:cstheme="minorHAnsi"/>
          <w:color w:val="231F20"/>
          <w:w w:val="110"/>
        </w:rPr>
        <w:t>ease</w:t>
      </w:r>
      <w:r w:rsidR="008921ED" w:rsidRPr="009C4779">
        <w:rPr>
          <w:rFonts w:asciiTheme="minorHAnsi" w:hAnsiTheme="minorHAnsi" w:cstheme="minorHAnsi"/>
          <w:color w:val="231F20"/>
          <w:spacing w:val="-11"/>
          <w:w w:val="110"/>
        </w:rPr>
        <w:t xml:space="preserve"> </w:t>
      </w:r>
      <w:r w:rsidR="008921ED" w:rsidRPr="009C4779">
        <w:rPr>
          <w:rFonts w:asciiTheme="minorHAnsi" w:hAnsiTheme="minorHAnsi" w:cstheme="minorHAnsi"/>
          <w:color w:val="231F20"/>
          <w:w w:val="110"/>
        </w:rPr>
        <w:t>and</w:t>
      </w:r>
      <w:r w:rsidR="008921ED" w:rsidRPr="009C4779">
        <w:rPr>
          <w:rFonts w:asciiTheme="minorHAnsi" w:hAnsiTheme="minorHAnsi" w:cstheme="minorHAnsi"/>
          <w:color w:val="231F20"/>
          <w:spacing w:val="-10"/>
          <w:w w:val="110"/>
        </w:rPr>
        <w:t xml:space="preserve"> </w:t>
      </w:r>
      <w:r w:rsidR="008921ED" w:rsidRPr="009C4779">
        <w:rPr>
          <w:rFonts w:asciiTheme="minorHAnsi" w:hAnsiTheme="minorHAnsi" w:cstheme="minorHAnsi"/>
          <w:color w:val="231F20"/>
          <w:w w:val="110"/>
        </w:rPr>
        <w:t>willing</w:t>
      </w:r>
      <w:r w:rsidR="008921ED" w:rsidRPr="009C4779">
        <w:rPr>
          <w:rFonts w:asciiTheme="minorHAnsi" w:hAnsiTheme="minorHAnsi" w:cstheme="minorHAnsi"/>
          <w:color w:val="231F20"/>
          <w:spacing w:val="-10"/>
          <w:w w:val="110"/>
        </w:rPr>
        <w:t xml:space="preserve"> </w:t>
      </w:r>
      <w:r w:rsidR="008921ED" w:rsidRPr="009C4779">
        <w:rPr>
          <w:rFonts w:asciiTheme="minorHAnsi" w:hAnsiTheme="minorHAnsi" w:cstheme="minorHAnsi"/>
          <w:color w:val="231F20"/>
          <w:w w:val="110"/>
        </w:rPr>
        <w:t>to</w:t>
      </w:r>
      <w:r w:rsidR="008921ED" w:rsidRPr="009C4779">
        <w:rPr>
          <w:rFonts w:asciiTheme="minorHAnsi" w:hAnsiTheme="minorHAnsi" w:cstheme="minorHAnsi"/>
          <w:color w:val="231F20"/>
          <w:spacing w:val="-11"/>
          <w:w w:val="110"/>
        </w:rPr>
        <w:t xml:space="preserve"> </w:t>
      </w:r>
      <w:r w:rsidR="008921ED" w:rsidRPr="009C4779">
        <w:rPr>
          <w:rFonts w:asciiTheme="minorHAnsi" w:hAnsiTheme="minorHAnsi" w:cstheme="minorHAnsi"/>
          <w:color w:val="231F20"/>
          <w:w w:val="110"/>
        </w:rPr>
        <w:t>participate.</w:t>
      </w:r>
    </w:p>
    <w:p w14:paraId="1BC9C299" w14:textId="77777777" w:rsidR="005D54A9" w:rsidRPr="009C4779" w:rsidRDefault="005D54A9" w:rsidP="000B7E9E">
      <w:pPr>
        <w:pStyle w:val="BodyText"/>
        <w:rPr>
          <w:rFonts w:asciiTheme="minorHAnsi" w:hAnsiTheme="minorHAnsi" w:cstheme="minorHAnsi"/>
        </w:rPr>
      </w:pPr>
    </w:p>
    <w:p w14:paraId="263B1EE2" w14:textId="74B6FF84" w:rsidR="005D54A9" w:rsidRPr="009C4779" w:rsidRDefault="008921ED" w:rsidP="000B7E9E">
      <w:pPr>
        <w:pStyle w:val="Heading4"/>
        <w:rPr>
          <w:rFonts w:asciiTheme="minorHAnsi" w:hAnsiTheme="minorHAnsi" w:cstheme="minorHAnsi"/>
        </w:rPr>
      </w:pPr>
      <w:r w:rsidRPr="009C4779">
        <w:rPr>
          <w:rFonts w:asciiTheme="minorHAnsi" w:hAnsiTheme="minorHAnsi" w:cstheme="minorHAnsi"/>
          <w:b/>
          <w:color w:val="FFFFFF"/>
        </w:rPr>
        <w:t>Step</w:t>
      </w:r>
      <w:r w:rsidRPr="009C4779">
        <w:rPr>
          <w:rFonts w:asciiTheme="minorHAnsi" w:hAnsiTheme="minorHAnsi" w:cstheme="minorHAnsi"/>
          <w:b/>
          <w:color w:val="FFFFFF"/>
          <w:spacing w:val="-4"/>
        </w:rPr>
        <w:t xml:space="preserve"> </w:t>
      </w:r>
      <w:r w:rsidRPr="009C4779">
        <w:rPr>
          <w:rFonts w:asciiTheme="minorHAnsi" w:hAnsiTheme="minorHAnsi" w:cstheme="minorHAnsi"/>
          <w:b/>
          <w:color w:val="FFFFFF"/>
        </w:rPr>
        <w:t>3</w:t>
      </w:r>
      <w:r w:rsidRPr="009C4779">
        <w:rPr>
          <w:rFonts w:asciiTheme="minorHAnsi" w:hAnsiTheme="minorHAnsi" w:cstheme="minorHAnsi"/>
          <w:b/>
          <w:color w:val="FFFFFF"/>
          <w:spacing w:val="4"/>
        </w:rPr>
        <w:t xml:space="preserve"> </w:t>
      </w:r>
      <w:r w:rsidR="00DC0902" w:rsidRPr="009C4779">
        <w:rPr>
          <w:rFonts w:asciiTheme="minorHAnsi" w:hAnsiTheme="minorHAnsi" w:cstheme="minorHAnsi"/>
          <w:b/>
          <w:color w:val="FFFFFF"/>
          <w:spacing w:val="4"/>
        </w:rPr>
        <w:t xml:space="preserve"> </w:t>
      </w:r>
      <w:r w:rsidRPr="009C4779">
        <w:rPr>
          <w:rFonts w:asciiTheme="minorHAnsi" w:hAnsiTheme="minorHAnsi" w:cstheme="minorHAnsi"/>
          <w:color w:val="00403F"/>
        </w:rPr>
        <w:t>Decide</w:t>
      </w:r>
      <w:r w:rsidRPr="009C4779">
        <w:rPr>
          <w:rFonts w:asciiTheme="minorHAnsi" w:hAnsiTheme="minorHAnsi" w:cstheme="minorHAnsi"/>
          <w:color w:val="00403F"/>
          <w:spacing w:val="-4"/>
        </w:rPr>
        <w:t xml:space="preserve"> </w:t>
      </w:r>
      <w:r w:rsidRPr="009C4779">
        <w:rPr>
          <w:rFonts w:asciiTheme="minorHAnsi" w:hAnsiTheme="minorHAnsi" w:cstheme="minorHAnsi"/>
          <w:color w:val="00403F"/>
        </w:rPr>
        <w:t>who</w:t>
      </w:r>
      <w:r w:rsidRPr="009C4779">
        <w:rPr>
          <w:rFonts w:asciiTheme="minorHAnsi" w:hAnsiTheme="minorHAnsi" w:cstheme="minorHAnsi"/>
          <w:color w:val="00403F"/>
          <w:spacing w:val="-2"/>
        </w:rPr>
        <w:t xml:space="preserve"> </w:t>
      </w:r>
      <w:r w:rsidRPr="009C4779">
        <w:rPr>
          <w:rFonts w:asciiTheme="minorHAnsi" w:hAnsiTheme="minorHAnsi" w:cstheme="minorHAnsi"/>
          <w:color w:val="00403F"/>
        </w:rPr>
        <w:t>should</w:t>
      </w:r>
      <w:r w:rsidRPr="009C4779">
        <w:rPr>
          <w:rFonts w:asciiTheme="minorHAnsi" w:hAnsiTheme="minorHAnsi" w:cstheme="minorHAnsi"/>
          <w:color w:val="00403F"/>
          <w:spacing w:val="-3"/>
        </w:rPr>
        <w:t xml:space="preserve"> </w:t>
      </w:r>
      <w:r w:rsidRPr="009C4779">
        <w:rPr>
          <w:rFonts w:asciiTheme="minorHAnsi" w:hAnsiTheme="minorHAnsi" w:cstheme="minorHAnsi"/>
          <w:color w:val="00403F"/>
        </w:rPr>
        <w:t>be</w:t>
      </w:r>
      <w:r w:rsidRPr="009C4779">
        <w:rPr>
          <w:rFonts w:asciiTheme="minorHAnsi" w:hAnsiTheme="minorHAnsi" w:cstheme="minorHAnsi"/>
          <w:color w:val="00403F"/>
          <w:spacing w:val="-3"/>
        </w:rPr>
        <w:t xml:space="preserve"> </w:t>
      </w:r>
      <w:r w:rsidRPr="009C4779">
        <w:rPr>
          <w:rFonts w:asciiTheme="minorHAnsi" w:hAnsiTheme="minorHAnsi" w:cstheme="minorHAnsi"/>
          <w:color w:val="00403F"/>
        </w:rPr>
        <w:t>invited</w:t>
      </w:r>
      <w:r w:rsidRPr="009C4779">
        <w:rPr>
          <w:rFonts w:asciiTheme="minorHAnsi" w:hAnsiTheme="minorHAnsi" w:cstheme="minorHAnsi"/>
          <w:color w:val="00403F"/>
          <w:spacing w:val="-3"/>
        </w:rPr>
        <w:t xml:space="preserve"> </w:t>
      </w:r>
      <w:r w:rsidRPr="009C4779">
        <w:rPr>
          <w:rFonts w:asciiTheme="minorHAnsi" w:hAnsiTheme="minorHAnsi" w:cstheme="minorHAnsi"/>
          <w:color w:val="00403F"/>
        </w:rPr>
        <w:t>and</w:t>
      </w:r>
      <w:r w:rsidRPr="009C4779">
        <w:rPr>
          <w:rFonts w:asciiTheme="minorHAnsi" w:hAnsiTheme="minorHAnsi" w:cstheme="minorHAnsi"/>
          <w:color w:val="00403F"/>
          <w:spacing w:val="-4"/>
        </w:rPr>
        <w:t xml:space="preserve"> </w:t>
      </w:r>
      <w:r w:rsidRPr="009C4779">
        <w:rPr>
          <w:rFonts w:asciiTheme="minorHAnsi" w:hAnsiTheme="minorHAnsi" w:cstheme="minorHAnsi"/>
          <w:color w:val="00403F"/>
        </w:rPr>
        <w:t>the</w:t>
      </w:r>
      <w:r w:rsidRPr="009C4779">
        <w:rPr>
          <w:rFonts w:asciiTheme="minorHAnsi" w:hAnsiTheme="minorHAnsi" w:cstheme="minorHAnsi"/>
          <w:color w:val="00403F"/>
          <w:spacing w:val="-2"/>
        </w:rPr>
        <w:t xml:space="preserve"> </w:t>
      </w:r>
      <w:r w:rsidRPr="009C4779">
        <w:rPr>
          <w:rFonts w:asciiTheme="minorHAnsi" w:hAnsiTheme="minorHAnsi" w:cstheme="minorHAnsi"/>
          <w:color w:val="00403F"/>
        </w:rPr>
        <w:t>size</w:t>
      </w:r>
      <w:r w:rsidRPr="009C4779">
        <w:rPr>
          <w:rFonts w:asciiTheme="minorHAnsi" w:hAnsiTheme="minorHAnsi" w:cstheme="minorHAnsi"/>
          <w:color w:val="00403F"/>
          <w:spacing w:val="-3"/>
        </w:rPr>
        <w:t xml:space="preserve"> </w:t>
      </w:r>
      <w:r w:rsidRPr="009C4779">
        <w:rPr>
          <w:rFonts w:asciiTheme="minorHAnsi" w:hAnsiTheme="minorHAnsi" w:cstheme="minorHAnsi"/>
          <w:color w:val="00403F"/>
        </w:rPr>
        <w:t>of</w:t>
      </w:r>
      <w:r w:rsidRPr="009C4779">
        <w:rPr>
          <w:rFonts w:asciiTheme="minorHAnsi" w:hAnsiTheme="minorHAnsi" w:cstheme="minorHAnsi"/>
          <w:color w:val="00403F"/>
          <w:spacing w:val="-3"/>
        </w:rPr>
        <w:t xml:space="preserve"> </w:t>
      </w:r>
      <w:r w:rsidRPr="009C4779">
        <w:rPr>
          <w:rFonts w:asciiTheme="minorHAnsi" w:hAnsiTheme="minorHAnsi" w:cstheme="minorHAnsi"/>
          <w:color w:val="00403F"/>
        </w:rPr>
        <w:t>forum</w:t>
      </w:r>
    </w:p>
    <w:p w14:paraId="2E6DCE70" w14:textId="77777777" w:rsidR="003B11CF" w:rsidRPr="009C4779" w:rsidRDefault="008921ED" w:rsidP="000154DA">
      <w:pPr>
        <w:pStyle w:val="BodyText"/>
        <w:numPr>
          <w:ilvl w:val="0"/>
          <w:numId w:val="52"/>
        </w:numPr>
        <w:ind w:right="1667" w:firstLine="54"/>
        <w:rPr>
          <w:rFonts w:asciiTheme="minorHAnsi" w:hAnsiTheme="minorHAnsi" w:cstheme="minorHAnsi"/>
          <w:color w:val="231F20"/>
          <w:w w:val="105"/>
        </w:rPr>
      </w:pPr>
      <w:r w:rsidRPr="009C4779">
        <w:rPr>
          <w:rFonts w:asciiTheme="minorHAnsi" w:hAnsiTheme="minorHAnsi" w:cstheme="minorHAnsi"/>
          <w:color w:val="231F20"/>
        </w:rPr>
        <w:t>Bear in mind that larger groups will cover more people but generally be more</w:t>
      </w:r>
    </w:p>
    <w:p w14:paraId="3AB35010" w14:textId="5B996871" w:rsidR="00DC0902" w:rsidRPr="009C4779" w:rsidRDefault="008921ED" w:rsidP="009C4779">
      <w:pPr>
        <w:pStyle w:val="BodyText"/>
        <w:ind w:left="1440" w:right="1667"/>
        <w:rPr>
          <w:rFonts w:asciiTheme="minorHAnsi" w:hAnsiTheme="minorHAnsi" w:cstheme="minorHAnsi"/>
          <w:color w:val="231F20"/>
          <w:w w:val="105"/>
        </w:rPr>
      </w:pPr>
      <w:r w:rsidRPr="009C4779">
        <w:rPr>
          <w:rFonts w:asciiTheme="minorHAnsi" w:hAnsiTheme="minorHAnsi" w:cstheme="minorHAnsi"/>
          <w:color w:val="231F20"/>
        </w:rPr>
        <w:t>formal</w:t>
      </w:r>
      <w:r w:rsidR="003B11CF" w:rsidRPr="009C4779">
        <w:rPr>
          <w:rFonts w:asciiTheme="minorHAnsi" w:hAnsiTheme="minorHAnsi" w:cstheme="minorHAnsi"/>
          <w:color w:val="231F20"/>
        </w:rPr>
        <w:t xml:space="preserve"> </w:t>
      </w:r>
      <w:r w:rsidRPr="009C4779">
        <w:rPr>
          <w:rFonts w:asciiTheme="minorHAnsi" w:hAnsiTheme="minorHAnsi" w:cstheme="minorHAnsi"/>
          <w:color w:val="231F20"/>
          <w:spacing w:val="-47"/>
        </w:rPr>
        <w:t xml:space="preserve"> </w:t>
      </w:r>
      <w:r w:rsidRPr="009C4779">
        <w:rPr>
          <w:rFonts w:asciiTheme="minorHAnsi" w:hAnsiTheme="minorHAnsi" w:cstheme="minorHAnsi"/>
          <w:color w:val="231F20"/>
          <w:w w:val="105"/>
        </w:rPr>
        <w:t>and</w:t>
      </w:r>
      <w:r w:rsidRPr="009C4779">
        <w:rPr>
          <w:rFonts w:asciiTheme="minorHAnsi" w:hAnsiTheme="minorHAnsi" w:cstheme="minorHAnsi"/>
          <w:color w:val="231F20"/>
          <w:spacing w:val="-9"/>
          <w:w w:val="105"/>
        </w:rPr>
        <w:t xml:space="preserve"> </w:t>
      </w:r>
      <w:r w:rsidRPr="009C4779">
        <w:rPr>
          <w:rFonts w:asciiTheme="minorHAnsi" w:hAnsiTheme="minorHAnsi" w:cstheme="minorHAnsi"/>
          <w:color w:val="231F20"/>
          <w:w w:val="105"/>
        </w:rPr>
        <w:t>smaller</w:t>
      </w:r>
      <w:r w:rsidRPr="009C4779">
        <w:rPr>
          <w:rFonts w:asciiTheme="minorHAnsi" w:hAnsiTheme="minorHAnsi" w:cstheme="minorHAnsi"/>
          <w:color w:val="231F20"/>
          <w:spacing w:val="-8"/>
          <w:w w:val="105"/>
        </w:rPr>
        <w:t xml:space="preserve"> </w:t>
      </w:r>
      <w:r w:rsidRPr="009C4779">
        <w:rPr>
          <w:rFonts w:asciiTheme="minorHAnsi" w:hAnsiTheme="minorHAnsi" w:cstheme="minorHAnsi"/>
          <w:color w:val="231F20"/>
          <w:w w:val="105"/>
        </w:rPr>
        <w:t>groups</w:t>
      </w:r>
      <w:r w:rsidRPr="009C4779">
        <w:rPr>
          <w:rFonts w:asciiTheme="minorHAnsi" w:hAnsiTheme="minorHAnsi" w:cstheme="minorHAnsi"/>
          <w:color w:val="231F20"/>
          <w:spacing w:val="-9"/>
          <w:w w:val="105"/>
        </w:rPr>
        <w:t xml:space="preserve"> </w:t>
      </w:r>
      <w:r w:rsidRPr="009C4779">
        <w:rPr>
          <w:rFonts w:asciiTheme="minorHAnsi" w:hAnsiTheme="minorHAnsi" w:cstheme="minorHAnsi"/>
          <w:color w:val="231F20"/>
          <w:w w:val="105"/>
        </w:rPr>
        <w:t>will</w:t>
      </w:r>
      <w:r w:rsidRPr="009C4779">
        <w:rPr>
          <w:rFonts w:asciiTheme="minorHAnsi" w:hAnsiTheme="minorHAnsi" w:cstheme="minorHAnsi"/>
          <w:color w:val="231F20"/>
          <w:spacing w:val="-8"/>
          <w:w w:val="105"/>
        </w:rPr>
        <w:t xml:space="preserve"> </w:t>
      </w:r>
      <w:r w:rsidRPr="009C4779">
        <w:rPr>
          <w:rFonts w:asciiTheme="minorHAnsi" w:hAnsiTheme="minorHAnsi" w:cstheme="minorHAnsi"/>
          <w:color w:val="231F20"/>
          <w:w w:val="105"/>
        </w:rPr>
        <w:t>be</w:t>
      </w:r>
      <w:r w:rsidRPr="009C4779">
        <w:rPr>
          <w:rFonts w:asciiTheme="minorHAnsi" w:hAnsiTheme="minorHAnsi" w:cstheme="minorHAnsi"/>
          <w:color w:val="231F20"/>
          <w:spacing w:val="-9"/>
          <w:w w:val="105"/>
        </w:rPr>
        <w:t xml:space="preserve"> </w:t>
      </w:r>
      <w:r w:rsidRPr="009C4779">
        <w:rPr>
          <w:rFonts w:asciiTheme="minorHAnsi" w:hAnsiTheme="minorHAnsi" w:cstheme="minorHAnsi"/>
          <w:color w:val="231F20"/>
          <w:w w:val="105"/>
        </w:rPr>
        <w:t>more</w:t>
      </w:r>
      <w:r w:rsidRPr="009C4779">
        <w:rPr>
          <w:rFonts w:asciiTheme="minorHAnsi" w:hAnsiTheme="minorHAnsi" w:cstheme="minorHAnsi"/>
          <w:color w:val="231F20"/>
          <w:spacing w:val="-9"/>
          <w:w w:val="105"/>
        </w:rPr>
        <w:t xml:space="preserve"> </w:t>
      </w:r>
      <w:r w:rsidRPr="009C4779">
        <w:rPr>
          <w:rFonts w:asciiTheme="minorHAnsi" w:hAnsiTheme="minorHAnsi" w:cstheme="minorHAnsi"/>
          <w:color w:val="231F20"/>
          <w:w w:val="105"/>
        </w:rPr>
        <w:t>informal</w:t>
      </w:r>
      <w:r w:rsidRPr="009C4779">
        <w:rPr>
          <w:rFonts w:asciiTheme="minorHAnsi" w:hAnsiTheme="minorHAnsi" w:cstheme="minorHAnsi"/>
          <w:color w:val="231F20"/>
          <w:spacing w:val="-10"/>
          <w:w w:val="105"/>
        </w:rPr>
        <w:t xml:space="preserve"> </w:t>
      </w:r>
      <w:r w:rsidRPr="009C4779">
        <w:rPr>
          <w:rFonts w:asciiTheme="minorHAnsi" w:hAnsiTheme="minorHAnsi" w:cstheme="minorHAnsi"/>
          <w:color w:val="231F20"/>
          <w:w w:val="105"/>
        </w:rPr>
        <w:t>and</w:t>
      </w:r>
      <w:r w:rsidRPr="009C4779">
        <w:rPr>
          <w:rFonts w:asciiTheme="minorHAnsi" w:hAnsiTheme="minorHAnsi" w:cstheme="minorHAnsi"/>
          <w:color w:val="231F20"/>
          <w:spacing w:val="-8"/>
          <w:w w:val="105"/>
        </w:rPr>
        <w:t xml:space="preserve"> </w:t>
      </w:r>
      <w:r w:rsidRPr="009C4779">
        <w:rPr>
          <w:rFonts w:asciiTheme="minorHAnsi" w:hAnsiTheme="minorHAnsi" w:cstheme="minorHAnsi"/>
          <w:color w:val="231F20"/>
          <w:w w:val="105"/>
        </w:rPr>
        <w:t>conversational.</w:t>
      </w:r>
    </w:p>
    <w:p w14:paraId="52DD9733" w14:textId="77777777" w:rsidR="00DC0902" w:rsidRPr="009C4779" w:rsidRDefault="008921ED" w:rsidP="000154DA">
      <w:pPr>
        <w:pStyle w:val="BodyText"/>
        <w:numPr>
          <w:ilvl w:val="0"/>
          <w:numId w:val="52"/>
        </w:numPr>
        <w:ind w:right="1667" w:firstLine="54"/>
        <w:rPr>
          <w:rFonts w:asciiTheme="minorHAnsi" w:hAnsiTheme="minorHAnsi" w:cstheme="minorHAnsi"/>
        </w:rPr>
      </w:pPr>
      <w:r w:rsidRPr="009C4779">
        <w:rPr>
          <w:rFonts w:asciiTheme="minorHAnsi" w:hAnsiTheme="minorHAnsi" w:cstheme="minorHAnsi"/>
          <w:color w:val="231F20"/>
        </w:rPr>
        <w:t>Consider</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conducting</w:t>
      </w:r>
      <w:r w:rsidRPr="009C4779">
        <w:rPr>
          <w:rFonts w:asciiTheme="minorHAnsi" w:hAnsiTheme="minorHAnsi" w:cstheme="minorHAnsi"/>
          <w:color w:val="231F20"/>
          <w:spacing w:val="2"/>
        </w:rPr>
        <w:t xml:space="preserve"> </w:t>
      </w:r>
      <w:r w:rsidRPr="009C4779">
        <w:rPr>
          <w:rFonts w:asciiTheme="minorHAnsi" w:hAnsiTheme="minorHAnsi" w:cstheme="minorHAnsi"/>
          <w:color w:val="231F20"/>
        </w:rPr>
        <w:t>separate</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discussions</w:t>
      </w:r>
      <w:r w:rsidRPr="009C4779">
        <w:rPr>
          <w:rFonts w:asciiTheme="minorHAnsi" w:hAnsiTheme="minorHAnsi" w:cstheme="minorHAnsi"/>
          <w:color w:val="231F20"/>
          <w:spacing w:val="3"/>
        </w:rPr>
        <w:t xml:space="preserve"> </w:t>
      </w:r>
      <w:r w:rsidRPr="009C4779">
        <w:rPr>
          <w:rFonts w:asciiTheme="minorHAnsi" w:hAnsiTheme="minorHAnsi" w:cstheme="minorHAnsi"/>
          <w:color w:val="231F20"/>
        </w:rPr>
        <w:t>with</w:t>
      </w:r>
      <w:r w:rsidRPr="009C4779">
        <w:rPr>
          <w:rFonts w:asciiTheme="minorHAnsi" w:hAnsiTheme="minorHAnsi" w:cstheme="minorHAnsi"/>
          <w:color w:val="231F20"/>
          <w:spacing w:val="3"/>
        </w:rPr>
        <w:t xml:space="preserve"> </w:t>
      </w:r>
      <w:r w:rsidRPr="009C4779">
        <w:rPr>
          <w:rFonts w:asciiTheme="minorHAnsi" w:hAnsiTheme="minorHAnsi" w:cstheme="minorHAnsi"/>
          <w:color w:val="231F20"/>
        </w:rPr>
        <w:t>women,</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youth,</w:t>
      </w:r>
      <w:r w:rsidRPr="009C4779">
        <w:rPr>
          <w:rFonts w:asciiTheme="minorHAnsi" w:hAnsiTheme="minorHAnsi" w:cstheme="minorHAnsi"/>
          <w:color w:val="231F20"/>
          <w:spacing w:val="2"/>
        </w:rPr>
        <w:t xml:space="preserve"> </w:t>
      </w:r>
      <w:r w:rsidRPr="009C4779">
        <w:rPr>
          <w:rFonts w:asciiTheme="minorHAnsi" w:hAnsiTheme="minorHAnsi" w:cstheme="minorHAnsi"/>
          <w:color w:val="231F20"/>
        </w:rPr>
        <w:t>and</w:t>
      </w:r>
      <w:r w:rsidRPr="009C4779">
        <w:rPr>
          <w:rFonts w:asciiTheme="minorHAnsi" w:hAnsiTheme="minorHAnsi" w:cstheme="minorHAnsi"/>
          <w:color w:val="231F20"/>
          <w:spacing w:val="2"/>
        </w:rPr>
        <w:t xml:space="preserve"> </w:t>
      </w:r>
      <w:r w:rsidRPr="009C4779">
        <w:rPr>
          <w:rFonts w:asciiTheme="minorHAnsi" w:hAnsiTheme="minorHAnsi" w:cstheme="minorHAnsi"/>
          <w:color w:val="231F20"/>
        </w:rPr>
        <w:t>people</w:t>
      </w:r>
      <w:r w:rsidRPr="009C4779">
        <w:rPr>
          <w:rFonts w:asciiTheme="minorHAnsi" w:hAnsiTheme="minorHAnsi" w:cstheme="minorHAnsi"/>
          <w:color w:val="231F20"/>
          <w:spacing w:val="3"/>
        </w:rPr>
        <w:t xml:space="preserve"> </w:t>
      </w:r>
      <w:r w:rsidRPr="009C4779">
        <w:rPr>
          <w:rFonts w:asciiTheme="minorHAnsi" w:hAnsiTheme="minorHAnsi" w:cstheme="minorHAnsi"/>
          <w:color w:val="231F20"/>
        </w:rPr>
        <w:t>with</w:t>
      </w:r>
    </w:p>
    <w:p w14:paraId="706EF713" w14:textId="16E10DDD" w:rsidR="005D54A9" w:rsidRPr="009C4779" w:rsidRDefault="008921ED" w:rsidP="00DC0902">
      <w:pPr>
        <w:pStyle w:val="BodyText"/>
        <w:ind w:left="1440" w:right="1667"/>
        <w:rPr>
          <w:rFonts w:asciiTheme="minorHAnsi" w:hAnsiTheme="minorHAnsi" w:cstheme="minorHAnsi"/>
        </w:rPr>
      </w:pPr>
      <w:r w:rsidRPr="009C4779">
        <w:rPr>
          <w:rFonts w:asciiTheme="minorHAnsi" w:hAnsiTheme="minorHAnsi" w:cstheme="minorHAnsi"/>
          <w:color w:val="231F20"/>
          <w:spacing w:val="-47"/>
        </w:rPr>
        <w:t xml:space="preserve"> </w:t>
      </w:r>
      <w:r w:rsidRPr="009C4779">
        <w:rPr>
          <w:rFonts w:asciiTheme="minorHAnsi" w:hAnsiTheme="minorHAnsi" w:cstheme="minorHAnsi"/>
          <w:color w:val="231F20"/>
          <w:w w:val="105"/>
        </w:rPr>
        <w:t>disabilities</w:t>
      </w:r>
      <w:r w:rsidRPr="009C4779">
        <w:rPr>
          <w:rFonts w:asciiTheme="minorHAnsi" w:hAnsiTheme="minorHAnsi" w:cstheme="minorHAnsi"/>
          <w:color w:val="231F20"/>
          <w:spacing w:val="-9"/>
          <w:w w:val="105"/>
        </w:rPr>
        <w:t xml:space="preserve"> </w:t>
      </w:r>
      <w:r w:rsidRPr="009C4779">
        <w:rPr>
          <w:rFonts w:asciiTheme="minorHAnsi" w:hAnsiTheme="minorHAnsi" w:cstheme="minorHAnsi"/>
          <w:color w:val="231F20"/>
          <w:w w:val="105"/>
        </w:rPr>
        <w:t>to</w:t>
      </w:r>
      <w:r w:rsidRPr="009C4779">
        <w:rPr>
          <w:rFonts w:asciiTheme="minorHAnsi" w:hAnsiTheme="minorHAnsi" w:cstheme="minorHAnsi"/>
          <w:color w:val="231F20"/>
          <w:spacing w:val="-10"/>
          <w:w w:val="105"/>
        </w:rPr>
        <w:t xml:space="preserve"> </w:t>
      </w:r>
      <w:r w:rsidRPr="009C4779">
        <w:rPr>
          <w:rFonts w:asciiTheme="minorHAnsi" w:hAnsiTheme="minorHAnsi" w:cstheme="minorHAnsi"/>
          <w:color w:val="231F20"/>
          <w:w w:val="105"/>
        </w:rPr>
        <w:t>achieve</w:t>
      </w:r>
      <w:r w:rsidRPr="009C4779">
        <w:rPr>
          <w:rFonts w:asciiTheme="minorHAnsi" w:hAnsiTheme="minorHAnsi" w:cstheme="minorHAnsi"/>
          <w:color w:val="231F20"/>
          <w:spacing w:val="-10"/>
          <w:w w:val="105"/>
        </w:rPr>
        <w:t xml:space="preserve"> </w:t>
      </w:r>
      <w:r w:rsidRPr="009C4779">
        <w:rPr>
          <w:rFonts w:asciiTheme="minorHAnsi" w:hAnsiTheme="minorHAnsi" w:cstheme="minorHAnsi"/>
          <w:color w:val="231F20"/>
          <w:w w:val="105"/>
        </w:rPr>
        <w:t>strong</w:t>
      </w:r>
      <w:r w:rsidRPr="009C4779">
        <w:rPr>
          <w:rFonts w:asciiTheme="minorHAnsi" w:hAnsiTheme="minorHAnsi" w:cstheme="minorHAnsi"/>
          <w:color w:val="231F20"/>
          <w:spacing w:val="-9"/>
          <w:w w:val="105"/>
        </w:rPr>
        <w:t xml:space="preserve"> </w:t>
      </w:r>
      <w:r w:rsidRPr="009C4779">
        <w:rPr>
          <w:rFonts w:asciiTheme="minorHAnsi" w:hAnsiTheme="minorHAnsi" w:cstheme="minorHAnsi"/>
          <w:color w:val="231F20"/>
          <w:w w:val="105"/>
        </w:rPr>
        <w:t>participation</w:t>
      </w:r>
      <w:r w:rsidRPr="009C4779">
        <w:rPr>
          <w:rFonts w:asciiTheme="minorHAnsi" w:hAnsiTheme="minorHAnsi" w:cstheme="minorHAnsi"/>
          <w:color w:val="231F20"/>
          <w:spacing w:val="-9"/>
          <w:w w:val="105"/>
        </w:rPr>
        <w:t xml:space="preserve"> </w:t>
      </w:r>
      <w:r w:rsidRPr="009C4779">
        <w:rPr>
          <w:rFonts w:asciiTheme="minorHAnsi" w:hAnsiTheme="minorHAnsi" w:cstheme="minorHAnsi"/>
          <w:color w:val="231F20"/>
          <w:w w:val="105"/>
        </w:rPr>
        <w:t>of</w:t>
      </w:r>
      <w:r w:rsidRPr="009C4779">
        <w:rPr>
          <w:rFonts w:asciiTheme="minorHAnsi" w:hAnsiTheme="minorHAnsi" w:cstheme="minorHAnsi"/>
          <w:color w:val="231F20"/>
          <w:spacing w:val="-10"/>
          <w:w w:val="105"/>
        </w:rPr>
        <w:t xml:space="preserve"> </w:t>
      </w:r>
      <w:r w:rsidRPr="009C4779">
        <w:rPr>
          <w:rFonts w:asciiTheme="minorHAnsi" w:hAnsiTheme="minorHAnsi" w:cstheme="minorHAnsi"/>
          <w:color w:val="231F20"/>
          <w:w w:val="105"/>
        </w:rPr>
        <w:t>these</w:t>
      </w:r>
      <w:r w:rsidRPr="009C4779">
        <w:rPr>
          <w:rFonts w:asciiTheme="minorHAnsi" w:hAnsiTheme="minorHAnsi" w:cstheme="minorHAnsi"/>
          <w:color w:val="231F20"/>
          <w:spacing w:val="-8"/>
          <w:w w:val="105"/>
        </w:rPr>
        <w:t xml:space="preserve"> </w:t>
      </w:r>
      <w:r w:rsidRPr="009C4779">
        <w:rPr>
          <w:rFonts w:asciiTheme="minorHAnsi" w:hAnsiTheme="minorHAnsi" w:cstheme="minorHAnsi"/>
          <w:color w:val="231F20"/>
          <w:w w:val="105"/>
        </w:rPr>
        <w:t>groups.</w:t>
      </w:r>
    </w:p>
    <w:p w14:paraId="6C09753B" w14:textId="77777777" w:rsidR="005D54A9" w:rsidRPr="009C4779" w:rsidRDefault="005D54A9">
      <w:pPr>
        <w:pStyle w:val="BodyText"/>
        <w:rPr>
          <w:rFonts w:asciiTheme="minorHAnsi" w:hAnsiTheme="minorHAnsi" w:cstheme="minorHAnsi"/>
        </w:rPr>
      </w:pPr>
    </w:p>
    <w:p w14:paraId="41E356D6" w14:textId="23B1E50A" w:rsidR="005D54A9" w:rsidRPr="009C4779" w:rsidRDefault="008921ED">
      <w:pPr>
        <w:pStyle w:val="Heading4"/>
        <w:rPr>
          <w:rFonts w:asciiTheme="minorHAnsi" w:hAnsiTheme="minorHAnsi" w:cstheme="minorHAnsi"/>
        </w:rPr>
      </w:pPr>
      <w:r w:rsidRPr="009C4779">
        <w:rPr>
          <w:rFonts w:asciiTheme="minorHAnsi" w:hAnsiTheme="minorHAnsi" w:cstheme="minorHAnsi"/>
          <w:b/>
          <w:color w:val="FFFFFF"/>
        </w:rPr>
        <w:t>Step</w:t>
      </w:r>
      <w:r w:rsidRPr="009C4779">
        <w:rPr>
          <w:rFonts w:asciiTheme="minorHAnsi" w:hAnsiTheme="minorHAnsi" w:cstheme="minorHAnsi"/>
          <w:b/>
          <w:color w:val="FFFFFF"/>
          <w:spacing w:val="-4"/>
        </w:rPr>
        <w:t xml:space="preserve"> </w:t>
      </w:r>
      <w:r w:rsidRPr="009C4779">
        <w:rPr>
          <w:rFonts w:asciiTheme="minorHAnsi" w:hAnsiTheme="minorHAnsi" w:cstheme="minorHAnsi"/>
          <w:b/>
          <w:color w:val="FFFFFF"/>
        </w:rPr>
        <w:t>4</w:t>
      </w:r>
      <w:r w:rsidRPr="009C4779">
        <w:rPr>
          <w:rFonts w:asciiTheme="minorHAnsi" w:hAnsiTheme="minorHAnsi" w:cstheme="minorHAnsi"/>
          <w:b/>
          <w:color w:val="FFFFFF"/>
          <w:spacing w:val="5"/>
        </w:rPr>
        <w:t xml:space="preserve"> </w:t>
      </w:r>
      <w:r w:rsidR="00DC0902" w:rsidRPr="009C4779">
        <w:rPr>
          <w:rFonts w:asciiTheme="minorHAnsi" w:hAnsiTheme="minorHAnsi" w:cstheme="minorHAnsi"/>
          <w:b/>
          <w:color w:val="FFFFFF"/>
          <w:spacing w:val="5"/>
        </w:rPr>
        <w:t xml:space="preserve"> </w:t>
      </w:r>
      <w:r w:rsidRPr="009C4779">
        <w:rPr>
          <w:rFonts w:asciiTheme="minorHAnsi" w:hAnsiTheme="minorHAnsi" w:cstheme="minorHAnsi"/>
          <w:color w:val="00403F"/>
        </w:rPr>
        <w:t>Decide</w:t>
      </w:r>
      <w:r w:rsidRPr="009C4779">
        <w:rPr>
          <w:rFonts w:asciiTheme="minorHAnsi" w:hAnsiTheme="minorHAnsi" w:cstheme="minorHAnsi"/>
          <w:color w:val="00403F"/>
          <w:spacing w:val="-3"/>
        </w:rPr>
        <w:t xml:space="preserve"> </w:t>
      </w:r>
      <w:r w:rsidRPr="009C4779">
        <w:rPr>
          <w:rFonts w:asciiTheme="minorHAnsi" w:hAnsiTheme="minorHAnsi" w:cstheme="minorHAnsi"/>
          <w:color w:val="00403F"/>
        </w:rPr>
        <w:t>on</w:t>
      </w:r>
      <w:r w:rsidRPr="009C4779">
        <w:rPr>
          <w:rFonts w:asciiTheme="minorHAnsi" w:hAnsiTheme="minorHAnsi" w:cstheme="minorHAnsi"/>
          <w:color w:val="00403F"/>
          <w:spacing w:val="-4"/>
        </w:rPr>
        <w:t xml:space="preserve"> </w:t>
      </w:r>
      <w:r w:rsidRPr="009C4779">
        <w:rPr>
          <w:rFonts w:asciiTheme="minorHAnsi" w:hAnsiTheme="minorHAnsi" w:cstheme="minorHAnsi"/>
          <w:color w:val="00403F"/>
        </w:rPr>
        <w:t>the</w:t>
      </w:r>
      <w:r w:rsidRPr="009C4779">
        <w:rPr>
          <w:rFonts w:asciiTheme="minorHAnsi" w:hAnsiTheme="minorHAnsi" w:cstheme="minorHAnsi"/>
          <w:color w:val="00403F"/>
          <w:spacing w:val="-2"/>
        </w:rPr>
        <w:t xml:space="preserve"> </w:t>
      </w:r>
      <w:r w:rsidRPr="009C4779">
        <w:rPr>
          <w:rFonts w:asciiTheme="minorHAnsi" w:hAnsiTheme="minorHAnsi" w:cstheme="minorHAnsi"/>
          <w:color w:val="00403F"/>
        </w:rPr>
        <w:t>format</w:t>
      </w:r>
      <w:r w:rsidRPr="009C4779">
        <w:rPr>
          <w:rFonts w:asciiTheme="minorHAnsi" w:hAnsiTheme="minorHAnsi" w:cstheme="minorHAnsi"/>
          <w:color w:val="00403F"/>
          <w:spacing w:val="-2"/>
        </w:rPr>
        <w:t xml:space="preserve"> </w:t>
      </w:r>
      <w:r w:rsidRPr="009C4779">
        <w:rPr>
          <w:rFonts w:asciiTheme="minorHAnsi" w:hAnsiTheme="minorHAnsi" w:cstheme="minorHAnsi"/>
          <w:color w:val="00403F"/>
        </w:rPr>
        <w:t>and</w:t>
      </w:r>
      <w:r w:rsidRPr="009C4779">
        <w:rPr>
          <w:rFonts w:asciiTheme="minorHAnsi" w:hAnsiTheme="minorHAnsi" w:cstheme="minorHAnsi"/>
          <w:color w:val="00403F"/>
          <w:spacing w:val="-4"/>
        </w:rPr>
        <w:t xml:space="preserve"> </w:t>
      </w:r>
      <w:r w:rsidRPr="009C4779">
        <w:rPr>
          <w:rFonts w:asciiTheme="minorHAnsi" w:hAnsiTheme="minorHAnsi" w:cstheme="minorHAnsi"/>
          <w:color w:val="00403F"/>
        </w:rPr>
        <w:t>agenda</w:t>
      </w:r>
      <w:r w:rsidRPr="009C4779">
        <w:rPr>
          <w:rFonts w:asciiTheme="minorHAnsi" w:hAnsiTheme="minorHAnsi" w:cstheme="minorHAnsi"/>
          <w:color w:val="00403F"/>
          <w:spacing w:val="-2"/>
        </w:rPr>
        <w:t xml:space="preserve"> </w:t>
      </w:r>
      <w:r w:rsidRPr="009C4779">
        <w:rPr>
          <w:rFonts w:asciiTheme="minorHAnsi" w:hAnsiTheme="minorHAnsi" w:cstheme="minorHAnsi"/>
          <w:color w:val="00403F"/>
        </w:rPr>
        <w:t>of</w:t>
      </w:r>
      <w:r w:rsidRPr="009C4779">
        <w:rPr>
          <w:rFonts w:asciiTheme="minorHAnsi" w:hAnsiTheme="minorHAnsi" w:cstheme="minorHAnsi"/>
          <w:color w:val="00403F"/>
          <w:spacing w:val="-3"/>
        </w:rPr>
        <w:t xml:space="preserve"> </w:t>
      </w:r>
      <w:r w:rsidRPr="009C4779">
        <w:rPr>
          <w:rFonts w:asciiTheme="minorHAnsi" w:hAnsiTheme="minorHAnsi" w:cstheme="minorHAnsi"/>
          <w:color w:val="00403F"/>
        </w:rPr>
        <w:t>the</w:t>
      </w:r>
      <w:r w:rsidRPr="009C4779">
        <w:rPr>
          <w:rFonts w:asciiTheme="minorHAnsi" w:hAnsiTheme="minorHAnsi" w:cstheme="minorHAnsi"/>
          <w:color w:val="00403F"/>
          <w:spacing w:val="-3"/>
        </w:rPr>
        <w:t xml:space="preserve"> </w:t>
      </w:r>
      <w:r w:rsidRPr="009C4779">
        <w:rPr>
          <w:rFonts w:asciiTheme="minorHAnsi" w:hAnsiTheme="minorHAnsi" w:cstheme="minorHAnsi"/>
          <w:color w:val="00403F"/>
        </w:rPr>
        <w:t>exchange</w:t>
      </w:r>
    </w:p>
    <w:p w14:paraId="49873A11" w14:textId="267808D1" w:rsidR="005D54A9" w:rsidRPr="009C4779" w:rsidRDefault="008921ED" w:rsidP="00090B35">
      <w:pPr>
        <w:pStyle w:val="BodyText"/>
        <w:numPr>
          <w:ilvl w:val="0"/>
          <w:numId w:val="52"/>
        </w:numPr>
        <w:ind w:left="1077" w:firstLine="57"/>
        <w:rPr>
          <w:rFonts w:asciiTheme="minorHAnsi" w:hAnsiTheme="minorHAnsi" w:cstheme="minorHAnsi"/>
        </w:rPr>
      </w:pPr>
      <w:r w:rsidRPr="009C4779">
        <w:rPr>
          <w:rFonts w:asciiTheme="minorHAnsi" w:hAnsiTheme="minorHAnsi" w:cstheme="minorHAnsi"/>
          <w:color w:val="231F20"/>
          <w:spacing w:val="-1"/>
        </w:rPr>
        <w:t>Ensure</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spacing w:val="-1"/>
        </w:rPr>
        <w:t>you</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spacing w:val="-1"/>
        </w:rPr>
        <w:t>leave</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spacing w:val="-1"/>
        </w:rPr>
        <w:t>plenty/most</w:t>
      </w:r>
      <w:r w:rsidRPr="009C4779">
        <w:rPr>
          <w:rFonts w:asciiTheme="minorHAnsi" w:hAnsiTheme="minorHAnsi" w:cstheme="minorHAnsi"/>
          <w:color w:val="231F20"/>
          <w:spacing w:val="-10"/>
        </w:rPr>
        <w:t xml:space="preserve"> </w:t>
      </w:r>
      <w:r w:rsidRPr="009C4779">
        <w:rPr>
          <w:rFonts w:asciiTheme="minorHAnsi" w:hAnsiTheme="minorHAnsi" w:cstheme="minorHAnsi"/>
          <w:color w:val="231F20"/>
          <w:spacing w:val="-1"/>
        </w:rPr>
        <w:t>of</w:t>
      </w:r>
      <w:r w:rsidRPr="009C4779">
        <w:rPr>
          <w:rFonts w:asciiTheme="minorHAnsi" w:hAnsiTheme="minorHAnsi" w:cstheme="minorHAnsi"/>
          <w:color w:val="231F20"/>
          <w:spacing w:val="-12"/>
        </w:rPr>
        <w:t xml:space="preserve"> </w:t>
      </w:r>
      <w:r w:rsidRPr="009C4779">
        <w:rPr>
          <w:rFonts w:asciiTheme="minorHAnsi" w:hAnsiTheme="minorHAnsi" w:cstheme="minorHAnsi"/>
          <w:color w:val="231F20"/>
          <w:spacing w:val="-1"/>
        </w:rPr>
        <w:t>the</w:t>
      </w:r>
      <w:r w:rsidRPr="009C4779">
        <w:rPr>
          <w:rFonts w:asciiTheme="minorHAnsi" w:hAnsiTheme="minorHAnsi" w:cstheme="minorHAnsi"/>
          <w:color w:val="231F20"/>
          <w:spacing w:val="-10"/>
        </w:rPr>
        <w:t xml:space="preserve"> </w:t>
      </w:r>
      <w:r w:rsidRPr="009C4779">
        <w:rPr>
          <w:rFonts w:asciiTheme="minorHAnsi" w:hAnsiTheme="minorHAnsi" w:cstheme="minorHAnsi"/>
          <w:color w:val="231F20"/>
          <w:spacing w:val="-1"/>
        </w:rPr>
        <w:t>time</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rPr>
        <w:t>for</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rPr>
        <w:t>questions</w:t>
      </w:r>
      <w:r w:rsidRPr="009C4779">
        <w:rPr>
          <w:rFonts w:asciiTheme="minorHAnsi" w:hAnsiTheme="minorHAnsi" w:cstheme="minorHAnsi"/>
          <w:color w:val="231F20"/>
          <w:spacing w:val="-10"/>
        </w:rPr>
        <w:t xml:space="preserve"> </w:t>
      </w:r>
      <w:r w:rsidRPr="009C4779">
        <w:rPr>
          <w:rFonts w:asciiTheme="minorHAnsi" w:hAnsiTheme="minorHAnsi" w:cstheme="minorHAnsi"/>
          <w:color w:val="231F20"/>
        </w:rPr>
        <w:t>and</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rPr>
        <w:t>discussions</w:t>
      </w:r>
      <w:r w:rsidRPr="009C4779">
        <w:rPr>
          <w:rFonts w:asciiTheme="minorHAnsi" w:hAnsiTheme="minorHAnsi" w:cstheme="minorHAnsi"/>
          <w:color w:val="231F20"/>
          <w:spacing w:val="-10"/>
        </w:rPr>
        <w:t xml:space="preserve"> </w:t>
      </w:r>
      <w:r w:rsidRPr="009C4779">
        <w:rPr>
          <w:rFonts w:asciiTheme="minorHAnsi" w:hAnsiTheme="minorHAnsi" w:cstheme="minorHAnsi"/>
          <w:color w:val="231F20"/>
        </w:rPr>
        <w:t>with</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rPr>
        <w:t>participants.</w:t>
      </w:r>
    </w:p>
    <w:p w14:paraId="63CB6E59" w14:textId="77777777" w:rsidR="005D54A9" w:rsidRPr="009C4779" w:rsidRDefault="005D54A9">
      <w:pPr>
        <w:pStyle w:val="BodyText"/>
        <w:rPr>
          <w:rFonts w:asciiTheme="minorHAnsi" w:hAnsiTheme="minorHAnsi" w:cstheme="minorHAnsi"/>
        </w:rPr>
      </w:pPr>
    </w:p>
    <w:p w14:paraId="0E5533D0" w14:textId="63AB9D7E" w:rsidR="005D54A9" w:rsidRPr="009C4779" w:rsidRDefault="008921ED">
      <w:pPr>
        <w:pStyle w:val="Heading4"/>
        <w:rPr>
          <w:rFonts w:asciiTheme="minorHAnsi" w:hAnsiTheme="minorHAnsi" w:cstheme="minorHAnsi"/>
        </w:rPr>
      </w:pPr>
      <w:r w:rsidRPr="009C4779">
        <w:rPr>
          <w:rFonts w:asciiTheme="minorHAnsi" w:hAnsiTheme="minorHAnsi" w:cstheme="minorHAnsi"/>
          <w:b/>
          <w:color w:val="FFFFFF"/>
        </w:rPr>
        <w:t>Step</w:t>
      </w:r>
      <w:r w:rsidRPr="009C4779">
        <w:rPr>
          <w:rFonts w:asciiTheme="minorHAnsi" w:hAnsiTheme="minorHAnsi" w:cstheme="minorHAnsi"/>
          <w:b/>
          <w:color w:val="FFFFFF"/>
          <w:spacing w:val="-6"/>
        </w:rPr>
        <w:t xml:space="preserve"> </w:t>
      </w:r>
      <w:r w:rsidRPr="009C4779">
        <w:rPr>
          <w:rFonts w:asciiTheme="minorHAnsi" w:hAnsiTheme="minorHAnsi" w:cstheme="minorHAnsi"/>
          <w:b/>
          <w:color w:val="FFFFFF"/>
        </w:rPr>
        <w:t>5</w:t>
      </w:r>
      <w:r w:rsidRPr="009C4779">
        <w:rPr>
          <w:rFonts w:asciiTheme="minorHAnsi" w:hAnsiTheme="minorHAnsi" w:cstheme="minorHAnsi"/>
          <w:b/>
          <w:color w:val="FFFFFF"/>
          <w:spacing w:val="1"/>
        </w:rPr>
        <w:t xml:space="preserve"> </w:t>
      </w:r>
      <w:r w:rsidR="00DC0902" w:rsidRPr="009C4779">
        <w:rPr>
          <w:rFonts w:asciiTheme="minorHAnsi" w:hAnsiTheme="minorHAnsi" w:cstheme="minorHAnsi"/>
          <w:b/>
          <w:color w:val="FFFFFF"/>
          <w:spacing w:val="1"/>
        </w:rPr>
        <w:t xml:space="preserve"> </w:t>
      </w:r>
      <w:r w:rsidRPr="009C4779">
        <w:rPr>
          <w:rFonts w:asciiTheme="minorHAnsi" w:hAnsiTheme="minorHAnsi" w:cstheme="minorHAnsi"/>
          <w:color w:val="00403F"/>
        </w:rPr>
        <w:t>Prepare</w:t>
      </w:r>
      <w:r w:rsidRPr="009C4779">
        <w:rPr>
          <w:rFonts w:asciiTheme="minorHAnsi" w:hAnsiTheme="minorHAnsi" w:cstheme="minorHAnsi"/>
          <w:color w:val="00403F"/>
          <w:spacing w:val="-4"/>
        </w:rPr>
        <w:t xml:space="preserve"> </w:t>
      </w:r>
      <w:r w:rsidRPr="009C4779">
        <w:rPr>
          <w:rFonts w:asciiTheme="minorHAnsi" w:hAnsiTheme="minorHAnsi" w:cstheme="minorHAnsi"/>
          <w:color w:val="00403F"/>
        </w:rPr>
        <w:t>presentations</w:t>
      </w:r>
      <w:r w:rsidRPr="009C4779">
        <w:rPr>
          <w:rFonts w:asciiTheme="minorHAnsi" w:hAnsiTheme="minorHAnsi" w:cstheme="minorHAnsi"/>
          <w:color w:val="00403F"/>
          <w:spacing w:val="-5"/>
        </w:rPr>
        <w:t xml:space="preserve"> </w:t>
      </w:r>
      <w:r w:rsidRPr="009C4779">
        <w:rPr>
          <w:rFonts w:asciiTheme="minorHAnsi" w:hAnsiTheme="minorHAnsi" w:cstheme="minorHAnsi"/>
          <w:color w:val="00403F"/>
        </w:rPr>
        <w:t>and</w:t>
      </w:r>
      <w:r w:rsidRPr="009C4779">
        <w:rPr>
          <w:rFonts w:asciiTheme="minorHAnsi" w:hAnsiTheme="minorHAnsi" w:cstheme="minorHAnsi"/>
          <w:color w:val="00403F"/>
          <w:spacing w:val="-5"/>
        </w:rPr>
        <w:t xml:space="preserve"> </w:t>
      </w:r>
      <w:r w:rsidRPr="009C4779">
        <w:rPr>
          <w:rFonts w:asciiTheme="minorHAnsi" w:hAnsiTheme="minorHAnsi" w:cstheme="minorHAnsi"/>
          <w:color w:val="00403F"/>
        </w:rPr>
        <w:t>other</w:t>
      </w:r>
      <w:r w:rsidRPr="009C4779">
        <w:rPr>
          <w:rFonts w:asciiTheme="minorHAnsi" w:hAnsiTheme="minorHAnsi" w:cstheme="minorHAnsi"/>
          <w:color w:val="00403F"/>
          <w:spacing w:val="-5"/>
        </w:rPr>
        <w:t xml:space="preserve"> </w:t>
      </w:r>
      <w:r w:rsidRPr="009C4779">
        <w:rPr>
          <w:rFonts w:asciiTheme="minorHAnsi" w:hAnsiTheme="minorHAnsi" w:cstheme="minorHAnsi"/>
          <w:color w:val="00403F"/>
        </w:rPr>
        <w:t>materials</w:t>
      </w:r>
      <w:r w:rsidRPr="009C4779">
        <w:rPr>
          <w:rFonts w:asciiTheme="minorHAnsi" w:hAnsiTheme="minorHAnsi" w:cstheme="minorHAnsi"/>
          <w:color w:val="00403F"/>
          <w:spacing w:val="-4"/>
        </w:rPr>
        <w:t xml:space="preserve"> </w:t>
      </w:r>
      <w:r w:rsidRPr="009C4779">
        <w:rPr>
          <w:rFonts w:asciiTheme="minorHAnsi" w:hAnsiTheme="minorHAnsi" w:cstheme="minorHAnsi"/>
          <w:color w:val="00403F"/>
        </w:rPr>
        <w:t>for</w:t>
      </w:r>
      <w:r w:rsidRPr="009C4779">
        <w:rPr>
          <w:rFonts w:asciiTheme="minorHAnsi" w:hAnsiTheme="minorHAnsi" w:cstheme="minorHAnsi"/>
          <w:color w:val="00403F"/>
          <w:spacing w:val="-5"/>
        </w:rPr>
        <w:t xml:space="preserve"> </w:t>
      </w:r>
      <w:r w:rsidRPr="009C4779">
        <w:rPr>
          <w:rFonts w:asciiTheme="minorHAnsi" w:hAnsiTheme="minorHAnsi" w:cstheme="minorHAnsi"/>
          <w:color w:val="00403F"/>
        </w:rPr>
        <w:t>the</w:t>
      </w:r>
      <w:r w:rsidRPr="009C4779">
        <w:rPr>
          <w:rFonts w:asciiTheme="minorHAnsi" w:hAnsiTheme="minorHAnsi" w:cstheme="minorHAnsi"/>
          <w:color w:val="00403F"/>
          <w:spacing w:val="-4"/>
        </w:rPr>
        <w:t xml:space="preserve"> </w:t>
      </w:r>
      <w:r w:rsidRPr="009C4779">
        <w:rPr>
          <w:rFonts w:asciiTheme="minorHAnsi" w:hAnsiTheme="minorHAnsi" w:cstheme="minorHAnsi"/>
          <w:color w:val="00403F"/>
        </w:rPr>
        <w:t>exchange</w:t>
      </w:r>
    </w:p>
    <w:p w14:paraId="491B7449" w14:textId="77777777" w:rsidR="00DC0902" w:rsidRPr="009C4779" w:rsidRDefault="008921ED" w:rsidP="009C4779">
      <w:pPr>
        <w:pStyle w:val="BodyText"/>
        <w:numPr>
          <w:ilvl w:val="0"/>
          <w:numId w:val="52"/>
        </w:numPr>
        <w:spacing w:line="233" w:lineRule="auto"/>
        <w:ind w:right="1803" w:firstLine="54"/>
        <w:rPr>
          <w:rFonts w:asciiTheme="minorHAnsi" w:hAnsiTheme="minorHAnsi" w:cstheme="minorHAnsi"/>
        </w:rPr>
      </w:pPr>
      <w:r w:rsidRPr="009C4779">
        <w:rPr>
          <w:rFonts w:asciiTheme="minorHAnsi" w:hAnsiTheme="minorHAnsi" w:cstheme="minorHAnsi"/>
          <w:color w:val="231F20"/>
        </w:rPr>
        <w:t>Make sure that legal ideas or court processes are explained using simple language,</w:t>
      </w:r>
    </w:p>
    <w:p w14:paraId="75B1601E" w14:textId="2B5E8813" w:rsidR="005D54A9" w:rsidRPr="009C4779" w:rsidRDefault="008921ED" w:rsidP="009C4779">
      <w:pPr>
        <w:pStyle w:val="BodyText"/>
        <w:ind w:left="774" w:right="1803" w:firstLine="666"/>
        <w:rPr>
          <w:rFonts w:asciiTheme="minorHAnsi" w:hAnsiTheme="minorHAnsi" w:cstheme="minorHAnsi"/>
        </w:rPr>
      </w:pPr>
      <w:r w:rsidRPr="009C4779">
        <w:rPr>
          <w:rFonts w:asciiTheme="minorHAnsi" w:hAnsiTheme="minorHAnsi" w:cstheme="minorHAnsi"/>
          <w:color w:val="231F20"/>
          <w:spacing w:val="-47"/>
        </w:rPr>
        <w:t xml:space="preserve"> </w:t>
      </w:r>
      <w:r w:rsidRPr="009C4779">
        <w:rPr>
          <w:rFonts w:asciiTheme="minorHAnsi" w:hAnsiTheme="minorHAnsi" w:cstheme="minorHAnsi"/>
          <w:color w:val="231F20"/>
        </w:rPr>
        <w:t>pictures,</w:t>
      </w:r>
      <w:r w:rsidRPr="009C4779">
        <w:rPr>
          <w:rFonts w:asciiTheme="minorHAnsi" w:hAnsiTheme="minorHAnsi" w:cstheme="minorHAnsi"/>
          <w:color w:val="231F20"/>
          <w:spacing w:val="-4"/>
        </w:rPr>
        <w:t xml:space="preserve"> </w:t>
      </w:r>
      <w:r w:rsidRPr="009C4779">
        <w:rPr>
          <w:rFonts w:asciiTheme="minorHAnsi" w:hAnsiTheme="minorHAnsi" w:cstheme="minorHAnsi"/>
          <w:color w:val="231F20"/>
        </w:rPr>
        <w:t>clear</w:t>
      </w:r>
      <w:r w:rsidRPr="009C4779">
        <w:rPr>
          <w:rFonts w:asciiTheme="minorHAnsi" w:hAnsiTheme="minorHAnsi" w:cstheme="minorHAnsi"/>
          <w:color w:val="231F20"/>
          <w:spacing w:val="-3"/>
        </w:rPr>
        <w:t xml:space="preserve"> </w:t>
      </w:r>
      <w:r w:rsidRPr="009C4779">
        <w:rPr>
          <w:rFonts w:asciiTheme="minorHAnsi" w:hAnsiTheme="minorHAnsi" w:cstheme="minorHAnsi"/>
          <w:color w:val="231F20"/>
        </w:rPr>
        <w:t>steps,</w:t>
      </w:r>
      <w:r w:rsidRPr="009C4779">
        <w:rPr>
          <w:rFonts w:asciiTheme="minorHAnsi" w:hAnsiTheme="minorHAnsi" w:cstheme="minorHAnsi"/>
          <w:color w:val="231F20"/>
          <w:spacing w:val="-2"/>
        </w:rPr>
        <w:t xml:space="preserve"> </w:t>
      </w:r>
      <w:r w:rsidRPr="009C4779">
        <w:rPr>
          <w:rFonts w:asciiTheme="minorHAnsi" w:hAnsiTheme="minorHAnsi" w:cstheme="minorHAnsi"/>
          <w:color w:val="231F20"/>
        </w:rPr>
        <w:t>and</w:t>
      </w:r>
      <w:r w:rsidRPr="009C4779">
        <w:rPr>
          <w:rFonts w:asciiTheme="minorHAnsi" w:hAnsiTheme="minorHAnsi" w:cstheme="minorHAnsi"/>
          <w:color w:val="231F20"/>
          <w:spacing w:val="-2"/>
        </w:rPr>
        <w:t xml:space="preserve"> </w:t>
      </w:r>
      <w:r w:rsidRPr="009C4779">
        <w:rPr>
          <w:rFonts w:asciiTheme="minorHAnsi" w:hAnsiTheme="minorHAnsi" w:cstheme="minorHAnsi"/>
          <w:color w:val="231F20"/>
        </w:rPr>
        <w:t>examples</w:t>
      </w:r>
      <w:r w:rsidRPr="009C4779">
        <w:rPr>
          <w:rFonts w:asciiTheme="minorHAnsi" w:hAnsiTheme="minorHAnsi" w:cstheme="minorHAnsi"/>
          <w:color w:val="231F20"/>
          <w:spacing w:val="-2"/>
        </w:rPr>
        <w:t xml:space="preserve"> </w:t>
      </w:r>
      <w:r w:rsidRPr="009C4779">
        <w:rPr>
          <w:rFonts w:asciiTheme="minorHAnsi" w:hAnsiTheme="minorHAnsi" w:cstheme="minorHAnsi"/>
          <w:color w:val="231F20"/>
        </w:rPr>
        <w:t>or</w:t>
      </w:r>
      <w:r w:rsidRPr="009C4779">
        <w:rPr>
          <w:rFonts w:asciiTheme="minorHAnsi" w:hAnsiTheme="minorHAnsi" w:cstheme="minorHAnsi"/>
          <w:color w:val="231F20"/>
          <w:spacing w:val="-3"/>
        </w:rPr>
        <w:t xml:space="preserve"> </w:t>
      </w:r>
      <w:r w:rsidRPr="009C4779">
        <w:rPr>
          <w:rFonts w:asciiTheme="minorHAnsi" w:hAnsiTheme="minorHAnsi" w:cstheme="minorHAnsi"/>
          <w:color w:val="231F20"/>
        </w:rPr>
        <w:t>situations</w:t>
      </w:r>
      <w:r w:rsidRPr="009C4779">
        <w:rPr>
          <w:rFonts w:asciiTheme="minorHAnsi" w:hAnsiTheme="minorHAnsi" w:cstheme="minorHAnsi"/>
          <w:color w:val="231F20"/>
          <w:spacing w:val="-2"/>
        </w:rPr>
        <w:t xml:space="preserve"> </w:t>
      </w:r>
      <w:r w:rsidRPr="009C4779">
        <w:rPr>
          <w:rFonts w:asciiTheme="minorHAnsi" w:hAnsiTheme="minorHAnsi" w:cstheme="minorHAnsi"/>
          <w:color w:val="231F20"/>
        </w:rPr>
        <w:t>participants</w:t>
      </w:r>
      <w:r w:rsidRPr="009C4779">
        <w:rPr>
          <w:rFonts w:asciiTheme="minorHAnsi" w:hAnsiTheme="minorHAnsi" w:cstheme="minorHAnsi"/>
          <w:color w:val="231F20"/>
          <w:spacing w:val="-3"/>
        </w:rPr>
        <w:t xml:space="preserve"> </w:t>
      </w:r>
      <w:r w:rsidRPr="009C4779">
        <w:rPr>
          <w:rFonts w:asciiTheme="minorHAnsi" w:hAnsiTheme="minorHAnsi" w:cstheme="minorHAnsi"/>
          <w:color w:val="231F20"/>
        </w:rPr>
        <w:t>will</w:t>
      </w:r>
      <w:r w:rsidRPr="009C4779">
        <w:rPr>
          <w:rFonts w:asciiTheme="minorHAnsi" w:hAnsiTheme="minorHAnsi" w:cstheme="minorHAnsi"/>
          <w:color w:val="231F20"/>
          <w:spacing w:val="-2"/>
        </w:rPr>
        <w:t xml:space="preserve"> </w:t>
      </w:r>
      <w:r w:rsidRPr="009C4779">
        <w:rPr>
          <w:rFonts w:asciiTheme="minorHAnsi" w:hAnsiTheme="minorHAnsi" w:cstheme="minorHAnsi"/>
          <w:color w:val="231F20"/>
        </w:rPr>
        <w:t>relate</w:t>
      </w:r>
      <w:r w:rsidRPr="009C4779">
        <w:rPr>
          <w:rFonts w:asciiTheme="minorHAnsi" w:hAnsiTheme="minorHAnsi" w:cstheme="minorHAnsi"/>
          <w:color w:val="231F20"/>
          <w:spacing w:val="-3"/>
        </w:rPr>
        <w:t xml:space="preserve"> </w:t>
      </w:r>
      <w:r w:rsidRPr="009C4779">
        <w:rPr>
          <w:rFonts w:asciiTheme="minorHAnsi" w:hAnsiTheme="minorHAnsi" w:cstheme="minorHAnsi"/>
          <w:color w:val="231F20"/>
        </w:rPr>
        <w:t>to.</w:t>
      </w:r>
    </w:p>
    <w:p w14:paraId="30C14986" w14:textId="77777777" w:rsidR="005D54A9" w:rsidRPr="009C4779" w:rsidRDefault="005D54A9">
      <w:pPr>
        <w:pStyle w:val="BodyText"/>
        <w:rPr>
          <w:rFonts w:asciiTheme="minorHAnsi" w:hAnsiTheme="minorHAnsi" w:cstheme="minorHAnsi"/>
        </w:rPr>
      </w:pPr>
    </w:p>
    <w:p w14:paraId="022E5F71" w14:textId="5F7AB586" w:rsidR="005D54A9" w:rsidRPr="009C4779" w:rsidRDefault="008921ED">
      <w:pPr>
        <w:spacing w:before="1"/>
        <w:ind w:left="384"/>
        <w:rPr>
          <w:rFonts w:asciiTheme="minorHAnsi" w:hAnsiTheme="minorHAnsi" w:cstheme="minorHAnsi"/>
          <w:sz w:val="24"/>
        </w:rPr>
      </w:pPr>
      <w:r w:rsidRPr="009C4779">
        <w:rPr>
          <w:rFonts w:asciiTheme="minorHAnsi" w:hAnsiTheme="minorHAnsi" w:cstheme="minorHAnsi"/>
          <w:b/>
          <w:color w:val="FFFFFF"/>
          <w:sz w:val="24"/>
        </w:rPr>
        <w:t>Step</w:t>
      </w:r>
      <w:r w:rsidRPr="009C4779">
        <w:rPr>
          <w:rFonts w:asciiTheme="minorHAnsi" w:hAnsiTheme="minorHAnsi" w:cstheme="minorHAnsi"/>
          <w:b/>
          <w:color w:val="FFFFFF"/>
          <w:spacing w:val="-5"/>
          <w:sz w:val="24"/>
        </w:rPr>
        <w:t xml:space="preserve"> </w:t>
      </w:r>
      <w:r w:rsidRPr="009C4779">
        <w:rPr>
          <w:rFonts w:asciiTheme="minorHAnsi" w:hAnsiTheme="minorHAnsi" w:cstheme="minorHAnsi"/>
          <w:b/>
          <w:color w:val="FFFFFF"/>
          <w:sz w:val="24"/>
        </w:rPr>
        <w:t>6</w:t>
      </w:r>
      <w:r w:rsidRPr="009C4779">
        <w:rPr>
          <w:rFonts w:asciiTheme="minorHAnsi" w:hAnsiTheme="minorHAnsi" w:cstheme="minorHAnsi"/>
          <w:b/>
          <w:color w:val="FFFFFF"/>
          <w:spacing w:val="3"/>
          <w:sz w:val="24"/>
        </w:rPr>
        <w:t xml:space="preserve"> </w:t>
      </w:r>
      <w:r w:rsidR="005720C1" w:rsidRPr="009C4779">
        <w:rPr>
          <w:rFonts w:asciiTheme="minorHAnsi" w:hAnsiTheme="minorHAnsi" w:cstheme="minorHAnsi"/>
          <w:b/>
          <w:color w:val="FFFFFF"/>
          <w:spacing w:val="3"/>
          <w:sz w:val="24"/>
        </w:rPr>
        <w:t xml:space="preserve"> </w:t>
      </w:r>
      <w:r w:rsidRPr="009C4779">
        <w:rPr>
          <w:rFonts w:asciiTheme="minorHAnsi" w:hAnsiTheme="minorHAnsi" w:cstheme="minorHAnsi"/>
          <w:color w:val="00403F"/>
          <w:sz w:val="24"/>
        </w:rPr>
        <w:t>Organise</w:t>
      </w:r>
      <w:r w:rsidRPr="009C4779">
        <w:rPr>
          <w:rFonts w:asciiTheme="minorHAnsi" w:hAnsiTheme="minorHAnsi" w:cstheme="minorHAnsi"/>
          <w:color w:val="00403F"/>
          <w:spacing w:val="-4"/>
          <w:sz w:val="24"/>
        </w:rPr>
        <w:t xml:space="preserve"> </w:t>
      </w:r>
      <w:r w:rsidRPr="009C4779">
        <w:rPr>
          <w:rFonts w:asciiTheme="minorHAnsi" w:hAnsiTheme="minorHAnsi" w:cstheme="minorHAnsi"/>
          <w:color w:val="00403F"/>
          <w:sz w:val="24"/>
        </w:rPr>
        <w:t>logistics:</w:t>
      </w:r>
    </w:p>
    <w:p w14:paraId="481029A6" w14:textId="4D10B234" w:rsidR="005D54A9" w:rsidRPr="009C4779" w:rsidRDefault="008921ED" w:rsidP="009C4779">
      <w:pPr>
        <w:pStyle w:val="BodyText"/>
        <w:numPr>
          <w:ilvl w:val="0"/>
          <w:numId w:val="52"/>
        </w:numPr>
        <w:ind w:left="1077" w:firstLine="57"/>
        <w:rPr>
          <w:rFonts w:asciiTheme="minorHAnsi" w:hAnsiTheme="minorHAnsi" w:cstheme="minorHAnsi"/>
        </w:rPr>
      </w:pPr>
      <w:r w:rsidRPr="009C4779">
        <w:rPr>
          <w:rFonts w:asciiTheme="minorHAnsi" w:hAnsiTheme="minorHAnsi" w:cstheme="minorHAnsi"/>
          <w:color w:val="231F20"/>
        </w:rPr>
        <w:t>Consider</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dates,</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venues, transportation, food, equipment, materials etc.</w:t>
      </w:r>
    </w:p>
    <w:p w14:paraId="2F1A969B" w14:textId="77777777" w:rsidR="005D54A9" w:rsidRPr="009C4779" w:rsidRDefault="005D54A9">
      <w:pPr>
        <w:pStyle w:val="BodyText"/>
        <w:rPr>
          <w:rFonts w:asciiTheme="minorHAnsi" w:hAnsiTheme="minorHAnsi" w:cstheme="minorHAnsi"/>
        </w:rPr>
      </w:pPr>
    </w:p>
    <w:p w14:paraId="2A1085DC" w14:textId="03A0DCE0" w:rsidR="005D54A9" w:rsidRPr="009C4779" w:rsidRDefault="008921ED" w:rsidP="009C4779">
      <w:pPr>
        <w:ind w:left="384"/>
        <w:rPr>
          <w:rFonts w:asciiTheme="minorHAnsi" w:hAnsiTheme="minorHAnsi" w:cstheme="minorHAnsi"/>
          <w:sz w:val="24"/>
        </w:rPr>
      </w:pPr>
      <w:r w:rsidRPr="009C4779">
        <w:rPr>
          <w:rFonts w:asciiTheme="minorHAnsi" w:hAnsiTheme="minorHAnsi" w:cstheme="minorHAnsi"/>
          <w:b/>
          <w:color w:val="FFFFFF"/>
          <w:sz w:val="24"/>
        </w:rPr>
        <w:t>Step</w:t>
      </w:r>
      <w:r w:rsidRPr="009C4779">
        <w:rPr>
          <w:rFonts w:asciiTheme="minorHAnsi" w:hAnsiTheme="minorHAnsi" w:cstheme="minorHAnsi"/>
          <w:b/>
          <w:color w:val="FFFFFF"/>
          <w:spacing w:val="-4"/>
          <w:sz w:val="24"/>
        </w:rPr>
        <w:t xml:space="preserve"> </w:t>
      </w:r>
      <w:r w:rsidRPr="009C4779">
        <w:rPr>
          <w:rFonts w:asciiTheme="minorHAnsi" w:hAnsiTheme="minorHAnsi" w:cstheme="minorHAnsi"/>
          <w:b/>
          <w:color w:val="FFFFFF"/>
          <w:sz w:val="24"/>
        </w:rPr>
        <w:t>7</w:t>
      </w:r>
      <w:r w:rsidRPr="009C4779">
        <w:rPr>
          <w:rFonts w:asciiTheme="minorHAnsi" w:hAnsiTheme="minorHAnsi" w:cstheme="minorHAnsi"/>
          <w:b/>
          <w:color w:val="FFFFFF"/>
          <w:spacing w:val="6"/>
          <w:sz w:val="24"/>
        </w:rPr>
        <w:t xml:space="preserve"> </w:t>
      </w:r>
      <w:r w:rsidR="003B11CF" w:rsidRPr="009C4779">
        <w:rPr>
          <w:rFonts w:asciiTheme="minorHAnsi" w:hAnsiTheme="minorHAnsi" w:cstheme="minorHAnsi"/>
          <w:b/>
          <w:color w:val="FFFFFF"/>
          <w:spacing w:val="6"/>
          <w:sz w:val="24"/>
        </w:rPr>
        <w:t xml:space="preserve"> </w:t>
      </w:r>
      <w:r w:rsidRPr="009C4779">
        <w:rPr>
          <w:rFonts w:asciiTheme="minorHAnsi" w:hAnsiTheme="minorHAnsi" w:cstheme="minorHAnsi"/>
          <w:color w:val="00403F"/>
          <w:sz w:val="24"/>
        </w:rPr>
        <w:t>Conduct</w:t>
      </w:r>
      <w:r w:rsidRPr="009C4779">
        <w:rPr>
          <w:rFonts w:asciiTheme="minorHAnsi" w:hAnsiTheme="minorHAnsi" w:cstheme="minorHAnsi"/>
          <w:color w:val="00403F"/>
          <w:spacing w:val="-3"/>
          <w:sz w:val="24"/>
        </w:rPr>
        <w:t xml:space="preserve"> </w:t>
      </w:r>
      <w:r w:rsidRPr="009C4779">
        <w:rPr>
          <w:rFonts w:asciiTheme="minorHAnsi" w:hAnsiTheme="minorHAnsi" w:cstheme="minorHAnsi"/>
          <w:color w:val="00403F"/>
          <w:sz w:val="24"/>
        </w:rPr>
        <w:t>Forum</w:t>
      </w:r>
    </w:p>
    <w:p w14:paraId="56EC22AF" w14:textId="0FBB675A" w:rsidR="005D54A9" w:rsidRPr="009C4779" w:rsidRDefault="008921ED" w:rsidP="009C4779">
      <w:pPr>
        <w:pStyle w:val="BodyText"/>
        <w:numPr>
          <w:ilvl w:val="0"/>
          <w:numId w:val="52"/>
        </w:numPr>
        <w:ind w:left="1077" w:firstLine="57"/>
        <w:rPr>
          <w:rFonts w:asciiTheme="minorHAnsi" w:hAnsiTheme="minorHAnsi" w:cstheme="minorHAnsi"/>
        </w:rPr>
      </w:pPr>
      <w:r w:rsidRPr="009C4779">
        <w:rPr>
          <w:rFonts w:asciiTheme="minorHAnsi" w:hAnsiTheme="minorHAnsi" w:cstheme="minorHAnsi"/>
          <w:color w:val="231F20"/>
        </w:rPr>
        <w:t>Make</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sure you arrive</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early and</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test beforehand any</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equipment</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you</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plan</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to use.</w:t>
      </w:r>
    </w:p>
    <w:p w14:paraId="36B06E93" w14:textId="481E7841" w:rsidR="009C4779" w:rsidRPr="009C4779" w:rsidRDefault="008921ED" w:rsidP="009C4779">
      <w:pPr>
        <w:pStyle w:val="BodyText"/>
        <w:numPr>
          <w:ilvl w:val="0"/>
          <w:numId w:val="52"/>
        </w:numPr>
        <w:ind w:left="1077" w:firstLine="57"/>
        <w:rPr>
          <w:rFonts w:asciiTheme="minorHAnsi" w:hAnsiTheme="minorHAnsi" w:cstheme="minorHAnsi"/>
        </w:rPr>
      </w:pPr>
      <w:r w:rsidRPr="009C4779">
        <w:rPr>
          <w:rFonts w:asciiTheme="minorHAnsi" w:hAnsiTheme="minorHAnsi" w:cstheme="minorHAnsi"/>
          <w:color w:val="231F20"/>
        </w:rPr>
        <w:t>Spend</w:t>
      </w:r>
      <w:r w:rsidRPr="009C4779">
        <w:rPr>
          <w:rFonts w:asciiTheme="minorHAnsi" w:hAnsiTheme="minorHAnsi" w:cstheme="minorHAnsi"/>
          <w:color w:val="231F20"/>
          <w:spacing w:val="3"/>
        </w:rPr>
        <w:t xml:space="preserve"> </w:t>
      </w:r>
      <w:r w:rsidRPr="009C4779">
        <w:rPr>
          <w:rFonts w:asciiTheme="minorHAnsi" w:hAnsiTheme="minorHAnsi" w:cstheme="minorHAnsi"/>
          <w:color w:val="231F20"/>
        </w:rPr>
        <w:t>time</w:t>
      </w:r>
      <w:r w:rsidRPr="009C4779">
        <w:rPr>
          <w:rFonts w:asciiTheme="minorHAnsi" w:hAnsiTheme="minorHAnsi" w:cstheme="minorHAnsi"/>
          <w:color w:val="231F20"/>
          <w:spacing w:val="2"/>
        </w:rPr>
        <w:t xml:space="preserve"> </w:t>
      </w:r>
      <w:r w:rsidRPr="009C4779">
        <w:rPr>
          <w:rFonts w:asciiTheme="minorHAnsi" w:hAnsiTheme="minorHAnsi" w:cstheme="minorHAnsi"/>
          <w:color w:val="231F20"/>
        </w:rPr>
        <w:t>mingling</w:t>
      </w:r>
      <w:r w:rsidRPr="009C4779">
        <w:rPr>
          <w:rFonts w:asciiTheme="minorHAnsi" w:hAnsiTheme="minorHAnsi" w:cstheme="minorHAnsi"/>
          <w:color w:val="231F20"/>
          <w:spacing w:val="3"/>
        </w:rPr>
        <w:t xml:space="preserve"> </w:t>
      </w:r>
      <w:r w:rsidRPr="009C4779">
        <w:rPr>
          <w:rFonts w:asciiTheme="minorHAnsi" w:hAnsiTheme="minorHAnsi" w:cstheme="minorHAnsi"/>
          <w:color w:val="231F20"/>
        </w:rPr>
        <w:t>with</w:t>
      </w:r>
      <w:r w:rsidRPr="009C4779">
        <w:rPr>
          <w:rFonts w:asciiTheme="minorHAnsi" w:hAnsiTheme="minorHAnsi" w:cstheme="minorHAnsi"/>
          <w:color w:val="231F20"/>
          <w:spacing w:val="2"/>
        </w:rPr>
        <w:t xml:space="preserve"> </w:t>
      </w:r>
      <w:r w:rsidRPr="009C4779">
        <w:rPr>
          <w:rFonts w:asciiTheme="minorHAnsi" w:hAnsiTheme="minorHAnsi" w:cstheme="minorHAnsi"/>
          <w:color w:val="231F20"/>
        </w:rPr>
        <w:t>participants</w:t>
      </w:r>
      <w:r w:rsidRPr="009C4779">
        <w:rPr>
          <w:rFonts w:asciiTheme="minorHAnsi" w:hAnsiTheme="minorHAnsi" w:cstheme="minorHAnsi"/>
          <w:color w:val="231F20"/>
          <w:spacing w:val="3"/>
        </w:rPr>
        <w:t xml:space="preserve"> </w:t>
      </w:r>
      <w:r w:rsidRPr="009C4779">
        <w:rPr>
          <w:rFonts w:asciiTheme="minorHAnsi" w:hAnsiTheme="minorHAnsi" w:cstheme="minorHAnsi"/>
          <w:color w:val="231F20"/>
        </w:rPr>
        <w:t>afterwards</w:t>
      </w:r>
      <w:r w:rsidRPr="009C4779">
        <w:rPr>
          <w:rFonts w:asciiTheme="minorHAnsi" w:hAnsiTheme="minorHAnsi" w:cstheme="minorHAnsi"/>
          <w:color w:val="231F20"/>
          <w:spacing w:val="4"/>
        </w:rPr>
        <w:t xml:space="preserve"> </w:t>
      </w:r>
      <w:r w:rsidRPr="009C4779">
        <w:rPr>
          <w:rFonts w:asciiTheme="minorHAnsi" w:hAnsiTheme="minorHAnsi" w:cstheme="minorHAnsi"/>
          <w:color w:val="231F20"/>
        </w:rPr>
        <w:t>to</w:t>
      </w:r>
      <w:r w:rsidRPr="009C4779">
        <w:rPr>
          <w:rFonts w:asciiTheme="minorHAnsi" w:hAnsiTheme="minorHAnsi" w:cstheme="minorHAnsi"/>
          <w:color w:val="231F20"/>
          <w:spacing w:val="2"/>
        </w:rPr>
        <w:t xml:space="preserve"> </w:t>
      </w:r>
      <w:r w:rsidRPr="009C4779">
        <w:rPr>
          <w:rFonts w:asciiTheme="minorHAnsi" w:hAnsiTheme="minorHAnsi" w:cstheme="minorHAnsi"/>
          <w:color w:val="231F20"/>
        </w:rPr>
        <w:t>build</w:t>
      </w:r>
      <w:r w:rsidRPr="009C4779">
        <w:rPr>
          <w:rFonts w:asciiTheme="minorHAnsi" w:hAnsiTheme="minorHAnsi" w:cstheme="minorHAnsi"/>
          <w:color w:val="231F20"/>
          <w:spacing w:val="3"/>
        </w:rPr>
        <w:t xml:space="preserve"> </w:t>
      </w:r>
      <w:r w:rsidRPr="009C4779">
        <w:rPr>
          <w:rFonts w:asciiTheme="minorHAnsi" w:hAnsiTheme="minorHAnsi" w:cstheme="minorHAnsi"/>
          <w:color w:val="231F20"/>
        </w:rPr>
        <w:t>rapport.</w:t>
      </w:r>
    </w:p>
    <w:p w14:paraId="3B1C6517" w14:textId="77777777" w:rsidR="005D54A9" w:rsidRPr="009C4779" w:rsidRDefault="005D54A9" w:rsidP="009C4779">
      <w:pPr>
        <w:pStyle w:val="BodyText"/>
        <w:rPr>
          <w:rFonts w:asciiTheme="minorHAnsi" w:hAnsiTheme="minorHAnsi" w:cstheme="minorHAnsi"/>
        </w:rPr>
      </w:pPr>
    </w:p>
    <w:p w14:paraId="4B5EF135" w14:textId="4BC6E4E1" w:rsidR="005D54A9" w:rsidRPr="009C4779" w:rsidRDefault="008921ED" w:rsidP="009C4779">
      <w:pPr>
        <w:pStyle w:val="Heading4"/>
        <w:rPr>
          <w:rFonts w:asciiTheme="minorHAnsi" w:hAnsiTheme="minorHAnsi" w:cstheme="minorHAnsi"/>
        </w:rPr>
      </w:pPr>
      <w:r w:rsidRPr="009C4779">
        <w:rPr>
          <w:rFonts w:asciiTheme="minorHAnsi" w:hAnsiTheme="minorHAnsi" w:cstheme="minorHAnsi"/>
          <w:b/>
          <w:color w:val="FFFFFF"/>
        </w:rPr>
        <w:t>Step</w:t>
      </w:r>
      <w:r w:rsidRPr="009C4779">
        <w:rPr>
          <w:rFonts w:asciiTheme="minorHAnsi" w:hAnsiTheme="minorHAnsi" w:cstheme="minorHAnsi"/>
          <w:b/>
          <w:color w:val="FFFFFF"/>
          <w:spacing w:val="-4"/>
        </w:rPr>
        <w:t xml:space="preserve"> </w:t>
      </w:r>
      <w:r w:rsidRPr="009C4779">
        <w:rPr>
          <w:rFonts w:asciiTheme="minorHAnsi" w:hAnsiTheme="minorHAnsi" w:cstheme="minorHAnsi"/>
          <w:b/>
          <w:color w:val="FFFFFF"/>
        </w:rPr>
        <w:t>8</w:t>
      </w:r>
      <w:r w:rsidRPr="009C4779">
        <w:rPr>
          <w:rFonts w:asciiTheme="minorHAnsi" w:hAnsiTheme="minorHAnsi" w:cstheme="minorHAnsi"/>
          <w:b/>
          <w:color w:val="FFFFFF"/>
          <w:spacing w:val="5"/>
        </w:rPr>
        <w:t xml:space="preserve"> </w:t>
      </w:r>
      <w:r w:rsidR="003B11CF" w:rsidRPr="009C4779">
        <w:rPr>
          <w:rFonts w:asciiTheme="minorHAnsi" w:hAnsiTheme="minorHAnsi" w:cstheme="minorHAnsi"/>
          <w:b/>
          <w:color w:val="FFFFFF"/>
          <w:spacing w:val="5"/>
        </w:rPr>
        <w:t xml:space="preserve"> </w:t>
      </w:r>
      <w:r w:rsidRPr="009C4779">
        <w:rPr>
          <w:rFonts w:asciiTheme="minorHAnsi" w:hAnsiTheme="minorHAnsi" w:cstheme="minorHAnsi"/>
          <w:color w:val="00403F"/>
        </w:rPr>
        <w:t>Conduct</w:t>
      </w:r>
      <w:r w:rsidRPr="009C4779">
        <w:rPr>
          <w:rFonts w:asciiTheme="minorHAnsi" w:hAnsiTheme="minorHAnsi" w:cstheme="minorHAnsi"/>
          <w:color w:val="00403F"/>
          <w:spacing w:val="-3"/>
        </w:rPr>
        <w:t xml:space="preserve"> </w:t>
      </w:r>
      <w:r w:rsidRPr="009C4779">
        <w:rPr>
          <w:rFonts w:asciiTheme="minorHAnsi" w:hAnsiTheme="minorHAnsi" w:cstheme="minorHAnsi"/>
          <w:color w:val="00403F"/>
        </w:rPr>
        <w:t>a</w:t>
      </w:r>
      <w:r w:rsidRPr="009C4779">
        <w:rPr>
          <w:rFonts w:asciiTheme="minorHAnsi" w:hAnsiTheme="minorHAnsi" w:cstheme="minorHAnsi"/>
          <w:color w:val="00403F"/>
          <w:spacing w:val="-3"/>
        </w:rPr>
        <w:t xml:space="preserve"> </w:t>
      </w:r>
      <w:r w:rsidRPr="009C4779">
        <w:rPr>
          <w:rFonts w:asciiTheme="minorHAnsi" w:hAnsiTheme="minorHAnsi" w:cstheme="minorHAnsi"/>
          <w:color w:val="00403F"/>
        </w:rPr>
        <w:t>team</w:t>
      </w:r>
      <w:r w:rsidRPr="009C4779">
        <w:rPr>
          <w:rFonts w:asciiTheme="minorHAnsi" w:hAnsiTheme="minorHAnsi" w:cstheme="minorHAnsi"/>
          <w:color w:val="00403F"/>
          <w:spacing w:val="-3"/>
        </w:rPr>
        <w:t xml:space="preserve"> </w:t>
      </w:r>
      <w:r w:rsidRPr="009C4779">
        <w:rPr>
          <w:rFonts w:asciiTheme="minorHAnsi" w:hAnsiTheme="minorHAnsi" w:cstheme="minorHAnsi"/>
          <w:color w:val="00403F"/>
        </w:rPr>
        <w:t>review</w:t>
      </w:r>
      <w:r w:rsidRPr="009C4779">
        <w:rPr>
          <w:rFonts w:asciiTheme="minorHAnsi" w:hAnsiTheme="minorHAnsi" w:cstheme="minorHAnsi"/>
          <w:color w:val="00403F"/>
          <w:spacing w:val="-2"/>
        </w:rPr>
        <w:t xml:space="preserve"> </w:t>
      </w:r>
      <w:r w:rsidRPr="009C4779">
        <w:rPr>
          <w:rFonts w:asciiTheme="minorHAnsi" w:hAnsiTheme="minorHAnsi" w:cstheme="minorHAnsi"/>
          <w:color w:val="00403F"/>
        </w:rPr>
        <w:t>of</w:t>
      </w:r>
      <w:r w:rsidRPr="009C4779">
        <w:rPr>
          <w:rFonts w:asciiTheme="minorHAnsi" w:hAnsiTheme="minorHAnsi" w:cstheme="minorHAnsi"/>
          <w:color w:val="00403F"/>
          <w:spacing w:val="-4"/>
        </w:rPr>
        <w:t xml:space="preserve"> </w:t>
      </w:r>
      <w:r w:rsidRPr="009C4779">
        <w:rPr>
          <w:rFonts w:asciiTheme="minorHAnsi" w:hAnsiTheme="minorHAnsi" w:cstheme="minorHAnsi"/>
          <w:color w:val="00403F"/>
        </w:rPr>
        <w:t>each</w:t>
      </w:r>
      <w:r w:rsidRPr="009C4779">
        <w:rPr>
          <w:rFonts w:asciiTheme="minorHAnsi" w:hAnsiTheme="minorHAnsi" w:cstheme="minorHAnsi"/>
          <w:color w:val="00403F"/>
          <w:spacing w:val="-2"/>
        </w:rPr>
        <w:t xml:space="preserve"> </w:t>
      </w:r>
      <w:r w:rsidRPr="009C4779">
        <w:rPr>
          <w:rFonts w:asciiTheme="minorHAnsi" w:hAnsiTheme="minorHAnsi" w:cstheme="minorHAnsi"/>
          <w:color w:val="00403F"/>
        </w:rPr>
        <w:t>forum</w:t>
      </w:r>
    </w:p>
    <w:p w14:paraId="14584D88" w14:textId="2E44B96D" w:rsidR="005D54A9" w:rsidRPr="009C4779" w:rsidRDefault="008921ED" w:rsidP="009C4779">
      <w:pPr>
        <w:pStyle w:val="BodyText"/>
        <w:numPr>
          <w:ilvl w:val="0"/>
          <w:numId w:val="52"/>
        </w:numPr>
        <w:ind w:left="1077" w:firstLine="57"/>
        <w:rPr>
          <w:rFonts w:asciiTheme="minorHAnsi" w:hAnsiTheme="minorHAnsi" w:cstheme="minorHAnsi"/>
        </w:rPr>
      </w:pPr>
      <w:r w:rsidRPr="009C4779">
        <w:rPr>
          <w:rFonts w:asciiTheme="minorHAnsi" w:hAnsiTheme="minorHAnsi" w:cstheme="minorHAnsi"/>
          <w:color w:val="231F20"/>
        </w:rPr>
        <w:t>To</w:t>
      </w:r>
      <w:r w:rsidRPr="009C4779">
        <w:rPr>
          <w:rFonts w:asciiTheme="minorHAnsi" w:hAnsiTheme="minorHAnsi" w:cstheme="minorHAnsi"/>
          <w:color w:val="231F20"/>
          <w:spacing w:val="-2"/>
        </w:rPr>
        <w:t xml:space="preserve"> </w:t>
      </w:r>
      <w:r w:rsidRPr="009C4779">
        <w:rPr>
          <w:rFonts w:asciiTheme="minorHAnsi" w:hAnsiTheme="minorHAnsi" w:cstheme="minorHAnsi"/>
          <w:color w:val="231F20"/>
        </w:rPr>
        <w:t>assess overall results</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of</w:t>
      </w:r>
      <w:r w:rsidRPr="009C4779">
        <w:rPr>
          <w:rFonts w:asciiTheme="minorHAnsi" w:hAnsiTheme="minorHAnsi" w:cstheme="minorHAnsi"/>
          <w:color w:val="231F20"/>
          <w:spacing w:val="-2"/>
        </w:rPr>
        <w:t xml:space="preserve"> </w:t>
      </w:r>
      <w:r w:rsidRPr="009C4779">
        <w:rPr>
          <w:rFonts w:asciiTheme="minorHAnsi" w:hAnsiTheme="minorHAnsi" w:cstheme="minorHAnsi"/>
          <w:color w:val="231F20"/>
        </w:rPr>
        <w:t>each</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forum</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and identify improvements</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for</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the next.</w:t>
      </w:r>
    </w:p>
    <w:p w14:paraId="1AA314A1" w14:textId="77777777" w:rsidR="005D54A9" w:rsidRPr="009C4779" w:rsidRDefault="005D54A9" w:rsidP="009C4779">
      <w:pPr>
        <w:pStyle w:val="BodyText"/>
        <w:rPr>
          <w:rFonts w:asciiTheme="minorHAnsi" w:hAnsiTheme="minorHAnsi" w:cstheme="minorHAnsi"/>
        </w:rPr>
      </w:pPr>
    </w:p>
    <w:p w14:paraId="7D5B1D21" w14:textId="1DEC43A4" w:rsidR="005D54A9" w:rsidRPr="009C4779" w:rsidRDefault="008921ED" w:rsidP="009C4779">
      <w:pPr>
        <w:pStyle w:val="Heading4"/>
        <w:rPr>
          <w:rFonts w:asciiTheme="minorHAnsi" w:hAnsiTheme="minorHAnsi" w:cstheme="minorHAnsi"/>
        </w:rPr>
      </w:pPr>
      <w:r w:rsidRPr="009C4779">
        <w:rPr>
          <w:rFonts w:asciiTheme="minorHAnsi" w:hAnsiTheme="minorHAnsi" w:cstheme="minorHAnsi"/>
          <w:b/>
          <w:color w:val="FFFFFF"/>
        </w:rPr>
        <w:t>Step</w:t>
      </w:r>
      <w:r w:rsidRPr="009C4779">
        <w:rPr>
          <w:rFonts w:asciiTheme="minorHAnsi" w:hAnsiTheme="minorHAnsi" w:cstheme="minorHAnsi"/>
          <w:b/>
          <w:color w:val="FFFFFF"/>
          <w:spacing w:val="-5"/>
        </w:rPr>
        <w:t xml:space="preserve"> </w:t>
      </w:r>
      <w:r w:rsidRPr="009C4779">
        <w:rPr>
          <w:rFonts w:asciiTheme="minorHAnsi" w:hAnsiTheme="minorHAnsi" w:cstheme="minorHAnsi"/>
          <w:b/>
          <w:color w:val="FFFFFF"/>
        </w:rPr>
        <w:t>9</w:t>
      </w:r>
      <w:r w:rsidRPr="009C4779">
        <w:rPr>
          <w:rFonts w:asciiTheme="minorHAnsi" w:hAnsiTheme="minorHAnsi" w:cstheme="minorHAnsi"/>
          <w:b/>
          <w:color w:val="FFFFFF"/>
          <w:spacing w:val="2"/>
        </w:rPr>
        <w:t xml:space="preserve"> </w:t>
      </w:r>
      <w:r w:rsidR="003B11CF" w:rsidRPr="009C4779">
        <w:rPr>
          <w:rFonts w:asciiTheme="minorHAnsi" w:hAnsiTheme="minorHAnsi" w:cstheme="minorHAnsi"/>
          <w:b/>
          <w:color w:val="FFFFFF"/>
          <w:spacing w:val="2"/>
        </w:rPr>
        <w:t xml:space="preserve"> </w:t>
      </w:r>
      <w:r w:rsidRPr="009C4779">
        <w:rPr>
          <w:rFonts w:asciiTheme="minorHAnsi" w:hAnsiTheme="minorHAnsi" w:cstheme="minorHAnsi"/>
          <w:color w:val="00403F"/>
        </w:rPr>
        <w:t>Write</w:t>
      </w:r>
      <w:r w:rsidRPr="009C4779">
        <w:rPr>
          <w:rFonts w:asciiTheme="minorHAnsi" w:hAnsiTheme="minorHAnsi" w:cstheme="minorHAnsi"/>
          <w:color w:val="00403F"/>
          <w:spacing w:val="-4"/>
        </w:rPr>
        <w:t xml:space="preserve"> </w:t>
      </w:r>
      <w:r w:rsidRPr="009C4779">
        <w:rPr>
          <w:rFonts w:asciiTheme="minorHAnsi" w:hAnsiTheme="minorHAnsi" w:cstheme="minorHAnsi"/>
          <w:color w:val="00403F"/>
        </w:rPr>
        <w:t>up</w:t>
      </w:r>
      <w:r w:rsidRPr="009C4779">
        <w:rPr>
          <w:rFonts w:asciiTheme="minorHAnsi" w:hAnsiTheme="minorHAnsi" w:cstheme="minorHAnsi"/>
          <w:color w:val="00403F"/>
          <w:spacing w:val="-4"/>
        </w:rPr>
        <w:t xml:space="preserve"> </w:t>
      </w:r>
      <w:r w:rsidRPr="009C4779">
        <w:rPr>
          <w:rFonts w:asciiTheme="minorHAnsi" w:hAnsiTheme="minorHAnsi" w:cstheme="minorHAnsi"/>
          <w:color w:val="00403F"/>
        </w:rPr>
        <w:t>the</w:t>
      </w:r>
      <w:r w:rsidRPr="009C4779">
        <w:rPr>
          <w:rFonts w:asciiTheme="minorHAnsi" w:hAnsiTheme="minorHAnsi" w:cstheme="minorHAnsi"/>
          <w:color w:val="00403F"/>
          <w:spacing w:val="-4"/>
        </w:rPr>
        <w:t xml:space="preserve"> </w:t>
      </w:r>
      <w:r w:rsidRPr="009C4779">
        <w:rPr>
          <w:rFonts w:asciiTheme="minorHAnsi" w:hAnsiTheme="minorHAnsi" w:cstheme="minorHAnsi"/>
          <w:color w:val="00403F"/>
        </w:rPr>
        <w:t>forums</w:t>
      </w:r>
      <w:r w:rsidRPr="009C4779">
        <w:rPr>
          <w:rFonts w:asciiTheme="minorHAnsi" w:hAnsiTheme="minorHAnsi" w:cstheme="minorHAnsi"/>
          <w:color w:val="00403F"/>
          <w:spacing w:val="-4"/>
        </w:rPr>
        <w:t xml:space="preserve"> </w:t>
      </w:r>
      <w:r w:rsidRPr="009C4779">
        <w:rPr>
          <w:rFonts w:asciiTheme="minorHAnsi" w:hAnsiTheme="minorHAnsi" w:cstheme="minorHAnsi"/>
          <w:color w:val="00403F"/>
        </w:rPr>
        <w:t>to</w:t>
      </w:r>
      <w:r w:rsidRPr="009C4779">
        <w:rPr>
          <w:rFonts w:asciiTheme="minorHAnsi" w:hAnsiTheme="minorHAnsi" w:cstheme="minorHAnsi"/>
          <w:color w:val="00403F"/>
          <w:spacing w:val="-5"/>
        </w:rPr>
        <w:t xml:space="preserve"> </w:t>
      </w:r>
      <w:r w:rsidRPr="009C4779">
        <w:rPr>
          <w:rFonts w:asciiTheme="minorHAnsi" w:hAnsiTheme="minorHAnsi" w:cstheme="minorHAnsi"/>
          <w:color w:val="00403F"/>
        </w:rPr>
        <w:t>share</w:t>
      </w:r>
      <w:r w:rsidRPr="009C4779">
        <w:rPr>
          <w:rFonts w:asciiTheme="minorHAnsi" w:hAnsiTheme="minorHAnsi" w:cstheme="minorHAnsi"/>
          <w:color w:val="00403F"/>
          <w:spacing w:val="-3"/>
        </w:rPr>
        <w:t xml:space="preserve"> </w:t>
      </w:r>
      <w:r w:rsidRPr="009C4779">
        <w:rPr>
          <w:rFonts w:asciiTheme="minorHAnsi" w:hAnsiTheme="minorHAnsi" w:cstheme="minorHAnsi"/>
          <w:color w:val="00403F"/>
        </w:rPr>
        <w:t>knowledge</w:t>
      </w:r>
      <w:r w:rsidRPr="009C4779">
        <w:rPr>
          <w:rFonts w:asciiTheme="minorHAnsi" w:hAnsiTheme="minorHAnsi" w:cstheme="minorHAnsi"/>
          <w:color w:val="00403F"/>
          <w:spacing w:val="-4"/>
        </w:rPr>
        <w:t xml:space="preserve"> </w:t>
      </w:r>
      <w:r w:rsidRPr="009C4779">
        <w:rPr>
          <w:rFonts w:asciiTheme="minorHAnsi" w:hAnsiTheme="minorHAnsi" w:cstheme="minorHAnsi"/>
          <w:color w:val="00403F"/>
        </w:rPr>
        <w:t>for</w:t>
      </w:r>
      <w:r w:rsidRPr="009C4779">
        <w:rPr>
          <w:rFonts w:asciiTheme="minorHAnsi" w:hAnsiTheme="minorHAnsi" w:cstheme="minorHAnsi"/>
          <w:color w:val="00403F"/>
          <w:spacing w:val="-4"/>
        </w:rPr>
        <w:t xml:space="preserve"> </w:t>
      </w:r>
      <w:r w:rsidRPr="009C4779">
        <w:rPr>
          <w:rFonts w:asciiTheme="minorHAnsi" w:hAnsiTheme="minorHAnsi" w:cstheme="minorHAnsi"/>
          <w:color w:val="00403F"/>
        </w:rPr>
        <w:t>next</w:t>
      </w:r>
      <w:r w:rsidRPr="009C4779">
        <w:rPr>
          <w:rFonts w:asciiTheme="minorHAnsi" w:hAnsiTheme="minorHAnsi" w:cstheme="minorHAnsi"/>
          <w:color w:val="00403F"/>
          <w:spacing w:val="-4"/>
        </w:rPr>
        <w:t xml:space="preserve"> </w:t>
      </w:r>
      <w:r w:rsidRPr="009C4779">
        <w:rPr>
          <w:rFonts w:asciiTheme="minorHAnsi" w:hAnsiTheme="minorHAnsi" w:cstheme="minorHAnsi"/>
          <w:color w:val="00403F"/>
        </w:rPr>
        <w:t>steps</w:t>
      </w:r>
    </w:p>
    <w:p w14:paraId="1055CCAF" w14:textId="77777777" w:rsidR="000B7E9E" w:rsidRPr="009C4779" w:rsidRDefault="008921ED" w:rsidP="009C4779">
      <w:pPr>
        <w:pStyle w:val="BodyText"/>
        <w:numPr>
          <w:ilvl w:val="0"/>
          <w:numId w:val="52"/>
        </w:numPr>
        <w:ind w:left="1077" w:firstLine="57"/>
        <w:rPr>
          <w:rFonts w:asciiTheme="minorHAnsi" w:hAnsiTheme="minorHAnsi" w:cstheme="minorHAnsi"/>
        </w:rPr>
      </w:pPr>
      <w:r w:rsidRPr="009C4779">
        <w:rPr>
          <w:rFonts w:asciiTheme="minorHAnsi" w:hAnsiTheme="minorHAnsi" w:cstheme="minorHAnsi"/>
          <w:color w:val="231F20"/>
        </w:rPr>
        <w:t>Include a breakdown of numbers/groups present, the main questions or issues</w:t>
      </w:r>
    </w:p>
    <w:p w14:paraId="2B79877B" w14:textId="612889AC" w:rsidR="005D54A9" w:rsidRPr="009C4779" w:rsidRDefault="008921ED" w:rsidP="009C4779">
      <w:pPr>
        <w:pStyle w:val="BodyText"/>
        <w:ind w:left="1440" w:right="1724"/>
        <w:rPr>
          <w:rFonts w:asciiTheme="minorHAnsi" w:hAnsiTheme="minorHAnsi" w:cstheme="minorHAnsi"/>
        </w:rPr>
      </w:pPr>
      <w:r w:rsidRPr="009C4779">
        <w:rPr>
          <w:rFonts w:asciiTheme="minorHAnsi" w:hAnsiTheme="minorHAnsi" w:cstheme="minorHAnsi"/>
          <w:color w:val="231F20"/>
        </w:rPr>
        <w:t>discussed</w:t>
      </w:r>
      <w:r w:rsidRPr="009C4779">
        <w:rPr>
          <w:rFonts w:asciiTheme="minorHAnsi" w:hAnsiTheme="minorHAnsi" w:cstheme="minorHAnsi"/>
          <w:color w:val="231F20"/>
          <w:spacing w:val="-5"/>
        </w:rPr>
        <w:t xml:space="preserve"> </w:t>
      </w:r>
      <w:r w:rsidRPr="009C4779">
        <w:rPr>
          <w:rFonts w:asciiTheme="minorHAnsi" w:hAnsiTheme="minorHAnsi" w:cstheme="minorHAnsi"/>
          <w:color w:val="231F20"/>
        </w:rPr>
        <w:t>and</w:t>
      </w:r>
      <w:r w:rsidRPr="009C4779">
        <w:rPr>
          <w:rFonts w:asciiTheme="minorHAnsi" w:hAnsiTheme="minorHAnsi" w:cstheme="minorHAnsi"/>
          <w:color w:val="231F20"/>
          <w:spacing w:val="-4"/>
        </w:rPr>
        <w:t xml:space="preserve"> </w:t>
      </w:r>
      <w:r w:rsidRPr="009C4779">
        <w:rPr>
          <w:rFonts w:asciiTheme="minorHAnsi" w:hAnsiTheme="minorHAnsi" w:cstheme="minorHAnsi"/>
          <w:color w:val="231F20"/>
        </w:rPr>
        <w:t>points</w:t>
      </w:r>
      <w:r w:rsidRPr="009C4779">
        <w:rPr>
          <w:rFonts w:asciiTheme="minorHAnsi" w:hAnsiTheme="minorHAnsi" w:cstheme="minorHAnsi"/>
          <w:color w:val="231F20"/>
          <w:spacing w:val="-4"/>
        </w:rPr>
        <w:t xml:space="preserve"> </w:t>
      </w:r>
      <w:r w:rsidRPr="009C4779">
        <w:rPr>
          <w:rFonts w:asciiTheme="minorHAnsi" w:hAnsiTheme="minorHAnsi" w:cstheme="minorHAnsi"/>
          <w:color w:val="231F20"/>
        </w:rPr>
        <w:t>of</w:t>
      </w:r>
      <w:r w:rsidRPr="009C4779">
        <w:rPr>
          <w:rFonts w:asciiTheme="minorHAnsi" w:hAnsiTheme="minorHAnsi" w:cstheme="minorHAnsi"/>
          <w:color w:val="231F20"/>
          <w:spacing w:val="-5"/>
        </w:rPr>
        <w:t xml:space="preserve"> </w:t>
      </w:r>
      <w:r w:rsidRPr="009C4779">
        <w:rPr>
          <w:rFonts w:asciiTheme="minorHAnsi" w:hAnsiTheme="minorHAnsi" w:cstheme="minorHAnsi"/>
          <w:color w:val="231F20"/>
        </w:rPr>
        <w:t>agreement</w:t>
      </w:r>
      <w:r w:rsidRPr="009C4779">
        <w:rPr>
          <w:rFonts w:asciiTheme="minorHAnsi" w:hAnsiTheme="minorHAnsi" w:cstheme="minorHAnsi"/>
          <w:color w:val="231F20"/>
          <w:spacing w:val="-5"/>
        </w:rPr>
        <w:t xml:space="preserve"> </w:t>
      </w:r>
      <w:r w:rsidRPr="009C4779">
        <w:rPr>
          <w:rFonts w:asciiTheme="minorHAnsi" w:hAnsiTheme="minorHAnsi" w:cstheme="minorHAnsi"/>
          <w:color w:val="231F20"/>
        </w:rPr>
        <w:t>and</w:t>
      </w:r>
      <w:r w:rsidRPr="009C4779">
        <w:rPr>
          <w:rFonts w:asciiTheme="minorHAnsi" w:hAnsiTheme="minorHAnsi" w:cstheme="minorHAnsi"/>
          <w:color w:val="231F20"/>
          <w:spacing w:val="-4"/>
        </w:rPr>
        <w:t xml:space="preserve"> </w:t>
      </w:r>
      <w:r w:rsidRPr="009C4779">
        <w:rPr>
          <w:rFonts w:asciiTheme="minorHAnsi" w:hAnsiTheme="minorHAnsi" w:cstheme="minorHAnsi"/>
          <w:color w:val="231F20"/>
        </w:rPr>
        <w:t>disagreement</w:t>
      </w:r>
      <w:r w:rsidRPr="009C4779">
        <w:rPr>
          <w:rFonts w:asciiTheme="minorHAnsi" w:hAnsiTheme="minorHAnsi" w:cstheme="minorHAnsi"/>
          <w:color w:val="231F20"/>
          <w:spacing w:val="-4"/>
        </w:rPr>
        <w:t xml:space="preserve"> </w:t>
      </w:r>
      <w:r w:rsidRPr="009C4779">
        <w:rPr>
          <w:rFonts w:asciiTheme="minorHAnsi" w:hAnsiTheme="minorHAnsi" w:cstheme="minorHAnsi"/>
          <w:color w:val="231F20"/>
        </w:rPr>
        <w:t>that</w:t>
      </w:r>
      <w:r w:rsidRPr="009C4779">
        <w:rPr>
          <w:rFonts w:asciiTheme="minorHAnsi" w:hAnsiTheme="minorHAnsi" w:cstheme="minorHAnsi"/>
          <w:color w:val="231F20"/>
          <w:spacing w:val="-4"/>
        </w:rPr>
        <w:t xml:space="preserve"> </w:t>
      </w:r>
      <w:r w:rsidRPr="009C4779">
        <w:rPr>
          <w:rFonts w:asciiTheme="minorHAnsi" w:hAnsiTheme="minorHAnsi" w:cstheme="minorHAnsi"/>
          <w:color w:val="231F20"/>
        </w:rPr>
        <w:t>emerged.</w:t>
      </w:r>
      <w:r w:rsidRPr="009C4779">
        <w:rPr>
          <w:rFonts w:asciiTheme="minorHAnsi" w:hAnsiTheme="minorHAnsi" w:cstheme="minorHAnsi"/>
          <w:color w:val="231F20"/>
          <w:spacing w:val="-6"/>
        </w:rPr>
        <w:t xml:space="preserve"> </w:t>
      </w:r>
      <w:r w:rsidRPr="009C4779">
        <w:rPr>
          <w:rFonts w:asciiTheme="minorHAnsi" w:hAnsiTheme="minorHAnsi" w:cstheme="minorHAnsi"/>
          <w:color w:val="231F20"/>
        </w:rPr>
        <w:t>Feel</w:t>
      </w:r>
      <w:r w:rsidRPr="009C4779">
        <w:rPr>
          <w:rFonts w:asciiTheme="minorHAnsi" w:hAnsiTheme="minorHAnsi" w:cstheme="minorHAnsi"/>
          <w:color w:val="231F20"/>
          <w:spacing w:val="-5"/>
        </w:rPr>
        <w:t xml:space="preserve"> </w:t>
      </w:r>
      <w:r w:rsidRPr="009C4779">
        <w:rPr>
          <w:rFonts w:asciiTheme="minorHAnsi" w:hAnsiTheme="minorHAnsi" w:cstheme="minorHAnsi"/>
          <w:color w:val="231F20"/>
        </w:rPr>
        <w:t>free</w:t>
      </w:r>
      <w:r w:rsidRPr="009C4779">
        <w:rPr>
          <w:rFonts w:asciiTheme="minorHAnsi" w:hAnsiTheme="minorHAnsi" w:cstheme="minorHAnsi"/>
          <w:color w:val="231F20"/>
          <w:spacing w:val="-5"/>
        </w:rPr>
        <w:t xml:space="preserve"> </w:t>
      </w:r>
      <w:r w:rsidRPr="009C4779">
        <w:rPr>
          <w:rFonts w:asciiTheme="minorHAnsi" w:hAnsiTheme="minorHAnsi" w:cstheme="minorHAnsi"/>
          <w:color w:val="231F20"/>
        </w:rPr>
        <w:t>to</w:t>
      </w:r>
      <w:r w:rsidRPr="009C4779">
        <w:rPr>
          <w:rFonts w:asciiTheme="minorHAnsi" w:hAnsiTheme="minorHAnsi" w:cstheme="minorHAnsi"/>
          <w:color w:val="231F20"/>
          <w:spacing w:val="-5"/>
        </w:rPr>
        <w:t xml:space="preserve"> </w:t>
      </w:r>
      <w:r w:rsidRPr="009C4779">
        <w:rPr>
          <w:rFonts w:asciiTheme="minorHAnsi" w:hAnsiTheme="minorHAnsi" w:cstheme="minorHAnsi"/>
          <w:color w:val="231F20"/>
        </w:rPr>
        <w:t>add</w:t>
      </w:r>
      <w:r w:rsidR="003B11CF" w:rsidRPr="009C4779">
        <w:rPr>
          <w:rFonts w:asciiTheme="minorHAnsi" w:hAnsiTheme="minorHAnsi" w:cstheme="minorHAnsi"/>
          <w:color w:val="231F20"/>
        </w:rPr>
        <w:t xml:space="preserve"> </w:t>
      </w:r>
      <w:r w:rsidRPr="009C4779">
        <w:rPr>
          <w:rFonts w:asciiTheme="minorHAnsi" w:hAnsiTheme="minorHAnsi" w:cstheme="minorHAnsi"/>
          <w:color w:val="231F20"/>
          <w:spacing w:val="-47"/>
        </w:rPr>
        <w:t xml:space="preserve"> </w:t>
      </w:r>
      <w:r w:rsidRPr="009C4779">
        <w:rPr>
          <w:rFonts w:asciiTheme="minorHAnsi" w:hAnsiTheme="minorHAnsi" w:cstheme="minorHAnsi"/>
          <w:color w:val="231F20"/>
          <w:w w:val="110"/>
        </w:rPr>
        <w:t>some</w:t>
      </w:r>
      <w:r w:rsidRPr="009C4779">
        <w:rPr>
          <w:rFonts w:asciiTheme="minorHAnsi" w:hAnsiTheme="minorHAnsi" w:cstheme="minorHAnsi"/>
          <w:color w:val="231F20"/>
          <w:spacing w:val="-10"/>
          <w:w w:val="110"/>
        </w:rPr>
        <w:t xml:space="preserve"> </w:t>
      </w:r>
      <w:r w:rsidRPr="009C4779">
        <w:rPr>
          <w:rFonts w:asciiTheme="minorHAnsi" w:hAnsiTheme="minorHAnsi" w:cstheme="minorHAnsi"/>
          <w:color w:val="231F20"/>
          <w:w w:val="110"/>
        </w:rPr>
        <w:t>recommendations</w:t>
      </w:r>
      <w:r w:rsidRPr="009C4779">
        <w:rPr>
          <w:rFonts w:asciiTheme="minorHAnsi" w:hAnsiTheme="minorHAnsi" w:cstheme="minorHAnsi"/>
          <w:color w:val="231F20"/>
          <w:spacing w:val="-9"/>
          <w:w w:val="110"/>
        </w:rPr>
        <w:t xml:space="preserve"> </w:t>
      </w:r>
      <w:r w:rsidRPr="009C4779">
        <w:rPr>
          <w:rFonts w:asciiTheme="minorHAnsi" w:hAnsiTheme="minorHAnsi" w:cstheme="minorHAnsi"/>
          <w:color w:val="231F20"/>
          <w:w w:val="110"/>
        </w:rPr>
        <w:t>for</w:t>
      </w:r>
      <w:r w:rsidRPr="009C4779">
        <w:rPr>
          <w:rFonts w:asciiTheme="minorHAnsi" w:hAnsiTheme="minorHAnsi" w:cstheme="minorHAnsi"/>
          <w:color w:val="231F20"/>
          <w:spacing w:val="-10"/>
          <w:w w:val="110"/>
        </w:rPr>
        <w:t xml:space="preserve"> </w:t>
      </w:r>
      <w:r w:rsidRPr="009C4779">
        <w:rPr>
          <w:rFonts w:asciiTheme="minorHAnsi" w:hAnsiTheme="minorHAnsi" w:cstheme="minorHAnsi"/>
          <w:color w:val="231F20"/>
          <w:w w:val="110"/>
        </w:rPr>
        <w:t>next</w:t>
      </w:r>
      <w:r w:rsidRPr="009C4779">
        <w:rPr>
          <w:rFonts w:asciiTheme="minorHAnsi" w:hAnsiTheme="minorHAnsi" w:cstheme="minorHAnsi"/>
          <w:color w:val="231F20"/>
          <w:spacing w:val="-9"/>
          <w:w w:val="110"/>
        </w:rPr>
        <w:t xml:space="preserve"> </w:t>
      </w:r>
      <w:r w:rsidRPr="009C4779">
        <w:rPr>
          <w:rFonts w:asciiTheme="minorHAnsi" w:hAnsiTheme="minorHAnsi" w:cstheme="minorHAnsi"/>
          <w:color w:val="231F20"/>
          <w:w w:val="110"/>
        </w:rPr>
        <w:t>steps.</w:t>
      </w:r>
    </w:p>
    <w:p w14:paraId="704F4356" w14:textId="77777777" w:rsidR="005D54A9" w:rsidRDefault="005D54A9">
      <w:pPr>
        <w:spacing w:line="232" w:lineRule="auto"/>
        <w:sectPr w:rsidR="005D54A9">
          <w:pgSz w:w="11910" w:h="16840"/>
          <w:pgMar w:top="1620" w:right="0" w:bottom="1360" w:left="1260" w:header="399" w:footer="1165" w:gutter="0"/>
          <w:cols w:space="720"/>
        </w:sectPr>
      </w:pPr>
    </w:p>
    <w:p w14:paraId="2BD7294A" w14:textId="77777777" w:rsidR="005D54A9" w:rsidRDefault="008921ED">
      <w:pPr>
        <w:pStyle w:val="Heading2"/>
        <w:numPr>
          <w:ilvl w:val="1"/>
          <w:numId w:val="1"/>
        </w:numPr>
        <w:tabs>
          <w:tab w:val="left" w:pos="668"/>
        </w:tabs>
        <w:spacing w:before="154" w:line="211" w:lineRule="auto"/>
        <w:ind w:left="667" w:right="2648" w:hanging="511"/>
        <w:rPr>
          <w:color w:val="04677D"/>
        </w:rPr>
      </w:pPr>
      <w:bookmarkStart w:id="106" w:name="_Toc79507796"/>
      <w:r>
        <w:rPr>
          <w:color w:val="04677D"/>
        </w:rPr>
        <w:lastRenderedPageBreak/>
        <w:t>Resolving</w:t>
      </w:r>
      <w:r>
        <w:rPr>
          <w:color w:val="04677D"/>
          <w:spacing w:val="-7"/>
        </w:rPr>
        <w:t xml:space="preserve"> </w:t>
      </w:r>
      <w:r>
        <w:rPr>
          <w:color w:val="04677D"/>
        </w:rPr>
        <w:t>Legal</w:t>
      </w:r>
      <w:r>
        <w:rPr>
          <w:color w:val="04677D"/>
          <w:spacing w:val="-7"/>
        </w:rPr>
        <w:t xml:space="preserve"> </w:t>
      </w:r>
      <w:r>
        <w:rPr>
          <w:color w:val="04677D"/>
        </w:rPr>
        <w:t>Conflicts</w:t>
      </w:r>
      <w:r>
        <w:rPr>
          <w:color w:val="04677D"/>
          <w:spacing w:val="-7"/>
        </w:rPr>
        <w:t xml:space="preserve"> </w:t>
      </w:r>
      <w:r>
        <w:rPr>
          <w:color w:val="04677D"/>
        </w:rPr>
        <w:t>between</w:t>
      </w:r>
      <w:r>
        <w:rPr>
          <w:color w:val="04677D"/>
          <w:spacing w:val="-7"/>
        </w:rPr>
        <w:t xml:space="preserve"> </w:t>
      </w:r>
      <w:r>
        <w:rPr>
          <w:color w:val="04677D"/>
        </w:rPr>
        <w:t>Human</w:t>
      </w:r>
      <w:r>
        <w:rPr>
          <w:color w:val="04677D"/>
          <w:spacing w:val="-6"/>
        </w:rPr>
        <w:t xml:space="preserve"> </w:t>
      </w:r>
      <w:r>
        <w:rPr>
          <w:color w:val="04677D"/>
        </w:rPr>
        <w:t>Rights</w:t>
      </w:r>
      <w:r>
        <w:rPr>
          <w:color w:val="04677D"/>
          <w:spacing w:val="-6"/>
        </w:rPr>
        <w:t xml:space="preserve"> </w:t>
      </w:r>
      <w:r>
        <w:rPr>
          <w:color w:val="04677D"/>
        </w:rPr>
        <w:t>Standards</w:t>
      </w:r>
      <w:r>
        <w:rPr>
          <w:color w:val="04677D"/>
          <w:spacing w:val="-6"/>
        </w:rPr>
        <w:t xml:space="preserve"> </w:t>
      </w:r>
      <w:r>
        <w:rPr>
          <w:color w:val="04677D"/>
        </w:rPr>
        <w:t>and</w:t>
      </w:r>
      <w:r>
        <w:rPr>
          <w:color w:val="04677D"/>
          <w:spacing w:val="-60"/>
        </w:rPr>
        <w:t xml:space="preserve"> </w:t>
      </w:r>
      <w:r>
        <w:rPr>
          <w:color w:val="04677D"/>
        </w:rPr>
        <w:t>Customary</w:t>
      </w:r>
      <w:r>
        <w:rPr>
          <w:color w:val="04677D"/>
          <w:spacing w:val="-1"/>
        </w:rPr>
        <w:t xml:space="preserve"> </w:t>
      </w:r>
      <w:r>
        <w:rPr>
          <w:color w:val="04677D"/>
        </w:rPr>
        <w:t>Law</w:t>
      </w:r>
      <w:bookmarkEnd w:id="106"/>
    </w:p>
    <w:p w14:paraId="7857B6D9" w14:textId="77777777" w:rsidR="005D54A9" w:rsidRPr="009C4779" w:rsidRDefault="008921ED">
      <w:pPr>
        <w:pStyle w:val="BodyText"/>
        <w:spacing w:before="46" w:line="228" w:lineRule="auto"/>
        <w:ind w:left="157" w:right="1411"/>
        <w:jc w:val="both"/>
        <w:rPr>
          <w:rFonts w:asciiTheme="minorHAnsi" w:hAnsiTheme="minorHAnsi" w:cstheme="minorHAnsi"/>
        </w:rPr>
      </w:pPr>
      <w:r w:rsidRPr="009C4779">
        <w:rPr>
          <w:rFonts w:asciiTheme="minorHAnsi" w:hAnsiTheme="minorHAnsi" w:cstheme="minorHAnsi"/>
          <w:color w:val="231F20"/>
        </w:rPr>
        <w:t>Most PICs’ national constitutions contain ‘Bills of Rights’ setting out a list of constitutionally protected</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human rights, which judges must always apply in their decisions. These same constitutions frequently</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spacing w:val="-1"/>
        </w:rPr>
        <w:t>provide</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spacing w:val="-1"/>
        </w:rPr>
        <w:t>recognition</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spacing w:val="-1"/>
        </w:rPr>
        <w:t>of</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spacing w:val="-1"/>
        </w:rPr>
        <w:t>customary</w:t>
      </w:r>
      <w:r w:rsidRPr="009C4779">
        <w:rPr>
          <w:rFonts w:asciiTheme="minorHAnsi" w:hAnsiTheme="minorHAnsi" w:cstheme="minorHAnsi"/>
          <w:color w:val="231F20"/>
          <w:spacing w:val="-10"/>
        </w:rPr>
        <w:t xml:space="preserve"> </w:t>
      </w:r>
      <w:r w:rsidRPr="009C4779">
        <w:rPr>
          <w:rFonts w:asciiTheme="minorHAnsi" w:hAnsiTheme="minorHAnsi" w:cstheme="minorHAnsi"/>
          <w:color w:val="231F20"/>
          <w:spacing w:val="-1"/>
        </w:rPr>
        <w:t>law</w:t>
      </w:r>
      <w:r w:rsidRPr="009C4779">
        <w:rPr>
          <w:rFonts w:asciiTheme="minorHAnsi" w:hAnsiTheme="minorHAnsi" w:cstheme="minorHAnsi"/>
          <w:color w:val="231F20"/>
          <w:spacing w:val="-10"/>
        </w:rPr>
        <w:t xml:space="preserve"> </w:t>
      </w:r>
      <w:r w:rsidRPr="009C4779">
        <w:rPr>
          <w:rFonts w:asciiTheme="minorHAnsi" w:hAnsiTheme="minorHAnsi" w:cstheme="minorHAnsi"/>
          <w:color w:val="231F20"/>
          <w:spacing w:val="-1"/>
        </w:rPr>
        <w:t>as</w:t>
      </w:r>
      <w:r w:rsidRPr="009C4779">
        <w:rPr>
          <w:rFonts w:asciiTheme="minorHAnsi" w:hAnsiTheme="minorHAnsi" w:cstheme="minorHAnsi"/>
          <w:color w:val="231F20"/>
          <w:spacing w:val="-10"/>
        </w:rPr>
        <w:t xml:space="preserve"> </w:t>
      </w:r>
      <w:r w:rsidRPr="009C4779">
        <w:rPr>
          <w:rFonts w:asciiTheme="minorHAnsi" w:hAnsiTheme="minorHAnsi" w:cstheme="minorHAnsi"/>
          <w:color w:val="231F20"/>
          <w:spacing w:val="-1"/>
        </w:rPr>
        <w:t>a</w:t>
      </w:r>
      <w:r w:rsidRPr="009C4779">
        <w:rPr>
          <w:rFonts w:asciiTheme="minorHAnsi" w:hAnsiTheme="minorHAnsi" w:cstheme="minorHAnsi"/>
          <w:color w:val="231F20"/>
          <w:spacing w:val="-10"/>
        </w:rPr>
        <w:t xml:space="preserve"> </w:t>
      </w:r>
      <w:r w:rsidRPr="009C4779">
        <w:rPr>
          <w:rFonts w:asciiTheme="minorHAnsi" w:hAnsiTheme="minorHAnsi" w:cstheme="minorHAnsi"/>
          <w:color w:val="231F20"/>
          <w:spacing w:val="-1"/>
        </w:rPr>
        <w:t>source</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spacing w:val="-1"/>
        </w:rPr>
        <w:t>of</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spacing w:val="-1"/>
        </w:rPr>
        <w:t>law.</w:t>
      </w:r>
      <w:r w:rsidRPr="009C4779">
        <w:rPr>
          <w:rFonts w:asciiTheme="minorHAnsi" w:hAnsiTheme="minorHAnsi" w:cstheme="minorHAnsi"/>
          <w:color w:val="231F20"/>
          <w:spacing w:val="-10"/>
        </w:rPr>
        <w:t xml:space="preserve"> </w:t>
      </w:r>
      <w:r w:rsidRPr="009C4779">
        <w:rPr>
          <w:rFonts w:asciiTheme="minorHAnsi" w:hAnsiTheme="minorHAnsi" w:cstheme="minorHAnsi"/>
          <w:color w:val="231F20"/>
          <w:spacing w:val="-1"/>
        </w:rPr>
        <w:t>Sometimes</w:t>
      </w:r>
      <w:r w:rsidRPr="009C4779">
        <w:rPr>
          <w:rFonts w:asciiTheme="minorHAnsi" w:hAnsiTheme="minorHAnsi" w:cstheme="minorHAnsi"/>
          <w:color w:val="231F20"/>
          <w:spacing w:val="-10"/>
        </w:rPr>
        <w:t xml:space="preserve"> </w:t>
      </w:r>
      <w:r w:rsidRPr="009C4779">
        <w:rPr>
          <w:rFonts w:asciiTheme="minorHAnsi" w:hAnsiTheme="minorHAnsi" w:cstheme="minorHAnsi"/>
          <w:color w:val="231F20"/>
          <w:spacing w:val="-1"/>
        </w:rPr>
        <w:t>there</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spacing w:val="-1"/>
        </w:rPr>
        <w:t>are</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spacing w:val="-1"/>
        </w:rPr>
        <w:t>genuine</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spacing w:val="-1"/>
        </w:rPr>
        <w:t>tensions</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rPr>
        <w:t>between</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constitutionally recognised human rights and customary practices and courts are often tasked to</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adjudicate these. Pacific judges, as ‘members’ of legal/rights cultures and local customary cultures, are</w:t>
      </w:r>
      <w:r w:rsidRPr="009C4779">
        <w:rPr>
          <w:rFonts w:asciiTheme="minorHAnsi" w:hAnsiTheme="minorHAnsi" w:cstheme="minorHAnsi"/>
          <w:color w:val="231F20"/>
          <w:spacing w:val="-47"/>
        </w:rPr>
        <w:t xml:space="preserve"> </w:t>
      </w:r>
      <w:r w:rsidRPr="009C4779">
        <w:rPr>
          <w:rFonts w:asciiTheme="minorHAnsi" w:hAnsiTheme="minorHAnsi" w:cstheme="minorHAnsi"/>
          <w:color w:val="231F20"/>
          <w:spacing w:val="-1"/>
        </w:rPr>
        <w:t>perfectly</w:t>
      </w:r>
      <w:r w:rsidRPr="009C4779">
        <w:rPr>
          <w:rFonts w:asciiTheme="minorHAnsi" w:hAnsiTheme="minorHAnsi" w:cstheme="minorHAnsi"/>
          <w:color w:val="231F20"/>
          <w:spacing w:val="-12"/>
        </w:rPr>
        <w:t xml:space="preserve"> </w:t>
      </w:r>
      <w:r w:rsidRPr="009C4779">
        <w:rPr>
          <w:rFonts w:asciiTheme="minorHAnsi" w:hAnsiTheme="minorHAnsi" w:cstheme="minorHAnsi"/>
          <w:color w:val="231F20"/>
          <w:spacing w:val="-1"/>
        </w:rPr>
        <w:t>placed</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spacing w:val="-1"/>
        </w:rPr>
        <w:t>to</w:t>
      </w:r>
      <w:r w:rsidRPr="009C4779">
        <w:rPr>
          <w:rFonts w:asciiTheme="minorHAnsi" w:hAnsiTheme="minorHAnsi" w:cstheme="minorHAnsi"/>
          <w:color w:val="231F20"/>
          <w:spacing w:val="-12"/>
        </w:rPr>
        <w:t xml:space="preserve"> </w:t>
      </w:r>
      <w:r w:rsidRPr="009C4779">
        <w:rPr>
          <w:rFonts w:asciiTheme="minorHAnsi" w:hAnsiTheme="minorHAnsi" w:cstheme="minorHAnsi"/>
          <w:color w:val="231F20"/>
          <w:spacing w:val="-1"/>
        </w:rPr>
        <w:t>give</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spacing w:val="-1"/>
        </w:rPr>
        <w:t>effect</w:t>
      </w:r>
      <w:r w:rsidRPr="009C4779">
        <w:rPr>
          <w:rFonts w:asciiTheme="minorHAnsi" w:hAnsiTheme="minorHAnsi" w:cstheme="minorHAnsi"/>
          <w:color w:val="231F20"/>
          <w:spacing w:val="-12"/>
        </w:rPr>
        <w:t xml:space="preserve"> </w:t>
      </w:r>
      <w:r w:rsidRPr="009C4779">
        <w:rPr>
          <w:rFonts w:asciiTheme="minorHAnsi" w:hAnsiTheme="minorHAnsi" w:cstheme="minorHAnsi"/>
          <w:color w:val="231F20"/>
        </w:rPr>
        <w:t>to</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rPr>
        <w:t>human</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rPr>
        <w:t>rights</w:t>
      </w:r>
      <w:r w:rsidRPr="009C4779">
        <w:rPr>
          <w:rFonts w:asciiTheme="minorHAnsi" w:hAnsiTheme="minorHAnsi" w:cstheme="minorHAnsi"/>
          <w:color w:val="231F20"/>
          <w:spacing w:val="-12"/>
        </w:rPr>
        <w:t xml:space="preserve"> </w:t>
      </w:r>
      <w:r w:rsidRPr="009C4779">
        <w:rPr>
          <w:rFonts w:asciiTheme="minorHAnsi" w:hAnsiTheme="minorHAnsi" w:cstheme="minorHAnsi"/>
          <w:color w:val="231F20"/>
        </w:rPr>
        <w:t>as</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rPr>
        <w:t>required</w:t>
      </w:r>
      <w:r w:rsidRPr="009C4779">
        <w:rPr>
          <w:rFonts w:asciiTheme="minorHAnsi" w:hAnsiTheme="minorHAnsi" w:cstheme="minorHAnsi"/>
          <w:color w:val="231F20"/>
          <w:spacing w:val="-12"/>
        </w:rPr>
        <w:t xml:space="preserve"> </w:t>
      </w:r>
      <w:r w:rsidRPr="009C4779">
        <w:rPr>
          <w:rFonts w:asciiTheme="minorHAnsi" w:hAnsiTheme="minorHAnsi" w:cstheme="minorHAnsi"/>
          <w:color w:val="231F20"/>
        </w:rPr>
        <w:t>by</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rPr>
        <w:t>law,</w:t>
      </w:r>
      <w:r w:rsidRPr="009C4779">
        <w:rPr>
          <w:rFonts w:asciiTheme="minorHAnsi" w:hAnsiTheme="minorHAnsi" w:cstheme="minorHAnsi"/>
          <w:color w:val="231F20"/>
          <w:spacing w:val="-12"/>
        </w:rPr>
        <w:t xml:space="preserve"> </w:t>
      </w:r>
      <w:r w:rsidRPr="009C4779">
        <w:rPr>
          <w:rFonts w:asciiTheme="minorHAnsi" w:hAnsiTheme="minorHAnsi" w:cstheme="minorHAnsi"/>
          <w:color w:val="231F20"/>
        </w:rPr>
        <w:t>in</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rPr>
        <w:t>ways</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rPr>
        <w:t>that</w:t>
      </w:r>
      <w:r w:rsidRPr="009C4779">
        <w:rPr>
          <w:rFonts w:asciiTheme="minorHAnsi" w:hAnsiTheme="minorHAnsi" w:cstheme="minorHAnsi"/>
          <w:color w:val="231F20"/>
          <w:spacing w:val="-12"/>
        </w:rPr>
        <w:t xml:space="preserve"> </w:t>
      </w:r>
      <w:r w:rsidRPr="009C4779">
        <w:rPr>
          <w:rFonts w:asciiTheme="minorHAnsi" w:hAnsiTheme="minorHAnsi" w:cstheme="minorHAnsi"/>
          <w:color w:val="231F20"/>
        </w:rPr>
        <w:t>find</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rPr>
        <w:t>common</w:t>
      </w:r>
      <w:r w:rsidRPr="009C4779">
        <w:rPr>
          <w:rFonts w:asciiTheme="minorHAnsi" w:hAnsiTheme="minorHAnsi" w:cstheme="minorHAnsi"/>
          <w:color w:val="231F20"/>
          <w:spacing w:val="-12"/>
        </w:rPr>
        <w:t xml:space="preserve"> </w:t>
      </w:r>
      <w:r w:rsidRPr="009C4779">
        <w:rPr>
          <w:rFonts w:asciiTheme="minorHAnsi" w:hAnsiTheme="minorHAnsi" w:cstheme="minorHAnsi"/>
          <w:color w:val="231F20"/>
        </w:rPr>
        <w:t>ground</w:t>
      </w:r>
      <w:r w:rsidRPr="009C4779">
        <w:rPr>
          <w:rFonts w:asciiTheme="minorHAnsi" w:hAnsiTheme="minorHAnsi" w:cstheme="minorHAnsi"/>
          <w:color w:val="231F20"/>
          <w:spacing w:val="-12"/>
        </w:rPr>
        <w:t xml:space="preserve"> </w:t>
      </w:r>
      <w:r w:rsidRPr="009C4779">
        <w:rPr>
          <w:rFonts w:asciiTheme="minorHAnsi" w:hAnsiTheme="minorHAnsi" w:cstheme="minorHAnsi"/>
          <w:color w:val="231F20"/>
        </w:rPr>
        <w:t>with</w:t>
      </w:r>
      <w:r w:rsidRPr="009C4779">
        <w:rPr>
          <w:rFonts w:asciiTheme="minorHAnsi" w:hAnsiTheme="minorHAnsi" w:cstheme="minorHAnsi"/>
          <w:color w:val="231F20"/>
          <w:spacing w:val="-47"/>
        </w:rPr>
        <w:t xml:space="preserve"> </w:t>
      </w:r>
      <w:r w:rsidRPr="009C4779">
        <w:rPr>
          <w:rFonts w:asciiTheme="minorHAnsi" w:hAnsiTheme="minorHAnsi" w:cstheme="minorHAnsi"/>
          <w:color w:val="231F20"/>
        </w:rPr>
        <w:t>customary</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values to</w:t>
      </w:r>
      <w:r w:rsidRPr="009C4779">
        <w:rPr>
          <w:rFonts w:asciiTheme="minorHAnsi" w:hAnsiTheme="minorHAnsi" w:cstheme="minorHAnsi"/>
          <w:color w:val="231F20"/>
          <w:spacing w:val="-2"/>
        </w:rPr>
        <w:t xml:space="preserve"> </w:t>
      </w:r>
      <w:r w:rsidRPr="009C4779">
        <w:rPr>
          <w:rFonts w:asciiTheme="minorHAnsi" w:hAnsiTheme="minorHAnsi" w:cstheme="minorHAnsi"/>
          <w:color w:val="231F20"/>
        </w:rPr>
        <w:t>the maximum</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extent</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possible.</w:t>
      </w:r>
    </w:p>
    <w:p w14:paraId="580EA129" w14:textId="77777777" w:rsidR="005D54A9" w:rsidRPr="009C4779" w:rsidRDefault="008921ED">
      <w:pPr>
        <w:pStyle w:val="BodyText"/>
        <w:spacing w:before="112" w:line="228" w:lineRule="auto"/>
        <w:ind w:left="157" w:right="1413"/>
        <w:jc w:val="both"/>
        <w:rPr>
          <w:rFonts w:asciiTheme="minorHAnsi" w:hAnsiTheme="minorHAnsi" w:cstheme="minorHAnsi"/>
        </w:rPr>
      </w:pPr>
      <w:r w:rsidRPr="009C4779">
        <w:rPr>
          <w:rFonts w:asciiTheme="minorHAnsi" w:hAnsiTheme="minorHAnsi" w:cstheme="minorHAnsi"/>
          <w:color w:val="231F20"/>
        </w:rPr>
        <w:t xml:space="preserve">Distinguishing between </w:t>
      </w:r>
      <w:r w:rsidRPr="009C4779">
        <w:rPr>
          <w:rFonts w:asciiTheme="minorHAnsi" w:hAnsiTheme="minorHAnsi" w:cstheme="minorHAnsi"/>
          <w:b/>
          <w:color w:val="231F20"/>
        </w:rPr>
        <w:t xml:space="preserve">customary values </w:t>
      </w:r>
      <w:r w:rsidRPr="009C4779">
        <w:rPr>
          <w:rFonts w:asciiTheme="minorHAnsi" w:hAnsiTheme="minorHAnsi" w:cstheme="minorHAnsi"/>
          <w:color w:val="231F20"/>
        </w:rPr>
        <w:t>- those deep and constant community beliefs that underpin</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spacing w:val="-1"/>
        </w:rPr>
        <w:t>cultural</w:t>
      </w:r>
      <w:r w:rsidRPr="009C4779">
        <w:rPr>
          <w:rFonts w:asciiTheme="minorHAnsi" w:hAnsiTheme="minorHAnsi" w:cstheme="minorHAnsi"/>
          <w:color w:val="231F20"/>
          <w:spacing w:val="-12"/>
        </w:rPr>
        <w:t xml:space="preserve"> </w:t>
      </w:r>
      <w:r w:rsidRPr="009C4779">
        <w:rPr>
          <w:rFonts w:asciiTheme="minorHAnsi" w:hAnsiTheme="minorHAnsi" w:cstheme="minorHAnsi"/>
          <w:color w:val="231F20"/>
          <w:spacing w:val="-1"/>
        </w:rPr>
        <w:t>identity</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spacing w:val="-1"/>
        </w:rPr>
        <w:t>-</w:t>
      </w:r>
      <w:r w:rsidRPr="009C4779">
        <w:rPr>
          <w:rFonts w:asciiTheme="minorHAnsi" w:hAnsiTheme="minorHAnsi" w:cstheme="minorHAnsi"/>
          <w:color w:val="231F20"/>
          <w:spacing w:val="-12"/>
        </w:rPr>
        <w:t xml:space="preserve"> </w:t>
      </w:r>
      <w:r w:rsidRPr="009C4779">
        <w:rPr>
          <w:rFonts w:asciiTheme="minorHAnsi" w:hAnsiTheme="minorHAnsi" w:cstheme="minorHAnsi"/>
          <w:color w:val="231F20"/>
          <w:spacing w:val="-1"/>
        </w:rPr>
        <w:t>and</w:t>
      </w:r>
      <w:r w:rsidRPr="009C4779">
        <w:rPr>
          <w:rFonts w:asciiTheme="minorHAnsi" w:hAnsiTheme="minorHAnsi" w:cstheme="minorHAnsi"/>
          <w:color w:val="231F20"/>
          <w:spacing w:val="-11"/>
        </w:rPr>
        <w:t xml:space="preserve"> </w:t>
      </w:r>
      <w:r w:rsidRPr="009C4779">
        <w:rPr>
          <w:rFonts w:asciiTheme="minorHAnsi" w:hAnsiTheme="minorHAnsi" w:cstheme="minorHAnsi"/>
          <w:b/>
          <w:color w:val="231F20"/>
        </w:rPr>
        <w:t>customary</w:t>
      </w:r>
      <w:r w:rsidRPr="009C4779">
        <w:rPr>
          <w:rFonts w:asciiTheme="minorHAnsi" w:hAnsiTheme="minorHAnsi" w:cstheme="minorHAnsi"/>
          <w:b/>
          <w:color w:val="231F20"/>
          <w:spacing w:val="-11"/>
        </w:rPr>
        <w:t xml:space="preserve"> </w:t>
      </w:r>
      <w:r w:rsidRPr="009C4779">
        <w:rPr>
          <w:rFonts w:asciiTheme="minorHAnsi" w:hAnsiTheme="minorHAnsi" w:cstheme="minorHAnsi"/>
          <w:b/>
          <w:color w:val="231F20"/>
        </w:rPr>
        <w:t>practices</w:t>
      </w:r>
      <w:r w:rsidRPr="009C4779">
        <w:rPr>
          <w:rFonts w:asciiTheme="minorHAnsi" w:hAnsiTheme="minorHAnsi" w:cstheme="minorHAnsi"/>
          <w:color w:val="231F20"/>
        </w:rPr>
        <w:t>,</w:t>
      </w:r>
      <w:r w:rsidRPr="009C4779">
        <w:rPr>
          <w:rFonts w:asciiTheme="minorHAnsi" w:hAnsiTheme="minorHAnsi" w:cstheme="minorHAnsi"/>
          <w:color w:val="231F20"/>
          <w:spacing w:val="-12"/>
        </w:rPr>
        <w:t xml:space="preserve"> </w:t>
      </w:r>
      <w:r w:rsidRPr="009C4779">
        <w:rPr>
          <w:rFonts w:asciiTheme="minorHAnsi" w:hAnsiTheme="minorHAnsi" w:cstheme="minorHAnsi"/>
          <w:color w:val="231F20"/>
        </w:rPr>
        <w:t>which</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rPr>
        <w:t>are</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rPr>
        <w:t>less</w:t>
      </w:r>
      <w:r w:rsidRPr="009C4779">
        <w:rPr>
          <w:rFonts w:asciiTheme="minorHAnsi" w:hAnsiTheme="minorHAnsi" w:cstheme="minorHAnsi"/>
          <w:color w:val="231F20"/>
          <w:spacing w:val="-12"/>
        </w:rPr>
        <w:t xml:space="preserve"> </w:t>
      </w:r>
      <w:r w:rsidRPr="009C4779">
        <w:rPr>
          <w:rFonts w:asciiTheme="minorHAnsi" w:hAnsiTheme="minorHAnsi" w:cstheme="minorHAnsi"/>
          <w:color w:val="231F20"/>
        </w:rPr>
        <w:t>enduring,</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rPr>
        <w:t>more</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rPr>
        <w:t>changeable</w:t>
      </w:r>
      <w:r w:rsidRPr="009C4779">
        <w:rPr>
          <w:rFonts w:asciiTheme="minorHAnsi" w:hAnsiTheme="minorHAnsi" w:cstheme="minorHAnsi"/>
          <w:color w:val="231F20"/>
          <w:spacing w:val="-12"/>
        </w:rPr>
        <w:t xml:space="preserve"> </w:t>
      </w:r>
      <w:r w:rsidRPr="009C4779">
        <w:rPr>
          <w:rFonts w:asciiTheme="minorHAnsi" w:hAnsiTheme="minorHAnsi" w:cstheme="minorHAnsi"/>
          <w:color w:val="231F20"/>
        </w:rPr>
        <w:t>habits,</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rPr>
        <w:t>is</w:t>
      </w:r>
      <w:r w:rsidRPr="009C4779">
        <w:rPr>
          <w:rFonts w:asciiTheme="minorHAnsi" w:hAnsiTheme="minorHAnsi" w:cstheme="minorHAnsi"/>
          <w:color w:val="231F20"/>
          <w:spacing w:val="-11"/>
        </w:rPr>
        <w:t xml:space="preserve"> </w:t>
      </w:r>
      <w:r w:rsidRPr="009C4779">
        <w:rPr>
          <w:rFonts w:asciiTheme="minorHAnsi" w:hAnsiTheme="minorHAnsi" w:cstheme="minorHAnsi"/>
          <w:color w:val="231F20"/>
        </w:rPr>
        <w:t>one</w:t>
      </w:r>
      <w:r w:rsidRPr="009C4779">
        <w:rPr>
          <w:rFonts w:asciiTheme="minorHAnsi" w:hAnsiTheme="minorHAnsi" w:cstheme="minorHAnsi"/>
          <w:color w:val="231F20"/>
          <w:spacing w:val="-12"/>
        </w:rPr>
        <w:t xml:space="preserve"> </w:t>
      </w:r>
      <w:r w:rsidRPr="009C4779">
        <w:rPr>
          <w:rFonts w:asciiTheme="minorHAnsi" w:hAnsiTheme="minorHAnsi" w:cstheme="minorHAnsi"/>
          <w:color w:val="231F20"/>
        </w:rPr>
        <w:t>way</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that can help courts to order priorities. Courts can play a very positive role in ensuring that customary</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values are</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upheld and strengthened, while supporting change</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to</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those</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customary</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practices</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now</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understood</w:t>
      </w:r>
      <w:r w:rsidRPr="009C4779">
        <w:rPr>
          <w:rFonts w:asciiTheme="minorHAnsi" w:hAnsiTheme="minorHAnsi" w:cstheme="minorHAnsi"/>
          <w:color w:val="231F20"/>
          <w:spacing w:val="-8"/>
        </w:rPr>
        <w:t xml:space="preserve"> </w:t>
      </w:r>
      <w:r w:rsidRPr="009C4779">
        <w:rPr>
          <w:rFonts w:asciiTheme="minorHAnsi" w:hAnsiTheme="minorHAnsi" w:cstheme="minorHAnsi"/>
          <w:color w:val="231F20"/>
        </w:rPr>
        <w:t>to</w:t>
      </w:r>
      <w:r w:rsidRPr="009C4779">
        <w:rPr>
          <w:rFonts w:asciiTheme="minorHAnsi" w:hAnsiTheme="minorHAnsi" w:cstheme="minorHAnsi"/>
          <w:color w:val="231F20"/>
          <w:spacing w:val="-7"/>
        </w:rPr>
        <w:t xml:space="preserve"> </w:t>
      </w:r>
      <w:r w:rsidRPr="009C4779">
        <w:rPr>
          <w:rFonts w:asciiTheme="minorHAnsi" w:hAnsiTheme="minorHAnsi" w:cstheme="minorHAnsi"/>
          <w:color w:val="231F20"/>
        </w:rPr>
        <w:t>be</w:t>
      </w:r>
      <w:r w:rsidRPr="009C4779">
        <w:rPr>
          <w:rFonts w:asciiTheme="minorHAnsi" w:hAnsiTheme="minorHAnsi" w:cstheme="minorHAnsi"/>
          <w:color w:val="231F20"/>
          <w:spacing w:val="-7"/>
        </w:rPr>
        <w:t xml:space="preserve"> </w:t>
      </w:r>
      <w:r w:rsidRPr="009C4779">
        <w:rPr>
          <w:rFonts w:asciiTheme="minorHAnsi" w:hAnsiTheme="minorHAnsi" w:cstheme="minorHAnsi"/>
          <w:color w:val="231F20"/>
        </w:rPr>
        <w:t>harmful</w:t>
      </w:r>
      <w:r w:rsidRPr="009C4779">
        <w:rPr>
          <w:rFonts w:asciiTheme="minorHAnsi" w:hAnsiTheme="minorHAnsi" w:cstheme="minorHAnsi"/>
          <w:color w:val="231F20"/>
          <w:spacing w:val="-8"/>
        </w:rPr>
        <w:t xml:space="preserve"> </w:t>
      </w:r>
      <w:r w:rsidRPr="009C4779">
        <w:rPr>
          <w:rFonts w:asciiTheme="minorHAnsi" w:hAnsiTheme="minorHAnsi" w:cstheme="minorHAnsi"/>
          <w:color w:val="231F20"/>
        </w:rPr>
        <w:t>and</w:t>
      </w:r>
      <w:r w:rsidRPr="009C4779">
        <w:rPr>
          <w:rFonts w:asciiTheme="minorHAnsi" w:hAnsiTheme="minorHAnsi" w:cstheme="minorHAnsi"/>
          <w:color w:val="231F20"/>
          <w:spacing w:val="-7"/>
        </w:rPr>
        <w:t xml:space="preserve"> </w:t>
      </w:r>
      <w:r w:rsidRPr="009C4779">
        <w:rPr>
          <w:rFonts w:asciiTheme="minorHAnsi" w:hAnsiTheme="minorHAnsi" w:cstheme="minorHAnsi"/>
          <w:color w:val="231F20"/>
        </w:rPr>
        <w:t>by</w:t>
      </w:r>
      <w:r w:rsidRPr="009C4779">
        <w:rPr>
          <w:rFonts w:asciiTheme="minorHAnsi" w:hAnsiTheme="minorHAnsi" w:cstheme="minorHAnsi"/>
          <w:color w:val="231F20"/>
          <w:spacing w:val="-7"/>
        </w:rPr>
        <w:t xml:space="preserve"> </w:t>
      </w:r>
      <w:r w:rsidRPr="009C4779">
        <w:rPr>
          <w:rFonts w:asciiTheme="minorHAnsi" w:hAnsiTheme="minorHAnsi" w:cstheme="minorHAnsi"/>
          <w:color w:val="231F20"/>
        </w:rPr>
        <w:t>also</w:t>
      </w:r>
      <w:r w:rsidRPr="009C4779">
        <w:rPr>
          <w:rFonts w:asciiTheme="minorHAnsi" w:hAnsiTheme="minorHAnsi" w:cstheme="minorHAnsi"/>
          <w:color w:val="231F20"/>
          <w:spacing w:val="-8"/>
        </w:rPr>
        <w:t xml:space="preserve"> </w:t>
      </w:r>
      <w:r w:rsidRPr="009C4779">
        <w:rPr>
          <w:rFonts w:asciiTheme="minorHAnsi" w:hAnsiTheme="minorHAnsi" w:cstheme="minorHAnsi"/>
          <w:color w:val="231F20"/>
        </w:rPr>
        <w:t>suggesting</w:t>
      </w:r>
      <w:r w:rsidRPr="009C4779">
        <w:rPr>
          <w:rFonts w:asciiTheme="minorHAnsi" w:hAnsiTheme="minorHAnsi" w:cstheme="minorHAnsi"/>
          <w:color w:val="231F20"/>
          <w:spacing w:val="-7"/>
        </w:rPr>
        <w:t xml:space="preserve"> </w:t>
      </w:r>
      <w:r w:rsidRPr="009C4779">
        <w:rPr>
          <w:rFonts w:asciiTheme="minorHAnsi" w:hAnsiTheme="minorHAnsi" w:cstheme="minorHAnsi"/>
          <w:color w:val="231F20"/>
        </w:rPr>
        <w:t>their</w:t>
      </w:r>
      <w:r w:rsidRPr="009C4779">
        <w:rPr>
          <w:rFonts w:asciiTheme="minorHAnsi" w:hAnsiTheme="minorHAnsi" w:cstheme="minorHAnsi"/>
          <w:color w:val="231F20"/>
          <w:spacing w:val="-7"/>
        </w:rPr>
        <w:t xml:space="preserve"> </w:t>
      </w:r>
      <w:r w:rsidRPr="009C4779">
        <w:rPr>
          <w:rFonts w:asciiTheme="minorHAnsi" w:hAnsiTheme="minorHAnsi" w:cstheme="minorHAnsi"/>
          <w:color w:val="231F20"/>
        </w:rPr>
        <w:t>replacement</w:t>
      </w:r>
      <w:r w:rsidRPr="009C4779">
        <w:rPr>
          <w:rFonts w:asciiTheme="minorHAnsi" w:hAnsiTheme="minorHAnsi" w:cstheme="minorHAnsi"/>
          <w:color w:val="231F20"/>
          <w:spacing w:val="-8"/>
        </w:rPr>
        <w:t xml:space="preserve"> </w:t>
      </w:r>
      <w:r w:rsidRPr="009C4779">
        <w:rPr>
          <w:rFonts w:asciiTheme="minorHAnsi" w:hAnsiTheme="minorHAnsi" w:cstheme="minorHAnsi"/>
          <w:color w:val="231F20"/>
        </w:rPr>
        <w:t>by</w:t>
      </w:r>
      <w:r w:rsidRPr="009C4779">
        <w:rPr>
          <w:rFonts w:asciiTheme="minorHAnsi" w:hAnsiTheme="minorHAnsi" w:cstheme="minorHAnsi"/>
          <w:color w:val="231F20"/>
          <w:spacing w:val="-7"/>
        </w:rPr>
        <w:t xml:space="preserve"> </w:t>
      </w:r>
      <w:r w:rsidRPr="009C4779">
        <w:rPr>
          <w:rFonts w:asciiTheme="minorHAnsi" w:hAnsiTheme="minorHAnsi" w:cstheme="minorHAnsi"/>
          <w:color w:val="231F20"/>
        </w:rPr>
        <w:t>other</w:t>
      </w:r>
      <w:r w:rsidRPr="009C4779">
        <w:rPr>
          <w:rFonts w:asciiTheme="minorHAnsi" w:hAnsiTheme="minorHAnsi" w:cstheme="minorHAnsi"/>
          <w:color w:val="231F20"/>
          <w:spacing w:val="-8"/>
        </w:rPr>
        <w:t xml:space="preserve"> </w:t>
      </w:r>
      <w:r w:rsidRPr="009C4779">
        <w:rPr>
          <w:rFonts w:asciiTheme="minorHAnsi" w:hAnsiTheme="minorHAnsi" w:cstheme="minorHAnsi"/>
          <w:color w:val="231F20"/>
        </w:rPr>
        <w:t>practices</w:t>
      </w:r>
      <w:r w:rsidRPr="009C4779">
        <w:rPr>
          <w:rFonts w:asciiTheme="minorHAnsi" w:hAnsiTheme="minorHAnsi" w:cstheme="minorHAnsi"/>
          <w:color w:val="231F20"/>
          <w:spacing w:val="-7"/>
        </w:rPr>
        <w:t xml:space="preserve"> </w:t>
      </w:r>
      <w:r w:rsidRPr="009C4779">
        <w:rPr>
          <w:rFonts w:asciiTheme="minorHAnsi" w:hAnsiTheme="minorHAnsi" w:cstheme="minorHAnsi"/>
          <w:color w:val="231F20"/>
        </w:rPr>
        <w:t>that</w:t>
      </w:r>
      <w:r w:rsidRPr="009C4779">
        <w:rPr>
          <w:rFonts w:asciiTheme="minorHAnsi" w:hAnsiTheme="minorHAnsi" w:cstheme="minorHAnsi"/>
          <w:color w:val="231F20"/>
          <w:spacing w:val="-8"/>
        </w:rPr>
        <w:t xml:space="preserve"> </w:t>
      </w:r>
      <w:r w:rsidRPr="009C4779">
        <w:rPr>
          <w:rFonts w:asciiTheme="minorHAnsi" w:hAnsiTheme="minorHAnsi" w:cstheme="minorHAnsi"/>
          <w:color w:val="231F20"/>
        </w:rPr>
        <w:t>can</w:t>
      </w:r>
      <w:r w:rsidRPr="009C4779">
        <w:rPr>
          <w:rFonts w:asciiTheme="minorHAnsi" w:hAnsiTheme="minorHAnsi" w:cstheme="minorHAnsi"/>
          <w:color w:val="231F20"/>
          <w:spacing w:val="-7"/>
        </w:rPr>
        <w:t xml:space="preserve"> </w:t>
      </w:r>
      <w:r w:rsidRPr="009C4779">
        <w:rPr>
          <w:rFonts w:asciiTheme="minorHAnsi" w:hAnsiTheme="minorHAnsi" w:cstheme="minorHAnsi"/>
          <w:color w:val="231F20"/>
        </w:rPr>
        <w:t>perform</w:t>
      </w:r>
      <w:r w:rsidRPr="009C4779">
        <w:rPr>
          <w:rFonts w:asciiTheme="minorHAnsi" w:hAnsiTheme="minorHAnsi" w:cstheme="minorHAnsi"/>
          <w:color w:val="231F20"/>
          <w:spacing w:val="-47"/>
        </w:rPr>
        <w:t xml:space="preserve"> </w:t>
      </w:r>
      <w:r w:rsidRPr="009C4779">
        <w:rPr>
          <w:rFonts w:asciiTheme="minorHAnsi" w:hAnsiTheme="minorHAnsi" w:cstheme="minorHAnsi"/>
          <w:color w:val="231F20"/>
        </w:rPr>
        <w:t>a</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similar function but</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in a non-harmful way.</w:t>
      </w:r>
    </w:p>
    <w:p w14:paraId="44498553" w14:textId="77777777" w:rsidR="005D54A9" w:rsidRPr="009C4779" w:rsidRDefault="008921ED">
      <w:pPr>
        <w:pStyle w:val="BodyText"/>
        <w:spacing w:before="113" w:line="228" w:lineRule="auto"/>
        <w:ind w:left="157" w:right="1410"/>
        <w:jc w:val="both"/>
        <w:rPr>
          <w:rFonts w:asciiTheme="minorHAnsi" w:hAnsiTheme="minorHAnsi" w:cstheme="minorHAnsi"/>
        </w:rPr>
      </w:pPr>
      <w:r w:rsidRPr="009C4779">
        <w:rPr>
          <w:rFonts w:asciiTheme="minorHAnsi" w:hAnsiTheme="minorHAnsi" w:cstheme="minorHAnsi"/>
          <w:color w:val="231F20"/>
        </w:rPr>
        <w:t>The flow-chart below describes the steps that can be taken by courts in those (relatively infrequent)</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situations when human rights standards and customary practices cannot both be applied without</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ultimately</w:t>
      </w:r>
      <w:r w:rsidRPr="009C4779">
        <w:rPr>
          <w:rFonts w:asciiTheme="minorHAnsi" w:hAnsiTheme="minorHAnsi" w:cstheme="minorHAnsi"/>
          <w:color w:val="231F20"/>
          <w:spacing w:val="-2"/>
        </w:rPr>
        <w:t xml:space="preserve"> </w:t>
      </w:r>
      <w:r w:rsidRPr="009C4779">
        <w:rPr>
          <w:rFonts w:asciiTheme="minorHAnsi" w:hAnsiTheme="minorHAnsi" w:cstheme="minorHAnsi"/>
          <w:color w:val="231F20"/>
        </w:rPr>
        <w:t>prioritising one</w:t>
      </w:r>
      <w:r w:rsidRPr="009C4779">
        <w:rPr>
          <w:rFonts w:asciiTheme="minorHAnsi" w:hAnsiTheme="minorHAnsi" w:cstheme="minorHAnsi"/>
          <w:color w:val="231F20"/>
          <w:spacing w:val="-2"/>
        </w:rPr>
        <w:t xml:space="preserve"> </w:t>
      </w:r>
      <w:r w:rsidRPr="009C4779">
        <w:rPr>
          <w:rFonts w:asciiTheme="minorHAnsi" w:hAnsiTheme="minorHAnsi" w:cstheme="minorHAnsi"/>
          <w:color w:val="231F20"/>
        </w:rPr>
        <w:t>over</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the</w:t>
      </w:r>
      <w:r w:rsidRPr="009C4779">
        <w:rPr>
          <w:rFonts w:asciiTheme="minorHAnsi" w:hAnsiTheme="minorHAnsi" w:cstheme="minorHAnsi"/>
          <w:color w:val="231F20"/>
          <w:spacing w:val="-1"/>
        </w:rPr>
        <w:t xml:space="preserve"> </w:t>
      </w:r>
      <w:r w:rsidRPr="009C4779">
        <w:rPr>
          <w:rFonts w:asciiTheme="minorHAnsi" w:hAnsiTheme="minorHAnsi" w:cstheme="minorHAnsi"/>
          <w:color w:val="231F20"/>
        </w:rPr>
        <w:t>other.</w:t>
      </w:r>
    </w:p>
    <w:p w14:paraId="538C9C6A" w14:textId="10E6DBFA" w:rsidR="005D54A9" w:rsidRPr="009C4779" w:rsidRDefault="007D4E52">
      <w:pPr>
        <w:pStyle w:val="BodyText"/>
        <w:spacing w:before="113" w:line="228" w:lineRule="auto"/>
        <w:ind w:left="157" w:right="1415"/>
        <w:jc w:val="both"/>
        <w:rPr>
          <w:rFonts w:asciiTheme="minorHAnsi" w:hAnsiTheme="minorHAnsi" w:cstheme="minorHAnsi"/>
          <w:color w:val="231F20"/>
        </w:rPr>
      </w:pPr>
      <w:r>
        <w:rPr>
          <w:noProof/>
          <w:lang w:val="en-AU" w:eastAsia="en-AU"/>
        </w:rPr>
        <mc:AlternateContent>
          <mc:Choice Requires="wpg">
            <w:drawing>
              <wp:anchor distT="0" distB="0" distL="0" distR="0" simplePos="0" relativeHeight="487613440" behindDoc="1" locked="0" layoutInCell="1" allowOverlap="1" wp14:anchorId="6FD235E0" wp14:editId="4DD1E5A7">
                <wp:simplePos x="0" y="0"/>
                <wp:positionH relativeFrom="page">
                  <wp:posOffset>895350</wp:posOffset>
                </wp:positionH>
                <wp:positionV relativeFrom="paragraph">
                  <wp:posOffset>461645</wp:posOffset>
                </wp:positionV>
                <wp:extent cx="5760085" cy="654685"/>
                <wp:effectExtent l="0" t="19050" r="31115" b="12065"/>
                <wp:wrapTopAndBottom/>
                <wp:docPr id="6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654685"/>
                          <a:chOff x="1417" y="328"/>
                          <a:chExt cx="9028" cy="1078"/>
                        </a:xfrm>
                      </wpg:grpSpPr>
                      <wps:wsp>
                        <wps:cNvPr id="64" name="Freeform 26"/>
                        <wps:cNvSpPr>
                          <a:spLocks/>
                        </wps:cNvSpPr>
                        <wps:spPr bwMode="auto">
                          <a:xfrm>
                            <a:off x="1417" y="385"/>
                            <a:ext cx="1375" cy="1021"/>
                          </a:xfrm>
                          <a:custGeom>
                            <a:avLst/>
                            <a:gdLst>
                              <a:gd name="T0" fmla="+- 0 2792 1417"/>
                              <a:gd name="T1" fmla="*/ T0 w 1375"/>
                              <a:gd name="T2" fmla="+- 0 386 386"/>
                              <a:gd name="T3" fmla="*/ 386 h 1021"/>
                              <a:gd name="T4" fmla="+- 0 2105 1417"/>
                              <a:gd name="T5" fmla="*/ T4 w 1375"/>
                              <a:gd name="T6" fmla="+- 0 612 386"/>
                              <a:gd name="T7" fmla="*/ 612 h 1021"/>
                              <a:gd name="T8" fmla="+- 0 1417 1417"/>
                              <a:gd name="T9" fmla="*/ T8 w 1375"/>
                              <a:gd name="T10" fmla="+- 0 386 386"/>
                              <a:gd name="T11" fmla="*/ 386 h 1021"/>
                              <a:gd name="T12" fmla="+- 0 1417 1417"/>
                              <a:gd name="T13" fmla="*/ T12 w 1375"/>
                              <a:gd name="T14" fmla="+- 0 1187 386"/>
                              <a:gd name="T15" fmla="*/ 1187 h 1021"/>
                              <a:gd name="T16" fmla="+- 0 2105 1417"/>
                              <a:gd name="T17" fmla="*/ T16 w 1375"/>
                              <a:gd name="T18" fmla="+- 0 1406 386"/>
                              <a:gd name="T19" fmla="*/ 1406 h 1021"/>
                              <a:gd name="T20" fmla="+- 0 2792 1417"/>
                              <a:gd name="T21" fmla="*/ T20 w 1375"/>
                              <a:gd name="T22" fmla="+- 0 1188 386"/>
                              <a:gd name="T23" fmla="*/ 1188 h 1021"/>
                              <a:gd name="T24" fmla="+- 0 2792 1417"/>
                              <a:gd name="T25" fmla="*/ T24 w 1375"/>
                              <a:gd name="T26" fmla="+- 0 386 386"/>
                              <a:gd name="T27" fmla="*/ 386 h 1021"/>
                            </a:gdLst>
                            <a:ahLst/>
                            <a:cxnLst>
                              <a:cxn ang="0">
                                <a:pos x="T1" y="T3"/>
                              </a:cxn>
                              <a:cxn ang="0">
                                <a:pos x="T5" y="T7"/>
                              </a:cxn>
                              <a:cxn ang="0">
                                <a:pos x="T9" y="T11"/>
                              </a:cxn>
                              <a:cxn ang="0">
                                <a:pos x="T13" y="T15"/>
                              </a:cxn>
                              <a:cxn ang="0">
                                <a:pos x="T17" y="T19"/>
                              </a:cxn>
                              <a:cxn ang="0">
                                <a:pos x="T21" y="T23"/>
                              </a:cxn>
                              <a:cxn ang="0">
                                <a:pos x="T25" y="T27"/>
                              </a:cxn>
                            </a:cxnLst>
                            <a:rect l="0" t="0" r="r" b="b"/>
                            <a:pathLst>
                              <a:path w="1375" h="1021">
                                <a:moveTo>
                                  <a:pt x="1375" y="0"/>
                                </a:moveTo>
                                <a:lnTo>
                                  <a:pt x="688" y="226"/>
                                </a:lnTo>
                                <a:lnTo>
                                  <a:pt x="0" y="0"/>
                                </a:lnTo>
                                <a:lnTo>
                                  <a:pt x="0" y="801"/>
                                </a:lnTo>
                                <a:lnTo>
                                  <a:pt x="688" y="1020"/>
                                </a:lnTo>
                                <a:lnTo>
                                  <a:pt x="1375" y="802"/>
                                </a:lnTo>
                                <a:lnTo>
                                  <a:pt x="1375" y="0"/>
                                </a:lnTo>
                                <a:close/>
                              </a:path>
                            </a:pathLst>
                          </a:custGeom>
                          <a:solidFill>
                            <a:srgbClr val="00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Text Box 25"/>
                        <wps:cNvSpPr txBox="1">
                          <a:spLocks noChangeArrowheads="1"/>
                        </wps:cNvSpPr>
                        <wps:spPr bwMode="auto">
                          <a:xfrm>
                            <a:off x="1417" y="385"/>
                            <a:ext cx="1375"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7C996" w14:textId="77777777" w:rsidR="00EF2399" w:rsidRDefault="00EF2399">
                              <w:pPr>
                                <w:spacing w:before="10"/>
                                <w:rPr>
                                  <w:sz w:val="30"/>
                                </w:rPr>
                              </w:pPr>
                            </w:p>
                            <w:p w14:paraId="189D6938" w14:textId="77777777" w:rsidR="00EF2399" w:rsidRDefault="00EF2399">
                              <w:pPr>
                                <w:ind w:left="378"/>
                                <w:rPr>
                                  <w:rFonts w:ascii="Calibri"/>
                                  <w:b/>
                                  <w:sz w:val="24"/>
                                </w:rPr>
                              </w:pPr>
                              <w:r>
                                <w:rPr>
                                  <w:rFonts w:ascii="Calibri"/>
                                  <w:b/>
                                  <w:color w:val="231F20"/>
                                  <w:sz w:val="24"/>
                                </w:rPr>
                                <w:t>Step</w:t>
                              </w:r>
                              <w:r>
                                <w:rPr>
                                  <w:rFonts w:ascii="Calibri"/>
                                  <w:b/>
                                  <w:color w:val="231F20"/>
                                  <w:spacing w:val="-2"/>
                                  <w:sz w:val="24"/>
                                </w:rPr>
                                <w:t xml:space="preserve"> </w:t>
                              </w:r>
                              <w:r>
                                <w:rPr>
                                  <w:rFonts w:ascii="Calibri"/>
                                  <w:b/>
                                  <w:color w:val="231F20"/>
                                  <w:sz w:val="24"/>
                                </w:rPr>
                                <w:t>1</w:t>
                              </w:r>
                            </w:p>
                          </w:txbxContent>
                        </wps:txbx>
                        <wps:bodyPr rot="0" vert="horz" wrap="square" lIns="0" tIns="0" rIns="0" bIns="0" anchor="t" anchorCtr="0" upright="1">
                          <a:noAutofit/>
                        </wps:bodyPr>
                      </wps:wsp>
                      <wps:wsp>
                        <wps:cNvPr id="66" name="Text Box 24"/>
                        <wps:cNvSpPr txBox="1">
                          <a:spLocks noChangeArrowheads="1"/>
                        </wps:cNvSpPr>
                        <wps:spPr bwMode="auto">
                          <a:xfrm>
                            <a:off x="2763" y="328"/>
                            <a:ext cx="7682" cy="993"/>
                          </a:xfrm>
                          <a:prstGeom prst="rect">
                            <a:avLst/>
                          </a:prstGeom>
                          <a:noFill/>
                          <a:ln w="54000">
                            <a:solidFill>
                              <a:srgbClr val="007DBA"/>
                            </a:solidFill>
                            <a:miter lim="800000"/>
                            <a:headEnd/>
                            <a:tailEnd/>
                          </a:ln>
                          <a:extLst>
                            <a:ext uri="{909E8E84-426E-40DD-AFC4-6F175D3DCCD1}">
                              <a14:hiddenFill xmlns:a14="http://schemas.microsoft.com/office/drawing/2010/main">
                                <a:solidFill>
                                  <a:srgbClr val="FFFFFF"/>
                                </a:solidFill>
                              </a14:hiddenFill>
                            </a:ext>
                          </a:extLst>
                        </wps:spPr>
                        <wps:txbx>
                          <w:txbxContent>
                            <w:p w14:paraId="2C273A84" w14:textId="77777777" w:rsidR="00EF2399" w:rsidRPr="000C54E2" w:rsidRDefault="00EF2399" w:rsidP="000C54E2">
                              <w:pPr>
                                <w:pStyle w:val="ListParagraph"/>
                                <w:numPr>
                                  <w:ilvl w:val="0"/>
                                  <w:numId w:val="70"/>
                                </w:numPr>
                                <w:spacing w:before="0"/>
                                <w:ind w:left="284" w:hanging="142"/>
                                <w:rPr>
                                  <w:rFonts w:asciiTheme="minorHAnsi" w:hAnsiTheme="minorHAnsi" w:cstheme="minorHAnsi"/>
                                  <w:sz w:val="20"/>
                                </w:rPr>
                              </w:pPr>
                              <w:r w:rsidRPr="000C54E2">
                                <w:rPr>
                                  <w:rFonts w:asciiTheme="minorHAnsi" w:hAnsiTheme="minorHAnsi" w:cstheme="minorHAnsi"/>
                                  <w:color w:val="231F20"/>
                                  <w:w w:val="105"/>
                                  <w:sz w:val="20"/>
                                </w:rPr>
                                <w:t>Analyse</w:t>
                              </w:r>
                              <w:r w:rsidRPr="000C54E2">
                                <w:rPr>
                                  <w:rFonts w:asciiTheme="minorHAnsi" w:hAnsiTheme="minorHAnsi" w:cstheme="minorHAnsi"/>
                                  <w:color w:val="231F20"/>
                                  <w:spacing w:val="-7"/>
                                  <w:w w:val="105"/>
                                  <w:sz w:val="20"/>
                                </w:rPr>
                                <w:t xml:space="preserve"> </w:t>
                              </w:r>
                              <w:r w:rsidRPr="000C54E2">
                                <w:rPr>
                                  <w:rFonts w:asciiTheme="minorHAnsi" w:hAnsiTheme="minorHAnsi" w:cstheme="minorHAnsi"/>
                                  <w:color w:val="231F20"/>
                                  <w:w w:val="105"/>
                                  <w:sz w:val="20"/>
                                </w:rPr>
                                <w:t>facts</w:t>
                              </w:r>
                              <w:r w:rsidRPr="000C54E2">
                                <w:rPr>
                                  <w:rFonts w:asciiTheme="minorHAnsi" w:hAnsiTheme="minorHAnsi" w:cstheme="minorHAnsi"/>
                                  <w:color w:val="231F20"/>
                                  <w:spacing w:val="-8"/>
                                  <w:w w:val="105"/>
                                  <w:sz w:val="20"/>
                                </w:rPr>
                                <w:t xml:space="preserve"> </w:t>
                              </w:r>
                              <w:r w:rsidRPr="000C54E2">
                                <w:rPr>
                                  <w:rFonts w:asciiTheme="minorHAnsi" w:hAnsiTheme="minorHAnsi" w:cstheme="minorHAnsi"/>
                                  <w:color w:val="231F20"/>
                                  <w:w w:val="105"/>
                                  <w:sz w:val="20"/>
                                </w:rPr>
                                <w:t>of</w:t>
                              </w:r>
                              <w:r w:rsidRPr="000C54E2">
                                <w:rPr>
                                  <w:rFonts w:asciiTheme="minorHAnsi" w:hAnsiTheme="minorHAnsi" w:cstheme="minorHAnsi"/>
                                  <w:color w:val="231F20"/>
                                  <w:spacing w:val="-7"/>
                                  <w:w w:val="105"/>
                                  <w:sz w:val="20"/>
                                </w:rPr>
                                <w:t xml:space="preserve"> </w:t>
                              </w:r>
                              <w:r w:rsidRPr="000C54E2">
                                <w:rPr>
                                  <w:rFonts w:asciiTheme="minorHAnsi" w:hAnsiTheme="minorHAnsi" w:cstheme="minorHAnsi"/>
                                  <w:color w:val="231F20"/>
                                  <w:w w:val="105"/>
                                  <w:sz w:val="20"/>
                                </w:rPr>
                                <w:t>the</w:t>
                              </w:r>
                              <w:r w:rsidRPr="000C54E2">
                                <w:rPr>
                                  <w:rFonts w:asciiTheme="minorHAnsi" w:hAnsiTheme="minorHAnsi" w:cstheme="minorHAnsi"/>
                                  <w:color w:val="231F20"/>
                                  <w:spacing w:val="-7"/>
                                  <w:w w:val="105"/>
                                  <w:sz w:val="20"/>
                                </w:rPr>
                                <w:t xml:space="preserve"> </w:t>
                              </w:r>
                              <w:r w:rsidRPr="000C54E2">
                                <w:rPr>
                                  <w:rFonts w:asciiTheme="minorHAnsi" w:hAnsiTheme="minorHAnsi" w:cstheme="minorHAnsi"/>
                                  <w:color w:val="231F20"/>
                                  <w:w w:val="105"/>
                                  <w:sz w:val="20"/>
                                </w:rPr>
                                <w:t>case.</w:t>
                              </w:r>
                            </w:p>
                            <w:p w14:paraId="2F3F71A0" w14:textId="77777777" w:rsidR="00EF2399" w:rsidRPr="000C54E2" w:rsidRDefault="00EF2399" w:rsidP="000C54E2">
                              <w:pPr>
                                <w:pStyle w:val="ListParagraph"/>
                                <w:numPr>
                                  <w:ilvl w:val="0"/>
                                  <w:numId w:val="70"/>
                                </w:numPr>
                                <w:spacing w:before="0"/>
                                <w:ind w:left="284" w:hanging="142"/>
                                <w:rPr>
                                  <w:rFonts w:asciiTheme="minorHAnsi" w:hAnsiTheme="minorHAnsi" w:cstheme="minorHAnsi"/>
                                  <w:sz w:val="20"/>
                                </w:rPr>
                              </w:pPr>
                              <w:r w:rsidRPr="000C54E2">
                                <w:rPr>
                                  <w:rFonts w:asciiTheme="minorHAnsi" w:hAnsiTheme="minorHAnsi" w:cstheme="minorHAnsi"/>
                                  <w:color w:val="231F20"/>
                                  <w:sz w:val="20"/>
                                </w:rPr>
                                <w:t>Does</w:t>
                              </w:r>
                              <w:r w:rsidRPr="000C54E2">
                                <w:rPr>
                                  <w:rFonts w:asciiTheme="minorHAnsi" w:hAnsiTheme="minorHAnsi" w:cstheme="minorHAnsi"/>
                                  <w:color w:val="231F20"/>
                                  <w:spacing w:val="2"/>
                                  <w:sz w:val="20"/>
                                </w:rPr>
                                <w:t xml:space="preserve"> </w:t>
                              </w:r>
                              <w:r w:rsidRPr="000C54E2">
                                <w:rPr>
                                  <w:rFonts w:asciiTheme="minorHAnsi" w:hAnsiTheme="minorHAnsi" w:cstheme="minorHAnsi"/>
                                  <w:color w:val="231F20"/>
                                  <w:sz w:val="20"/>
                                </w:rPr>
                                <w:t>it</w:t>
                              </w:r>
                              <w:r w:rsidRPr="000C54E2">
                                <w:rPr>
                                  <w:rFonts w:asciiTheme="minorHAnsi" w:hAnsiTheme="minorHAnsi" w:cstheme="minorHAnsi"/>
                                  <w:color w:val="231F20"/>
                                  <w:spacing w:val="2"/>
                                  <w:sz w:val="20"/>
                                </w:rPr>
                                <w:t xml:space="preserve"> </w:t>
                              </w:r>
                              <w:r w:rsidRPr="000C54E2">
                                <w:rPr>
                                  <w:rFonts w:asciiTheme="minorHAnsi" w:hAnsiTheme="minorHAnsi" w:cstheme="minorHAnsi"/>
                                  <w:color w:val="231F20"/>
                                  <w:sz w:val="20"/>
                                </w:rPr>
                                <w:t>concern</w:t>
                              </w:r>
                              <w:r w:rsidRPr="000C54E2">
                                <w:rPr>
                                  <w:rFonts w:asciiTheme="minorHAnsi" w:hAnsiTheme="minorHAnsi" w:cstheme="minorHAnsi"/>
                                  <w:color w:val="231F20"/>
                                  <w:spacing w:val="1"/>
                                  <w:sz w:val="20"/>
                                </w:rPr>
                                <w:t xml:space="preserve"> </w:t>
                              </w:r>
                              <w:r w:rsidRPr="000C54E2">
                                <w:rPr>
                                  <w:rFonts w:asciiTheme="minorHAnsi" w:hAnsiTheme="minorHAnsi" w:cstheme="minorHAnsi"/>
                                  <w:color w:val="231F20"/>
                                  <w:sz w:val="20"/>
                                </w:rPr>
                                <w:t>a</w:t>
                              </w:r>
                              <w:r w:rsidRPr="000C54E2">
                                <w:rPr>
                                  <w:rFonts w:asciiTheme="minorHAnsi" w:hAnsiTheme="minorHAnsi" w:cstheme="minorHAnsi"/>
                                  <w:color w:val="231F20"/>
                                  <w:spacing w:val="2"/>
                                  <w:sz w:val="20"/>
                                </w:rPr>
                                <w:t xml:space="preserve"> </w:t>
                              </w:r>
                              <w:r w:rsidRPr="000C54E2">
                                <w:rPr>
                                  <w:rFonts w:asciiTheme="minorHAnsi" w:hAnsiTheme="minorHAnsi" w:cstheme="minorHAnsi"/>
                                  <w:color w:val="231F20"/>
                                  <w:sz w:val="20"/>
                                </w:rPr>
                                <w:t>customary</w:t>
                              </w:r>
                              <w:r w:rsidRPr="000C54E2">
                                <w:rPr>
                                  <w:rFonts w:asciiTheme="minorHAnsi" w:hAnsiTheme="minorHAnsi" w:cstheme="minorHAnsi"/>
                                  <w:color w:val="231F20"/>
                                  <w:spacing w:val="2"/>
                                  <w:sz w:val="20"/>
                                </w:rPr>
                                <w:t xml:space="preserve"> </w:t>
                              </w:r>
                              <w:r w:rsidRPr="000C54E2">
                                <w:rPr>
                                  <w:rFonts w:asciiTheme="minorHAnsi" w:hAnsiTheme="minorHAnsi" w:cstheme="minorHAnsi"/>
                                  <w:color w:val="231F20"/>
                                  <w:sz w:val="20"/>
                                </w:rPr>
                                <w:t>value</w:t>
                              </w:r>
                              <w:r w:rsidRPr="000C54E2">
                                <w:rPr>
                                  <w:rFonts w:asciiTheme="minorHAnsi" w:hAnsiTheme="minorHAnsi" w:cstheme="minorHAnsi"/>
                                  <w:color w:val="231F20"/>
                                  <w:spacing w:val="2"/>
                                  <w:sz w:val="20"/>
                                </w:rPr>
                                <w:t xml:space="preserve"> </w:t>
                              </w:r>
                              <w:r w:rsidRPr="000C54E2">
                                <w:rPr>
                                  <w:rFonts w:asciiTheme="minorHAnsi" w:hAnsiTheme="minorHAnsi" w:cstheme="minorHAnsi"/>
                                  <w:color w:val="231F20"/>
                                  <w:sz w:val="20"/>
                                </w:rPr>
                                <w:t>or</w:t>
                              </w:r>
                              <w:r w:rsidRPr="000C54E2">
                                <w:rPr>
                                  <w:rFonts w:asciiTheme="minorHAnsi" w:hAnsiTheme="minorHAnsi" w:cstheme="minorHAnsi"/>
                                  <w:color w:val="231F20"/>
                                  <w:spacing w:val="1"/>
                                  <w:sz w:val="20"/>
                                </w:rPr>
                                <w:t xml:space="preserve"> </w:t>
                              </w:r>
                              <w:r w:rsidRPr="000C54E2">
                                <w:rPr>
                                  <w:rFonts w:asciiTheme="minorHAnsi" w:hAnsiTheme="minorHAnsi" w:cstheme="minorHAnsi"/>
                                  <w:color w:val="231F20"/>
                                  <w:sz w:val="20"/>
                                </w:rPr>
                                <w:t>a</w:t>
                              </w:r>
                              <w:r w:rsidRPr="000C54E2">
                                <w:rPr>
                                  <w:rFonts w:asciiTheme="minorHAnsi" w:hAnsiTheme="minorHAnsi" w:cstheme="minorHAnsi"/>
                                  <w:color w:val="231F20"/>
                                  <w:spacing w:val="2"/>
                                  <w:sz w:val="20"/>
                                </w:rPr>
                                <w:t xml:space="preserve"> </w:t>
                              </w:r>
                              <w:r w:rsidRPr="000C54E2">
                                <w:rPr>
                                  <w:rFonts w:asciiTheme="minorHAnsi" w:hAnsiTheme="minorHAnsi" w:cstheme="minorHAnsi"/>
                                  <w:color w:val="231F20"/>
                                  <w:sz w:val="20"/>
                                </w:rPr>
                                <w:t>customary</w:t>
                              </w:r>
                              <w:r w:rsidRPr="000C54E2">
                                <w:rPr>
                                  <w:rFonts w:asciiTheme="minorHAnsi" w:hAnsiTheme="minorHAnsi" w:cstheme="minorHAnsi"/>
                                  <w:color w:val="231F20"/>
                                  <w:spacing w:val="2"/>
                                  <w:sz w:val="20"/>
                                </w:rPr>
                                <w:t xml:space="preserve"> </w:t>
                              </w:r>
                              <w:r w:rsidRPr="000C54E2">
                                <w:rPr>
                                  <w:rFonts w:asciiTheme="minorHAnsi" w:hAnsiTheme="minorHAnsi" w:cstheme="minorHAnsi"/>
                                  <w:color w:val="231F20"/>
                                  <w:sz w:val="20"/>
                                </w:rPr>
                                <w:t>practice?</w:t>
                              </w:r>
                            </w:p>
                            <w:p w14:paraId="520DCA52" w14:textId="372F5E3F" w:rsidR="00EF2399" w:rsidRPr="000C54E2" w:rsidRDefault="00EF2399" w:rsidP="000C54E2">
                              <w:pPr>
                                <w:pStyle w:val="ListParagraph"/>
                                <w:numPr>
                                  <w:ilvl w:val="0"/>
                                  <w:numId w:val="70"/>
                                </w:numPr>
                                <w:spacing w:before="0"/>
                                <w:ind w:left="284" w:hanging="142"/>
                                <w:rPr>
                                  <w:rFonts w:asciiTheme="minorHAnsi" w:hAnsiTheme="minorHAnsi" w:cstheme="minorHAnsi"/>
                                  <w:sz w:val="20"/>
                                </w:rPr>
                              </w:pPr>
                              <w:r w:rsidRPr="000C54E2">
                                <w:rPr>
                                  <w:rFonts w:asciiTheme="minorHAnsi" w:hAnsiTheme="minorHAnsi" w:cstheme="minorHAnsi"/>
                                  <w:color w:val="231F20"/>
                                  <w:w w:val="105"/>
                                  <w:sz w:val="20"/>
                                </w:rPr>
                                <w:t>What</w:t>
                              </w:r>
                              <w:r w:rsidRPr="000C54E2">
                                <w:rPr>
                                  <w:rFonts w:asciiTheme="minorHAnsi" w:hAnsiTheme="minorHAnsi" w:cstheme="minorHAnsi"/>
                                  <w:color w:val="231F20"/>
                                  <w:spacing w:val="-10"/>
                                  <w:w w:val="105"/>
                                  <w:sz w:val="20"/>
                                </w:rPr>
                                <w:t xml:space="preserve"> </w:t>
                              </w:r>
                              <w:r w:rsidRPr="000C54E2">
                                <w:rPr>
                                  <w:rFonts w:asciiTheme="minorHAnsi" w:hAnsiTheme="minorHAnsi" w:cstheme="minorHAnsi"/>
                                  <w:color w:val="231F20"/>
                                  <w:w w:val="105"/>
                                  <w:sz w:val="20"/>
                                </w:rPr>
                                <w:t>is</w:t>
                              </w:r>
                              <w:r w:rsidRPr="000C54E2">
                                <w:rPr>
                                  <w:rFonts w:asciiTheme="minorHAnsi" w:hAnsiTheme="minorHAnsi" w:cstheme="minorHAnsi"/>
                                  <w:color w:val="231F20"/>
                                  <w:spacing w:val="-10"/>
                                  <w:w w:val="105"/>
                                  <w:sz w:val="20"/>
                                </w:rPr>
                                <w:t xml:space="preserve"> </w:t>
                              </w:r>
                              <w:r w:rsidRPr="000C54E2">
                                <w:rPr>
                                  <w:rFonts w:asciiTheme="minorHAnsi" w:hAnsiTheme="minorHAnsi" w:cstheme="minorHAnsi"/>
                                  <w:color w:val="231F20"/>
                                  <w:w w:val="105"/>
                                  <w:sz w:val="20"/>
                                </w:rPr>
                                <w:t>it?</w:t>
                              </w:r>
                              <w:r w:rsidRPr="000C54E2">
                                <w:rPr>
                                  <w:rFonts w:asciiTheme="minorHAnsi" w:hAnsiTheme="minorHAnsi" w:cstheme="minorHAnsi"/>
                                  <w:color w:val="231F20"/>
                                  <w:spacing w:val="27"/>
                                  <w:w w:val="105"/>
                                  <w:sz w:val="20"/>
                                </w:rPr>
                                <w:t xml:space="preserve"> </w:t>
                              </w:r>
                              <w:r w:rsidRPr="000C54E2">
                                <w:rPr>
                                  <w:rFonts w:asciiTheme="minorHAnsi" w:hAnsiTheme="minorHAnsi" w:cstheme="minorHAnsi"/>
                                  <w:color w:val="231F20"/>
                                  <w:w w:val="105"/>
                                  <w:sz w:val="20"/>
                                </w:rPr>
                                <w:t>Define</w:t>
                              </w:r>
                              <w:r w:rsidRPr="000C54E2">
                                <w:rPr>
                                  <w:rFonts w:asciiTheme="minorHAnsi" w:hAnsiTheme="minorHAnsi" w:cstheme="minorHAnsi"/>
                                  <w:color w:val="231F20"/>
                                  <w:spacing w:val="-11"/>
                                  <w:w w:val="105"/>
                                  <w:sz w:val="20"/>
                                </w:rPr>
                                <w:t xml:space="preserve"> </w:t>
                              </w:r>
                              <w:r w:rsidRPr="000C54E2">
                                <w:rPr>
                                  <w:rFonts w:asciiTheme="minorHAnsi" w:hAnsiTheme="minorHAnsi" w:cstheme="minorHAnsi"/>
                                  <w:color w:val="231F20"/>
                                  <w:w w:val="105"/>
                                  <w:sz w:val="20"/>
                                </w:rPr>
                                <w:t>it</w:t>
                              </w:r>
                              <w:r w:rsidRPr="000C54E2">
                                <w:rPr>
                                  <w:rFonts w:asciiTheme="minorHAnsi" w:hAnsiTheme="minorHAnsi" w:cstheme="minorHAnsi"/>
                                  <w:color w:val="231F20"/>
                                  <w:spacing w:val="-10"/>
                                  <w:w w:val="105"/>
                                  <w:sz w:val="20"/>
                                </w:rPr>
                                <w:t xml:space="preserve"> </w:t>
                              </w:r>
                              <w:r w:rsidRPr="000C54E2">
                                <w:rPr>
                                  <w:rFonts w:asciiTheme="minorHAnsi" w:hAnsiTheme="minorHAnsi" w:cstheme="minorHAnsi"/>
                                  <w:color w:val="231F20"/>
                                  <w:w w:val="105"/>
                                  <w:sz w:val="20"/>
                                </w:rPr>
                                <w:t>as</w:t>
                              </w:r>
                              <w:r w:rsidRPr="000C54E2">
                                <w:rPr>
                                  <w:rFonts w:asciiTheme="minorHAnsi" w:hAnsiTheme="minorHAnsi" w:cstheme="minorHAnsi"/>
                                  <w:color w:val="231F20"/>
                                  <w:spacing w:val="-10"/>
                                  <w:w w:val="105"/>
                                  <w:sz w:val="20"/>
                                </w:rPr>
                                <w:t xml:space="preserve"> </w:t>
                              </w:r>
                              <w:r w:rsidRPr="000C54E2">
                                <w:rPr>
                                  <w:rFonts w:asciiTheme="minorHAnsi" w:hAnsiTheme="minorHAnsi" w:cstheme="minorHAnsi"/>
                                  <w:color w:val="231F20"/>
                                  <w:w w:val="105"/>
                                  <w:sz w:val="20"/>
                                </w:rPr>
                                <w:t>specifically</w:t>
                              </w:r>
                              <w:r w:rsidRPr="000C54E2">
                                <w:rPr>
                                  <w:rFonts w:asciiTheme="minorHAnsi" w:hAnsiTheme="minorHAnsi" w:cstheme="minorHAnsi"/>
                                  <w:color w:val="231F20"/>
                                  <w:spacing w:val="-10"/>
                                  <w:w w:val="105"/>
                                  <w:sz w:val="20"/>
                                </w:rPr>
                                <w:t xml:space="preserve"> </w:t>
                              </w:r>
                              <w:r w:rsidRPr="000C54E2">
                                <w:rPr>
                                  <w:rFonts w:asciiTheme="minorHAnsi" w:hAnsiTheme="minorHAnsi" w:cstheme="minorHAnsi"/>
                                  <w:color w:val="231F20"/>
                                  <w:w w:val="105"/>
                                  <w:sz w:val="20"/>
                                </w:rPr>
                                <w:t>as</w:t>
                              </w:r>
                              <w:r w:rsidRPr="000C54E2">
                                <w:rPr>
                                  <w:rFonts w:asciiTheme="minorHAnsi" w:hAnsiTheme="minorHAnsi" w:cstheme="minorHAnsi"/>
                                  <w:color w:val="231F20"/>
                                  <w:spacing w:val="-10"/>
                                  <w:w w:val="105"/>
                                  <w:sz w:val="20"/>
                                </w:rPr>
                                <w:t xml:space="preserve"> </w:t>
                              </w:r>
                              <w:r w:rsidRPr="000C54E2">
                                <w:rPr>
                                  <w:rFonts w:asciiTheme="minorHAnsi" w:hAnsiTheme="minorHAnsi" w:cstheme="minorHAnsi"/>
                                  <w:color w:val="231F20"/>
                                  <w:w w:val="105"/>
                                  <w:sz w:val="20"/>
                                </w:rPr>
                                <w:t>possible.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D235E0" id="Group 23" o:spid="_x0000_s1139" style="position:absolute;left:0;text-align:left;margin-left:70.5pt;margin-top:36.35pt;width:453.55pt;height:51.55pt;z-index:-15703040;mso-wrap-distance-left:0;mso-wrap-distance-right:0;mso-position-horizontal-relative:page;mso-position-vertical-relative:text" coordorigin="1417,328" coordsize="9028,1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">
                <v:shape id="Freeform 26" o:spid="_x0000_s1140" style="position:absolute;left:1417;top:385;width:1375;height:1021;visibility:visible;mso-wrap-style:square;v-text-anchor:top" coordsize="1375,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" path="m1375,l688,226,,,,801r688,219l1375,802,1375,xe" fillcolor="#007dba" stroked="f">
                  <v:path arrowok="t" o:connecttype="custom" o:connectlocs="1375,386;688,612;0,386;0,1187;688,1406;1375,1188;1375,386" o:connectangles="0,0,0,0,0,0,0"/>
                </v:shape>
                <v:shape id="Text Box 25" o:spid="_x0000_s1141" type="#_x0000_t202" style="position:absolute;left:1417;top:385;width:1375;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5117C996" w14:textId="77777777" w:rsidR="00EF2399" w:rsidRDefault="00EF2399">
                        <w:pPr>
                          <w:spacing w:before="10"/>
                          <w:rPr>
                            <w:sz w:val="30"/>
                          </w:rPr>
                        </w:pPr>
                      </w:p>
                      <w:p w14:paraId="189D6938" w14:textId="77777777" w:rsidR="00EF2399" w:rsidRDefault="00EF2399">
                        <w:pPr>
                          <w:ind w:left="378"/>
                          <w:rPr>
                            <w:rFonts w:ascii="Calibri"/>
                            <w:b/>
                            <w:sz w:val="24"/>
                          </w:rPr>
                        </w:pPr>
                        <w:r>
                          <w:rPr>
                            <w:rFonts w:ascii="Calibri"/>
                            <w:b/>
                            <w:color w:val="231F20"/>
                            <w:sz w:val="24"/>
                          </w:rPr>
                          <w:t>Step</w:t>
                        </w:r>
                        <w:r>
                          <w:rPr>
                            <w:rFonts w:ascii="Calibri"/>
                            <w:b/>
                            <w:color w:val="231F20"/>
                            <w:spacing w:val="-2"/>
                            <w:sz w:val="24"/>
                          </w:rPr>
                          <w:t xml:space="preserve"> </w:t>
                        </w:r>
                        <w:r>
                          <w:rPr>
                            <w:rFonts w:ascii="Calibri"/>
                            <w:b/>
                            <w:color w:val="231F20"/>
                            <w:sz w:val="24"/>
                          </w:rPr>
                          <w:t>1</w:t>
                        </w:r>
                      </w:p>
                    </w:txbxContent>
                  </v:textbox>
                </v:shape>
                <v:shape id="Text Box 24" o:spid="_x0000_s1142" type="#_x0000_t202" style="position:absolute;left:2763;top:328;width:768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" filled="f" strokecolor="#007dba" strokeweight="1.5mm">
                  <v:textbox inset="0,0,0,0">
                    <w:txbxContent>
                      <w:p w14:paraId="2C273A84" w14:textId="77777777" w:rsidR="00EF2399" w:rsidRPr="000C54E2" w:rsidRDefault="00EF2399" w:rsidP="000C54E2">
                        <w:pPr>
                          <w:pStyle w:val="ListParagraph"/>
                          <w:numPr>
                            <w:ilvl w:val="0"/>
                            <w:numId w:val="70"/>
                          </w:numPr>
                          <w:spacing w:before="0"/>
                          <w:ind w:left="284" w:hanging="142"/>
                          <w:rPr>
                            <w:rFonts w:asciiTheme="minorHAnsi" w:hAnsiTheme="minorHAnsi" w:cstheme="minorHAnsi"/>
                            <w:sz w:val="20"/>
                          </w:rPr>
                        </w:pPr>
                        <w:r w:rsidRPr="000C54E2">
                          <w:rPr>
                            <w:rFonts w:asciiTheme="minorHAnsi" w:hAnsiTheme="minorHAnsi" w:cstheme="minorHAnsi"/>
                            <w:color w:val="231F20"/>
                            <w:w w:val="105"/>
                            <w:sz w:val="20"/>
                          </w:rPr>
                          <w:t>Analyse</w:t>
                        </w:r>
                        <w:r w:rsidRPr="000C54E2">
                          <w:rPr>
                            <w:rFonts w:asciiTheme="minorHAnsi" w:hAnsiTheme="minorHAnsi" w:cstheme="minorHAnsi"/>
                            <w:color w:val="231F20"/>
                            <w:spacing w:val="-7"/>
                            <w:w w:val="105"/>
                            <w:sz w:val="20"/>
                          </w:rPr>
                          <w:t xml:space="preserve"> </w:t>
                        </w:r>
                        <w:r w:rsidRPr="000C54E2">
                          <w:rPr>
                            <w:rFonts w:asciiTheme="minorHAnsi" w:hAnsiTheme="minorHAnsi" w:cstheme="minorHAnsi"/>
                            <w:color w:val="231F20"/>
                            <w:w w:val="105"/>
                            <w:sz w:val="20"/>
                          </w:rPr>
                          <w:t>facts</w:t>
                        </w:r>
                        <w:r w:rsidRPr="000C54E2">
                          <w:rPr>
                            <w:rFonts w:asciiTheme="minorHAnsi" w:hAnsiTheme="minorHAnsi" w:cstheme="minorHAnsi"/>
                            <w:color w:val="231F20"/>
                            <w:spacing w:val="-8"/>
                            <w:w w:val="105"/>
                            <w:sz w:val="20"/>
                          </w:rPr>
                          <w:t xml:space="preserve"> </w:t>
                        </w:r>
                        <w:r w:rsidRPr="000C54E2">
                          <w:rPr>
                            <w:rFonts w:asciiTheme="minorHAnsi" w:hAnsiTheme="minorHAnsi" w:cstheme="minorHAnsi"/>
                            <w:color w:val="231F20"/>
                            <w:w w:val="105"/>
                            <w:sz w:val="20"/>
                          </w:rPr>
                          <w:t>of</w:t>
                        </w:r>
                        <w:r w:rsidRPr="000C54E2">
                          <w:rPr>
                            <w:rFonts w:asciiTheme="minorHAnsi" w:hAnsiTheme="minorHAnsi" w:cstheme="minorHAnsi"/>
                            <w:color w:val="231F20"/>
                            <w:spacing w:val="-7"/>
                            <w:w w:val="105"/>
                            <w:sz w:val="20"/>
                          </w:rPr>
                          <w:t xml:space="preserve"> </w:t>
                        </w:r>
                        <w:r w:rsidRPr="000C54E2">
                          <w:rPr>
                            <w:rFonts w:asciiTheme="minorHAnsi" w:hAnsiTheme="minorHAnsi" w:cstheme="minorHAnsi"/>
                            <w:color w:val="231F20"/>
                            <w:w w:val="105"/>
                            <w:sz w:val="20"/>
                          </w:rPr>
                          <w:t>the</w:t>
                        </w:r>
                        <w:r w:rsidRPr="000C54E2">
                          <w:rPr>
                            <w:rFonts w:asciiTheme="minorHAnsi" w:hAnsiTheme="minorHAnsi" w:cstheme="minorHAnsi"/>
                            <w:color w:val="231F20"/>
                            <w:spacing w:val="-7"/>
                            <w:w w:val="105"/>
                            <w:sz w:val="20"/>
                          </w:rPr>
                          <w:t xml:space="preserve"> </w:t>
                        </w:r>
                        <w:r w:rsidRPr="000C54E2">
                          <w:rPr>
                            <w:rFonts w:asciiTheme="minorHAnsi" w:hAnsiTheme="minorHAnsi" w:cstheme="minorHAnsi"/>
                            <w:color w:val="231F20"/>
                            <w:w w:val="105"/>
                            <w:sz w:val="20"/>
                          </w:rPr>
                          <w:t>case.</w:t>
                        </w:r>
                      </w:p>
                      <w:p w14:paraId="2F3F71A0" w14:textId="77777777" w:rsidR="00EF2399" w:rsidRPr="000C54E2" w:rsidRDefault="00EF2399" w:rsidP="000C54E2">
                        <w:pPr>
                          <w:pStyle w:val="ListParagraph"/>
                          <w:numPr>
                            <w:ilvl w:val="0"/>
                            <w:numId w:val="70"/>
                          </w:numPr>
                          <w:spacing w:before="0"/>
                          <w:ind w:left="284" w:hanging="142"/>
                          <w:rPr>
                            <w:rFonts w:asciiTheme="minorHAnsi" w:hAnsiTheme="minorHAnsi" w:cstheme="minorHAnsi"/>
                            <w:sz w:val="20"/>
                          </w:rPr>
                        </w:pPr>
                        <w:r w:rsidRPr="000C54E2">
                          <w:rPr>
                            <w:rFonts w:asciiTheme="minorHAnsi" w:hAnsiTheme="minorHAnsi" w:cstheme="minorHAnsi"/>
                            <w:color w:val="231F20"/>
                            <w:sz w:val="20"/>
                          </w:rPr>
                          <w:t>Does</w:t>
                        </w:r>
                        <w:r w:rsidRPr="000C54E2">
                          <w:rPr>
                            <w:rFonts w:asciiTheme="minorHAnsi" w:hAnsiTheme="minorHAnsi" w:cstheme="minorHAnsi"/>
                            <w:color w:val="231F20"/>
                            <w:spacing w:val="2"/>
                            <w:sz w:val="20"/>
                          </w:rPr>
                          <w:t xml:space="preserve"> </w:t>
                        </w:r>
                        <w:r w:rsidRPr="000C54E2">
                          <w:rPr>
                            <w:rFonts w:asciiTheme="minorHAnsi" w:hAnsiTheme="minorHAnsi" w:cstheme="minorHAnsi"/>
                            <w:color w:val="231F20"/>
                            <w:sz w:val="20"/>
                          </w:rPr>
                          <w:t>it</w:t>
                        </w:r>
                        <w:r w:rsidRPr="000C54E2">
                          <w:rPr>
                            <w:rFonts w:asciiTheme="minorHAnsi" w:hAnsiTheme="minorHAnsi" w:cstheme="minorHAnsi"/>
                            <w:color w:val="231F20"/>
                            <w:spacing w:val="2"/>
                            <w:sz w:val="20"/>
                          </w:rPr>
                          <w:t xml:space="preserve"> </w:t>
                        </w:r>
                        <w:r w:rsidRPr="000C54E2">
                          <w:rPr>
                            <w:rFonts w:asciiTheme="minorHAnsi" w:hAnsiTheme="minorHAnsi" w:cstheme="minorHAnsi"/>
                            <w:color w:val="231F20"/>
                            <w:sz w:val="20"/>
                          </w:rPr>
                          <w:t>concern</w:t>
                        </w:r>
                        <w:r w:rsidRPr="000C54E2">
                          <w:rPr>
                            <w:rFonts w:asciiTheme="minorHAnsi" w:hAnsiTheme="minorHAnsi" w:cstheme="minorHAnsi"/>
                            <w:color w:val="231F20"/>
                            <w:spacing w:val="1"/>
                            <w:sz w:val="20"/>
                          </w:rPr>
                          <w:t xml:space="preserve"> </w:t>
                        </w:r>
                        <w:r w:rsidRPr="000C54E2">
                          <w:rPr>
                            <w:rFonts w:asciiTheme="minorHAnsi" w:hAnsiTheme="minorHAnsi" w:cstheme="minorHAnsi"/>
                            <w:color w:val="231F20"/>
                            <w:sz w:val="20"/>
                          </w:rPr>
                          <w:t>a</w:t>
                        </w:r>
                        <w:r w:rsidRPr="000C54E2">
                          <w:rPr>
                            <w:rFonts w:asciiTheme="minorHAnsi" w:hAnsiTheme="minorHAnsi" w:cstheme="minorHAnsi"/>
                            <w:color w:val="231F20"/>
                            <w:spacing w:val="2"/>
                            <w:sz w:val="20"/>
                          </w:rPr>
                          <w:t xml:space="preserve"> </w:t>
                        </w:r>
                        <w:r w:rsidRPr="000C54E2">
                          <w:rPr>
                            <w:rFonts w:asciiTheme="minorHAnsi" w:hAnsiTheme="minorHAnsi" w:cstheme="minorHAnsi"/>
                            <w:color w:val="231F20"/>
                            <w:sz w:val="20"/>
                          </w:rPr>
                          <w:t>customary</w:t>
                        </w:r>
                        <w:r w:rsidRPr="000C54E2">
                          <w:rPr>
                            <w:rFonts w:asciiTheme="minorHAnsi" w:hAnsiTheme="minorHAnsi" w:cstheme="minorHAnsi"/>
                            <w:color w:val="231F20"/>
                            <w:spacing w:val="2"/>
                            <w:sz w:val="20"/>
                          </w:rPr>
                          <w:t xml:space="preserve"> </w:t>
                        </w:r>
                        <w:r w:rsidRPr="000C54E2">
                          <w:rPr>
                            <w:rFonts w:asciiTheme="minorHAnsi" w:hAnsiTheme="minorHAnsi" w:cstheme="minorHAnsi"/>
                            <w:color w:val="231F20"/>
                            <w:sz w:val="20"/>
                          </w:rPr>
                          <w:t>value</w:t>
                        </w:r>
                        <w:r w:rsidRPr="000C54E2">
                          <w:rPr>
                            <w:rFonts w:asciiTheme="minorHAnsi" w:hAnsiTheme="minorHAnsi" w:cstheme="minorHAnsi"/>
                            <w:color w:val="231F20"/>
                            <w:spacing w:val="2"/>
                            <w:sz w:val="20"/>
                          </w:rPr>
                          <w:t xml:space="preserve"> </w:t>
                        </w:r>
                        <w:r w:rsidRPr="000C54E2">
                          <w:rPr>
                            <w:rFonts w:asciiTheme="minorHAnsi" w:hAnsiTheme="minorHAnsi" w:cstheme="minorHAnsi"/>
                            <w:color w:val="231F20"/>
                            <w:sz w:val="20"/>
                          </w:rPr>
                          <w:t>or</w:t>
                        </w:r>
                        <w:r w:rsidRPr="000C54E2">
                          <w:rPr>
                            <w:rFonts w:asciiTheme="minorHAnsi" w:hAnsiTheme="minorHAnsi" w:cstheme="minorHAnsi"/>
                            <w:color w:val="231F20"/>
                            <w:spacing w:val="1"/>
                            <w:sz w:val="20"/>
                          </w:rPr>
                          <w:t xml:space="preserve"> </w:t>
                        </w:r>
                        <w:r w:rsidRPr="000C54E2">
                          <w:rPr>
                            <w:rFonts w:asciiTheme="minorHAnsi" w:hAnsiTheme="minorHAnsi" w:cstheme="minorHAnsi"/>
                            <w:color w:val="231F20"/>
                            <w:sz w:val="20"/>
                          </w:rPr>
                          <w:t>a</w:t>
                        </w:r>
                        <w:r w:rsidRPr="000C54E2">
                          <w:rPr>
                            <w:rFonts w:asciiTheme="minorHAnsi" w:hAnsiTheme="minorHAnsi" w:cstheme="minorHAnsi"/>
                            <w:color w:val="231F20"/>
                            <w:spacing w:val="2"/>
                            <w:sz w:val="20"/>
                          </w:rPr>
                          <w:t xml:space="preserve"> </w:t>
                        </w:r>
                        <w:r w:rsidRPr="000C54E2">
                          <w:rPr>
                            <w:rFonts w:asciiTheme="minorHAnsi" w:hAnsiTheme="minorHAnsi" w:cstheme="minorHAnsi"/>
                            <w:color w:val="231F20"/>
                            <w:sz w:val="20"/>
                          </w:rPr>
                          <w:t>customary</w:t>
                        </w:r>
                        <w:r w:rsidRPr="000C54E2">
                          <w:rPr>
                            <w:rFonts w:asciiTheme="minorHAnsi" w:hAnsiTheme="minorHAnsi" w:cstheme="minorHAnsi"/>
                            <w:color w:val="231F20"/>
                            <w:spacing w:val="2"/>
                            <w:sz w:val="20"/>
                          </w:rPr>
                          <w:t xml:space="preserve"> </w:t>
                        </w:r>
                        <w:r w:rsidRPr="000C54E2">
                          <w:rPr>
                            <w:rFonts w:asciiTheme="minorHAnsi" w:hAnsiTheme="minorHAnsi" w:cstheme="minorHAnsi"/>
                            <w:color w:val="231F20"/>
                            <w:sz w:val="20"/>
                          </w:rPr>
                          <w:t>practice?</w:t>
                        </w:r>
                      </w:p>
                      <w:p w14:paraId="520DCA52" w14:textId="372F5E3F" w:rsidR="00EF2399" w:rsidRPr="000C54E2" w:rsidRDefault="00EF2399" w:rsidP="000C54E2">
                        <w:pPr>
                          <w:pStyle w:val="ListParagraph"/>
                          <w:numPr>
                            <w:ilvl w:val="0"/>
                            <w:numId w:val="70"/>
                          </w:numPr>
                          <w:spacing w:before="0"/>
                          <w:ind w:left="284" w:hanging="142"/>
                          <w:rPr>
                            <w:rFonts w:asciiTheme="minorHAnsi" w:hAnsiTheme="minorHAnsi" w:cstheme="minorHAnsi"/>
                            <w:sz w:val="20"/>
                          </w:rPr>
                        </w:pPr>
                        <w:r w:rsidRPr="000C54E2">
                          <w:rPr>
                            <w:rFonts w:asciiTheme="minorHAnsi" w:hAnsiTheme="minorHAnsi" w:cstheme="minorHAnsi"/>
                            <w:color w:val="231F20"/>
                            <w:w w:val="105"/>
                            <w:sz w:val="20"/>
                          </w:rPr>
                          <w:t>What</w:t>
                        </w:r>
                        <w:r w:rsidRPr="000C54E2">
                          <w:rPr>
                            <w:rFonts w:asciiTheme="minorHAnsi" w:hAnsiTheme="minorHAnsi" w:cstheme="minorHAnsi"/>
                            <w:color w:val="231F20"/>
                            <w:spacing w:val="-10"/>
                            <w:w w:val="105"/>
                            <w:sz w:val="20"/>
                          </w:rPr>
                          <w:t xml:space="preserve"> </w:t>
                        </w:r>
                        <w:r w:rsidRPr="000C54E2">
                          <w:rPr>
                            <w:rFonts w:asciiTheme="minorHAnsi" w:hAnsiTheme="minorHAnsi" w:cstheme="minorHAnsi"/>
                            <w:color w:val="231F20"/>
                            <w:w w:val="105"/>
                            <w:sz w:val="20"/>
                          </w:rPr>
                          <w:t>is</w:t>
                        </w:r>
                        <w:r w:rsidRPr="000C54E2">
                          <w:rPr>
                            <w:rFonts w:asciiTheme="minorHAnsi" w:hAnsiTheme="minorHAnsi" w:cstheme="minorHAnsi"/>
                            <w:color w:val="231F20"/>
                            <w:spacing w:val="-10"/>
                            <w:w w:val="105"/>
                            <w:sz w:val="20"/>
                          </w:rPr>
                          <w:t xml:space="preserve"> </w:t>
                        </w:r>
                        <w:r w:rsidRPr="000C54E2">
                          <w:rPr>
                            <w:rFonts w:asciiTheme="minorHAnsi" w:hAnsiTheme="minorHAnsi" w:cstheme="minorHAnsi"/>
                            <w:color w:val="231F20"/>
                            <w:w w:val="105"/>
                            <w:sz w:val="20"/>
                          </w:rPr>
                          <w:t>it?</w:t>
                        </w:r>
                        <w:r w:rsidRPr="000C54E2">
                          <w:rPr>
                            <w:rFonts w:asciiTheme="minorHAnsi" w:hAnsiTheme="minorHAnsi" w:cstheme="minorHAnsi"/>
                            <w:color w:val="231F20"/>
                            <w:spacing w:val="27"/>
                            <w:w w:val="105"/>
                            <w:sz w:val="20"/>
                          </w:rPr>
                          <w:t xml:space="preserve"> </w:t>
                        </w:r>
                        <w:r w:rsidRPr="000C54E2">
                          <w:rPr>
                            <w:rFonts w:asciiTheme="minorHAnsi" w:hAnsiTheme="minorHAnsi" w:cstheme="minorHAnsi"/>
                            <w:color w:val="231F20"/>
                            <w:w w:val="105"/>
                            <w:sz w:val="20"/>
                          </w:rPr>
                          <w:t>Define</w:t>
                        </w:r>
                        <w:r w:rsidRPr="000C54E2">
                          <w:rPr>
                            <w:rFonts w:asciiTheme="minorHAnsi" w:hAnsiTheme="minorHAnsi" w:cstheme="minorHAnsi"/>
                            <w:color w:val="231F20"/>
                            <w:spacing w:val="-11"/>
                            <w:w w:val="105"/>
                            <w:sz w:val="20"/>
                          </w:rPr>
                          <w:t xml:space="preserve"> </w:t>
                        </w:r>
                        <w:r w:rsidRPr="000C54E2">
                          <w:rPr>
                            <w:rFonts w:asciiTheme="minorHAnsi" w:hAnsiTheme="minorHAnsi" w:cstheme="minorHAnsi"/>
                            <w:color w:val="231F20"/>
                            <w:w w:val="105"/>
                            <w:sz w:val="20"/>
                          </w:rPr>
                          <w:t>it</w:t>
                        </w:r>
                        <w:r w:rsidRPr="000C54E2">
                          <w:rPr>
                            <w:rFonts w:asciiTheme="minorHAnsi" w:hAnsiTheme="minorHAnsi" w:cstheme="minorHAnsi"/>
                            <w:color w:val="231F20"/>
                            <w:spacing w:val="-10"/>
                            <w:w w:val="105"/>
                            <w:sz w:val="20"/>
                          </w:rPr>
                          <w:t xml:space="preserve"> </w:t>
                        </w:r>
                        <w:r w:rsidRPr="000C54E2">
                          <w:rPr>
                            <w:rFonts w:asciiTheme="minorHAnsi" w:hAnsiTheme="minorHAnsi" w:cstheme="minorHAnsi"/>
                            <w:color w:val="231F20"/>
                            <w:w w:val="105"/>
                            <w:sz w:val="20"/>
                          </w:rPr>
                          <w:t>as</w:t>
                        </w:r>
                        <w:r w:rsidRPr="000C54E2">
                          <w:rPr>
                            <w:rFonts w:asciiTheme="minorHAnsi" w:hAnsiTheme="minorHAnsi" w:cstheme="minorHAnsi"/>
                            <w:color w:val="231F20"/>
                            <w:spacing w:val="-10"/>
                            <w:w w:val="105"/>
                            <w:sz w:val="20"/>
                          </w:rPr>
                          <w:t xml:space="preserve"> </w:t>
                        </w:r>
                        <w:r w:rsidRPr="000C54E2">
                          <w:rPr>
                            <w:rFonts w:asciiTheme="minorHAnsi" w:hAnsiTheme="minorHAnsi" w:cstheme="minorHAnsi"/>
                            <w:color w:val="231F20"/>
                            <w:w w:val="105"/>
                            <w:sz w:val="20"/>
                          </w:rPr>
                          <w:t>specifically</w:t>
                        </w:r>
                        <w:r w:rsidRPr="000C54E2">
                          <w:rPr>
                            <w:rFonts w:asciiTheme="minorHAnsi" w:hAnsiTheme="minorHAnsi" w:cstheme="minorHAnsi"/>
                            <w:color w:val="231F20"/>
                            <w:spacing w:val="-10"/>
                            <w:w w:val="105"/>
                            <w:sz w:val="20"/>
                          </w:rPr>
                          <w:t xml:space="preserve"> </w:t>
                        </w:r>
                        <w:r w:rsidRPr="000C54E2">
                          <w:rPr>
                            <w:rFonts w:asciiTheme="minorHAnsi" w:hAnsiTheme="minorHAnsi" w:cstheme="minorHAnsi"/>
                            <w:color w:val="231F20"/>
                            <w:w w:val="105"/>
                            <w:sz w:val="20"/>
                          </w:rPr>
                          <w:t>as</w:t>
                        </w:r>
                        <w:r w:rsidRPr="000C54E2">
                          <w:rPr>
                            <w:rFonts w:asciiTheme="minorHAnsi" w:hAnsiTheme="minorHAnsi" w:cstheme="minorHAnsi"/>
                            <w:color w:val="231F20"/>
                            <w:spacing w:val="-10"/>
                            <w:w w:val="105"/>
                            <w:sz w:val="20"/>
                          </w:rPr>
                          <w:t xml:space="preserve"> </w:t>
                        </w:r>
                        <w:r w:rsidRPr="000C54E2">
                          <w:rPr>
                            <w:rFonts w:asciiTheme="minorHAnsi" w:hAnsiTheme="minorHAnsi" w:cstheme="minorHAnsi"/>
                            <w:color w:val="231F20"/>
                            <w:w w:val="105"/>
                            <w:sz w:val="20"/>
                          </w:rPr>
                          <w:t>possible.</w:t>
                        </w:r>
                      </w:p>
                    </w:txbxContent>
                  </v:textbox>
                </v:shape>
                <w10:wrap type="topAndBottom" anchorx="page"/>
              </v:group>
            </w:pict>
          </mc:Fallback>
        </mc:AlternateContent>
      </w:r>
      <w:r w:rsidR="008921ED" w:rsidRPr="009C4779">
        <w:rPr>
          <w:rFonts w:asciiTheme="minorHAnsi" w:hAnsiTheme="minorHAnsi" w:cstheme="minorHAnsi"/>
          <w:color w:val="231F20"/>
        </w:rPr>
        <w:t>See also Annex D.5 ‘Solomon Islands Case Law and Case Study on Application of Human Rights and</w:t>
      </w:r>
      <w:r w:rsidR="008921ED" w:rsidRPr="009C4779">
        <w:rPr>
          <w:rFonts w:asciiTheme="minorHAnsi" w:hAnsiTheme="minorHAnsi" w:cstheme="minorHAnsi"/>
          <w:color w:val="231F20"/>
          <w:spacing w:val="1"/>
        </w:rPr>
        <w:t xml:space="preserve"> </w:t>
      </w:r>
      <w:r w:rsidR="008921ED" w:rsidRPr="009C4779">
        <w:rPr>
          <w:rFonts w:asciiTheme="minorHAnsi" w:hAnsiTheme="minorHAnsi" w:cstheme="minorHAnsi"/>
          <w:color w:val="231F20"/>
        </w:rPr>
        <w:t>Customary</w:t>
      </w:r>
      <w:r w:rsidR="008921ED" w:rsidRPr="009C4779">
        <w:rPr>
          <w:rFonts w:asciiTheme="minorHAnsi" w:hAnsiTheme="minorHAnsi" w:cstheme="minorHAnsi"/>
          <w:color w:val="231F20"/>
          <w:spacing w:val="-1"/>
        </w:rPr>
        <w:t xml:space="preserve"> </w:t>
      </w:r>
      <w:r w:rsidR="008921ED" w:rsidRPr="009C4779">
        <w:rPr>
          <w:rFonts w:asciiTheme="minorHAnsi" w:hAnsiTheme="minorHAnsi" w:cstheme="minorHAnsi"/>
          <w:color w:val="231F20"/>
        </w:rPr>
        <w:t>Law.’</w:t>
      </w:r>
    </w:p>
    <w:p w14:paraId="5459717D" w14:textId="04B78E9D" w:rsidR="005D54A9" w:rsidRDefault="005D54A9" w:rsidP="00E618D5">
      <w:pPr>
        <w:pStyle w:val="BodyText"/>
        <w:spacing w:before="2"/>
        <w:rPr>
          <w:sz w:val="8"/>
        </w:rPr>
      </w:pPr>
    </w:p>
    <w:p w14:paraId="0663A03B" w14:textId="5C1F2872" w:rsidR="005D54A9" w:rsidRDefault="007748F5">
      <w:pPr>
        <w:pStyle w:val="BodyText"/>
        <w:ind w:left="157"/>
        <w:rPr>
          <w:sz w:val="20"/>
        </w:rPr>
      </w:pPr>
      <w:r>
        <w:rPr>
          <w:noProof/>
          <w:sz w:val="20"/>
          <w:lang w:val="en-AU" w:eastAsia="en-AU"/>
        </w:rPr>
        <mc:AlternateContent>
          <mc:Choice Requires="wpg">
            <w:drawing>
              <wp:inline distT="0" distB="0" distL="0" distR="0" wp14:anchorId="6BE01399" wp14:editId="27561F82">
                <wp:extent cx="5732780" cy="598805"/>
                <wp:effectExtent l="0" t="19050" r="39370" b="0"/>
                <wp:docPr id="5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598805"/>
                          <a:chOff x="0" y="136"/>
                          <a:chExt cx="9028" cy="1021"/>
                        </a:xfrm>
                      </wpg:grpSpPr>
                      <wps:wsp>
                        <wps:cNvPr id="59" name="Rectangle 22"/>
                        <wps:cNvSpPr>
                          <a:spLocks noChangeArrowheads="1"/>
                        </wps:cNvSpPr>
                        <wps:spPr bwMode="auto">
                          <a:xfrm>
                            <a:off x="1346" y="136"/>
                            <a:ext cx="7682" cy="823"/>
                          </a:xfrm>
                          <a:prstGeom prst="rect">
                            <a:avLst/>
                          </a:prstGeom>
                          <a:noFill/>
                          <a:ln w="54000">
                            <a:solidFill>
                              <a:srgbClr val="0099A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21"/>
                        <wps:cNvSpPr>
                          <a:spLocks/>
                        </wps:cNvSpPr>
                        <wps:spPr bwMode="auto">
                          <a:xfrm>
                            <a:off x="0" y="136"/>
                            <a:ext cx="1375" cy="1021"/>
                          </a:xfrm>
                          <a:custGeom>
                            <a:avLst/>
                            <a:gdLst>
                              <a:gd name="T0" fmla="*/ 1375 w 1375"/>
                              <a:gd name="T1" fmla="+- 0 43 43"/>
                              <a:gd name="T2" fmla="*/ 43 h 1021"/>
                              <a:gd name="T3" fmla="*/ 687 w 1375"/>
                              <a:gd name="T4" fmla="+- 0 269 43"/>
                              <a:gd name="T5" fmla="*/ 269 h 1021"/>
                              <a:gd name="T6" fmla="*/ 0 w 1375"/>
                              <a:gd name="T7" fmla="+- 0 43 43"/>
                              <a:gd name="T8" fmla="*/ 43 h 1021"/>
                              <a:gd name="T9" fmla="*/ 0 w 1375"/>
                              <a:gd name="T10" fmla="+- 0 844 43"/>
                              <a:gd name="T11" fmla="*/ 844 h 1021"/>
                              <a:gd name="T12" fmla="*/ 687 w 1375"/>
                              <a:gd name="T13" fmla="+- 0 1063 43"/>
                              <a:gd name="T14" fmla="*/ 1063 h 1021"/>
                              <a:gd name="T15" fmla="*/ 1375 w 1375"/>
                              <a:gd name="T16" fmla="+- 0 845 43"/>
                              <a:gd name="T17" fmla="*/ 845 h 1021"/>
                              <a:gd name="T18" fmla="*/ 1375 w 1375"/>
                              <a:gd name="T19" fmla="+- 0 43 43"/>
                              <a:gd name="T20" fmla="*/ 43 h 1021"/>
                            </a:gdLst>
                            <a:ahLst/>
                            <a:cxnLst>
                              <a:cxn ang="0">
                                <a:pos x="T0" y="T2"/>
                              </a:cxn>
                              <a:cxn ang="0">
                                <a:pos x="T3" y="T5"/>
                              </a:cxn>
                              <a:cxn ang="0">
                                <a:pos x="T6" y="T8"/>
                              </a:cxn>
                              <a:cxn ang="0">
                                <a:pos x="T9" y="T11"/>
                              </a:cxn>
                              <a:cxn ang="0">
                                <a:pos x="T12" y="T14"/>
                              </a:cxn>
                              <a:cxn ang="0">
                                <a:pos x="T15" y="T17"/>
                              </a:cxn>
                              <a:cxn ang="0">
                                <a:pos x="T18" y="T20"/>
                              </a:cxn>
                            </a:cxnLst>
                            <a:rect l="0" t="0" r="r" b="b"/>
                            <a:pathLst>
                              <a:path w="1375" h="1021">
                                <a:moveTo>
                                  <a:pt x="1375" y="0"/>
                                </a:moveTo>
                                <a:lnTo>
                                  <a:pt x="687" y="226"/>
                                </a:lnTo>
                                <a:lnTo>
                                  <a:pt x="0" y="0"/>
                                </a:lnTo>
                                <a:lnTo>
                                  <a:pt x="0" y="801"/>
                                </a:lnTo>
                                <a:lnTo>
                                  <a:pt x="687" y="1020"/>
                                </a:lnTo>
                                <a:lnTo>
                                  <a:pt x="1375" y="802"/>
                                </a:lnTo>
                                <a:lnTo>
                                  <a:pt x="1375" y="0"/>
                                </a:lnTo>
                                <a:close/>
                              </a:path>
                            </a:pathLst>
                          </a:custGeom>
                          <a:solidFill>
                            <a:srgbClr val="009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Text Box 20"/>
                        <wps:cNvSpPr txBox="1">
                          <a:spLocks noChangeArrowheads="1"/>
                        </wps:cNvSpPr>
                        <wps:spPr bwMode="auto">
                          <a:xfrm>
                            <a:off x="360" y="516"/>
                            <a:ext cx="63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DF24A" w14:textId="77777777" w:rsidR="00EF2399" w:rsidRDefault="00EF2399">
                              <w:pPr>
                                <w:rPr>
                                  <w:rFonts w:ascii="Calibri"/>
                                  <w:b/>
                                  <w:sz w:val="24"/>
                                </w:rPr>
                              </w:pPr>
                              <w:r>
                                <w:rPr>
                                  <w:rFonts w:ascii="Calibri"/>
                                  <w:b/>
                                  <w:color w:val="231F20"/>
                                  <w:sz w:val="24"/>
                                </w:rPr>
                                <w:t>Step</w:t>
                              </w:r>
                              <w:r>
                                <w:rPr>
                                  <w:rFonts w:ascii="Calibri"/>
                                  <w:b/>
                                  <w:color w:val="231F20"/>
                                  <w:spacing w:val="-5"/>
                                  <w:sz w:val="24"/>
                                </w:rPr>
                                <w:t xml:space="preserve"> </w:t>
                              </w:r>
                              <w:r>
                                <w:rPr>
                                  <w:rFonts w:ascii="Calibri"/>
                                  <w:b/>
                                  <w:color w:val="231F20"/>
                                  <w:sz w:val="24"/>
                                </w:rPr>
                                <w:t>2</w:t>
                              </w:r>
                            </w:p>
                          </w:txbxContent>
                        </wps:txbx>
                        <wps:bodyPr rot="0" vert="horz" wrap="square" lIns="0" tIns="0" rIns="0" bIns="0" anchor="t" anchorCtr="0" upright="1">
                          <a:noAutofit/>
                        </wps:bodyPr>
                      </wps:wsp>
                      <wps:wsp>
                        <wps:cNvPr id="62" name="Text Box 19"/>
                        <wps:cNvSpPr txBox="1">
                          <a:spLocks noChangeArrowheads="1"/>
                        </wps:cNvSpPr>
                        <wps:spPr bwMode="auto">
                          <a:xfrm>
                            <a:off x="1375" y="256"/>
                            <a:ext cx="4279"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DD7F8" w14:textId="7CC35DCF" w:rsidR="00EF2399" w:rsidRPr="000C54E2" w:rsidRDefault="00EF2399" w:rsidP="000C54E2">
                              <w:pPr>
                                <w:pStyle w:val="ListParagraph"/>
                                <w:numPr>
                                  <w:ilvl w:val="0"/>
                                  <w:numId w:val="70"/>
                                </w:numPr>
                                <w:spacing w:before="0"/>
                                <w:ind w:left="284" w:hanging="142"/>
                                <w:rPr>
                                  <w:rFonts w:asciiTheme="minorHAnsi" w:hAnsiTheme="minorHAnsi" w:cstheme="minorHAnsi"/>
                                  <w:color w:val="231F20"/>
                                  <w:w w:val="105"/>
                                  <w:sz w:val="20"/>
                                </w:rPr>
                              </w:pPr>
                              <w:r w:rsidRPr="003B11CF">
                                <w:rPr>
                                  <w:rFonts w:asciiTheme="minorHAnsi" w:hAnsiTheme="minorHAnsi" w:cstheme="minorHAnsi"/>
                                  <w:color w:val="231F20"/>
                                  <w:w w:val="105"/>
                                  <w:sz w:val="20"/>
                                </w:rPr>
                                <w:t>Does</w:t>
                              </w:r>
                              <w:r w:rsidRPr="000C54E2">
                                <w:rPr>
                                  <w:rFonts w:asciiTheme="minorHAnsi" w:hAnsiTheme="minorHAnsi" w:cstheme="minorHAnsi"/>
                                  <w:color w:val="231F20"/>
                                  <w:w w:val="105"/>
                                  <w:sz w:val="20"/>
                                </w:rPr>
                                <w:t xml:space="preserve"> </w:t>
                              </w:r>
                              <w:r w:rsidRPr="003B11CF">
                                <w:rPr>
                                  <w:rFonts w:asciiTheme="minorHAnsi" w:hAnsiTheme="minorHAnsi" w:cstheme="minorHAnsi"/>
                                  <w:color w:val="231F20"/>
                                  <w:w w:val="105"/>
                                  <w:sz w:val="20"/>
                                </w:rPr>
                                <w:t>it</w:t>
                              </w:r>
                              <w:r w:rsidRPr="000C54E2">
                                <w:rPr>
                                  <w:rFonts w:asciiTheme="minorHAnsi" w:hAnsiTheme="minorHAnsi" w:cstheme="minorHAnsi"/>
                                  <w:color w:val="231F20"/>
                                  <w:w w:val="105"/>
                                  <w:sz w:val="20"/>
                                </w:rPr>
                                <w:t xml:space="preserve"> </w:t>
                              </w:r>
                              <w:r w:rsidRPr="003B11CF">
                                <w:rPr>
                                  <w:rFonts w:asciiTheme="minorHAnsi" w:hAnsiTheme="minorHAnsi" w:cstheme="minorHAnsi"/>
                                  <w:color w:val="231F20"/>
                                  <w:w w:val="105"/>
                                  <w:sz w:val="20"/>
                                </w:rPr>
                                <w:t>concern</w:t>
                              </w:r>
                              <w:r w:rsidRPr="000C54E2">
                                <w:rPr>
                                  <w:rFonts w:asciiTheme="minorHAnsi" w:hAnsiTheme="minorHAnsi" w:cstheme="minorHAnsi"/>
                                  <w:color w:val="231F20"/>
                                  <w:w w:val="105"/>
                                  <w:sz w:val="20"/>
                                </w:rPr>
                                <w:t xml:space="preserve"> </w:t>
                              </w:r>
                              <w:r w:rsidRPr="003B11CF">
                                <w:rPr>
                                  <w:rFonts w:asciiTheme="minorHAnsi" w:hAnsiTheme="minorHAnsi" w:cstheme="minorHAnsi"/>
                                  <w:color w:val="231F20"/>
                                  <w:w w:val="105"/>
                                  <w:sz w:val="20"/>
                                </w:rPr>
                                <w:t>a</w:t>
                              </w:r>
                              <w:r w:rsidRPr="000C54E2">
                                <w:rPr>
                                  <w:rFonts w:asciiTheme="minorHAnsi" w:hAnsiTheme="minorHAnsi" w:cstheme="minorHAnsi"/>
                                  <w:color w:val="231F20"/>
                                  <w:w w:val="105"/>
                                  <w:sz w:val="20"/>
                                </w:rPr>
                                <w:t xml:space="preserve"> </w:t>
                              </w:r>
                              <w:r w:rsidRPr="003B11CF">
                                <w:rPr>
                                  <w:rFonts w:asciiTheme="minorHAnsi" w:hAnsiTheme="minorHAnsi" w:cstheme="minorHAnsi"/>
                                  <w:color w:val="231F20"/>
                                  <w:w w:val="105"/>
                                  <w:sz w:val="20"/>
                                </w:rPr>
                                <w:t>human</w:t>
                              </w:r>
                              <w:r w:rsidRPr="000C54E2">
                                <w:rPr>
                                  <w:rFonts w:asciiTheme="minorHAnsi" w:hAnsiTheme="minorHAnsi" w:cstheme="minorHAnsi"/>
                                  <w:color w:val="231F20"/>
                                  <w:w w:val="105"/>
                                  <w:sz w:val="20"/>
                                </w:rPr>
                                <w:t xml:space="preserve"> </w:t>
                              </w:r>
                              <w:r w:rsidRPr="003B11CF">
                                <w:rPr>
                                  <w:rFonts w:asciiTheme="minorHAnsi" w:hAnsiTheme="minorHAnsi" w:cstheme="minorHAnsi"/>
                                  <w:color w:val="231F20"/>
                                  <w:w w:val="105"/>
                                  <w:sz w:val="20"/>
                                </w:rPr>
                                <w:t>rights</w:t>
                              </w:r>
                              <w:r w:rsidRPr="000C54E2">
                                <w:rPr>
                                  <w:rFonts w:asciiTheme="minorHAnsi" w:hAnsiTheme="minorHAnsi" w:cstheme="minorHAnsi"/>
                                  <w:color w:val="231F20"/>
                                  <w:w w:val="105"/>
                                  <w:sz w:val="20"/>
                                </w:rPr>
                                <w:t xml:space="preserve"> </w:t>
                              </w:r>
                              <w:r w:rsidRPr="003B11CF">
                                <w:rPr>
                                  <w:rFonts w:asciiTheme="minorHAnsi" w:hAnsiTheme="minorHAnsi" w:cstheme="minorHAnsi"/>
                                  <w:color w:val="231F20"/>
                                  <w:w w:val="105"/>
                                  <w:sz w:val="20"/>
                                </w:rPr>
                                <w:t>issue?</w:t>
                              </w:r>
                            </w:p>
                            <w:p w14:paraId="03B309BB" w14:textId="430FC33B" w:rsidR="00EF2399" w:rsidRPr="003B11CF" w:rsidRDefault="00EF2399" w:rsidP="000C54E2">
                              <w:pPr>
                                <w:pStyle w:val="ListParagraph"/>
                                <w:numPr>
                                  <w:ilvl w:val="0"/>
                                  <w:numId w:val="70"/>
                                </w:numPr>
                                <w:spacing w:before="0"/>
                                <w:ind w:left="284" w:hanging="142"/>
                                <w:rPr>
                                  <w:rFonts w:asciiTheme="minorHAnsi" w:hAnsiTheme="minorHAnsi" w:cstheme="minorHAnsi"/>
                                  <w:sz w:val="20"/>
                                </w:rPr>
                              </w:pPr>
                              <w:r w:rsidRPr="000C54E2">
                                <w:rPr>
                                  <w:rFonts w:asciiTheme="minorHAnsi" w:hAnsiTheme="minorHAnsi" w:cstheme="minorHAnsi"/>
                                  <w:color w:val="231F20"/>
                                  <w:w w:val="105"/>
                                  <w:sz w:val="20"/>
                                </w:rPr>
                                <w:t>W</w:t>
                              </w:r>
                              <w:r w:rsidRPr="003B11CF">
                                <w:rPr>
                                  <w:rFonts w:asciiTheme="minorHAnsi" w:hAnsiTheme="minorHAnsi" w:cstheme="minorHAnsi"/>
                                  <w:color w:val="231F20"/>
                                  <w:sz w:val="20"/>
                                </w:rPr>
                                <w:t>hat</w:t>
                              </w:r>
                              <w:r w:rsidRPr="003B11CF">
                                <w:rPr>
                                  <w:rFonts w:asciiTheme="minorHAnsi" w:hAnsiTheme="minorHAnsi" w:cstheme="minorHAnsi"/>
                                  <w:color w:val="231F20"/>
                                  <w:spacing w:val="4"/>
                                  <w:sz w:val="20"/>
                                </w:rPr>
                                <w:t xml:space="preserve"> </w:t>
                              </w:r>
                              <w:r w:rsidRPr="003B11CF">
                                <w:rPr>
                                  <w:rFonts w:asciiTheme="minorHAnsi" w:hAnsiTheme="minorHAnsi" w:cstheme="minorHAnsi"/>
                                  <w:color w:val="231F20"/>
                                  <w:sz w:val="20"/>
                                </w:rPr>
                                <w:t>is</w:t>
                              </w:r>
                              <w:r w:rsidRPr="003B11CF">
                                <w:rPr>
                                  <w:rFonts w:asciiTheme="minorHAnsi" w:hAnsiTheme="minorHAnsi" w:cstheme="minorHAnsi"/>
                                  <w:color w:val="231F20"/>
                                  <w:spacing w:val="4"/>
                                  <w:sz w:val="20"/>
                                </w:rPr>
                                <w:t xml:space="preserve"> </w:t>
                              </w:r>
                              <w:r w:rsidRPr="003B11CF">
                                <w:rPr>
                                  <w:rFonts w:asciiTheme="minorHAnsi" w:hAnsiTheme="minorHAnsi" w:cstheme="minorHAnsi"/>
                                  <w:color w:val="231F20"/>
                                  <w:sz w:val="20"/>
                                </w:rPr>
                                <w:t>it?</w:t>
                              </w:r>
                              <w:r w:rsidRPr="003B11CF">
                                <w:rPr>
                                  <w:rFonts w:asciiTheme="minorHAnsi" w:hAnsiTheme="minorHAnsi" w:cstheme="minorHAnsi"/>
                                  <w:color w:val="231F20"/>
                                  <w:spacing w:val="10"/>
                                  <w:sz w:val="20"/>
                                </w:rPr>
                                <w:t xml:space="preserve"> </w:t>
                              </w:r>
                              <w:r w:rsidRPr="003B11CF">
                                <w:rPr>
                                  <w:rFonts w:asciiTheme="minorHAnsi" w:hAnsiTheme="minorHAnsi" w:cstheme="minorHAnsi"/>
                                  <w:color w:val="231F20"/>
                                  <w:sz w:val="20"/>
                                </w:rPr>
                                <w:t>Define</w:t>
                              </w:r>
                              <w:r w:rsidRPr="003B11CF">
                                <w:rPr>
                                  <w:rFonts w:asciiTheme="minorHAnsi" w:hAnsiTheme="minorHAnsi" w:cstheme="minorHAnsi"/>
                                  <w:color w:val="231F20"/>
                                  <w:spacing w:val="3"/>
                                  <w:sz w:val="20"/>
                                </w:rPr>
                                <w:t xml:space="preserve"> </w:t>
                              </w:r>
                              <w:r w:rsidRPr="003B11CF">
                                <w:rPr>
                                  <w:rFonts w:asciiTheme="minorHAnsi" w:hAnsiTheme="minorHAnsi" w:cstheme="minorHAnsi"/>
                                  <w:color w:val="231F20"/>
                                  <w:sz w:val="20"/>
                                </w:rPr>
                                <w:t>it</w:t>
                              </w:r>
                              <w:r w:rsidRPr="003B11CF">
                                <w:rPr>
                                  <w:rFonts w:asciiTheme="minorHAnsi" w:hAnsiTheme="minorHAnsi" w:cstheme="minorHAnsi"/>
                                  <w:color w:val="231F20"/>
                                  <w:spacing w:val="4"/>
                                  <w:sz w:val="20"/>
                                </w:rPr>
                                <w:t xml:space="preserve"> </w:t>
                              </w:r>
                              <w:r w:rsidRPr="003B11CF">
                                <w:rPr>
                                  <w:rFonts w:asciiTheme="minorHAnsi" w:hAnsiTheme="minorHAnsi" w:cstheme="minorHAnsi"/>
                                  <w:color w:val="231F20"/>
                                  <w:sz w:val="20"/>
                                </w:rPr>
                                <w:t>as</w:t>
                              </w:r>
                              <w:r w:rsidRPr="003B11CF">
                                <w:rPr>
                                  <w:rFonts w:asciiTheme="minorHAnsi" w:hAnsiTheme="minorHAnsi" w:cstheme="minorHAnsi"/>
                                  <w:color w:val="231F20"/>
                                  <w:spacing w:val="6"/>
                                  <w:sz w:val="20"/>
                                </w:rPr>
                                <w:t xml:space="preserve"> </w:t>
                              </w:r>
                              <w:r w:rsidRPr="003B11CF">
                                <w:rPr>
                                  <w:rFonts w:asciiTheme="minorHAnsi" w:hAnsiTheme="minorHAnsi" w:cstheme="minorHAnsi"/>
                                  <w:color w:val="231F20"/>
                                  <w:sz w:val="20"/>
                                </w:rPr>
                                <w:t>specifically</w:t>
                              </w:r>
                              <w:r w:rsidRPr="003B11CF">
                                <w:rPr>
                                  <w:rFonts w:asciiTheme="minorHAnsi" w:hAnsiTheme="minorHAnsi" w:cstheme="minorHAnsi"/>
                                  <w:color w:val="231F20"/>
                                  <w:spacing w:val="4"/>
                                  <w:sz w:val="20"/>
                                </w:rPr>
                                <w:t xml:space="preserve"> </w:t>
                              </w:r>
                              <w:r w:rsidRPr="003B11CF">
                                <w:rPr>
                                  <w:rFonts w:asciiTheme="minorHAnsi" w:hAnsiTheme="minorHAnsi" w:cstheme="minorHAnsi"/>
                                  <w:color w:val="231F20"/>
                                  <w:sz w:val="20"/>
                                </w:rPr>
                                <w:t>as</w:t>
                              </w:r>
                              <w:r w:rsidRPr="003B11CF">
                                <w:rPr>
                                  <w:rFonts w:asciiTheme="minorHAnsi" w:hAnsiTheme="minorHAnsi" w:cstheme="minorHAnsi"/>
                                  <w:color w:val="231F20"/>
                                  <w:spacing w:val="4"/>
                                  <w:sz w:val="20"/>
                                </w:rPr>
                                <w:t xml:space="preserve"> </w:t>
                              </w:r>
                              <w:r w:rsidRPr="003B11CF">
                                <w:rPr>
                                  <w:rFonts w:asciiTheme="minorHAnsi" w:hAnsiTheme="minorHAnsi" w:cstheme="minorHAnsi"/>
                                  <w:color w:val="231F20"/>
                                  <w:sz w:val="20"/>
                                </w:rPr>
                                <w:t>possible.</w:t>
                              </w:r>
                            </w:p>
                          </w:txbxContent>
                        </wps:txbx>
                        <wps:bodyPr rot="0" vert="horz" wrap="square" lIns="0" tIns="0" rIns="0" bIns="0" anchor="t" anchorCtr="0" upright="1">
                          <a:noAutofit/>
                        </wps:bodyPr>
                      </wps:wsp>
                    </wpg:wgp>
                  </a:graphicData>
                </a:graphic>
              </wp:inline>
            </w:drawing>
          </mc:Choice>
          <mc:Fallback>
            <w:pict>
              <v:group w14:anchorId="6BE01399" id="Group 18" o:spid="_x0000_s1143" style="width:451.4pt;height:47.15pt;mso-position-horizontal-relative:char;mso-position-vertical-relative:line" coordorigin=",136" coordsize="902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">
                <v:rect id="Rectangle 22" o:spid="_x0000_s1144" style="position:absolute;left:1346;top:136;width:7682;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" filled="f" strokecolor="#0099a8" strokeweight="1.5mm"/>
                <v:shape id="Freeform 21" o:spid="_x0000_s1145" style="position:absolute;top:136;width:1375;height:1021;visibility:visible;mso-wrap-style:square;v-text-anchor:top" coordsize="1375,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" path="m1375,l687,226,,,,801r687,219l1375,802,1375,xe" fillcolor="#0099a8" stroked="f">
                  <v:path arrowok="t" o:connecttype="custom" o:connectlocs="1375,43;687,269;0,43;0,844;687,1063;1375,845;1375,43" o:connectangles="0,0,0,0,0,0,0"/>
                </v:shape>
                <v:shape id="Text Box 20" o:spid="_x0000_s1146" type="#_x0000_t202" style="position:absolute;left:360;top:516;width:63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7E1DF24A" w14:textId="77777777" w:rsidR="00EF2399" w:rsidRDefault="00EF2399">
                        <w:pPr>
                          <w:rPr>
                            <w:rFonts w:ascii="Calibri"/>
                            <w:b/>
                            <w:sz w:val="24"/>
                          </w:rPr>
                        </w:pPr>
                        <w:r>
                          <w:rPr>
                            <w:rFonts w:ascii="Calibri"/>
                            <w:b/>
                            <w:color w:val="231F20"/>
                            <w:sz w:val="24"/>
                          </w:rPr>
                          <w:t>Step</w:t>
                        </w:r>
                        <w:r>
                          <w:rPr>
                            <w:rFonts w:ascii="Calibri"/>
                            <w:b/>
                            <w:color w:val="231F20"/>
                            <w:spacing w:val="-5"/>
                            <w:sz w:val="24"/>
                          </w:rPr>
                          <w:t xml:space="preserve"> </w:t>
                        </w:r>
                        <w:r>
                          <w:rPr>
                            <w:rFonts w:ascii="Calibri"/>
                            <w:b/>
                            <w:color w:val="231F20"/>
                            <w:sz w:val="24"/>
                          </w:rPr>
                          <w:t>2</w:t>
                        </w:r>
                      </w:p>
                    </w:txbxContent>
                  </v:textbox>
                </v:shape>
                <v:shape id="Text Box 19" o:spid="_x0000_s1147" type="#_x0000_t202" style="position:absolute;left:1375;top:256;width:4279;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2DDD7F8" w14:textId="7CC35DCF" w:rsidR="00EF2399" w:rsidRPr="000C54E2" w:rsidRDefault="00EF2399" w:rsidP="000C54E2">
                        <w:pPr>
                          <w:pStyle w:val="ListParagraph"/>
                          <w:numPr>
                            <w:ilvl w:val="0"/>
                            <w:numId w:val="70"/>
                          </w:numPr>
                          <w:spacing w:before="0"/>
                          <w:ind w:left="284" w:hanging="142"/>
                          <w:rPr>
                            <w:rFonts w:asciiTheme="minorHAnsi" w:hAnsiTheme="minorHAnsi" w:cstheme="minorHAnsi"/>
                            <w:color w:val="231F20"/>
                            <w:w w:val="105"/>
                            <w:sz w:val="20"/>
                          </w:rPr>
                        </w:pPr>
                        <w:r w:rsidRPr="003B11CF">
                          <w:rPr>
                            <w:rFonts w:asciiTheme="minorHAnsi" w:hAnsiTheme="minorHAnsi" w:cstheme="minorHAnsi"/>
                            <w:color w:val="231F20"/>
                            <w:w w:val="105"/>
                            <w:sz w:val="20"/>
                          </w:rPr>
                          <w:t>Does</w:t>
                        </w:r>
                        <w:r w:rsidRPr="000C54E2">
                          <w:rPr>
                            <w:rFonts w:asciiTheme="minorHAnsi" w:hAnsiTheme="minorHAnsi" w:cstheme="minorHAnsi"/>
                            <w:color w:val="231F20"/>
                            <w:w w:val="105"/>
                            <w:sz w:val="20"/>
                          </w:rPr>
                          <w:t xml:space="preserve"> </w:t>
                        </w:r>
                        <w:r w:rsidRPr="003B11CF">
                          <w:rPr>
                            <w:rFonts w:asciiTheme="minorHAnsi" w:hAnsiTheme="minorHAnsi" w:cstheme="minorHAnsi"/>
                            <w:color w:val="231F20"/>
                            <w:w w:val="105"/>
                            <w:sz w:val="20"/>
                          </w:rPr>
                          <w:t>it</w:t>
                        </w:r>
                        <w:r w:rsidRPr="000C54E2">
                          <w:rPr>
                            <w:rFonts w:asciiTheme="minorHAnsi" w:hAnsiTheme="minorHAnsi" w:cstheme="minorHAnsi"/>
                            <w:color w:val="231F20"/>
                            <w:w w:val="105"/>
                            <w:sz w:val="20"/>
                          </w:rPr>
                          <w:t xml:space="preserve"> </w:t>
                        </w:r>
                        <w:r w:rsidRPr="003B11CF">
                          <w:rPr>
                            <w:rFonts w:asciiTheme="minorHAnsi" w:hAnsiTheme="minorHAnsi" w:cstheme="minorHAnsi"/>
                            <w:color w:val="231F20"/>
                            <w:w w:val="105"/>
                            <w:sz w:val="20"/>
                          </w:rPr>
                          <w:t>concern</w:t>
                        </w:r>
                        <w:r w:rsidRPr="000C54E2">
                          <w:rPr>
                            <w:rFonts w:asciiTheme="minorHAnsi" w:hAnsiTheme="minorHAnsi" w:cstheme="minorHAnsi"/>
                            <w:color w:val="231F20"/>
                            <w:w w:val="105"/>
                            <w:sz w:val="20"/>
                          </w:rPr>
                          <w:t xml:space="preserve"> </w:t>
                        </w:r>
                        <w:r w:rsidRPr="003B11CF">
                          <w:rPr>
                            <w:rFonts w:asciiTheme="minorHAnsi" w:hAnsiTheme="minorHAnsi" w:cstheme="minorHAnsi"/>
                            <w:color w:val="231F20"/>
                            <w:w w:val="105"/>
                            <w:sz w:val="20"/>
                          </w:rPr>
                          <w:t>a</w:t>
                        </w:r>
                        <w:r w:rsidRPr="000C54E2">
                          <w:rPr>
                            <w:rFonts w:asciiTheme="minorHAnsi" w:hAnsiTheme="minorHAnsi" w:cstheme="minorHAnsi"/>
                            <w:color w:val="231F20"/>
                            <w:w w:val="105"/>
                            <w:sz w:val="20"/>
                          </w:rPr>
                          <w:t xml:space="preserve"> </w:t>
                        </w:r>
                        <w:r w:rsidRPr="003B11CF">
                          <w:rPr>
                            <w:rFonts w:asciiTheme="minorHAnsi" w:hAnsiTheme="minorHAnsi" w:cstheme="minorHAnsi"/>
                            <w:color w:val="231F20"/>
                            <w:w w:val="105"/>
                            <w:sz w:val="20"/>
                          </w:rPr>
                          <w:t>human</w:t>
                        </w:r>
                        <w:r w:rsidRPr="000C54E2">
                          <w:rPr>
                            <w:rFonts w:asciiTheme="minorHAnsi" w:hAnsiTheme="minorHAnsi" w:cstheme="minorHAnsi"/>
                            <w:color w:val="231F20"/>
                            <w:w w:val="105"/>
                            <w:sz w:val="20"/>
                          </w:rPr>
                          <w:t xml:space="preserve"> </w:t>
                        </w:r>
                        <w:r w:rsidRPr="003B11CF">
                          <w:rPr>
                            <w:rFonts w:asciiTheme="minorHAnsi" w:hAnsiTheme="minorHAnsi" w:cstheme="minorHAnsi"/>
                            <w:color w:val="231F20"/>
                            <w:w w:val="105"/>
                            <w:sz w:val="20"/>
                          </w:rPr>
                          <w:t>rights</w:t>
                        </w:r>
                        <w:r w:rsidRPr="000C54E2">
                          <w:rPr>
                            <w:rFonts w:asciiTheme="minorHAnsi" w:hAnsiTheme="minorHAnsi" w:cstheme="minorHAnsi"/>
                            <w:color w:val="231F20"/>
                            <w:w w:val="105"/>
                            <w:sz w:val="20"/>
                          </w:rPr>
                          <w:t xml:space="preserve"> </w:t>
                        </w:r>
                        <w:r w:rsidRPr="003B11CF">
                          <w:rPr>
                            <w:rFonts w:asciiTheme="minorHAnsi" w:hAnsiTheme="minorHAnsi" w:cstheme="minorHAnsi"/>
                            <w:color w:val="231F20"/>
                            <w:w w:val="105"/>
                            <w:sz w:val="20"/>
                          </w:rPr>
                          <w:t>issue?</w:t>
                        </w:r>
                      </w:p>
                      <w:p w14:paraId="03B309BB" w14:textId="430FC33B" w:rsidR="00EF2399" w:rsidRPr="003B11CF" w:rsidRDefault="00EF2399" w:rsidP="000C54E2">
                        <w:pPr>
                          <w:pStyle w:val="ListParagraph"/>
                          <w:numPr>
                            <w:ilvl w:val="0"/>
                            <w:numId w:val="70"/>
                          </w:numPr>
                          <w:spacing w:before="0"/>
                          <w:ind w:left="284" w:hanging="142"/>
                          <w:rPr>
                            <w:rFonts w:asciiTheme="minorHAnsi" w:hAnsiTheme="minorHAnsi" w:cstheme="minorHAnsi"/>
                            <w:sz w:val="20"/>
                          </w:rPr>
                        </w:pPr>
                        <w:r w:rsidRPr="000C54E2">
                          <w:rPr>
                            <w:rFonts w:asciiTheme="minorHAnsi" w:hAnsiTheme="minorHAnsi" w:cstheme="minorHAnsi"/>
                            <w:color w:val="231F20"/>
                            <w:w w:val="105"/>
                            <w:sz w:val="20"/>
                          </w:rPr>
                          <w:t>W</w:t>
                        </w:r>
                        <w:r w:rsidRPr="003B11CF">
                          <w:rPr>
                            <w:rFonts w:asciiTheme="minorHAnsi" w:hAnsiTheme="minorHAnsi" w:cstheme="minorHAnsi"/>
                            <w:color w:val="231F20"/>
                            <w:sz w:val="20"/>
                          </w:rPr>
                          <w:t>hat</w:t>
                        </w:r>
                        <w:r w:rsidRPr="003B11CF">
                          <w:rPr>
                            <w:rFonts w:asciiTheme="minorHAnsi" w:hAnsiTheme="minorHAnsi" w:cstheme="minorHAnsi"/>
                            <w:color w:val="231F20"/>
                            <w:spacing w:val="4"/>
                            <w:sz w:val="20"/>
                          </w:rPr>
                          <w:t xml:space="preserve"> </w:t>
                        </w:r>
                        <w:r w:rsidRPr="003B11CF">
                          <w:rPr>
                            <w:rFonts w:asciiTheme="minorHAnsi" w:hAnsiTheme="minorHAnsi" w:cstheme="minorHAnsi"/>
                            <w:color w:val="231F20"/>
                            <w:sz w:val="20"/>
                          </w:rPr>
                          <w:t>is</w:t>
                        </w:r>
                        <w:r w:rsidRPr="003B11CF">
                          <w:rPr>
                            <w:rFonts w:asciiTheme="minorHAnsi" w:hAnsiTheme="minorHAnsi" w:cstheme="minorHAnsi"/>
                            <w:color w:val="231F20"/>
                            <w:spacing w:val="4"/>
                            <w:sz w:val="20"/>
                          </w:rPr>
                          <w:t xml:space="preserve"> </w:t>
                        </w:r>
                        <w:r w:rsidRPr="003B11CF">
                          <w:rPr>
                            <w:rFonts w:asciiTheme="minorHAnsi" w:hAnsiTheme="minorHAnsi" w:cstheme="minorHAnsi"/>
                            <w:color w:val="231F20"/>
                            <w:sz w:val="20"/>
                          </w:rPr>
                          <w:t>it?</w:t>
                        </w:r>
                        <w:r w:rsidRPr="003B11CF">
                          <w:rPr>
                            <w:rFonts w:asciiTheme="minorHAnsi" w:hAnsiTheme="minorHAnsi" w:cstheme="minorHAnsi"/>
                            <w:color w:val="231F20"/>
                            <w:spacing w:val="10"/>
                            <w:sz w:val="20"/>
                          </w:rPr>
                          <w:t xml:space="preserve"> </w:t>
                        </w:r>
                        <w:r w:rsidRPr="003B11CF">
                          <w:rPr>
                            <w:rFonts w:asciiTheme="minorHAnsi" w:hAnsiTheme="minorHAnsi" w:cstheme="minorHAnsi"/>
                            <w:color w:val="231F20"/>
                            <w:sz w:val="20"/>
                          </w:rPr>
                          <w:t>Define</w:t>
                        </w:r>
                        <w:r w:rsidRPr="003B11CF">
                          <w:rPr>
                            <w:rFonts w:asciiTheme="minorHAnsi" w:hAnsiTheme="minorHAnsi" w:cstheme="minorHAnsi"/>
                            <w:color w:val="231F20"/>
                            <w:spacing w:val="3"/>
                            <w:sz w:val="20"/>
                          </w:rPr>
                          <w:t xml:space="preserve"> </w:t>
                        </w:r>
                        <w:r w:rsidRPr="003B11CF">
                          <w:rPr>
                            <w:rFonts w:asciiTheme="minorHAnsi" w:hAnsiTheme="minorHAnsi" w:cstheme="minorHAnsi"/>
                            <w:color w:val="231F20"/>
                            <w:sz w:val="20"/>
                          </w:rPr>
                          <w:t>it</w:t>
                        </w:r>
                        <w:r w:rsidRPr="003B11CF">
                          <w:rPr>
                            <w:rFonts w:asciiTheme="minorHAnsi" w:hAnsiTheme="minorHAnsi" w:cstheme="minorHAnsi"/>
                            <w:color w:val="231F20"/>
                            <w:spacing w:val="4"/>
                            <w:sz w:val="20"/>
                          </w:rPr>
                          <w:t xml:space="preserve"> </w:t>
                        </w:r>
                        <w:r w:rsidRPr="003B11CF">
                          <w:rPr>
                            <w:rFonts w:asciiTheme="minorHAnsi" w:hAnsiTheme="minorHAnsi" w:cstheme="minorHAnsi"/>
                            <w:color w:val="231F20"/>
                            <w:sz w:val="20"/>
                          </w:rPr>
                          <w:t>as</w:t>
                        </w:r>
                        <w:r w:rsidRPr="003B11CF">
                          <w:rPr>
                            <w:rFonts w:asciiTheme="minorHAnsi" w:hAnsiTheme="minorHAnsi" w:cstheme="minorHAnsi"/>
                            <w:color w:val="231F20"/>
                            <w:spacing w:val="6"/>
                            <w:sz w:val="20"/>
                          </w:rPr>
                          <w:t xml:space="preserve"> </w:t>
                        </w:r>
                        <w:r w:rsidRPr="003B11CF">
                          <w:rPr>
                            <w:rFonts w:asciiTheme="minorHAnsi" w:hAnsiTheme="minorHAnsi" w:cstheme="minorHAnsi"/>
                            <w:color w:val="231F20"/>
                            <w:sz w:val="20"/>
                          </w:rPr>
                          <w:t>specifically</w:t>
                        </w:r>
                        <w:r w:rsidRPr="003B11CF">
                          <w:rPr>
                            <w:rFonts w:asciiTheme="minorHAnsi" w:hAnsiTheme="minorHAnsi" w:cstheme="minorHAnsi"/>
                            <w:color w:val="231F20"/>
                            <w:spacing w:val="4"/>
                            <w:sz w:val="20"/>
                          </w:rPr>
                          <w:t xml:space="preserve"> </w:t>
                        </w:r>
                        <w:r w:rsidRPr="003B11CF">
                          <w:rPr>
                            <w:rFonts w:asciiTheme="minorHAnsi" w:hAnsiTheme="minorHAnsi" w:cstheme="minorHAnsi"/>
                            <w:color w:val="231F20"/>
                            <w:sz w:val="20"/>
                          </w:rPr>
                          <w:t>as</w:t>
                        </w:r>
                        <w:r w:rsidRPr="003B11CF">
                          <w:rPr>
                            <w:rFonts w:asciiTheme="minorHAnsi" w:hAnsiTheme="minorHAnsi" w:cstheme="minorHAnsi"/>
                            <w:color w:val="231F20"/>
                            <w:spacing w:val="4"/>
                            <w:sz w:val="20"/>
                          </w:rPr>
                          <w:t xml:space="preserve"> </w:t>
                        </w:r>
                        <w:r w:rsidRPr="003B11CF">
                          <w:rPr>
                            <w:rFonts w:asciiTheme="minorHAnsi" w:hAnsiTheme="minorHAnsi" w:cstheme="minorHAnsi"/>
                            <w:color w:val="231F20"/>
                            <w:sz w:val="20"/>
                          </w:rPr>
                          <w:t>possible.</w:t>
                        </w:r>
                      </w:p>
                    </w:txbxContent>
                  </v:textbox>
                </v:shape>
                <w10:anchorlock/>
              </v:group>
            </w:pict>
          </mc:Fallback>
        </mc:AlternateContent>
      </w:r>
    </w:p>
    <w:p w14:paraId="3706A66A" w14:textId="77777777" w:rsidR="005D54A9" w:rsidRDefault="005D54A9">
      <w:pPr>
        <w:pStyle w:val="BodyText"/>
        <w:spacing w:before="5"/>
        <w:rPr>
          <w:sz w:val="4"/>
        </w:rPr>
      </w:pPr>
    </w:p>
    <w:p w14:paraId="152B0614" w14:textId="28B9E52D" w:rsidR="005D54A9" w:rsidRDefault="007748F5">
      <w:pPr>
        <w:pStyle w:val="BodyText"/>
        <w:ind w:left="157"/>
        <w:rPr>
          <w:sz w:val="20"/>
        </w:rPr>
      </w:pPr>
      <w:r>
        <w:rPr>
          <w:noProof/>
          <w:sz w:val="20"/>
          <w:lang w:val="en-AU" w:eastAsia="en-AU"/>
        </w:rPr>
        <mc:AlternateContent>
          <mc:Choice Requires="wpg">
            <w:drawing>
              <wp:inline distT="0" distB="0" distL="0" distR="0" wp14:anchorId="17C6D284" wp14:editId="457C78A4">
                <wp:extent cx="5732780" cy="876300"/>
                <wp:effectExtent l="0" t="19050" r="39370" b="38100"/>
                <wp:docPr id="5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876300"/>
                          <a:chOff x="0" y="42"/>
                          <a:chExt cx="9028" cy="1245"/>
                        </a:xfrm>
                      </wpg:grpSpPr>
                      <wps:wsp>
                        <wps:cNvPr id="55" name="Freeform 17"/>
                        <wps:cNvSpPr>
                          <a:spLocks/>
                        </wps:cNvSpPr>
                        <wps:spPr bwMode="auto">
                          <a:xfrm>
                            <a:off x="0" y="99"/>
                            <a:ext cx="1375" cy="1021"/>
                          </a:xfrm>
                          <a:custGeom>
                            <a:avLst/>
                            <a:gdLst>
                              <a:gd name="T0" fmla="*/ 1375 w 1375"/>
                              <a:gd name="T1" fmla="+- 0 99 99"/>
                              <a:gd name="T2" fmla="*/ 99 h 1021"/>
                              <a:gd name="T3" fmla="*/ 687 w 1375"/>
                              <a:gd name="T4" fmla="+- 0 326 99"/>
                              <a:gd name="T5" fmla="*/ 326 h 1021"/>
                              <a:gd name="T6" fmla="*/ 0 w 1375"/>
                              <a:gd name="T7" fmla="+- 0 99 99"/>
                              <a:gd name="T8" fmla="*/ 99 h 1021"/>
                              <a:gd name="T9" fmla="*/ 0 w 1375"/>
                              <a:gd name="T10" fmla="+- 0 900 99"/>
                              <a:gd name="T11" fmla="*/ 900 h 1021"/>
                              <a:gd name="T12" fmla="*/ 687 w 1375"/>
                              <a:gd name="T13" fmla="+- 0 1120 99"/>
                              <a:gd name="T14" fmla="*/ 1120 h 1021"/>
                              <a:gd name="T15" fmla="*/ 1375 w 1375"/>
                              <a:gd name="T16" fmla="+- 0 901 99"/>
                              <a:gd name="T17" fmla="*/ 901 h 1021"/>
                              <a:gd name="T18" fmla="*/ 1375 w 1375"/>
                              <a:gd name="T19" fmla="+- 0 99 99"/>
                              <a:gd name="T20" fmla="*/ 99 h 1021"/>
                            </a:gdLst>
                            <a:ahLst/>
                            <a:cxnLst>
                              <a:cxn ang="0">
                                <a:pos x="T0" y="T2"/>
                              </a:cxn>
                              <a:cxn ang="0">
                                <a:pos x="T3" y="T5"/>
                              </a:cxn>
                              <a:cxn ang="0">
                                <a:pos x="T6" y="T8"/>
                              </a:cxn>
                              <a:cxn ang="0">
                                <a:pos x="T9" y="T11"/>
                              </a:cxn>
                              <a:cxn ang="0">
                                <a:pos x="T12" y="T14"/>
                              </a:cxn>
                              <a:cxn ang="0">
                                <a:pos x="T15" y="T17"/>
                              </a:cxn>
                              <a:cxn ang="0">
                                <a:pos x="T18" y="T20"/>
                              </a:cxn>
                            </a:cxnLst>
                            <a:rect l="0" t="0" r="r" b="b"/>
                            <a:pathLst>
                              <a:path w="1375" h="1021">
                                <a:moveTo>
                                  <a:pt x="1375" y="0"/>
                                </a:moveTo>
                                <a:lnTo>
                                  <a:pt x="687" y="227"/>
                                </a:lnTo>
                                <a:lnTo>
                                  <a:pt x="0" y="0"/>
                                </a:lnTo>
                                <a:lnTo>
                                  <a:pt x="0" y="801"/>
                                </a:lnTo>
                                <a:lnTo>
                                  <a:pt x="687" y="1021"/>
                                </a:lnTo>
                                <a:lnTo>
                                  <a:pt x="1375" y="802"/>
                                </a:lnTo>
                                <a:lnTo>
                                  <a:pt x="1375" y="0"/>
                                </a:lnTo>
                                <a:close/>
                              </a:path>
                            </a:pathLst>
                          </a:custGeom>
                          <a:solidFill>
                            <a:srgbClr val="82AD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Text Box 16"/>
                        <wps:cNvSpPr txBox="1">
                          <a:spLocks noChangeArrowheads="1"/>
                        </wps:cNvSpPr>
                        <wps:spPr bwMode="auto">
                          <a:xfrm>
                            <a:off x="0" y="99"/>
                            <a:ext cx="1375"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83A78" w14:textId="77777777" w:rsidR="00EF2399" w:rsidRDefault="00EF2399">
                              <w:pPr>
                                <w:spacing w:before="10"/>
                                <w:rPr>
                                  <w:sz w:val="30"/>
                                </w:rPr>
                              </w:pPr>
                            </w:p>
                            <w:p w14:paraId="6677E4E2" w14:textId="77777777" w:rsidR="00EF2399" w:rsidRDefault="00EF2399">
                              <w:pPr>
                                <w:ind w:left="378"/>
                                <w:rPr>
                                  <w:rFonts w:ascii="Calibri"/>
                                  <w:b/>
                                  <w:sz w:val="24"/>
                                </w:rPr>
                              </w:pPr>
                              <w:r>
                                <w:rPr>
                                  <w:rFonts w:ascii="Calibri"/>
                                  <w:b/>
                                  <w:color w:val="231F20"/>
                                  <w:sz w:val="24"/>
                                </w:rPr>
                                <w:t>Step</w:t>
                              </w:r>
                              <w:r>
                                <w:rPr>
                                  <w:rFonts w:ascii="Calibri"/>
                                  <w:b/>
                                  <w:color w:val="231F20"/>
                                  <w:spacing w:val="-2"/>
                                  <w:sz w:val="24"/>
                                </w:rPr>
                                <w:t xml:space="preserve"> </w:t>
                              </w:r>
                              <w:r>
                                <w:rPr>
                                  <w:rFonts w:ascii="Calibri"/>
                                  <w:b/>
                                  <w:color w:val="231F20"/>
                                  <w:sz w:val="24"/>
                                </w:rPr>
                                <w:t>3</w:t>
                              </w:r>
                            </w:p>
                          </w:txbxContent>
                        </wps:txbx>
                        <wps:bodyPr rot="0" vert="horz" wrap="square" lIns="0" tIns="0" rIns="0" bIns="0" anchor="t" anchorCtr="0" upright="1">
                          <a:noAutofit/>
                        </wps:bodyPr>
                      </wps:wsp>
                      <wps:wsp>
                        <wps:cNvPr id="57" name="Text Box 15"/>
                        <wps:cNvSpPr txBox="1">
                          <a:spLocks noChangeArrowheads="1"/>
                        </wps:cNvSpPr>
                        <wps:spPr bwMode="auto">
                          <a:xfrm>
                            <a:off x="1346" y="42"/>
                            <a:ext cx="7682" cy="1245"/>
                          </a:xfrm>
                          <a:prstGeom prst="rect">
                            <a:avLst/>
                          </a:prstGeom>
                          <a:noFill/>
                          <a:ln w="54000">
                            <a:solidFill>
                              <a:srgbClr val="82ADB4"/>
                            </a:solidFill>
                            <a:miter lim="800000"/>
                            <a:headEnd/>
                            <a:tailEnd/>
                          </a:ln>
                          <a:extLst>
                            <a:ext uri="{909E8E84-426E-40DD-AFC4-6F175D3DCCD1}">
                              <a14:hiddenFill xmlns:a14="http://schemas.microsoft.com/office/drawing/2010/main">
                                <a:solidFill>
                                  <a:srgbClr val="FFFFFF"/>
                                </a:solidFill>
                              </a14:hiddenFill>
                            </a:ext>
                          </a:extLst>
                        </wps:spPr>
                        <wps:txbx>
                          <w:txbxContent>
                            <w:p w14:paraId="4D32944B" w14:textId="77777777" w:rsidR="00EF2399" w:rsidRPr="000C54E2" w:rsidRDefault="00EF2399" w:rsidP="000C54E2">
                              <w:pPr>
                                <w:pStyle w:val="ListParagraph"/>
                                <w:numPr>
                                  <w:ilvl w:val="0"/>
                                  <w:numId w:val="70"/>
                                </w:numPr>
                                <w:spacing w:before="0"/>
                                <w:ind w:left="284" w:hanging="142"/>
                                <w:rPr>
                                  <w:rFonts w:asciiTheme="minorHAnsi" w:hAnsiTheme="minorHAnsi" w:cstheme="minorHAnsi"/>
                                  <w:sz w:val="20"/>
                                </w:rPr>
                              </w:pPr>
                              <w:r w:rsidRPr="000C54E2">
                                <w:rPr>
                                  <w:rFonts w:asciiTheme="minorHAnsi" w:hAnsiTheme="minorHAnsi" w:cstheme="minorHAnsi"/>
                                  <w:color w:val="231F20"/>
                                  <w:w w:val="105"/>
                                  <w:sz w:val="20"/>
                                </w:rPr>
                                <w:t>Can the human right and the customary practice be read to mutually reinforce each other?</w:t>
                              </w:r>
                            </w:p>
                            <w:p w14:paraId="7E895EB3" w14:textId="77777777" w:rsidR="00EF2399" w:rsidRPr="000C54E2" w:rsidRDefault="00EF2399" w:rsidP="000C54E2">
                              <w:pPr>
                                <w:pStyle w:val="ListParagraph"/>
                                <w:numPr>
                                  <w:ilvl w:val="0"/>
                                  <w:numId w:val="70"/>
                                </w:numPr>
                                <w:spacing w:before="0"/>
                                <w:ind w:left="284" w:hanging="142"/>
                                <w:rPr>
                                  <w:rFonts w:asciiTheme="minorHAnsi" w:hAnsiTheme="minorHAnsi" w:cstheme="minorHAnsi"/>
                                  <w:sz w:val="20"/>
                                </w:rPr>
                              </w:pPr>
                              <w:r w:rsidRPr="000C54E2">
                                <w:rPr>
                                  <w:rFonts w:asciiTheme="minorHAnsi" w:hAnsiTheme="minorHAnsi" w:cstheme="minorHAnsi"/>
                                  <w:color w:val="231F20"/>
                                  <w:w w:val="105"/>
                                  <w:sz w:val="20"/>
                                </w:rPr>
                                <w:t>To what extent can they harmoniously co-exist or at what particular point do they clash?</w:t>
                              </w:r>
                            </w:p>
                            <w:p w14:paraId="014D25BF" w14:textId="115F9207" w:rsidR="00EF2399" w:rsidRPr="003B11CF" w:rsidRDefault="00EF2399" w:rsidP="000C54E2">
                              <w:pPr>
                                <w:pStyle w:val="ListParagraph"/>
                                <w:numPr>
                                  <w:ilvl w:val="0"/>
                                  <w:numId w:val="70"/>
                                </w:numPr>
                                <w:spacing w:before="0"/>
                                <w:ind w:left="284" w:hanging="142"/>
                                <w:rPr>
                                  <w:rFonts w:asciiTheme="minorHAnsi" w:hAnsiTheme="minorHAnsi" w:cstheme="minorHAnsi"/>
                                  <w:sz w:val="20"/>
                                </w:rPr>
                              </w:pPr>
                              <w:r w:rsidRPr="003B11CF">
                                <w:rPr>
                                  <w:rFonts w:asciiTheme="minorHAnsi" w:hAnsiTheme="minorHAnsi" w:cstheme="minorHAnsi"/>
                                  <w:color w:val="231F20"/>
                                  <w:w w:val="105"/>
                                  <w:sz w:val="20"/>
                                </w:rPr>
                                <w:t>Narrow</w:t>
                              </w:r>
                              <w:r w:rsidRPr="003B11CF">
                                <w:rPr>
                                  <w:rFonts w:asciiTheme="minorHAnsi" w:hAnsiTheme="minorHAnsi" w:cstheme="minorHAnsi"/>
                                  <w:color w:val="231F20"/>
                                  <w:spacing w:val="-5"/>
                                  <w:w w:val="105"/>
                                  <w:sz w:val="20"/>
                                </w:rPr>
                                <w:t xml:space="preserve"> </w:t>
                              </w:r>
                              <w:r w:rsidRPr="003B11CF">
                                <w:rPr>
                                  <w:rFonts w:asciiTheme="minorHAnsi" w:hAnsiTheme="minorHAnsi" w:cstheme="minorHAnsi"/>
                                  <w:color w:val="231F20"/>
                                  <w:w w:val="105"/>
                                  <w:sz w:val="20"/>
                                </w:rPr>
                                <w:t>the</w:t>
                              </w:r>
                              <w:r w:rsidRPr="003B11CF">
                                <w:rPr>
                                  <w:rFonts w:asciiTheme="minorHAnsi" w:hAnsiTheme="minorHAnsi" w:cstheme="minorHAnsi"/>
                                  <w:color w:val="231F20"/>
                                  <w:spacing w:val="-4"/>
                                  <w:w w:val="105"/>
                                  <w:sz w:val="20"/>
                                </w:rPr>
                                <w:t xml:space="preserve"> </w:t>
                              </w:r>
                              <w:r w:rsidRPr="003B11CF">
                                <w:rPr>
                                  <w:rFonts w:asciiTheme="minorHAnsi" w:hAnsiTheme="minorHAnsi" w:cstheme="minorHAnsi"/>
                                  <w:color w:val="231F20"/>
                                  <w:w w:val="105"/>
                                  <w:sz w:val="20"/>
                                </w:rPr>
                                <w:t>extent</w:t>
                              </w:r>
                              <w:r w:rsidRPr="003B11CF">
                                <w:rPr>
                                  <w:rFonts w:asciiTheme="minorHAnsi" w:hAnsiTheme="minorHAnsi" w:cstheme="minorHAnsi"/>
                                  <w:color w:val="231F20"/>
                                  <w:spacing w:val="-5"/>
                                  <w:w w:val="105"/>
                                  <w:sz w:val="20"/>
                                </w:rPr>
                                <w:t xml:space="preserve"> </w:t>
                              </w:r>
                              <w:r w:rsidRPr="003B11CF">
                                <w:rPr>
                                  <w:rFonts w:asciiTheme="minorHAnsi" w:hAnsiTheme="minorHAnsi" w:cstheme="minorHAnsi"/>
                                  <w:color w:val="231F20"/>
                                  <w:w w:val="105"/>
                                  <w:sz w:val="20"/>
                                </w:rPr>
                                <w:t>of</w:t>
                              </w:r>
                              <w:r w:rsidRPr="003B11CF">
                                <w:rPr>
                                  <w:rFonts w:asciiTheme="minorHAnsi" w:hAnsiTheme="minorHAnsi" w:cstheme="minorHAnsi"/>
                                  <w:color w:val="231F20"/>
                                  <w:spacing w:val="-5"/>
                                  <w:w w:val="105"/>
                                  <w:sz w:val="20"/>
                                </w:rPr>
                                <w:t xml:space="preserve"> </w:t>
                              </w:r>
                              <w:r w:rsidRPr="003B11CF">
                                <w:rPr>
                                  <w:rFonts w:asciiTheme="minorHAnsi" w:hAnsiTheme="minorHAnsi" w:cstheme="minorHAnsi"/>
                                  <w:color w:val="231F20"/>
                                  <w:w w:val="105"/>
                                  <w:sz w:val="20"/>
                                </w:rPr>
                                <w:t>the</w:t>
                              </w:r>
                              <w:r w:rsidRPr="003B11CF">
                                <w:rPr>
                                  <w:rFonts w:asciiTheme="minorHAnsi" w:hAnsiTheme="minorHAnsi" w:cstheme="minorHAnsi"/>
                                  <w:color w:val="231F20"/>
                                  <w:spacing w:val="-5"/>
                                  <w:w w:val="105"/>
                                  <w:sz w:val="20"/>
                                </w:rPr>
                                <w:t xml:space="preserve"> </w:t>
                              </w:r>
                              <w:r w:rsidRPr="003B11CF">
                                <w:rPr>
                                  <w:rFonts w:asciiTheme="minorHAnsi" w:hAnsiTheme="minorHAnsi" w:cstheme="minorHAnsi"/>
                                  <w:color w:val="231F20"/>
                                  <w:w w:val="105"/>
                                  <w:sz w:val="20"/>
                                </w:rPr>
                                <w:t>clash</w:t>
                              </w:r>
                              <w:r w:rsidRPr="003B11CF">
                                <w:rPr>
                                  <w:rFonts w:asciiTheme="minorHAnsi" w:hAnsiTheme="minorHAnsi" w:cstheme="minorHAnsi"/>
                                  <w:color w:val="231F20"/>
                                  <w:spacing w:val="-4"/>
                                  <w:w w:val="105"/>
                                  <w:sz w:val="20"/>
                                </w:rPr>
                                <w:t xml:space="preserve"> </w:t>
                              </w:r>
                              <w:r w:rsidRPr="003B11CF">
                                <w:rPr>
                                  <w:rFonts w:asciiTheme="minorHAnsi" w:hAnsiTheme="minorHAnsi" w:cstheme="minorHAnsi"/>
                                  <w:color w:val="231F20"/>
                                  <w:w w:val="105"/>
                                  <w:sz w:val="20"/>
                                </w:rPr>
                                <w:t>as</w:t>
                              </w:r>
                              <w:r w:rsidRPr="003B11CF">
                                <w:rPr>
                                  <w:rFonts w:asciiTheme="minorHAnsi" w:hAnsiTheme="minorHAnsi" w:cstheme="minorHAnsi"/>
                                  <w:color w:val="231F20"/>
                                  <w:spacing w:val="-5"/>
                                  <w:w w:val="105"/>
                                  <w:sz w:val="20"/>
                                </w:rPr>
                                <w:t xml:space="preserve"> </w:t>
                              </w:r>
                              <w:r w:rsidRPr="003B11CF">
                                <w:rPr>
                                  <w:rFonts w:asciiTheme="minorHAnsi" w:hAnsiTheme="minorHAnsi" w:cstheme="minorHAnsi"/>
                                  <w:color w:val="231F20"/>
                                  <w:w w:val="105"/>
                                  <w:sz w:val="20"/>
                                </w:rPr>
                                <w:t>far</w:t>
                              </w:r>
                              <w:r w:rsidRPr="003B11CF">
                                <w:rPr>
                                  <w:rFonts w:asciiTheme="minorHAnsi" w:hAnsiTheme="minorHAnsi" w:cstheme="minorHAnsi"/>
                                  <w:color w:val="231F20"/>
                                  <w:spacing w:val="-5"/>
                                  <w:w w:val="105"/>
                                  <w:sz w:val="20"/>
                                </w:rPr>
                                <w:t xml:space="preserve"> </w:t>
                              </w:r>
                              <w:r w:rsidRPr="003B11CF">
                                <w:rPr>
                                  <w:rFonts w:asciiTheme="minorHAnsi" w:hAnsiTheme="minorHAnsi" w:cstheme="minorHAnsi"/>
                                  <w:color w:val="231F20"/>
                                  <w:w w:val="105"/>
                                  <w:sz w:val="20"/>
                                </w:rPr>
                                <w:t>as</w:t>
                              </w:r>
                              <w:r w:rsidRPr="003B11CF">
                                <w:rPr>
                                  <w:rFonts w:asciiTheme="minorHAnsi" w:hAnsiTheme="minorHAnsi" w:cstheme="minorHAnsi"/>
                                  <w:color w:val="231F20"/>
                                  <w:spacing w:val="-4"/>
                                  <w:w w:val="105"/>
                                  <w:sz w:val="20"/>
                                </w:rPr>
                                <w:t xml:space="preserve"> </w:t>
                              </w:r>
                              <w:r w:rsidRPr="003B11CF">
                                <w:rPr>
                                  <w:rFonts w:asciiTheme="minorHAnsi" w:hAnsiTheme="minorHAnsi" w:cstheme="minorHAnsi"/>
                                  <w:color w:val="231F20"/>
                                  <w:w w:val="105"/>
                                  <w:sz w:val="20"/>
                                </w:rPr>
                                <w:t>possible.</w:t>
                              </w:r>
                            </w:p>
                          </w:txbxContent>
                        </wps:txbx>
                        <wps:bodyPr rot="0" vert="horz" wrap="square" lIns="0" tIns="0" rIns="0" bIns="0" anchor="t" anchorCtr="0" upright="1">
                          <a:noAutofit/>
                        </wps:bodyPr>
                      </wps:wsp>
                    </wpg:wgp>
                  </a:graphicData>
                </a:graphic>
              </wp:inline>
            </w:drawing>
          </mc:Choice>
          <mc:Fallback>
            <w:pict>
              <v:group w14:anchorId="17C6D284" id="Group 14" o:spid="_x0000_s1148" style="width:451.4pt;height:69pt;mso-position-horizontal-relative:char;mso-position-vertical-relative:line" coordorigin=",42" coordsize="9028,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">
                <v:shape id="Freeform 17" o:spid="_x0000_s1149" style="position:absolute;top:99;width:1375;height:1021;visibility:visible;mso-wrap-style:square;v-text-anchor:top" coordsize="1375,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" path="m1375,l687,227,,,,801r687,220l1375,802,1375,xe" fillcolor="#82adb4" stroked="f">
                  <v:path arrowok="t" o:connecttype="custom" o:connectlocs="1375,99;687,326;0,99;0,900;687,1120;1375,901;1375,99" o:connectangles="0,0,0,0,0,0,0"/>
                </v:shape>
                <v:shape id="Text Box 16" o:spid="_x0000_s1150" type="#_x0000_t202" style="position:absolute;top:99;width:1375;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2C83A78" w14:textId="77777777" w:rsidR="00EF2399" w:rsidRDefault="00EF2399">
                        <w:pPr>
                          <w:spacing w:before="10"/>
                          <w:rPr>
                            <w:sz w:val="30"/>
                          </w:rPr>
                        </w:pPr>
                      </w:p>
                      <w:p w14:paraId="6677E4E2" w14:textId="77777777" w:rsidR="00EF2399" w:rsidRDefault="00EF2399">
                        <w:pPr>
                          <w:ind w:left="378"/>
                          <w:rPr>
                            <w:rFonts w:ascii="Calibri"/>
                            <w:b/>
                            <w:sz w:val="24"/>
                          </w:rPr>
                        </w:pPr>
                        <w:r>
                          <w:rPr>
                            <w:rFonts w:ascii="Calibri"/>
                            <w:b/>
                            <w:color w:val="231F20"/>
                            <w:sz w:val="24"/>
                          </w:rPr>
                          <w:t>Step</w:t>
                        </w:r>
                        <w:r>
                          <w:rPr>
                            <w:rFonts w:ascii="Calibri"/>
                            <w:b/>
                            <w:color w:val="231F20"/>
                            <w:spacing w:val="-2"/>
                            <w:sz w:val="24"/>
                          </w:rPr>
                          <w:t xml:space="preserve"> </w:t>
                        </w:r>
                        <w:r>
                          <w:rPr>
                            <w:rFonts w:ascii="Calibri"/>
                            <w:b/>
                            <w:color w:val="231F20"/>
                            <w:sz w:val="24"/>
                          </w:rPr>
                          <w:t>3</w:t>
                        </w:r>
                      </w:p>
                    </w:txbxContent>
                  </v:textbox>
                </v:shape>
                <v:shape id="_x0000_s1151" type="#_x0000_t202" style="position:absolute;left:1346;top:42;width:7682;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" filled="f" strokecolor="#82adb4" strokeweight="1.5mm">
                  <v:textbox inset="0,0,0,0">
                    <w:txbxContent>
                      <w:p w14:paraId="4D32944B" w14:textId="77777777" w:rsidR="00EF2399" w:rsidRPr="000C54E2" w:rsidRDefault="00EF2399" w:rsidP="000C54E2">
                        <w:pPr>
                          <w:pStyle w:val="ListParagraph"/>
                          <w:numPr>
                            <w:ilvl w:val="0"/>
                            <w:numId w:val="70"/>
                          </w:numPr>
                          <w:spacing w:before="0"/>
                          <w:ind w:left="284" w:hanging="142"/>
                          <w:rPr>
                            <w:rFonts w:asciiTheme="minorHAnsi" w:hAnsiTheme="minorHAnsi" w:cstheme="minorHAnsi"/>
                            <w:sz w:val="20"/>
                          </w:rPr>
                        </w:pPr>
                        <w:r w:rsidRPr="000C54E2">
                          <w:rPr>
                            <w:rFonts w:asciiTheme="minorHAnsi" w:hAnsiTheme="minorHAnsi" w:cstheme="minorHAnsi"/>
                            <w:color w:val="231F20"/>
                            <w:w w:val="105"/>
                            <w:sz w:val="20"/>
                          </w:rPr>
                          <w:t>Can the human right and the customary practice be read to mutually reinforce each other?</w:t>
                        </w:r>
                      </w:p>
                      <w:p w14:paraId="7E895EB3" w14:textId="77777777" w:rsidR="00EF2399" w:rsidRPr="000C54E2" w:rsidRDefault="00EF2399" w:rsidP="000C54E2">
                        <w:pPr>
                          <w:pStyle w:val="ListParagraph"/>
                          <w:numPr>
                            <w:ilvl w:val="0"/>
                            <w:numId w:val="70"/>
                          </w:numPr>
                          <w:spacing w:before="0"/>
                          <w:ind w:left="284" w:hanging="142"/>
                          <w:rPr>
                            <w:rFonts w:asciiTheme="minorHAnsi" w:hAnsiTheme="minorHAnsi" w:cstheme="minorHAnsi"/>
                            <w:sz w:val="20"/>
                          </w:rPr>
                        </w:pPr>
                        <w:r w:rsidRPr="000C54E2">
                          <w:rPr>
                            <w:rFonts w:asciiTheme="minorHAnsi" w:hAnsiTheme="minorHAnsi" w:cstheme="minorHAnsi"/>
                            <w:color w:val="231F20"/>
                            <w:w w:val="105"/>
                            <w:sz w:val="20"/>
                          </w:rPr>
                          <w:t>To what extent can they harmoniously co-exist or at what particular point do they clash?</w:t>
                        </w:r>
                      </w:p>
                      <w:p w14:paraId="014D25BF" w14:textId="115F9207" w:rsidR="00EF2399" w:rsidRPr="003B11CF" w:rsidRDefault="00EF2399" w:rsidP="000C54E2">
                        <w:pPr>
                          <w:pStyle w:val="ListParagraph"/>
                          <w:numPr>
                            <w:ilvl w:val="0"/>
                            <w:numId w:val="70"/>
                          </w:numPr>
                          <w:spacing w:before="0"/>
                          <w:ind w:left="284" w:hanging="142"/>
                          <w:rPr>
                            <w:rFonts w:asciiTheme="minorHAnsi" w:hAnsiTheme="minorHAnsi" w:cstheme="minorHAnsi"/>
                            <w:sz w:val="20"/>
                          </w:rPr>
                        </w:pPr>
                        <w:r w:rsidRPr="003B11CF">
                          <w:rPr>
                            <w:rFonts w:asciiTheme="minorHAnsi" w:hAnsiTheme="minorHAnsi" w:cstheme="minorHAnsi"/>
                            <w:color w:val="231F20"/>
                            <w:w w:val="105"/>
                            <w:sz w:val="20"/>
                          </w:rPr>
                          <w:t>Narrow</w:t>
                        </w:r>
                        <w:r w:rsidRPr="003B11CF">
                          <w:rPr>
                            <w:rFonts w:asciiTheme="minorHAnsi" w:hAnsiTheme="minorHAnsi" w:cstheme="minorHAnsi"/>
                            <w:color w:val="231F20"/>
                            <w:spacing w:val="-5"/>
                            <w:w w:val="105"/>
                            <w:sz w:val="20"/>
                          </w:rPr>
                          <w:t xml:space="preserve"> </w:t>
                        </w:r>
                        <w:r w:rsidRPr="003B11CF">
                          <w:rPr>
                            <w:rFonts w:asciiTheme="minorHAnsi" w:hAnsiTheme="minorHAnsi" w:cstheme="minorHAnsi"/>
                            <w:color w:val="231F20"/>
                            <w:w w:val="105"/>
                            <w:sz w:val="20"/>
                          </w:rPr>
                          <w:t>the</w:t>
                        </w:r>
                        <w:r w:rsidRPr="003B11CF">
                          <w:rPr>
                            <w:rFonts w:asciiTheme="minorHAnsi" w:hAnsiTheme="minorHAnsi" w:cstheme="minorHAnsi"/>
                            <w:color w:val="231F20"/>
                            <w:spacing w:val="-4"/>
                            <w:w w:val="105"/>
                            <w:sz w:val="20"/>
                          </w:rPr>
                          <w:t xml:space="preserve"> </w:t>
                        </w:r>
                        <w:r w:rsidRPr="003B11CF">
                          <w:rPr>
                            <w:rFonts w:asciiTheme="minorHAnsi" w:hAnsiTheme="minorHAnsi" w:cstheme="minorHAnsi"/>
                            <w:color w:val="231F20"/>
                            <w:w w:val="105"/>
                            <w:sz w:val="20"/>
                          </w:rPr>
                          <w:t>extent</w:t>
                        </w:r>
                        <w:r w:rsidRPr="003B11CF">
                          <w:rPr>
                            <w:rFonts w:asciiTheme="minorHAnsi" w:hAnsiTheme="minorHAnsi" w:cstheme="minorHAnsi"/>
                            <w:color w:val="231F20"/>
                            <w:spacing w:val="-5"/>
                            <w:w w:val="105"/>
                            <w:sz w:val="20"/>
                          </w:rPr>
                          <w:t xml:space="preserve"> </w:t>
                        </w:r>
                        <w:r w:rsidRPr="003B11CF">
                          <w:rPr>
                            <w:rFonts w:asciiTheme="minorHAnsi" w:hAnsiTheme="minorHAnsi" w:cstheme="minorHAnsi"/>
                            <w:color w:val="231F20"/>
                            <w:w w:val="105"/>
                            <w:sz w:val="20"/>
                          </w:rPr>
                          <w:t>of</w:t>
                        </w:r>
                        <w:r w:rsidRPr="003B11CF">
                          <w:rPr>
                            <w:rFonts w:asciiTheme="minorHAnsi" w:hAnsiTheme="minorHAnsi" w:cstheme="minorHAnsi"/>
                            <w:color w:val="231F20"/>
                            <w:spacing w:val="-5"/>
                            <w:w w:val="105"/>
                            <w:sz w:val="20"/>
                          </w:rPr>
                          <w:t xml:space="preserve"> </w:t>
                        </w:r>
                        <w:r w:rsidRPr="003B11CF">
                          <w:rPr>
                            <w:rFonts w:asciiTheme="minorHAnsi" w:hAnsiTheme="minorHAnsi" w:cstheme="minorHAnsi"/>
                            <w:color w:val="231F20"/>
                            <w:w w:val="105"/>
                            <w:sz w:val="20"/>
                          </w:rPr>
                          <w:t>the</w:t>
                        </w:r>
                        <w:r w:rsidRPr="003B11CF">
                          <w:rPr>
                            <w:rFonts w:asciiTheme="minorHAnsi" w:hAnsiTheme="minorHAnsi" w:cstheme="minorHAnsi"/>
                            <w:color w:val="231F20"/>
                            <w:spacing w:val="-5"/>
                            <w:w w:val="105"/>
                            <w:sz w:val="20"/>
                          </w:rPr>
                          <w:t xml:space="preserve"> </w:t>
                        </w:r>
                        <w:r w:rsidRPr="003B11CF">
                          <w:rPr>
                            <w:rFonts w:asciiTheme="minorHAnsi" w:hAnsiTheme="minorHAnsi" w:cstheme="minorHAnsi"/>
                            <w:color w:val="231F20"/>
                            <w:w w:val="105"/>
                            <w:sz w:val="20"/>
                          </w:rPr>
                          <w:t>clash</w:t>
                        </w:r>
                        <w:r w:rsidRPr="003B11CF">
                          <w:rPr>
                            <w:rFonts w:asciiTheme="minorHAnsi" w:hAnsiTheme="minorHAnsi" w:cstheme="minorHAnsi"/>
                            <w:color w:val="231F20"/>
                            <w:spacing w:val="-4"/>
                            <w:w w:val="105"/>
                            <w:sz w:val="20"/>
                          </w:rPr>
                          <w:t xml:space="preserve"> </w:t>
                        </w:r>
                        <w:r w:rsidRPr="003B11CF">
                          <w:rPr>
                            <w:rFonts w:asciiTheme="minorHAnsi" w:hAnsiTheme="minorHAnsi" w:cstheme="minorHAnsi"/>
                            <w:color w:val="231F20"/>
                            <w:w w:val="105"/>
                            <w:sz w:val="20"/>
                          </w:rPr>
                          <w:t>as</w:t>
                        </w:r>
                        <w:r w:rsidRPr="003B11CF">
                          <w:rPr>
                            <w:rFonts w:asciiTheme="minorHAnsi" w:hAnsiTheme="minorHAnsi" w:cstheme="minorHAnsi"/>
                            <w:color w:val="231F20"/>
                            <w:spacing w:val="-5"/>
                            <w:w w:val="105"/>
                            <w:sz w:val="20"/>
                          </w:rPr>
                          <w:t xml:space="preserve"> </w:t>
                        </w:r>
                        <w:r w:rsidRPr="003B11CF">
                          <w:rPr>
                            <w:rFonts w:asciiTheme="minorHAnsi" w:hAnsiTheme="minorHAnsi" w:cstheme="minorHAnsi"/>
                            <w:color w:val="231F20"/>
                            <w:w w:val="105"/>
                            <w:sz w:val="20"/>
                          </w:rPr>
                          <w:t>far</w:t>
                        </w:r>
                        <w:r w:rsidRPr="003B11CF">
                          <w:rPr>
                            <w:rFonts w:asciiTheme="minorHAnsi" w:hAnsiTheme="minorHAnsi" w:cstheme="minorHAnsi"/>
                            <w:color w:val="231F20"/>
                            <w:spacing w:val="-5"/>
                            <w:w w:val="105"/>
                            <w:sz w:val="20"/>
                          </w:rPr>
                          <w:t xml:space="preserve"> </w:t>
                        </w:r>
                        <w:r w:rsidRPr="003B11CF">
                          <w:rPr>
                            <w:rFonts w:asciiTheme="minorHAnsi" w:hAnsiTheme="minorHAnsi" w:cstheme="minorHAnsi"/>
                            <w:color w:val="231F20"/>
                            <w:w w:val="105"/>
                            <w:sz w:val="20"/>
                          </w:rPr>
                          <w:t>as</w:t>
                        </w:r>
                        <w:r w:rsidRPr="003B11CF">
                          <w:rPr>
                            <w:rFonts w:asciiTheme="minorHAnsi" w:hAnsiTheme="minorHAnsi" w:cstheme="minorHAnsi"/>
                            <w:color w:val="231F20"/>
                            <w:spacing w:val="-4"/>
                            <w:w w:val="105"/>
                            <w:sz w:val="20"/>
                          </w:rPr>
                          <w:t xml:space="preserve"> </w:t>
                        </w:r>
                        <w:r w:rsidRPr="003B11CF">
                          <w:rPr>
                            <w:rFonts w:asciiTheme="minorHAnsi" w:hAnsiTheme="minorHAnsi" w:cstheme="minorHAnsi"/>
                            <w:color w:val="231F20"/>
                            <w:w w:val="105"/>
                            <w:sz w:val="20"/>
                          </w:rPr>
                          <w:t>possible.</w:t>
                        </w:r>
                      </w:p>
                    </w:txbxContent>
                  </v:textbox>
                </v:shape>
                <w10:anchorlock/>
              </v:group>
            </w:pict>
          </mc:Fallback>
        </mc:AlternateContent>
      </w:r>
    </w:p>
    <w:p w14:paraId="2E94F160" w14:textId="0E5FC455" w:rsidR="005D54A9" w:rsidRDefault="007748F5">
      <w:pPr>
        <w:pStyle w:val="BodyText"/>
        <w:spacing w:before="7"/>
        <w:rPr>
          <w:sz w:val="5"/>
        </w:rPr>
      </w:pPr>
      <w:r>
        <w:rPr>
          <w:noProof/>
          <w:lang w:val="en-AU" w:eastAsia="en-AU"/>
        </w:rPr>
        <mc:AlternateContent>
          <mc:Choice Requires="wpg">
            <w:drawing>
              <wp:anchor distT="0" distB="0" distL="0" distR="0" simplePos="0" relativeHeight="487614976" behindDoc="1" locked="0" layoutInCell="1" allowOverlap="1" wp14:anchorId="4186C0B5" wp14:editId="113E8AC3">
                <wp:simplePos x="0" y="0"/>
                <wp:positionH relativeFrom="page">
                  <wp:posOffset>899795</wp:posOffset>
                </wp:positionH>
                <wp:positionV relativeFrom="paragraph">
                  <wp:posOffset>68580</wp:posOffset>
                </wp:positionV>
                <wp:extent cx="5760085" cy="711200"/>
                <wp:effectExtent l="0" t="0" r="0" b="0"/>
                <wp:wrapTopAndBottom/>
                <wp:docPr id="5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684530"/>
                          <a:chOff x="1417" y="150"/>
                          <a:chExt cx="9028" cy="1078"/>
                        </a:xfrm>
                      </wpg:grpSpPr>
                      <wps:wsp>
                        <wps:cNvPr id="51" name="Freeform 13"/>
                        <wps:cNvSpPr>
                          <a:spLocks/>
                        </wps:cNvSpPr>
                        <wps:spPr bwMode="auto">
                          <a:xfrm>
                            <a:off x="1417" y="207"/>
                            <a:ext cx="1375" cy="1021"/>
                          </a:xfrm>
                          <a:custGeom>
                            <a:avLst/>
                            <a:gdLst>
                              <a:gd name="T0" fmla="+- 0 2792 1417"/>
                              <a:gd name="T1" fmla="*/ T0 w 1375"/>
                              <a:gd name="T2" fmla="+- 0 207 207"/>
                              <a:gd name="T3" fmla="*/ 207 h 1021"/>
                              <a:gd name="T4" fmla="+- 0 2105 1417"/>
                              <a:gd name="T5" fmla="*/ T4 w 1375"/>
                              <a:gd name="T6" fmla="+- 0 434 207"/>
                              <a:gd name="T7" fmla="*/ 434 h 1021"/>
                              <a:gd name="T8" fmla="+- 0 1417 1417"/>
                              <a:gd name="T9" fmla="*/ T8 w 1375"/>
                              <a:gd name="T10" fmla="+- 0 207 207"/>
                              <a:gd name="T11" fmla="*/ 207 h 1021"/>
                              <a:gd name="T12" fmla="+- 0 1417 1417"/>
                              <a:gd name="T13" fmla="*/ T12 w 1375"/>
                              <a:gd name="T14" fmla="+- 0 1008 207"/>
                              <a:gd name="T15" fmla="*/ 1008 h 1021"/>
                              <a:gd name="T16" fmla="+- 0 2105 1417"/>
                              <a:gd name="T17" fmla="*/ T16 w 1375"/>
                              <a:gd name="T18" fmla="+- 0 1228 207"/>
                              <a:gd name="T19" fmla="*/ 1228 h 1021"/>
                              <a:gd name="T20" fmla="+- 0 2792 1417"/>
                              <a:gd name="T21" fmla="*/ T20 w 1375"/>
                              <a:gd name="T22" fmla="+- 0 1010 207"/>
                              <a:gd name="T23" fmla="*/ 1010 h 1021"/>
                              <a:gd name="T24" fmla="+- 0 2792 1417"/>
                              <a:gd name="T25" fmla="*/ T24 w 1375"/>
                              <a:gd name="T26" fmla="+- 0 207 207"/>
                              <a:gd name="T27" fmla="*/ 207 h 1021"/>
                            </a:gdLst>
                            <a:ahLst/>
                            <a:cxnLst>
                              <a:cxn ang="0">
                                <a:pos x="T1" y="T3"/>
                              </a:cxn>
                              <a:cxn ang="0">
                                <a:pos x="T5" y="T7"/>
                              </a:cxn>
                              <a:cxn ang="0">
                                <a:pos x="T9" y="T11"/>
                              </a:cxn>
                              <a:cxn ang="0">
                                <a:pos x="T13" y="T15"/>
                              </a:cxn>
                              <a:cxn ang="0">
                                <a:pos x="T17" y="T19"/>
                              </a:cxn>
                              <a:cxn ang="0">
                                <a:pos x="T21" y="T23"/>
                              </a:cxn>
                              <a:cxn ang="0">
                                <a:pos x="T25" y="T27"/>
                              </a:cxn>
                            </a:cxnLst>
                            <a:rect l="0" t="0" r="r" b="b"/>
                            <a:pathLst>
                              <a:path w="1375" h="1021">
                                <a:moveTo>
                                  <a:pt x="1375" y="0"/>
                                </a:moveTo>
                                <a:lnTo>
                                  <a:pt x="688" y="227"/>
                                </a:lnTo>
                                <a:lnTo>
                                  <a:pt x="0" y="0"/>
                                </a:lnTo>
                                <a:lnTo>
                                  <a:pt x="0" y="801"/>
                                </a:lnTo>
                                <a:lnTo>
                                  <a:pt x="688" y="1021"/>
                                </a:lnTo>
                                <a:lnTo>
                                  <a:pt x="1375" y="803"/>
                                </a:lnTo>
                                <a:lnTo>
                                  <a:pt x="1375" y="0"/>
                                </a:lnTo>
                                <a:close/>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Text Box 12"/>
                        <wps:cNvSpPr txBox="1">
                          <a:spLocks noChangeArrowheads="1"/>
                        </wps:cNvSpPr>
                        <wps:spPr bwMode="auto">
                          <a:xfrm>
                            <a:off x="1417" y="207"/>
                            <a:ext cx="1375"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94EC6" w14:textId="77777777" w:rsidR="00EF2399" w:rsidRDefault="00EF2399">
                              <w:pPr>
                                <w:spacing w:before="10"/>
                                <w:rPr>
                                  <w:sz w:val="30"/>
                                </w:rPr>
                              </w:pPr>
                            </w:p>
                            <w:p w14:paraId="272FE373" w14:textId="77777777" w:rsidR="00EF2399" w:rsidRDefault="00EF2399">
                              <w:pPr>
                                <w:ind w:left="378"/>
                                <w:rPr>
                                  <w:rFonts w:ascii="Calibri"/>
                                  <w:b/>
                                  <w:sz w:val="24"/>
                                </w:rPr>
                              </w:pPr>
                              <w:r>
                                <w:rPr>
                                  <w:rFonts w:ascii="Calibri"/>
                                  <w:b/>
                                  <w:color w:val="231F20"/>
                                  <w:sz w:val="24"/>
                                </w:rPr>
                                <w:t>Step</w:t>
                              </w:r>
                              <w:r>
                                <w:rPr>
                                  <w:rFonts w:ascii="Calibri"/>
                                  <w:b/>
                                  <w:color w:val="231F20"/>
                                  <w:spacing w:val="-2"/>
                                  <w:sz w:val="24"/>
                                </w:rPr>
                                <w:t xml:space="preserve"> </w:t>
                              </w:r>
                              <w:r>
                                <w:rPr>
                                  <w:rFonts w:ascii="Calibri"/>
                                  <w:b/>
                                  <w:color w:val="231F20"/>
                                  <w:sz w:val="24"/>
                                </w:rPr>
                                <w:t>4</w:t>
                              </w:r>
                            </w:p>
                          </w:txbxContent>
                        </wps:txbx>
                        <wps:bodyPr rot="0" vert="horz" wrap="square" lIns="0" tIns="0" rIns="0" bIns="0" anchor="t" anchorCtr="0" upright="1">
                          <a:noAutofit/>
                        </wps:bodyPr>
                      </wps:wsp>
                      <wps:wsp>
                        <wps:cNvPr id="53" name="Text Box 11"/>
                        <wps:cNvSpPr txBox="1">
                          <a:spLocks noChangeArrowheads="1"/>
                        </wps:cNvSpPr>
                        <wps:spPr bwMode="auto">
                          <a:xfrm>
                            <a:off x="2763" y="150"/>
                            <a:ext cx="7682" cy="993"/>
                          </a:xfrm>
                          <a:prstGeom prst="rect">
                            <a:avLst/>
                          </a:prstGeom>
                          <a:noFill/>
                          <a:ln w="54000">
                            <a:solidFill>
                              <a:srgbClr val="8BBA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D4F157" w14:textId="15948E02" w:rsidR="00EF2399" w:rsidRPr="003B11CF" w:rsidRDefault="00EF2399" w:rsidP="000C54E2">
                              <w:pPr>
                                <w:pStyle w:val="ListParagraph"/>
                                <w:numPr>
                                  <w:ilvl w:val="0"/>
                                  <w:numId w:val="70"/>
                                </w:numPr>
                                <w:spacing w:before="0"/>
                                <w:ind w:left="284" w:hanging="142"/>
                                <w:rPr>
                                  <w:rFonts w:asciiTheme="minorHAnsi" w:hAnsiTheme="minorHAnsi" w:cstheme="minorHAnsi"/>
                                  <w:sz w:val="20"/>
                                </w:rPr>
                              </w:pPr>
                              <w:r w:rsidRPr="003B11CF">
                                <w:rPr>
                                  <w:rFonts w:asciiTheme="minorHAnsi" w:hAnsiTheme="minorHAnsi" w:cstheme="minorHAnsi"/>
                                  <w:color w:val="231F20"/>
                                  <w:sz w:val="20"/>
                                </w:rPr>
                                <w:t>Legal</w:t>
                              </w:r>
                              <w:r w:rsidRPr="003B11CF">
                                <w:rPr>
                                  <w:rFonts w:asciiTheme="minorHAnsi" w:hAnsiTheme="minorHAnsi" w:cstheme="minorHAnsi"/>
                                  <w:color w:val="231F20"/>
                                  <w:spacing w:val="2"/>
                                  <w:sz w:val="20"/>
                                </w:rPr>
                                <w:t xml:space="preserve"> </w:t>
                              </w:r>
                              <w:r w:rsidRPr="003B11CF">
                                <w:rPr>
                                  <w:rFonts w:asciiTheme="minorHAnsi" w:hAnsiTheme="minorHAnsi" w:cstheme="minorHAnsi"/>
                                  <w:color w:val="231F20"/>
                                  <w:sz w:val="20"/>
                                </w:rPr>
                                <w:t>analysis:</w:t>
                              </w:r>
                              <w:r w:rsidRPr="003B11CF">
                                <w:rPr>
                                  <w:rFonts w:asciiTheme="minorHAnsi" w:hAnsiTheme="minorHAnsi" w:cstheme="minorHAnsi"/>
                                  <w:color w:val="231F20"/>
                                  <w:spacing w:val="2"/>
                                  <w:sz w:val="20"/>
                                </w:rPr>
                                <w:t xml:space="preserve"> </w:t>
                              </w:r>
                              <w:r w:rsidRPr="003B11CF">
                                <w:rPr>
                                  <w:rFonts w:asciiTheme="minorHAnsi" w:hAnsiTheme="minorHAnsi" w:cstheme="minorHAnsi"/>
                                  <w:color w:val="231F20"/>
                                  <w:sz w:val="20"/>
                                </w:rPr>
                                <w:t>What</w:t>
                              </w:r>
                              <w:r w:rsidRPr="003B11CF">
                                <w:rPr>
                                  <w:rFonts w:asciiTheme="minorHAnsi" w:hAnsiTheme="minorHAnsi" w:cstheme="minorHAnsi"/>
                                  <w:color w:val="231F20"/>
                                  <w:spacing w:val="3"/>
                                  <w:sz w:val="20"/>
                                </w:rPr>
                                <w:t xml:space="preserve"> </w:t>
                              </w:r>
                              <w:r w:rsidRPr="003B11CF">
                                <w:rPr>
                                  <w:rFonts w:asciiTheme="minorHAnsi" w:hAnsiTheme="minorHAnsi" w:cstheme="minorHAnsi"/>
                                  <w:color w:val="231F20"/>
                                  <w:sz w:val="20"/>
                                </w:rPr>
                                <w:t>human</w:t>
                              </w:r>
                              <w:r w:rsidRPr="003B11CF">
                                <w:rPr>
                                  <w:rFonts w:asciiTheme="minorHAnsi" w:hAnsiTheme="minorHAnsi" w:cstheme="minorHAnsi"/>
                                  <w:color w:val="231F20"/>
                                  <w:spacing w:val="2"/>
                                  <w:sz w:val="20"/>
                                </w:rPr>
                                <w:t xml:space="preserve"> </w:t>
                              </w:r>
                              <w:r w:rsidRPr="003B11CF">
                                <w:rPr>
                                  <w:rFonts w:asciiTheme="minorHAnsi" w:hAnsiTheme="minorHAnsi" w:cstheme="minorHAnsi"/>
                                  <w:color w:val="231F20"/>
                                  <w:sz w:val="20"/>
                                </w:rPr>
                                <w:t>rights</w:t>
                              </w:r>
                              <w:r w:rsidRPr="003B11CF">
                                <w:rPr>
                                  <w:rFonts w:asciiTheme="minorHAnsi" w:hAnsiTheme="minorHAnsi" w:cstheme="minorHAnsi"/>
                                  <w:color w:val="231F20"/>
                                  <w:spacing w:val="2"/>
                                  <w:sz w:val="20"/>
                                </w:rPr>
                                <w:t xml:space="preserve"> </w:t>
                              </w:r>
                              <w:r w:rsidRPr="003B11CF">
                                <w:rPr>
                                  <w:rFonts w:asciiTheme="minorHAnsi" w:hAnsiTheme="minorHAnsi" w:cstheme="minorHAnsi"/>
                                  <w:color w:val="231F20"/>
                                  <w:sz w:val="20"/>
                                </w:rPr>
                                <w:t>standards</w:t>
                              </w:r>
                              <w:r w:rsidRPr="003B11CF">
                                <w:rPr>
                                  <w:rFonts w:asciiTheme="minorHAnsi" w:hAnsiTheme="minorHAnsi" w:cstheme="minorHAnsi"/>
                                  <w:color w:val="231F20"/>
                                  <w:spacing w:val="2"/>
                                  <w:sz w:val="20"/>
                                </w:rPr>
                                <w:t xml:space="preserve"> </w:t>
                              </w:r>
                              <w:r w:rsidRPr="003B11CF">
                                <w:rPr>
                                  <w:rFonts w:asciiTheme="minorHAnsi" w:hAnsiTheme="minorHAnsi" w:cstheme="minorHAnsi"/>
                                  <w:color w:val="231F20"/>
                                  <w:sz w:val="20"/>
                                </w:rPr>
                                <w:t>apply</w:t>
                              </w:r>
                              <w:r w:rsidRPr="003B11CF">
                                <w:rPr>
                                  <w:rFonts w:asciiTheme="minorHAnsi" w:hAnsiTheme="minorHAnsi" w:cstheme="minorHAnsi"/>
                                  <w:color w:val="231F20"/>
                                  <w:spacing w:val="3"/>
                                  <w:sz w:val="20"/>
                                </w:rPr>
                                <w:t xml:space="preserve"> </w:t>
                              </w:r>
                              <w:r w:rsidRPr="003B11CF">
                                <w:rPr>
                                  <w:rFonts w:asciiTheme="minorHAnsi" w:hAnsiTheme="minorHAnsi" w:cstheme="minorHAnsi"/>
                                  <w:color w:val="231F20"/>
                                  <w:sz w:val="20"/>
                                </w:rPr>
                                <w:t>and</w:t>
                              </w:r>
                              <w:r w:rsidRPr="003B11CF">
                                <w:rPr>
                                  <w:rFonts w:asciiTheme="minorHAnsi" w:hAnsiTheme="minorHAnsi" w:cstheme="minorHAnsi"/>
                                  <w:color w:val="231F20"/>
                                  <w:spacing w:val="2"/>
                                  <w:sz w:val="20"/>
                                </w:rPr>
                                <w:t xml:space="preserve"> </w:t>
                              </w:r>
                              <w:r w:rsidRPr="003B11CF">
                                <w:rPr>
                                  <w:rFonts w:asciiTheme="minorHAnsi" w:hAnsiTheme="minorHAnsi" w:cstheme="minorHAnsi"/>
                                  <w:color w:val="231F20"/>
                                  <w:sz w:val="20"/>
                                </w:rPr>
                                <w:t>via</w:t>
                              </w:r>
                              <w:r w:rsidRPr="003B11CF">
                                <w:rPr>
                                  <w:rFonts w:asciiTheme="minorHAnsi" w:hAnsiTheme="minorHAnsi" w:cstheme="minorHAnsi"/>
                                  <w:color w:val="231F20"/>
                                  <w:spacing w:val="2"/>
                                  <w:sz w:val="20"/>
                                </w:rPr>
                                <w:t xml:space="preserve"> </w:t>
                              </w:r>
                              <w:r w:rsidRPr="003B11CF">
                                <w:rPr>
                                  <w:rFonts w:asciiTheme="minorHAnsi" w:hAnsiTheme="minorHAnsi" w:cstheme="minorHAnsi"/>
                                  <w:color w:val="231F20"/>
                                  <w:sz w:val="20"/>
                                </w:rPr>
                                <w:t>what</w:t>
                              </w:r>
                              <w:r w:rsidRPr="003B11CF">
                                <w:rPr>
                                  <w:rFonts w:asciiTheme="minorHAnsi" w:hAnsiTheme="minorHAnsi" w:cstheme="minorHAnsi"/>
                                  <w:color w:val="231F20"/>
                                  <w:spacing w:val="3"/>
                                  <w:sz w:val="20"/>
                                </w:rPr>
                                <w:t xml:space="preserve"> </w:t>
                              </w:r>
                              <w:r w:rsidRPr="003B11CF">
                                <w:rPr>
                                  <w:rFonts w:asciiTheme="minorHAnsi" w:hAnsiTheme="minorHAnsi" w:cstheme="minorHAnsi"/>
                                  <w:color w:val="231F20"/>
                                  <w:sz w:val="20"/>
                                </w:rPr>
                                <w:t>laws?</w:t>
                              </w:r>
                            </w:p>
                            <w:p w14:paraId="6F3B8B44" w14:textId="33E6EAFB" w:rsidR="00EF2399" w:rsidRPr="003B11CF" w:rsidRDefault="00EF2399" w:rsidP="000C54E2">
                              <w:pPr>
                                <w:pStyle w:val="ListParagraph"/>
                                <w:numPr>
                                  <w:ilvl w:val="0"/>
                                  <w:numId w:val="70"/>
                                </w:numPr>
                                <w:spacing w:before="0"/>
                                <w:ind w:left="284" w:hanging="142"/>
                                <w:rPr>
                                  <w:rFonts w:asciiTheme="minorHAnsi" w:hAnsiTheme="minorHAnsi" w:cstheme="minorHAnsi"/>
                                  <w:sz w:val="20"/>
                                </w:rPr>
                              </w:pPr>
                              <w:r w:rsidRPr="003B11CF">
                                <w:rPr>
                                  <w:rFonts w:asciiTheme="minorHAnsi" w:hAnsiTheme="minorHAnsi" w:cstheme="minorHAnsi"/>
                                  <w:color w:val="231F20"/>
                                  <w:sz w:val="20"/>
                                </w:rPr>
                                <w:t>eg.</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What relevant</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rights are protected</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in</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Conventions?</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Constitution?</w:t>
                              </w:r>
                            </w:p>
                            <w:p w14:paraId="5A5AA8C9" w14:textId="77777777" w:rsidR="00EF2399" w:rsidRPr="003B11CF" w:rsidRDefault="00EF2399">
                              <w:pPr>
                                <w:spacing w:line="232" w:lineRule="exact"/>
                                <w:ind w:left="368"/>
                                <w:rPr>
                                  <w:rFonts w:asciiTheme="minorHAnsi" w:hAnsiTheme="minorHAnsi" w:cstheme="minorHAnsi"/>
                                  <w:sz w:val="20"/>
                                </w:rPr>
                              </w:pPr>
                              <w:r w:rsidRPr="003B11CF">
                                <w:rPr>
                                  <w:rFonts w:asciiTheme="minorHAnsi" w:hAnsiTheme="minorHAnsi" w:cstheme="minorHAnsi"/>
                                  <w:color w:val="231F20"/>
                                  <w:sz w:val="20"/>
                                </w:rPr>
                                <w:t>Other</w:t>
                              </w:r>
                              <w:r w:rsidRPr="003B11CF">
                                <w:rPr>
                                  <w:rFonts w:asciiTheme="minorHAnsi" w:hAnsiTheme="minorHAnsi" w:cstheme="minorHAnsi"/>
                                  <w:color w:val="231F20"/>
                                  <w:spacing w:val="-3"/>
                                  <w:sz w:val="20"/>
                                </w:rPr>
                                <w:t xml:space="preserve"> </w:t>
                              </w:r>
                              <w:r w:rsidRPr="003B11CF">
                                <w:rPr>
                                  <w:rFonts w:asciiTheme="minorHAnsi" w:hAnsiTheme="minorHAnsi" w:cstheme="minorHAnsi"/>
                                  <w:color w:val="231F20"/>
                                  <w:sz w:val="20"/>
                                </w:rPr>
                                <w:t>legislation?/case</w:t>
                              </w:r>
                              <w:r w:rsidRPr="003B11CF">
                                <w:rPr>
                                  <w:rFonts w:asciiTheme="minorHAnsi" w:hAnsiTheme="minorHAnsi" w:cstheme="minorHAnsi"/>
                                  <w:color w:val="231F20"/>
                                  <w:spacing w:val="-3"/>
                                  <w:sz w:val="20"/>
                                </w:rPr>
                                <w:t xml:space="preserve"> </w:t>
                              </w:r>
                              <w:r w:rsidRPr="003B11CF">
                                <w:rPr>
                                  <w:rFonts w:asciiTheme="minorHAnsi" w:hAnsiTheme="minorHAnsi" w:cstheme="minorHAnsi"/>
                                  <w:color w:val="231F20"/>
                                  <w:sz w:val="20"/>
                                </w:rPr>
                                <w:t>law?</w:t>
                              </w:r>
                              <w:r w:rsidRPr="003B11CF">
                                <w:rPr>
                                  <w:rFonts w:asciiTheme="minorHAnsi" w:hAnsiTheme="minorHAnsi" w:cstheme="minorHAnsi"/>
                                  <w:color w:val="231F20"/>
                                  <w:spacing w:val="-2"/>
                                  <w:sz w:val="20"/>
                                </w:rPr>
                                <w:t xml:space="preserve"> </w:t>
                              </w:r>
                              <w:r w:rsidRPr="003B11CF">
                                <w:rPr>
                                  <w:rFonts w:asciiTheme="minorHAnsi" w:hAnsiTheme="minorHAnsi" w:cstheme="minorHAnsi"/>
                                  <w:color w:val="231F20"/>
                                  <w:sz w:val="20"/>
                                </w:rPr>
                                <w:t>See</w:t>
                              </w:r>
                              <w:r w:rsidRPr="003B11CF">
                                <w:rPr>
                                  <w:rFonts w:asciiTheme="minorHAnsi" w:hAnsiTheme="minorHAnsi" w:cstheme="minorHAnsi"/>
                                  <w:color w:val="231F20"/>
                                  <w:spacing w:val="-2"/>
                                  <w:sz w:val="20"/>
                                </w:rPr>
                                <w:t xml:space="preserve"> </w:t>
                              </w:r>
                              <w:r w:rsidRPr="003B11CF">
                                <w:rPr>
                                  <w:rFonts w:asciiTheme="minorHAnsi" w:hAnsiTheme="minorHAnsi" w:cstheme="minorHAnsi"/>
                                  <w:color w:val="231F20"/>
                                  <w:sz w:val="20"/>
                                </w:rPr>
                                <w:t>flow</w:t>
                              </w:r>
                              <w:r w:rsidRPr="003B11CF">
                                <w:rPr>
                                  <w:rFonts w:asciiTheme="minorHAnsi" w:hAnsiTheme="minorHAnsi" w:cstheme="minorHAnsi"/>
                                  <w:color w:val="231F20"/>
                                  <w:spacing w:val="-2"/>
                                  <w:sz w:val="20"/>
                                </w:rPr>
                                <w:t xml:space="preserve"> </w:t>
                              </w:r>
                              <w:r w:rsidRPr="003B11CF">
                                <w:rPr>
                                  <w:rFonts w:asciiTheme="minorHAnsi" w:hAnsiTheme="minorHAnsi" w:cstheme="minorHAnsi"/>
                                  <w:color w:val="231F20"/>
                                  <w:sz w:val="20"/>
                                </w:rPr>
                                <w:t>chart</w:t>
                              </w:r>
                              <w:r w:rsidRPr="003B11CF">
                                <w:rPr>
                                  <w:rFonts w:asciiTheme="minorHAnsi" w:hAnsiTheme="minorHAnsi" w:cstheme="minorHAnsi"/>
                                  <w:color w:val="231F20"/>
                                  <w:spacing w:val="-3"/>
                                  <w:sz w:val="20"/>
                                </w:rPr>
                                <w:t xml:space="preserve"> </w:t>
                              </w:r>
                              <w:r w:rsidRPr="003B11CF">
                                <w:rPr>
                                  <w:rFonts w:asciiTheme="minorHAnsi" w:hAnsiTheme="minorHAnsi" w:cstheme="minorHAnsi"/>
                                  <w:color w:val="231F20"/>
                                  <w:sz w:val="20"/>
                                </w:rPr>
                                <w:t>p</w:t>
                              </w:r>
                              <w:r w:rsidRPr="003B11CF">
                                <w:rPr>
                                  <w:rFonts w:asciiTheme="minorHAnsi" w:hAnsiTheme="minorHAnsi" w:cstheme="minorHAnsi"/>
                                  <w:color w:val="231F20"/>
                                  <w:spacing w:val="-2"/>
                                  <w:sz w:val="20"/>
                                </w:rPr>
                                <w:t xml:space="preserve"> </w:t>
                              </w:r>
                              <w:r w:rsidRPr="003B11CF">
                                <w:rPr>
                                  <w:rFonts w:asciiTheme="minorHAnsi" w:hAnsiTheme="minorHAnsi" w:cstheme="minorHAnsi"/>
                                  <w:color w:val="231F20"/>
                                  <w:sz w:val="20"/>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6C0B5" id="Group 10" o:spid="_x0000_s1152" style="position:absolute;margin-left:70.85pt;margin-top:5.4pt;width:453.55pt;height:56pt;z-index:-15701504;mso-wrap-distance-left:0;mso-wrap-distance-right:0;mso-position-horizontal-relative:page;mso-position-vertical-relative:text" coordorigin="1417,150" coordsize="9028,1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">
                <v:shape id="Freeform 13" o:spid="_x0000_s1153" style="position:absolute;left:1417;top:207;width:1375;height:1021;visibility:visible;mso-wrap-style:square;v-text-anchor:top" coordsize="1375,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" path="m1375,l688,227,,,,801r688,220l1375,803,1375,xe" fillcolor="#8bba00" stroked="f">
                  <v:path arrowok="t" o:connecttype="custom" o:connectlocs="1375,207;688,434;0,207;0,1008;688,1228;1375,1010;1375,207" o:connectangles="0,0,0,0,0,0,0"/>
                </v:shape>
                <v:shape id="Text Box 12" o:spid="_x0000_s1154" type="#_x0000_t202" style="position:absolute;left:1417;top:207;width:1375;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32594EC6" w14:textId="77777777" w:rsidR="00EF2399" w:rsidRDefault="00EF2399">
                        <w:pPr>
                          <w:spacing w:before="10"/>
                          <w:rPr>
                            <w:sz w:val="30"/>
                          </w:rPr>
                        </w:pPr>
                      </w:p>
                      <w:p w14:paraId="272FE373" w14:textId="77777777" w:rsidR="00EF2399" w:rsidRDefault="00EF2399">
                        <w:pPr>
                          <w:ind w:left="378"/>
                          <w:rPr>
                            <w:rFonts w:ascii="Calibri"/>
                            <w:b/>
                            <w:sz w:val="24"/>
                          </w:rPr>
                        </w:pPr>
                        <w:r>
                          <w:rPr>
                            <w:rFonts w:ascii="Calibri"/>
                            <w:b/>
                            <w:color w:val="231F20"/>
                            <w:sz w:val="24"/>
                          </w:rPr>
                          <w:t>Step</w:t>
                        </w:r>
                        <w:r>
                          <w:rPr>
                            <w:rFonts w:ascii="Calibri"/>
                            <w:b/>
                            <w:color w:val="231F20"/>
                            <w:spacing w:val="-2"/>
                            <w:sz w:val="24"/>
                          </w:rPr>
                          <w:t xml:space="preserve"> </w:t>
                        </w:r>
                        <w:r>
                          <w:rPr>
                            <w:rFonts w:ascii="Calibri"/>
                            <w:b/>
                            <w:color w:val="231F20"/>
                            <w:sz w:val="24"/>
                          </w:rPr>
                          <w:t>4</w:t>
                        </w:r>
                      </w:p>
                    </w:txbxContent>
                  </v:textbox>
                </v:shape>
                <v:shape id="Text Box 11" o:spid="_x0000_s1155" type="#_x0000_t202" style="position:absolute;left:2763;top:150;width:768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" filled="f" strokecolor="#8bba00" strokeweight="1.5mm">
                  <v:textbox inset="0,0,0,0">
                    <w:txbxContent>
                      <w:p w14:paraId="67D4F157" w14:textId="15948E02" w:rsidR="00EF2399" w:rsidRPr="003B11CF" w:rsidRDefault="00EF2399" w:rsidP="000C54E2">
                        <w:pPr>
                          <w:pStyle w:val="ListParagraph"/>
                          <w:numPr>
                            <w:ilvl w:val="0"/>
                            <w:numId w:val="70"/>
                          </w:numPr>
                          <w:spacing w:before="0"/>
                          <w:ind w:left="284" w:hanging="142"/>
                          <w:rPr>
                            <w:rFonts w:asciiTheme="minorHAnsi" w:hAnsiTheme="minorHAnsi" w:cstheme="minorHAnsi"/>
                            <w:sz w:val="20"/>
                          </w:rPr>
                        </w:pPr>
                        <w:r w:rsidRPr="003B11CF">
                          <w:rPr>
                            <w:rFonts w:asciiTheme="minorHAnsi" w:hAnsiTheme="minorHAnsi" w:cstheme="minorHAnsi"/>
                            <w:color w:val="231F20"/>
                            <w:sz w:val="20"/>
                          </w:rPr>
                          <w:t>Legal</w:t>
                        </w:r>
                        <w:r w:rsidRPr="003B11CF">
                          <w:rPr>
                            <w:rFonts w:asciiTheme="minorHAnsi" w:hAnsiTheme="minorHAnsi" w:cstheme="minorHAnsi"/>
                            <w:color w:val="231F20"/>
                            <w:spacing w:val="2"/>
                            <w:sz w:val="20"/>
                          </w:rPr>
                          <w:t xml:space="preserve"> </w:t>
                        </w:r>
                        <w:r w:rsidRPr="003B11CF">
                          <w:rPr>
                            <w:rFonts w:asciiTheme="minorHAnsi" w:hAnsiTheme="minorHAnsi" w:cstheme="minorHAnsi"/>
                            <w:color w:val="231F20"/>
                            <w:sz w:val="20"/>
                          </w:rPr>
                          <w:t>analysis:</w:t>
                        </w:r>
                        <w:r w:rsidRPr="003B11CF">
                          <w:rPr>
                            <w:rFonts w:asciiTheme="minorHAnsi" w:hAnsiTheme="minorHAnsi" w:cstheme="minorHAnsi"/>
                            <w:color w:val="231F20"/>
                            <w:spacing w:val="2"/>
                            <w:sz w:val="20"/>
                          </w:rPr>
                          <w:t xml:space="preserve"> </w:t>
                        </w:r>
                        <w:r w:rsidRPr="003B11CF">
                          <w:rPr>
                            <w:rFonts w:asciiTheme="minorHAnsi" w:hAnsiTheme="minorHAnsi" w:cstheme="minorHAnsi"/>
                            <w:color w:val="231F20"/>
                            <w:sz w:val="20"/>
                          </w:rPr>
                          <w:t>What</w:t>
                        </w:r>
                        <w:r w:rsidRPr="003B11CF">
                          <w:rPr>
                            <w:rFonts w:asciiTheme="minorHAnsi" w:hAnsiTheme="minorHAnsi" w:cstheme="minorHAnsi"/>
                            <w:color w:val="231F20"/>
                            <w:spacing w:val="3"/>
                            <w:sz w:val="20"/>
                          </w:rPr>
                          <w:t xml:space="preserve"> </w:t>
                        </w:r>
                        <w:r w:rsidRPr="003B11CF">
                          <w:rPr>
                            <w:rFonts w:asciiTheme="minorHAnsi" w:hAnsiTheme="minorHAnsi" w:cstheme="minorHAnsi"/>
                            <w:color w:val="231F20"/>
                            <w:sz w:val="20"/>
                          </w:rPr>
                          <w:t>human</w:t>
                        </w:r>
                        <w:r w:rsidRPr="003B11CF">
                          <w:rPr>
                            <w:rFonts w:asciiTheme="minorHAnsi" w:hAnsiTheme="minorHAnsi" w:cstheme="minorHAnsi"/>
                            <w:color w:val="231F20"/>
                            <w:spacing w:val="2"/>
                            <w:sz w:val="20"/>
                          </w:rPr>
                          <w:t xml:space="preserve"> </w:t>
                        </w:r>
                        <w:r w:rsidRPr="003B11CF">
                          <w:rPr>
                            <w:rFonts w:asciiTheme="minorHAnsi" w:hAnsiTheme="minorHAnsi" w:cstheme="minorHAnsi"/>
                            <w:color w:val="231F20"/>
                            <w:sz w:val="20"/>
                          </w:rPr>
                          <w:t>rights</w:t>
                        </w:r>
                        <w:r w:rsidRPr="003B11CF">
                          <w:rPr>
                            <w:rFonts w:asciiTheme="minorHAnsi" w:hAnsiTheme="minorHAnsi" w:cstheme="minorHAnsi"/>
                            <w:color w:val="231F20"/>
                            <w:spacing w:val="2"/>
                            <w:sz w:val="20"/>
                          </w:rPr>
                          <w:t xml:space="preserve"> </w:t>
                        </w:r>
                        <w:r w:rsidRPr="003B11CF">
                          <w:rPr>
                            <w:rFonts w:asciiTheme="minorHAnsi" w:hAnsiTheme="minorHAnsi" w:cstheme="minorHAnsi"/>
                            <w:color w:val="231F20"/>
                            <w:sz w:val="20"/>
                          </w:rPr>
                          <w:t>standards</w:t>
                        </w:r>
                        <w:r w:rsidRPr="003B11CF">
                          <w:rPr>
                            <w:rFonts w:asciiTheme="minorHAnsi" w:hAnsiTheme="minorHAnsi" w:cstheme="minorHAnsi"/>
                            <w:color w:val="231F20"/>
                            <w:spacing w:val="2"/>
                            <w:sz w:val="20"/>
                          </w:rPr>
                          <w:t xml:space="preserve"> </w:t>
                        </w:r>
                        <w:r w:rsidRPr="003B11CF">
                          <w:rPr>
                            <w:rFonts w:asciiTheme="minorHAnsi" w:hAnsiTheme="minorHAnsi" w:cstheme="minorHAnsi"/>
                            <w:color w:val="231F20"/>
                            <w:sz w:val="20"/>
                          </w:rPr>
                          <w:t>apply</w:t>
                        </w:r>
                        <w:r w:rsidRPr="003B11CF">
                          <w:rPr>
                            <w:rFonts w:asciiTheme="minorHAnsi" w:hAnsiTheme="minorHAnsi" w:cstheme="minorHAnsi"/>
                            <w:color w:val="231F20"/>
                            <w:spacing w:val="3"/>
                            <w:sz w:val="20"/>
                          </w:rPr>
                          <w:t xml:space="preserve"> </w:t>
                        </w:r>
                        <w:r w:rsidRPr="003B11CF">
                          <w:rPr>
                            <w:rFonts w:asciiTheme="minorHAnsi" w:hAnsiTheme="minorHAnsi" w:cstheme="minorHAnsi"/>
                            <w:color w:val="231F20"/>
                            <w:sz w:val="20"/>
                          </w:rPr>
                          <w:t>and</w:t>
                        </w:r>
                        <w:r w:rsidRPr="003B11CF">
                          <w:rPr>
                            <w:rFonts w:asciiTheme="minorHAnsi" w:hAnsiTheme="minorHAnsi" w:cstheme="minorHAnsi"/>
                            <w:color w:val="231F20"/>
                            <w:spacing w:val="2"/>
                            <w:sz w:val="20"/>
                          </w:rPr>
                          <w:t xml:space="preserve"> </w:t>
                        </w:r>
                        <w:r w:rsidRPr="003B11CF">
                          <w:rPr>
                            <w:rFonts w:asciiTheme="minorHAnsi" w:hAnsiTheme="minorHAnsi" w:cstheme="minorHAnsi"/>
                            <w:color w:val="231F20"/>
                            <w:sz w:val="20"/>
                          </w:rPr>
                          <w:t>via</w:t>
                        </w:r>
                        <w:r w:rsidRPr="003B11CF">
                          <w:rPr>
                            <w:rFonts w:asciiTheme="minorHAnsi" w:hAnsiTheme="minorHAnsi" w:cstheme="minorHAnsi"/>
                            <w:color w:val="231F20"/>
                            <w:spacing w:val="2"/>
                            <w:sz w:val="20"/>
                          </w:rPr>
                          <w:t xml:space="preserve"> </w:t>
                        </w:r>
                        <w:r w:rsidRPr="003B11CF">
                          <w:rPr>
                            <w:rFonts w:asciiTheme="minorHAnsi" w:hAnsiTheme="minorHAnsi" w:cstheme="minorHAnsi"/>
                            <w:color w:val="231F20"/>
                            <w:sz w:val="20"/>
                          </w:rPr>
                          <w:t>what</w:t>
                        </w:r>
                        <w:r w:rsidRPr="003B11CF">
                          <w:rPr>
                            <w:rFonts w:asciiTheme="minorHAnsi" w:hAnsiTheme="minorHAnsi" w:cstheme="minorHAnsi"/>
                            <w:color w:val="231F20"/>
                            <w:spacing w:val="3"/>
                            <w:sz w:val="20"/>
                          </w:rPr>
                          <w:t xml:space="preserve"> </w:t>
                        </w:r>
                        <w:r w:rsidRPr="003B11CF">
                          <w:rPr>
                            <w:rFonts w:asciiTheme="minorHAnsi" w:hAnsiTheme="minorHAnsi" w:cstheme="minorHAnsi"/>
                            <w:color w:val="231F20"/>
                            <w:sz w:val="20"/>
                          </w:rPr>
                          <w:t>laws?</w:t>
                        </w:r>
                      </w:p>
                      <w:p w14:paraId="6F3B8B44" w14:textId="33E6EAFB" w:rsidR="00EF2399" w:rsidRPr="003B11CF" w:rsidRDefault="00EF2399" w:rsidP="000C54E2">
                        <w:pPr>
                          <w:pStyle w:val="ListParagraph"/>
                          <w:numPr>
                            <w:ilvl w:val="0"/>
                            <w:numId w:val="70"/>
                          </w:numPr>
                          <w:spacing w:before="0"/>
                          <w:ind w:left="284" w:hanging="142"/>
                          <w:rPr>
                            <w:rFonts w:asciiTheme="minorHAnsi" w:hAnsiTheme="minorHAnsi" w:cstheme="minorHAnsi"/>
                            <w:sz w:val="20"/>
                          </w:rPr>
                        </w:pPr>
                        <w:r w:rsidRPr="003B11CF">
                          <w:rPr>
                            <w:rFonts w:asciiTheme="minorHAnsi" w:hAnsiTheme="minorHAnsi" w:cstheme="minorHAnsi"/>
                            <w:color w:val="231F20"/>
                            <w:sz w:val="20"/>
                          </w:rPr>
                          <w:t>eg.</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What relevant</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rights are protected</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in</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Conventions?</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Constitution?</w:t>
                        </w:r>
                      </w:p>
                      <w:p w14:paraId="5A5AA8C9" w14:textId="77777777" w:rsidR="00EF2399" w:rsidRPr="003B11CF" w:rsidRDefault="00EF2399">
                        <w:pPr>
                          <w:spacing w:line="232" w:lineRule="exact"/>
                          <w:ind w:left="368"/>
                          <w:rPr>
                            <w:rFonts w:asciiTheme="minorHAnsi" w:hAnsiTheme="minorHAnsi" w:cstheme="minorHAnsi"/>
                            <w:sz w:val="20"/>
                          </w:rPr>
                        </w:pPr>
                        <w:r w:rsidRPr="003B11CF">
                          <w:rPr>
                            <w:rFonts w:asciiTheme="minorHAnsi" w:hAnsiTheme="minorHAnsi" w:cstheme="minorHAnsi"/>
                            <w:color w:val="231F20"/>
                            <w:sz w:val="20"/>
                          </w:rPr>
                          <w:t>Other</w:t>
                        </w:r>
                        <w:r w:rsidRPr="003B11CF">
                          <w:rPr>
                            <w:rFonts w:asciiTheme="minorHAnsi" w:hAnsiTheme="minorHAnsi" w:cstheme="minorHAnsi"/>
                            <w:color w:val="231F20"/>
                            <w:spacing w:val="-3"/>
                            <w:sz w:val="20"/>
                          </w:rPr>
                          <w:t xml:space="preserve"> </w:t>
                        </w:r>
                        <w:r w:rsidRPr="003B11CF">
                          <w:rPr>
                            <w:rFonts w:asciiTheme="minorHAnsi" w:hAnsiTheme="minorHAnsi" w:cstheme="minorHAnsi"/>
                            <w:color w:val="231F20"/>
                            <w:sz w:val="20"/>
                          </w:rPr>
                          <w:t>legislation?/case</w:t>
                        </w:r>
                        <w:r w:rsidRPr="003B11CF">
                          <w:rPr>
                            <w:rFonts w:asciiTheme="minorHAnsi" w:hAnsiTheme="minorHAnsi" w:cstheme="minorHAnsi"/>
                            <w:color w:val="231F20"/>
                            <w:spacing w:val="-3"/>
                            <w:sz w:val="20"/>
                          </w:rPr>
                          <w:t xml:space="preserve"> </w:t>
                        </w:r>
                        <w:r w:rsidRPr="003B11CF">
                          <w:rPr>
                            <w:rFonts w:asciiTheme="minorHAnsi" w:hAnsiTheme="minorHAnsi" w:cstheme="minorHAnsi"/>
                            <w:color w:val="231F20"/>
                            <w:sz w:val="20"/>
                          </w:rPr>
                          <w:t>law?</w:t>
                        </w:r>
                        <w:r w:rsidRPr="003B11CF">
                          <w:rPr>
                            <w:rFonts w:asciiTheme="minorHAnsi" w:hAnsiTheme="minorHAnsi" w:cstheme="minorHAnsi"/>
                            <w:color w:val="231F20"/>
                            <w:spacing w:val="-2"/>
                            <w:sz w:val="20"/>
                          </w:rPr>
                          <w:t xml:space="preserve"> </w:t>
                        </w:r>
                        <w:r w:rsidRPr="003B11CF">
                          <w:rPr>
                            <w:rFonts w:asciiTheme="minorHAnsi" w:hAnsiTheme="minorHAnsi" w:cstheme="minorHAnsi"/>
                            <w:color w:val="231F20"/>
                            <w:sz w:val="20"/>
                          </w:rPr>
                          <w:t>See</w:t>
                        </w:r>
                        <w:r w:rsidRPr="003B11CF">
                          <w:rPr>
                            <w:rFonts w:asciiTheme="minorHAnsi" w:hAnsiTheme="minorHAnsi" w:cstheme="minorHAnsi"/>
                            <w:color w:val="231F20"/>
                            <w:spacing w:val="-2"/>
                            <w:sz w:val="20"/>
                          </w:rPr>
                          <w:t xml:space="preserve"> </w:t>
                        </w:r>
                        <w:r w:rsidRPr="003B11CF">
                          <w:rPr>
                            <w:rFonts w:asciiTheme="minorHAnsi" w:hAnsiTheme="minorHAnsi" w:cstheme="minorHAnsi"/>
                            <w:color w:val="231F20"/>
                            <w:sz w:val="20"/>
                          </w:rPr>
                          <w:t>flow</w:t>
                        </w:r>
                        <w:r w:rsidRPr="003B11CF">
                          <w:rPr>
                            <w:rFonts w:asciiTheme="minorHAnsi" w:hAnsiTheme="minorHAnsi" w:cstheme="minorHAnsi"/>
                            <w:color w:val="231F20"/>
                            <w:spacing w:val="-2"/>
                            <w:sz w:val="20"/>
                          </w:rPr>
                          <w:t xml:space="preserve"> </w:t>
                        </w:r>
                        <w:r w:rsidRPr="003B11CF">
                          <w:rPr>
                            <w:rFonts w:asciiTheme="minorHAnsi" w:hAnsiTheme="minorHAnsi" w:cstheme="minorHAnsi"/>
                            <w:color w:val="231F20"/>
                            <w:sz w:val="20"/>
                          </w:rPr>
                          <w:t>chart</w:t>
                        </w:r>
                        <w:r w:rsidRPr="003B11CF">
                          <w:rPr>
                            <w:rFonts w:asciiTheme="minorHAnsi" w:hAnsiTheme="minorHAnsi" w:cstheme="minorHAnsi"/>
                            <w:color w:val="231F20"/>
                            <w:spacing w:val="-3"/>
                            <w:sz w:val="20"/>
                          </w:rPr>
                          <w:t xml:space="preserve"> </w:t>
                        </w:r>
                        <w:r w:rsidRPr="003B11CF">
                          <w:rPr>
                            <w:rFonts w:asciiTheme="minorHAnsi" w:hAnsiTheme="minorHAnsi" w:cstheme="minorHAnsi"/>
                            <w:color w:val="231F20"/>
                            <w:sz w:val="20"/>
                          </w:rPr>
                          <w:t>p</w:t>
                        </w:r>
                        <w:r w:rsidRPr="003B11CF">
                          <w:rPr>
                            <w:rFonts w:asciiTheme="minorHAnsi" w:hAnsiTheme="minorHAnsi" w:cstheme="minorHAnsi"/>
                            <w:color w:val="231F20"/>
                            <w:spacing w:val="-2"/>
                            <w:sz w:val="20"/>
                          </w:rPr>
                          <w:t xml:space="preserve"> </w:t>
                        </w:r>
                        <w:r w:rsidRPr="003B11CF">
                          <w:rPr>
                            <w:rFonts w:asciiTheme="minorHAnsi" w:hAnsiTheme="minorHAnsi" w:cstheme="minorHAnsi"/>
                            <w:color w:val="231F20"/>
                            <w:sz w:val="20"/>
                          </w:rPr>
                          <w:t>6.</w:t>
                        </w:r>
                      </w:p>
                    </w:txbxContent>
                  </v:textbox>
                </v:shape>
                <w10:wrap type="topAndBottom" anchorx="page"/>
              </v:group>
            </w:pict>
          </mc:Fallback>
        </mc:AlternateContent>
      </w:r>
    </w:p>
    <w:p w14:paraId="22FCCDFD" w14:textId="77777777" w:rsidR="005D54A9" w:rsidRDefault="005D54A9">
      <w:pPr>
        <w:pStyle w:val="BodyText"/>
        <w:rPr>
          <w:sz w:val="8"/>
        </w:rPr>
      </w:pPr>
    </w:p>
    <w:p w14:paraId="57771BC8" w14:textId="207592C2" w:rsidR="005D54A9" w:rsidRDefault="007748F5">
      <w:pPr>
        <w:pStyle w:val="BodyText"/>
        <w:ind w:left="157"/>
        <w:rPr>
          <w:sz w:val="20"/>
        </w:rPr>
      </w:pPr>
      <w:r>
        <w:rPr>
          <w:noProof/>
          <w:sz w:val="20"/>
          <w:lang w:val="en-AU" w:eastAsia="en-AU"/>
        </w:rPr>
        <mc:AlternateContent>
          <mc:Choice Requires="wpg">
            <w:drawing>
              <wp:inline distT="0" distB="0" distL="0" distR="0" wp14:anchorId="1825B722" wp14:editId="3698ABA3">
                <wp:extent cx="5732780" cy="876300"/>
                <wp:effectExtent l="0" t="19050" r="39370" b="38100"/>
                <wp:docPr id="4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876300"/>
                          <a:chOff x="0" y="42"/>
                          <a:chExt cx="9028" cy="1380"/>
                        </a:xfrm>
                      </wpg:grpSpPr>
                      <wps:wsp>
                        <wps:cNvPr id="47" name="Freeform 9"/>
                        <wps:cNvSpPr>
                          <a:spLocks/>
                        </wps:cNvSpPr>
                        <wps:spPr bwMode="auto">
                          <a:xfrm>
                            <a:off x="0" y="184"/>
                            <a:ext cx="1375" cy="1021"/>
                          </a:xfrm>
                          <a:custGeom>
                            <a:avLst/>
                            <a:gdLst>
                              <a:gd name="T0" fmla="*/ 1375 w 1375"/>
                              <a:gd name="T1" fmla="+- 0 184 184"/>
                              <a:gd name="T2" fmla="*/ 184 h 1021"/>
                              <a:gd name="T3" fmla="*/ 687 w 1375"/>
                              <a:gd name="T4" fmla="+- 0 411 184"/>
                              <a:gd name="T5" fmla="*/ 411 h 1021"/>
                              <a:gd name="T6" fmla="*/ 0 w 1375"/>
                              <a:gd name="T7" fmla="+- 0 184 184"/>
                              <a:gd name="T8" fmla="*/ 184 h 1021"/>
                              <a:gd name="T9" fmla="*/ 0 w 1375"/>
                              <a:gd name="T10" fmla="+- 0 985 184"/>
                              <a:gd name="T11" fmla="*/ 985 h 1021"/>
                              <a:gd name="T12" fmla="*/ 687 w 1375"/>
                              <a:gd name="T13" fmla="+- 0 1205 184"/>
                              <a:gd name="T14" fmla="*/ 1205 h 1021"/>
                              <a:gd name="T15" fmla="*/ 1375 w 1375"/>
                              <a:gd name="T16" fmla="+- 0 986 184"/>
                              <a:gd name="T17" fmla="*/ 986 h 1021"/>
                              <a:gd name="T18" fmla="*/ 1375 w 1375"/>
                              <a:gd name="T19" fmla="+- 0 184 184"/>
                              <a:gd name="T20" fmla="*/ 184 h 1021"/>
                            </a:gdLst>
                            <a:ahLst/>
                            <a:cxnLst>
                              <a:cxn ang="0">
                                <a:pos x="T0" y="T2"/>
                              </a:cxn>
                              <a:cxn ang="0">
                                <a:pos x="T3" y="T5"/>
                              </a:cxn>
                              <a:cxn ang="0">
                                <a:pos x="T6" y="T8"/>
                              </a:cxn>
                              <a:cxn ang="0">
                                <a:pos x="T9" y="T11"/>
                              </a:cxn>
                              <a:cxn ang="0">
                                <a:pos x="T12" y="T14"/>
                              </a:cxn>
                              <a:cxn ang="0">
                                <a:pos x="T15" y="T17"/>
                              </a:cxn>
                              <a:cxn ang="0">
                                <a:pos x="T18" y="T20"/>
                              </a:cxn>
                            </a:cxnLst>
                            <a:rect l="0" t="0" r="r" b="b"/>
                            <a:pathLst>
                              <a:path w="1375" h="1021">
                                <a:moveTo>
                                  <a:pt x="1375" y="0"/>
                                </a:moveTo>
                                <a:lnTo>
                                  <a:pt x="687" y="227"/>
                                </a:lnTo>
                                <a:lnTo>
                                  <a:pt x="0" y="0"/>
                                </a:lnTo>
                                <a:lnTo>
                                  <a:pt x="0" y="801"/>
                                </a:lnTo>
                                <a:lnTo>
                                  <a:pt x="687" y="1021"/>
                                </a:lnTo>
                                <a:lnTo>
                                  <a:pt x="1375" y="802"/>
                                </a:lnTo>
                                <a:lnTo>
                                  <a:pt x="1375" y="0"/>
                                </a:lnTo>
                                <a:close/>
                              </a:path>
                            </a:pathLst>
                          </a:custGeom>
                          <a:solidFill>
                            <a:srgbClr val="EFAC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Text Box 8"/>
                        <wps:cNvSpPr txBox="1">
                          <a:spLocks noChangeArrowheads="1"/>
                        </wps:cNvSpPr>
                        <wps:spPr bwMode="auto">
                          <a:xfrm>
                            <a:off x="0" y="184"/>
                            <a:ext cx="1375"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DA66C" w14:textId="77777777" w:rsidR="00EF2399" w:rsidRDefault="00EF2399">
                              <w:pPr>
                                <w:spacing w:before="10"/>
                                <w:rPr>
                                  <w:sz w:val="30"/>
                                </w:rPr>
                              </w:pPr>
                            </w:p>
                            <w:p w14:paraId="164627DF" w14:textId="77777777" w:rsidR="00EF2399" w:rsidRDefault="00EF2399">
                              <w:pPr>
                                <w:ind w:left="378"/>
                                <w:rPr>
                                  <w:rFonts w:ascii="Calibri"/>
                                  <w:b/>
                                  <w:sz w:val="24"/>
                                </w:rPr>
                              </w:pPr>
                              <w:r>
                                <w:rPr>
                                  <w:rFonts w:ascii="Calibri"/>
                                  <w:b/>
                                  <w:color w:val="231F20"/>
                                  <w:sz w:val="24"/>
                                </w:rPr>
                                <w:t>Step</w:t>
                              </w:r>
                              <w:r>
                                <w:rPr>
                                  <w:rFonts w:ascii="Calibri"/>
                                  <w:b/>
                                  <w:color w:val="231F20"/>
                                  <w:spacing w:val="-2"/>
                                  <w:sz w:val="24"/>
                                </w:rPr>
                                <w:t xml:space="preserve"> </w:t>
                              </w:r>
                              <w:r>
                                <w:rPr>
                                  <w:rFonts w:ascii="Calibri"/>
                                  <w:b/>
                                  <w:color w:val="231F20"/>
                                  <w:sz w:val="24"/>
                                </w:rPr>
                                <w:t>5</w:t>
                              </w:r>
                            </w:p>
                          </w:txbxContent>
                        </wps:txbx>
                        <wps:bodyPr rot="0" vert="horz" wrap="square" lIns="0" tIns="0" rIns="0" bIns="0" anchor="t" anchorCtr="0" upright="1">
                          <a:noAutofit/>
                        </wps:bodyPr>
                      </wps:wsp>
                      <wps:wsp>
                        <wps:cNvPr id="49" name="Text Box 7"/>
                        <wps:cNvSpPr txBox="1">
                          <a:spLocks noChangeArrowheads="1"/>
                        </wps:cNvSpPr>
                        <wps:spPr bwMode="auto">
                          <a:xfrm>
                            <a:off x="1346" y="42"/>
                            <a:ext cx="7682" cy="1380"/>
                          </a:xfrm>
                          <a:prstGeom prst="rect">
                            <a:avLst/>
                          </a:prstGeom>
                          <a:noFill/>
                          <a:ln w="54000">
                            <a:solidFill>
                              <a:srgbClr val="EFAC1E"/>
                            </a:solidFill>
                            <a:miter lim="800000"/>
                            <a:headEnd/>
                            <a:tailEnd/>
                          </a:ln>
                          <a:extLst>
                            <a:ext uri="{909E8E84-426E-40DD-AFC4-6F175D3DCCD1}">
                              <a14:hiddenFill xmlns:a14="http://schemas.microsoft.com/office/drawing/2010/main">
                                <a:solidFill>
                                  <a:srgbClr val="FFFFFF"/>
                                </a:solidFill>
                              </a14:hiddenFill>
                            </a:ext>
                          </a:extLst>
                        </wps:spPr>
                        <wps:txbx>
                          <w:txbxContent>
                            <w:p w14:paraId="363C5AAD" w14:textId="1BA6622D" w:rsidR="00EF2399" w:rsidRPr="003B11CF" w:rsidRDefault="00EF2399" w:rsidP="000C54E2">
                              <w:pPr>
                                <w:pStyle w:val="ListParagraph"/>
                                <w:numPr>
                                  <w:ilvl w:val="0"/>
                                  <w:numId w:val="70"/>
                                </w:numPr>
                                <w:spacing w:before="0"/>
                                <w:ind w:left="284" w:hanging="142"/>
                                <w:rPr>
                                  <w:rFonts w:asciiTheme="minorHAnsi" w:hAnsiTheme="minorHAnsi" w:cstheme="minorHAnsi"/>
                                  <w:sz w:val="20"/>
                                </w:rPr>
                              </w:pPr>
                              <w:r w:rsidRPr="003B11CF">
                                <w:rPr>
                                  <w:rFonts w:asciiTheme="minorHAnsi" w:hAnsiTheme="minorHAnsi" w:cstheme="minorHAnsi"/>
                                  <w:color w:val="231F20"/>
                                  <w:sz w:val="20"/>
                                </w:rPr>
                                <w:t>Does</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the constitution</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recognise</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customary</w:t>
                              </w:r>
                              <w:r w:rsidRPr="003B11CF">
                                <w:rPr>
                                  <w:rFonts w:asciiTheme="minorHAnsi" w:hAnsiTheme="minorHAnsi" w:cstheme="minorHAnsi"/>
                                  <w:color w:val="231F20"/>
                                  <w:spacing w:val="2"/>
                                  <w:sz w:val="20"/>
                                </w:rPr>
                                <w:t xml:space="preserve"> </w:t>
                              </w:r>
                              <w:r w:rsidRPr="003B11CF">
                                <w:rPr>
                                  <w:rFonts w:asciiTheme="minorHAnsi" w:hAnsiTheme="minorHAnsi" w:cstheme="minorHAnsi"/>
                                  <w:color w:val="231F20"/>
                                  <w:sz w:val="20"/>
                                </w:rPr>
                                <w:t>law?</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Is</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there a</w:t>
                              </w:r>
                              <w:r w:rsidRPr="003B11CF">
                                <w:rPr>
                                  <w:rFonts w:asciiTheme="minorHAnsi" w:hAnsiTheme="minorHAnsi" w:cstheme="minorHAnsi"/>
                                  <w:color w:val="231F20"/>
                                  <w:spacing w:val="2"/>
                                  <w:sz w:val="20"/>
                                </w:rPr>
                                <w:t xml:space="preserve"> </w:t>
                              </w:r>
                              <w:r w:rsidRPr="003B11CF">
                                <w:rPr>
                                  <w:rFonts w:asciiTheme="minorHAnsi" w:hAnsiTheme="minorHAnsi" w:cstheme="minorHAnsi"/>
                                  <w:color w:val="231F20"/>
                                  <w:sz w:val="20"/>
                                </w:rPr>
                                <w:t>clause giving primacy</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to human</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rights</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over</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customary</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law?</w:t>
                              </w:r>
                            </w:p>
                            <w:p w14:paraId="446F673A" w14:textId="54A551D3" w:rsidR="00EF2399" w:rsidRPr="003B11CF" w:rsidRDefault="00EF2399" w:rsidP="000C54E2">
                              <w:pPr>
                                <w:pStyle w:val="ListParagraph"/>
                                <w:numPr>
                                  <w:ilvl w:val="0"/>
                                  <w:numId w:val="70"/>
                                </w:numPr>
                                <w:spacing w:before="0"/>
                                <w:ind w:left="284" w:hanging="142"/>
                                <w:rPr>
                                  <w:rFonts w:asciiTheme="minorHAnsi" w:hAnsiTheme="minorHAnsi" w:cstheme="minorHAnsi"/>
                                  <w:sz w:val="20"/>
                                </w:rPr>
                              </w:pPr>
                              <w:r w:rsidRPr="003B11CF">
                                <w:rPr>
                                  <w:rFonts w:asciiTheme="minorHAnsi" w:hAnsiTheme="minorHAnsi" w:cstheme="minorHAnsi"/>
                                  <w:color w:val="231F20"/>
                                  <w:spacing w:val="-4"/>
                                  <w:sz w:val="20"/>
                                </w:rPr>
                                <w:t>Does</w:t>
                              </w:r>
                              <w:r w:rsidRPr="003B11CF">
                                <w:rPr>
                                  <w:rFonts w:asciiTheme="minorHAnsi" w:hAnsiTheme="minorHAnsi" w:cstheme="minorHAnsi"/>
                                  <w:color w:val="231F20"/>
                                  <w:spacing w:val="-8"/>
                                  <w:sz w:val="20"/>
                                </w:rPr>
                                <w:t xml:space="preserve"> </w:t>
                              </w:r>
                              <w:r w:rsidRPr="003B11CF">
                                <w:rPr>
                                  <w:rFonts w:asciiTheme="minorHAnsi" w:hAnsiTheme="minorHAnsi" w:cstheme="minorHAnsi"/>
                                  <w:color w:val="231F20"/>
                                  <w:spacing w:val="-3"/>
                                  <w:sz w:val="20"/>
                                </w:rPr>
                                <w:t>it</w:t>
                              </w:r>
                              <w:r w:rsidRPr="003B11CF">
                                <w:rPr>
                                  <w:rFonts w:asciiTheme="minorHAnsi" w:hAnsiTheme="minorHAnsi" w:cstheme="minorHAnsi"/>
                                  <w:color w:val="231F20"/>
                                  <w:spacing w:val="-8"/>
                                  <w:sz w:val="20"/>
                                </w:rPr>
                                <w:t xml:space="preserve"> </w:t>
                              </w:r>
                              <w:r w:rsidRPr="003B11CF">
                                <w:rPr>
                                  <w:rFonts w:asciiTheme="minorHAnsi" w:hAnsiTheme="minorHAnsi" w:cstheme="minorHAnsi"/>
                                  <w:color w:val="231F20"/>
                                  <w:spacing w:val="-3"/>
                                  <w:sz w:val="20"/>
                                </w:rPr>
                                <w:t>say</w:t>
                              </w:r>
                              <w:r w:rsidRPr="003B11CF">
                                <w:rPr>
                                  <w:rFonts w:asciiTheme="minorHAnsi" w:hAnsiTheme="minorHAnsi" w:cstheme="minorHAnsi"/>
                                  <w:color w:val="231F20"/>
                                  <w:spacing w:val="-8"/>
                                  <w:sz w:val="20"/>
                                </w:rPr>
                                <w:t xml:space="preserve"> </w:t>
                              </w:r>
                              <w:r w:rsidRPr="003B11CF">
                                <w:rPr>
                                  <w:rFonts w:asciiTheme="minorHAnsi" w:hAnsiTheme="minorHAnsi" w:cstheme="minorHAnsi"/>
                                  <w:color w:val="231F20"/>
                                  <w:spacing w:val="-3"/>
                                  <w:sz w:val="20"/>
                                </w:rPr>
                                <w:t>how</w:t>
                              </w:r>
                              <w:r w:rsidRPr="003B11CF">
                                <w:rPr>
                                  <w:rFonts w:asciiTheme="minorHAnsi" w:hAnsiTheme="minorHAnsi" w:cstheme="minorHAnsi"/>
                                  <w:color w:val="231F20"/>
                                  <w:spacing w:val="-8"/>
                                  <w:sz w:val="20"/>
                                </w:rPr>
                                <w:t xml:space="preserve"> </w:t>
                              </w:r>
                              <w:r w:rsidRPr="003B11CF">
                                <w:rPr>
                                  <w:rFonts w:asciiTheme="minorHAnsi" w:hAnsiTheme="minorHAnsi" w:cstheme="minorHAnsi"/>
                                  <w:color w:val="231F20"/>
                                  <w:spacing w:val="-3"/>
                                  <w:sz w:val="20"/>
                                </w:rPr>
                                <w:t>clashes</w:t>
                              </w:r>
                              <w:r w:rsidRPr="003B11CF">
                                <w:rPr>
                                  <w:rFonts w:asciiTheme="minorHAnsi" w:hAnsiTheme="minorHAnsi" w:cstheme="minorHAnsi"/>
                                  <w:color w:val="231F20"/>
                                  <w:spacing w:val="-9"/>
                                  <w:sz w:val="20"/>
                                </w:rPr>
                                <w:t xml:space="preserve"> </w:t>
                              </w:r>
                              <w:r w:rsidRPr="003B11CF">
                                <w:rPr>
                                  <w:rFonts w:asciiTheme="minorHAnsi" w:hAnsiTheme="minorHAnsi" w:cstheme="minorHAnsi"/>
                                  <w:color w:val="231F20"/>
                                  <w:spacing w:val="-3"/>
                                  <w:sz w:val="20"/>
                                </w:rPr>
                                <w:t>with</w:t>
                              </w:r>
                              <w:r w:rsidRPr="003B11CF">
                                <w:rPr>
                                  <w:rFonts w:asciiTheme="minorHAnsi" w:hAnsiTheme="minorHAnsi" w:cstheme="minorHAnsi"/>
                                  <w:color w:val="231F20"/>
                                  <w:spacing w:val="-9"/>
                                  <w:sz w:val="20"/>
                                </w:rPr>
                                <w:t xml:space="preserve"> </w:t>
                              </w:r>
                              <w:r w:rsidRPr="003B11CF">
                                <w:rPr>
                                  <w:rFonts w:asciiTheme="minorHAnsi" w:hAnsiTheme="minorHAnsi" w:cstheme="minorHAnsi"/>
                                  <w:color w:val="231F20"/>
                                  <w:spacing w:val="-3"/>
                                  <w:sz w:val="20"/>
                                </w:rPr>
                                <w:t>conventions</w:t>
                              </w:r>
                              <w:r w:rsidRPr="003B11CF">
                                <w:rPr>
                                  <w:rFonts w:asciiTheme="minorHAnsi" w:hAnsiTheme="minorHAnsi" w:cstheme="minorHAnsi"/>
                                  <w:color w:val="231F20"/>
                                  <w:spacing w:val="-8"/>
                                  <w:sz w:val="20"/>
                                </w:rPr>
                                <w:t xml:space="preserve"> </w:t>
                              </w:r>
                              <w:r w:rsidRPr="003B11CF">
                                <w:rPr>
                                  <w:rFonts w:asciiTheme="minorHAnsi" w:hAnsiTheme="minorHAnsi" w:cstheme="minorHAnsi"/>
                                  <w:color w:val="231F20"/>
                                  <w:spacing w:val="-3"/>
                                  <w:sz w:val="20"/>
                                </w:rPr>
                                <w:t>or</w:t>
                              </w:r>
                              <w:r w:rsidRPr="003B11CF">
                                <w:rPr>
                                  <w:rFonts w:asciiTheme="minorHAnsi" w:hAnsiTheme="minorHAnsi" w:cstheme="minorHAnsi"/>
                                  <w:color w:val="231F20"/>
                                  <w:spacing w:val="-8"/>
                                  <w:sz w:val="20"/>
                                </w:rPr>
                                <w:t xml:space="preserve"> </w:t>
                              </w:r>
                              <w:r w:rsidRPr="003B11CF">
                                <w:rPr>
                                  <w:rFonts w:asciiTheme="minorHAnsi" w:hAnsiTheme="minorHAnsi" w:cstheme="minorHAnsi"/>
                                  <w:color w:val="231F20"/>
                                  <w:spacing w:val="-3"/>
                                  <w:sz w:val="20"/>
                                </w:rPr>
                                <w:t>between</w:t>
                              </w:r>
                              <w:r w:rsidRPr="003B11CF">
                                <w:rPr>
                                  <w:rFonts w:asciiTheme="minorHAnsi" w:hAnsiTheme="minorHAnsi" w:cstheme="minorHAnsi"/>
                                  <w:color w:val="231F20"/>
                                  <w:spacing w:val="-9"/>
                                  <w:sz w:val="20"/>
                                </w:rPr>
                                <w:t xml:space="preserve"> </w:t>
                              </w:r>
                              <w:r w:rsidRPr="003B11CF">
                                <w:rPr>
                                  <w:rFonts w:asciiTheme="minorHAnsi" w:hAnsiTheme="minorHAnsi" w:cstheme="minorHAnsi"/>
                                  <w:color w:val="231F20"/>
                                  <w:spacing w:val="-3"/>
                                  <w:sz w:val="20"/>
                                </w:rPr>
                                <w:t>constitutional</w:t>
                              </w:r>
                              <w:r w:rsidRPr="003B11CF">
                                <w:rPr>
                                  <w:rFonts w:asciiTheme="minorHAnsi" w:hAnsiTheme="minorHAnsi" w:cstheme="minorHAnsi"/>
                                  <w:color w:val="231F20"/>
                                  <w:spacing w:val="-9"/>
                                  <w:sz w:val="20"/>
                                </w:rPr>
                                <w:t xml:space="preserve"> </w:t>
                              </w:r>
                              <w:r w:rsidRPr="003B11CF">
                                <w:rPr>
                                  <w:rFonts w:asciiTheme="minorHAnsi" w:hAnsiTheme="minorHAnsi" w:cstheme="minorHAnsi"/>
                                  <w:color w:val="231F20"/>
                                  <w:spacing w:val="-3"/>
                                  <w:sz w:val="20"/>
                                </w:rPr>
                                <w:t>rights</w:t>
                              </w:r>
                              <w:r w:rsidRPr="003B11CF">
                                <w:rPr>
                                  <w:rFonts w:asciiTheme="minorHAnsi" w:hAnsiTheme="minorHAnsi" w:cstheme="minorHAnsi"/>
                                  <w:color w:val="231F20"/>
                                  <w:spacing w:val="-8"/>
                                  <w:sz w:val="20"/>
                                </w:rPr>
                                <w:t xml:space="preserve"> </w:t>
                              </w:r>
                              <w:r w:rsidRPr="003B11CF">
                                <w:rPr>
                                  <w:rFonts w:asciiTheme="minorHAnsi" w:hAnsiTheme="minorHAnsi" w:cstheme="minorHAnsi"/>
                                  <w:color w:val="231F20"/>
                                  <w:spacing w:val="-3"/>
                                  <w:sz w:val="20"/>
                                </w:rPr>
                                <w:t>should</w:t>
                              </w:r>
                              <w:r w:rsidRPr="003B11CF">
                                <w:rPr>
                                  <w:rFonts w:asciiTheme="minorHAnsi" w:hAnsiTheme="minorHAnsi" w:cstheme="minorHAnsi"/>
                                  <w:color w:val="231F20"/>
                                  <w:spacing w:val="-8"/>
                                  <w:sz w:val="20"/>
                                </w:rPr>
                                <w:t xml:space="preserve"> </w:t>
                              </w:r>
                              <w:r w:rsidRPr="003B11CF">
                                <w:rPr>
                                  <w:rFonts w:asciiTheme="minorHAnsi" w:hAnsiTheme="minorHAnsi" w:cstheme="minorHAnsi"/>
                                  <w:color w:val="231F20"/>
                                  <w:spacing w:val="-3"/>
                                  <w:sz w:val="20"/>
                                </w:rPr>
                                <w:t>be</w:t>
                              </w:r>
                              <w:r w:rsidRPr="003B11CF">
                                <w:rPr>
                                  <w:rFonts w:asciiTheme="minorHAnsi" w:hAnsiTheme="minorHAnsi" w:cstheme="minorHAnsi"/>
                                  <w:color w:val="231F20"/>
                                  <w:spacing w:val="-8"/>
                                  <w:sz w:val="20"/>
                                </w:rPr>
                                <w:t xml:space="preserve"> </w:t>
                              </w:r>
                              <w:r w:rsidRPr="003B11CF">
                                <w:rPr>
                                  <w:rFonts w:asciiTheme="minorHAnsi" w:hAnsiTheme="minorHAnsi" w:cstheme="minorHAnsi"/>
                                  <w:color w:val="231F20"/>
                                  <w:spacing w:val="-3"/>
                                  <w:sz w:val="20"/>
                                </w:rPr>
                                <w:t>resolved?</w:t>
                              </w:r>
                            </w:p>
                            <w:p w14:paraId="00D807BF" w14:textId="75959DEF" w:rsidR="00EF2399" w:rsidRPr="003B11CF" w:rsidRDefault="00EF2399" w:rsidP="000C54E2">
                              <w:pPr>
                                <w:pStyle w:val="ListParagraph"/>
                                <w:numPr>
                                  <w:ilvl w:val="0"/>
                                  <w:numId w:val="70"/>
                                </w:numPr>
                                <w:spacing w:before="0"/>
                                <w:ind w:left="284" w:hanging="142"/>
                                <w:rPr>
                                  <w:rFonts w:asciiTheme="minorHAnsi" w:hAnsiTheme="minorHAnsi" w:cstheme="minorHAnsi"/>
                                  <w:sz w:val="20"/>
                                </w:rPr>
                              </w:pPr>
                              <w:r w:rsidRPr="003B11CF">
                                <w:rPr>
                                  <w:rFonts w:asciiTheme="minorHAnsi" w:hAnsiTheme="minorHAnsi" w:cstheme="minorHAnsi"/>
                                  <w:color w:val="231F20"/>
                                  <w:w w:val="105"/>
                                  <w:sz w:val="20"/>
                                </w:rPr>
                                <w:t>What</w:t>
                              </w:r>
                              <w:r w:rsidRPr="003B11CF">
                                <w:rPr>
                                  <w:rFonts w:asciiTheme="minorHAnsi" w:hAnsiTheme="minorHAnsi" w:cstheme="minorHAnsi"/>
                                  <w:color w:val="231F20"/>
                                  <w:spacing w:val="-8"/>
                                  <w:w w:val="105"/>
                                  <w:sz w:val="20"/>
                                </w:rPr>
                                <w:t xml:space="preserve"> </w:t>
                              </w:r>
                              <w:r w:rsidRPr="003B11CF">
                                <w:rPr>
                                  <w:rFonts w:asciiTheme="minorHAnsi" w:hAnsiTheme="minorHAnsi" w:cstheme="minorHAnsi"/>
                                  <w:color w:val="231F20"/>
                                  <w:w w:val="105"/>
                                  <w:sz w:val="20"/>
                                </w:rPr>
                                <w:t>does</w:t>
                              </w:r>
                              <w:r w:rsidRPr="003B11CF">
                                <w:rPr>
                                  <w:rFonts w:asciiTheme="minorHAnsi" w:hAnsiTheme="minorHAnsi" w:cstheme="minorHAnsi"/>
                                  <w:color w:val="231F20"/>
                                  <w:spacing w:val="-7"/>
                                  <w:w w:val="105"/>
                                  <w:sz w:val="20"/>
                                </w:rPr>
                                <w:t xml:space="preserve"> </w:t>
                              </w:r>
                              <w:r w:rsidRPr="003B11CF">
                                <w:rPr>
                                  <w:rFonts w:asciiTheme="minorHAnsi" w:hAnsiTheme="minorHAnsi" w:cstheme="minorHAnsi"/>
                                  <w:color w:val="231F20"/>
                                  <w:w w:val="105"/>
                                  <w:sz w:val="20"/>
                                </w:rPr>
                                <w:t>the</w:t>
                              </w:r>
                              <w:r w:rsidRPr="003B11CF">
                                <w:rPr>
                                  <w:rFonts w:asciiTheme="minorHAnsi" w:hAnsiTheme="minorHAnsi" w:cstheme="minorHAnsi"/>
                                  <w:color w:val="231F20"/>
                                  <w:spacing w:val="-9"/>
                                  <w:w w:val="105"/>
                                  <w:sz w:val="20"/>
                                </w:rPr>
                                <w:t xml:space="preserve"> </w:t>
                              </w:r>
                              <w:r w:rsidRPr="003B11CF">
                                <w:rPr>
                                  <w:rFonts w:asciiTheme="minorHAnsi" w:hAnsiTheme="minorHAnsi" w:cstheme="minorHAnsi"/>
                                  <w:color w:val="231F20"/>
                                  <w:w w:val="105"/>
                                  <w:sz w:val="20"/>
                                </w:rPr>
                                <w:t>caselaw</w:t>
                              </w:r>
                              <w:r w:rsidRPr="003B11CF">
                                <w:rPr>
                                  <w:rFonts w:asciiTheme="minorHAnsi" w:hAnsiTheme="minorHAnsi" w:cstheme="minorHAnsi"/>
                                  <w:color w:val="231F20"/>
                                  <w:spacing w:val="-7"/>
                                  <w:w w:val="105"/>
                                  <w:sz w:val="20"/>
                                </w:rPr>
                                <w:t xml:space="preserve"> </w:t>
                              </w:r>
                              <w:r w:rsidRPr="003B11CF">
                                <w:rPr>
                                  <w:rFonts w:asciiTheme="minorHAnsi" w:hAnsiTheme="minorHAnsi" w:cstheme="minorHAnsi"/>
                                  <w:color w:val="231F20"/>
                                  <w:w w:val="105"/>
                                  <w:sz w:val="20"/>
                                </w:rPr>
                                <w:t>say?</w:t>
                              </w:r>
                            </w:p>
                          </w:txbxContent>
                        </wps:txbx>
                        <wps:bodyPr rot="0" vert="horz" wrap="square" lIns="0" tIns="0" rIns="0" bIns="0" anchor="t" anchorCtr="0" upright="1">
                          <a:noAutofit/>
                        </wps:bodyPr>
                      </wps:wsp>
                    </wpg:wgp>
                  </a:graphicData>
                </a:graphic>
              </wp:inline>
            </w:drawing>
          </mc:Choice>
          <mc:Fallback>
            <w:pict>
              <v:group w14:anchorId="1825B722" id="Group 6" o:spid="_x0000_s1156" style="width:451.4pt;height:69pt;mso-position-horizontal-relative:char;mso-position-vertical-relative:line" coordorigin=",42" coordsize="9028,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">
                <v:shape id="Freeform 9" o:spid="_x0000_s1157" style="position:absolute;top:184;width:1375;height:1021;visibility:visible;mso-wrap-style:square;v-text-anchor:top" coordsize="1375,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" path="m1375,l687,227,,,,801r687,220l1375,802,1375,xe" fillcolor="#efac1e" stroked="f">
                  <v:path arrowok="t" o:connecttype="custom" o:connectlocs="1375,184;687,411;0,184;0,985;687,1205;1375,986;1375,184" o:connectangles="0,0,0,0,0,0,0"/>
                </v:shape>
                <v:shape id="Text Box 8" o:spid="_x0000_s1158" type="#_x0000_t202" style="position:absolute;top:184;width:1375;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14DDA66C" w14:textId="77777777" w:rsidR="00EF2399" w:rsidRDefault="00EF2399">
                        <w:pPr>
                          <w:spacing w:before="10"/>
                          <w:rPr>
                            <w:sz w:val="30"/>
                          </w:rPr>
                        </w:pPr>
                      </w:p>
                      <w:p w14:paraId="164627DF" w14:textId="77777777" w:rsidR="00EF2399" w:rsidRDefault="00EF2399">
                        <w:pPr>
                          <w:ind w:left="378"/>
                          <w:rPr>
                            <w:rFonts w:ascii="Calibri"/>
                            <w:b/>
                            <w:sz w:val="24"/>
                          </w:rPr>
                        </w:pPr>
                        <w:r>
                          <w:rPr>
                            <w:rFonts w:ascii="Calibri"/>
                            <w:b/>
                            <w:color w:val="231F20"/>
                            <w:sz w:val="24"/>
                          </w:rPr>
                          <w:t>Step</w:t>
                        </w:r>
                        <w:r>
                          <w:rPr>
                            <w:rFonts w:ascii="Calibri"/>
                            <w:b/>
                            <w:color w:val="231F20"/>
                            <w:spacing w:val="-2"/>
                            <w:sz w:val="24"/>
                          </w:rPr>
                          <w:t xml:space="preserve"> </w:t>
                        </w:r>
                        <w:r>
                          <w:rPr>
                            <w:rFonts w:ascii="Calibri"/>
                            <w:b/>
                            <w:color w:val="231F20"/>
                            <w:sz w:val="24"/>
                          </w:rPr>
                          <w:t>5</w:t>
                        </w:r>
                      </w:p>
                    </w:txbxContent>
                  </v:textbox>
                </v:shape>
                <v:shape id="Text Box 7" o:spid="_x0000_s1159" type="#_x0000_t202" style="position:absolute;left:1346;top:42;width:7682;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" filled="f" strokecolor="#efac1e" strokeweight="1.5mm">
                  <v:textbox inset="0,0,0,0">
                    <w:txbxContent>
                      <w:p w14:paraId="363C5AAD" w14:textId="1BA6622D" w:rsidR="00EF2399" w:rsidRPr="003B11CF" w:rsidRDefault="00EF2399" w:rsidP="000C54E2">
                        <w:pPr>
                          <w:pStyle w:val="ListParagraph"/>
                          <w:numPr>
                            <w:ilvl w:val="0"/>
                            <w:numId w:val="70"/>
                          </w:numPr>
                          <w:spacing w:before="0"/>
                          <w:ind w:left="284" w:hanging="142"/>
                          <w:rPr>
                            <w:rFonts w:asciiTheme="minorHAnsi" w:hAnsiTheme="minorHAnsi" w:cstheme="minorHAnsi"/>
                            <w:sz w:val="20"/>
                          </w:rPr>
                        </w:pPr>
                        <w:r w:rsidRPr="003B11CF">
                          <w:rPr>
                            <w:rFonts w:asciiTheme="minorHAnsi" w:hAnsiTheme="minorHAnsi" w:cstheme="minorHAnsi"/>
                            <w:color w:val="231F20"/>
                            <w:sz w:val="20"/>
                          </w:rPr>
                          <w:t>Does</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the constitution</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recognise</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customary</w:t>
                        </w:r>
                        <w:r w:rsidRPr="003B11CF">
                          <w:rPr>
                            <w:rFonts w:asciiTheme="minorHAnsi" w:hAnsiTheme="minorHAnsi" w:cstheme="minorHAnsi"/>
                            <w:color w:val="231F20"/>
                            <w:spacing w:val="2"/>
                            <w:sz w:val="20"/>
                          </w:rPr>
                          <w:t xml:space="preserve"> </w:t>
                        </w:r>
                        <w:r w:rsidRPr="003B11CF">
                          <w:rPr>
                            <w:rFonts w:asciiTheme="minorHAnsi" w:hAnsiTheme="minorHAnsi" w:cstheme="minorHAnsi"/>
                            <w:color w:val="231F20"/>
                            <w:sz w:val="20"/>
                          </w:rPr>
                          <w:t>law?</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Is</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there a</w:t>
                        </w:r>
                        <w:r w:rsidRPr="003B11CF">
                          <w:rPr>
                            <w:rFonts w:asciiTheme="minorHAnsi" w:hAnsiTheme="minorHAnsi" w:cstheme="minorHAnsi"/>
                            <w:color w:val="231F20"/>
                            <w:spacing w:val="2"/>
                            <w:sz w:val="20"/>
                          </w:rPr>
                          <w:t xml:space="preserve"> </w:t>
                        </w:r>
                        <w:r w:rsidRPr="003B11CF">
                          <w:rPr>
                            <w:rFonts w:asciiTheme="minorHAnsi" w:hAnsiTheme="minorHAnsi" w:cstheme="minorHAnsi"/>
                            <w:color w:val="231F20"/>
                            <w:sz w:val="20"/>
                          </w:rPr>
                          <w:t>clause giving primacy</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to human</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rights</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over</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customary</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law?</w:t>
                        </w:r>
                      </w:p>
                      <w:p w14:paraId="446F673A" w14:textId="54A551D3" w:rsidR="00EF2399" w:rsidRPr="003B11CF" w:rsidRDefault="00EF2399" w:rsidP="000C54E2">
                        <w:pPr>
                          <w:pStyle w:val="ListParagraph"/>
                          <w:numPr>
                            <w:ilvl w:val="0"/>
                            <w:numId w:val="70"/>
                          </w:numPr>
                          <w:spacing w:before="0"/>
                          <w:ind w:left="284" w:hanging="142"/>
                          <w:rPr>
                            <w:rFonts w:asciiTheme="minorHAnsi" w:hAnsiTheme="minorHAnsi" w:cstheme="minorHAnsi"/>
                            <w:sz w:val="20"/>
                          </w:rPr>
                        </w:pPr>
                        <w:r w:rsidRPr="003B11CF">
                          <w:rPr>
                            <w:rFonts w:asciiTheme="minorHAnsi" w:hAnsiTheme="minorHAnsi" w:cstheme="minorHAnsi"/>
                            <w:color w:val="231F20"/>
                            <w:spacing w:val="-4"/>
                            <w:sz w:val="20"/>
                          </w:rPr>
                          <w:t>Does</w:t>
                        </w:r>
                        <w:r w:rsidRPr="003B11CF">
                          <w:rPr>
                            <w:rFonts w:asciiTheme="minorHAnsi" w:hAnsiTheme="minorHAnsi" w:cstheme="minorHAnsi"/>
                            <w:color w:val="231F20"/>
                            <w:spacing w:val="-8"/>
                            <w:sz w:val="20"/>
                          </w:rPr>
                          <w:t xml:space="preserve"> </w:t>
                        </w:r>
                        <w:r w:rsidRPr="003B11CF">
                          <w:rPr>
                            <w:rFonts w:asciiTheme="minorHAnsi" w:hAnsiTheme="minorHAnsi" w:cstheme="minorHAnsi"/>
                            <w:color w:val="231F20"/>
                            <w:spacing w:val="-3"/>
                            <w:sz w:val="20"/>
                          </w:rPr>
                          <w:t>it</w:t>
                        </w:r>
                        <w:r w:rsidRPr="003B11CF">
                          <w:rPr>
                            <w:rFonts w:asciiTheme="minorHAnsi" w:hAnsiTheme="minorHAnsi" w:cstheme="minorHAnsi"/>
                            <w:color w:val="231F20"/>
                            <w:spacing w:val="-8"/>
                            <w:sz w:val="20"/>
                          </w:rPr>
                          <w:t xml:space="preserve"> </w:t>
                        </w:r>
                        <w:r w:rsidRPr="003B11CF">
                          <w:rPr>
                            <w:rFonts w:asciiTheme="minorHAnsi" w:hAnsiTheme="minorHAnsi" w:cstheme="minorHAnsi"/>
                            <w:color w:val="231F20"/>
                            <w:spacing w:val="-3"/>
                            <w:sz w:val="20"/>
                          </w:rPr>
                          <w:t>say</w:t>
                        </w:r>
                        <w:r w:rsidRPr="003B11CF">
                          <w:rPr>
                            <w:rFonts w:asciiTheme="minorHAnsi" w:hAnsiTheme="minorHAnsi" w:cstheme="minorHAnsi"/>
                            <w:color w:val="231F20"/>
                            <w:spacing w:val="-8"/>
                            <w:sz w:val="20"/>
                          </w:rPr>
                          <w:t xml:space="preserve"> </w:t>
                        </w:r>
                        <w:r w:rsidRPr="003B11CF">
                          <w:rPr>
                            <w:rFonts w:asciiTheme="minorHAnsi" w:hAnsiTheme="minorHAnsi" w:cstheme="minorHAnsi"/>
                            <w:color w:val="231F20"/>
                            <w:spacing w:val="-3"/>
                            <w:sz w:val="20"/>
                          </w:rPr>
                          <w:t>how</w:t>
                        </w:r>
                        <w:r w:rsidRPr="003B11CF">
                          <w:rPr>
                            <w:rFonts w:asciiTheme="minorHAnsi" w:hAnsiTheme="minorHAnsi" w:cstheme="minorHAnsi"/>
                            <w:color w:val="231F20"/>
                            <w:spacing w:val="-8"/>
                            <w:sz w:val="20"/>
                          </w:rPr>
                          <w:t xml:space="preserve"> </w:t>
                        </w:r>
                        <w:r w:rsidRPr="003B11CF">
                          <w:rPr>
                            <w:rFonts w:asciiTheme="minorHAnsi" w:hAnsiTheme="minorHAnsi" w:cstheme="minorHAnsi"/>
                            <w:color w:val="231F20"/>
                            <w:spacing w:val="-3"/>
                            <w:sz w:val="20"/>
                          </w:rPr>
                          <w:t>clashes</w:t>
                        </w:r>
                        <w:r w:rsidRPr="003B11CF">
                          <w:rPr>
                            <w:rFonts w:asciiTheme="minorHAnsi" w:hAnsiTheme="minorHAnsi" w:cstheme="minorHAnsi"/>
                            <w:color w:val="231F20"/>
                            <w:spacing w:val="-9"/>
                            <w:sz w:val="20"/>
                          </w:rPr>
                          <w:t xml:space="preserve"> </w:t>
                        </w:r>
                        <w:r w:rsidRPr="003B11CF">
                          <w:rPr>
                            <w:rFonts w:asciiTheme="minorHAnsi" w:hAnsiTheme="minorHAnsi" w:cstheme="minorHAnsi"/>
                            <w:color w:val="231F20"/>
                            <w:spacing w:val="-3"/>
                            <w:sz w:val="20"/>
                          </w:rPr>
                          <w:t>with</w:t>
                        </w:r>
                        <w:r w:rsidRPr="003B11CF">
                          <w:rPr>
                            <w:rFonts w:asciiTheme="minorHAnsi" w:hAnsiTheme="minorHAnsi" w:cstheme="minorHAnsi"/>
                            <w:color w:val="231F20"/>
                            <w:spacing w:val="-9"/>
                            <w:sz w:val="20"/>
                          </w:rPr>
                          <w:t xml:space="preserve"> </w:t>
                        </w:r>
                        <w:r w:rsidRPr="003B11CF">
                          <w:rPr>
                            <w:rFonts w:asciiTheme="minorHAnsi" w:hAnsiTheme="minorHAnsi" w:cstheme="minorHAnsi"/>
                            <w:color w:val="231F20"/>
                            <w:spacing w:val="-3"/>
                            <w:sz w:val="20"/>
                          </w:rPr>
                          <w:t>conventions</w:t>
                        </w:r>
                        <w:r w:rsidRPr="003B11CF">
                          <w:rPr>
                            <w:rFonts w:asciiTheme="minorHAnsi" w:hAnsiTheme="minorHAnsi" w:cstheme="minorHAnsi"/>
                            <w:color w:val="231F20"/>
                            <w:spacing w:val="-8"/>
                            <w:sz w:val="20"/>
                          </w:rPr>
                          <w:t xml:space="preserve"> </w:t>
                        </w:r>
                        <w:r w:rsidRPr="003B11CF">
                          <w:rPr>
                            <w:rFonts w:asciiTheme="minorHAnsi" w:hAnsiTheme="minorHAnsi" w:cstheme="minorHAnsi"/>
                            <w:color w:val="231F20"/>
                            <w:spacing w:val="-3"/>
                            <w:sz w:val="20"/>
                          </w:rPr>
                          <w:t>or</w:t>
                        </w:r>
                        <w:r w:rsidRPr="003B11CF">
                          <w:rPr>
                            <w:rFonts w:asciiTheme="minorHAnsi" w:hAnsiTheme="minorHAnsi" w:cstheme="minorHAnsi"/>
                            <w:color w:val="231F20"/>
                            <w:spacing w:val="-8"/>
                            <w:sz w:val="20"/>
                          </w:rPr>
                          <w:t xml:space="preserve"> </w:t>
                        </w:r>
                        <w:r w:rsidRPr="003B11CF">
                          <w:rPr>
                            <w:rFonts w:asciiTheme="minorHAnsi" w:hAnsiTheme="minorHAnsi" w:cstheme="minorHAnsi"/>
                            <w:color w:val="231F20"/>
                            <w:spacing w:val="-3"/>
                            <w:sz w:val="20"/>
                          </w:rPr>
                          <w:t>between</w:t>
                        </w:r>
                        <w:r w:rsidRPr="003B11CF">
                          <w:rPr>
                            <w:rFonts w:asciiTheme="minorHAnsi" w:hAnsiTheme="minorHAnsi" w:cstheme="minorHAnsi"/>
                            <w:color w:val="231F20"/>
                            <w:spacing w:val="-9"/>
                            <w:sz w:val="20"/>
                          </w:rPr>
                          <w:t xml:space="preserve"> </w:t>
                        </w:r>
                        <w:r w:rsidRPr="003B11CF">
                          <w:rPr>
                            <w:rFonts w:asciiTheme="minorHAnsi" w:hAnsiTheme="minorHAnsi" w:cstheme="minorHAnsi"/>
                            <w:color w:val="231F20"/>
                            <w:spacing w:val="-3"/>
                            <w:sz w:val="20"/>
                          </w:rPr>
                          <w:t>constitutional</w:t>
                        </w:r>
                        <w:r w:rsidRPr="003B11CF">
                          <w:rPr>
                            <w:rFonts w:asciiTheme="minorHAnsi" w:hAnsiTheme="minorHAnsi" w:cstheme="minorHAnsi"/>
                            <w:color w:val="231F20"/>
                            <w:spacing w:val="-9"/>
                            <w:sz w:val="20"/>
                          </w:rPr>
                          <w:t xml:space="preserve"> </w:t>
                        </w:r>
                        <w:r w:rsidRPr="003B11CF">
                          <w:rPr>
                            <w:rFonts w:asciiTheme="minorHAnsi" w:hAnsiTheme="minorHAnsi" w:cstheme="minorHAnsi"/>
                            <w:color w:val="231F20"/>
                            <w:spacing w:val="-3"/>
                            <w:sz w:val="20"/>
                          </w:rPr>
                          <w:t>rights</w:t>
                        </w:r>
                        <w:r w:rsidRPr="003B11CF">
                          <w:rPr>
                            <w:rFonts w:asciiTheme="minorHAnsi" w:hAnsiTheme="minorHAnsi" w:cstheme="minorHAnsi"/>
                            <w:color w:val="231F20"/>
                            <w:spacing w:val="-8"/>
                            <w:sz w:val="20"/>
                          </w:rPr>
                          <w:t xml:space="preserve"> </w:t>
                        </w:r>
                        <w:r w:rsidRPr="003B11CF">
                          <w:rPr>
                            <w:rFonts w:asciiTheme="minorHAnsi" w:hAnsiTheme="minorHAnsi" w:cstheme="minorHAnsi"/>
                            <w:color w:val="231F20"/>
                            <w:spacing w:val="-3"/>
                            <w:sz w:val="20"/>
                          </w:rPr>
                          <w:t>should</w:t>
                        </w:r>
                        <w:r w:rsidRPr="003B11CF">
                          <w:rPr>
                            <w:rFonts w:asciiTheme="minorHAnsi" w:hAnsiTheme="minorHAnsi" w:cstheme="minorHAnsi"/>
                            <w:color w:val="231F20"/>
                            <w:spacing w:val="-8"/>
                            <w:sz w:val="20"/>
                          </w:rPr>
                          <w:t xml:space="preserve"> </w:t>
                        </w:r>
                        <w:r w:rsidRPr="003B11CF">
                          <w:rPr>
                            <w:rFonts w:asciiTheme="minorHAnsi" w:hAnsiTheme="minorHAnsi" w:cstheme="minorHAnsi"/>
                            <w:color w:val="231F20"/>
                            <w:spacing w:val="-3"/>
                            <w:sz w:val="20"/>
                          </w:rPr>
                          <w:t>be</w:t>
                        </w:r>
                        <w:r w:rsidRPr="003B11CF">
                          <w:rPr>
                            <w:rFonts w:asciiTheme="minorHAnsi" w:hAnsiTheme="minorHAnsi" w:cstheme="minorHAnsi"/>
                            <w:color w:val="231F20"/>
                            <w:spacing w:val="-8"/>
                            <w:sz w:val="20"/>
                          </w:rPr>
                          <w:t xml:space="preserve"> </w:t>
                        </w:r>
                        <w:r w:rsidRPr="003B11CF">
                          <w:rPr>
                            <w:rFonts w:asciiTheme="minorHAnsi" w:hAnsiTheme="minorHAnsi" w:cstheme="minorHAnsi"/>
                            <w:color w:val="231F20"/>
                            <w:spacing w:val="-3"/>
                            <w:sz w:val="20"/>
                          </w:rPr>
                          <w:t>resolved?</w:t>
                        </w:r>
                      </w:p>
                      <w:p w14:paraId="00D807BF" w14:textId="75959DEF" w:rsidR="00EF2399" w:rsidRPr="003B11CF" w:rsidRDefault="00EF2399" w:rsidP="000C54E2">
                        <w:pPr>
                          <w:pStyle w:val="ListParagraph"/>
                          <w:numPr>
                            <w:ilvl w:val="0"/>
                            <w:numId w:val="70"/>
                          </w:numPr>
                          <w:spacing w:before="0"/>
                          <w:ind w:left="284" w:hanging="142"/>
                          <w:rPr>
                            <w:rFonts w:asciiTheme="minorHAnsi" w:hAnsiTheme="minorHAnsi" w:cstheme="minorHAnsi"/>
                            <w:sz w:val="20"/>
                          </w:rPr>
                        </w:pPr>
                        <w:r w:rsidRPr="003B11CF">
                          <w:rPr>
                            <w:rFonts w:asciiTheme="minorHAnsi" w:hAnsiTheme="minorHAnsi" w:cstheme="minorHAnsi"/>
                            <w:color w:val="231F20"/>
                            <w:w w:val="105"/>
                            <w:sz w:val="20"/>
                          </w:rPr>
                          <w:t>What</w:t>
                        </w:r>
                        <w:r w:rsidRPr="003B11CF">
                          <w:rPr>
                            <w:rFonts w:asciiTheme="minorHAnsi" w:hAnsiTheme="minorHAnsi" w:cstheme="minorHAnsi"/>
                            <w:color w:val="231F20"/>
                            <w:spacing w:val="-8"/>
                            <w:w w:val="105"/>
                            <w:sz w:val="20"/>
                          </w:rPr>
                          <w:t xml:space="preserve"> </w:t>
                        </w:r>
                        <w:r w:rsidRPr="003B11CF">
                          <w:rPr>
                            <w:rFonts w:asciiTheme="minorHAnsi" w:hAnsiTheme="minorHAnsi" w:cstheme="minorHAnsi"/>
                            <w:color w:val="231F20"/>
                            <w:w w:val="105"/>
                            <w:sz w:val="20"/>
                          </w:rPr>
                          <w:t>does</w:t>
                        </w:r>
                        <w:r w:rsidRPr="003B11CF">
                          <w:rPr>
                            <w:rFonts w:asciiTheme="minorHAnsi" w:hAnsiTheme="minorHAnsi" w:cstheme="minorHAnsi"/>
                            <w:color w:val="231F20"/>
                            <w:spacing w:val="-7"/>
                            <w:w w:val="105"/>
                            <w:sz w:val="20"/>
                          </w:rPr>
                          <w:t xml:space="preserve"> </w:t>
                        </w:r>
                        <w:r w:rsidRPr="003B11CF">
                          <w:rPr>
                            <w:rFonts w:asciiTheme="minorHAnsi" w:hAnsiTheme="minorHAnsi" w:cstheme="minorHAnsi"/>
                            <w:color w:val="231F20"/>
                            <w:w w:val="105"/>
                            <w:sz w:val="20"/>
                          </w:rPr>
                          <w:t>the</w:t>
                        </w:r>
                        <w:r w:rsidRPr="003B11CF">
                          <w:rPr>
                            <w:rFonts w:asciiTheme="minorHAnsi" w:hAnsiTheme="minorHAnsi" w:cstheme="minorHAnsi"/>
                            <w:color w:val="231F20"/>
                            <w:spacing w:val="-9"/>
                            <w:w w:val="105"/>
                            <w:sz w:val="20"/>
                          </w:rPr>
                          <w:t xml:space="preserve"> </w:t>
                        </w:r>
                        <w:r w:rsidRPr="003B11CF">
                          <w:rPr>
                            <w:rFonts w:asciiTheme="minorHAnsi" w:hAnsiTheme="minorHAnsi" w:cstheme="minorHAnsi"/>
                            <w:color w:val="231F20"/>
                            <w:w w:val="105"/>
                            <w:sz w:val="20"/>
                          </w:rPr>
                          <w:t>caselaw</w:t>
                        </w:r>
                        <w:r w:rsidRPr="003B11CF">
                          <w:rPr>
                            <w:rFonts w:asciiTheme="minorHAnsi" w:hAnsiTheme="minorHAnsi" w:cstheme="minorHAnsi"/>
                            <w:color w:val="231F20"/>
                            <w:spacing w:val="-7"/>
                            <w:w w:val="105"/>
                            <w:sz w:val="20"/>
                          </w:rPr>
                          <w:t xml:space="preserve"> </w:t>
                        </w:r>
                        <w:r w:rsidRPr="003B11CF">
                          <w:rPr>
                            <w:rFonts w:asciiTheme="minorHAnsi" w:hAnsiTheme="minorHAnsi" w:cstheme="minorHAnsi"/>
                            <w:color w:val="231F20"/>
                            <w:w w:val="105"/>
                            <w:sz w:val="20"/>
                          </w:rPr>
                          <w:t>say?</w:t>
                        </w:r>
                      </w:p>
                    </w:txbxContent>
                  </v:textbox>
                </v:shape>
                <w10:anchorlock/>
              </v:group>
            </w:pict>
          </mc:Fallback>
        </mc:AlternateContent>
      </w:r>
    </w:p>
    <w:p w14:paraId="1486FFBC" w14:textId="094A52A5" w:rsidR="00E618D5" w:rsidRPr="007D4E52" w:rsidRDefault="007748F5" w:rsidP="007D4E52">
      <w:pPr>
        <w:pStyle w:val="BodyText"/>
        <w:spacing w:before="6"/>
        <w:rPr>
          <w:sz w:val="8"/>
        </w:rPr>
      </w:pPr>
      <w:r>
        <w:rPr>
          <w:noProof/>
          <w:lang w:val="en-AU" w:eastAsia="en-AU"/>
        </w:rPr>
        <mc:AlternateContent>
          <mc:Choice Requires="wpg">
            <w:drawing>
              <wp:anchor distT="0" distB="0" distL="0" distR="0" simplePos="0" relativeHeight="487616000" behindDoc="1" locked="0" layoutInCell="1" allowOverlap="1" wp14:anchorId="79EF49F9" wp14:editId="68093C01">
                <wp:simplePos x="0" y="0"/>
                <wp:positionH relativeFrom="page">
                  <wp:posOffset>899795</wp:posOffset>
                </wp:positionH>
                <wp:positionV relativeFrom="paragraph">
                  <wp:posOffset>90805</wp:posOffset>
                </wp:positionV>
                <wp:extent cx="5760085" cy="792480"/>
                <wp:effectExtent l="0" t="0" r="0" b="0"/>
                <wp:wrapTopAndBottom/>
                <wp:docPr id="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792480"/>
                          <a:chOff x="1417" y="143"/>
                          <a:chExt cx="9071" cy="1248"/>
                        </a:xfrm>
                      </wpg:grpSpPr>
                      <wps:wsp>
                        <wps:cNvPr id="218" name="Freeform 5"/>
                        <wps:cNvSpPr>
                          <a:spLocks/>
                        </wps:cNvSpPr>
                        <wps:spPr bwMode="auto">
                          <a:xfrm>
                            <a:off x="1417" y="327"/>
                            <a:ext cx="1375" cy="1021"/>
                          </a:xfrm>
                          <a:custGeom>
                            <a:avLst/>
                            <a:gdLst>
                              <a:gd name="T0" fmla="+- 0 2792 1417"/>
                              <a:gd name="T1" fmla="*/ T0 w 1375"/>
                              <a:gd name="T2" fmla="+- 0 327 327"/>
                              <a:gd name="T3" fmla="*/ 327 h 1021"/>
                              <a:gd name="T4" fmla="+- 0 2105 1417"/>
                              <a:gd name="T5" fmla="*/ T4 w 1375"/>
                              <a:gd name="T6" fmla="+- 0 554 327"/>
                              <a:gd name="T7" fmla="*/ 554 h 1021"/>
                              <a:gd name="T8" fmla="+- 0 1417 1417"/>
                              <a:gd name="T9" fmla="*/ T8 w 1375"/>
                              <a:gd name="T10" fmla="+- 0 327 327"/>
                              <a:gd name="T11" fmla="*/ 327 h 1021"/>
                              <a:gd name="T12" fmla="+- 0 1417 1417"/>
                              <a:gd name="T13" fmla="*/ T12 w 1375"/>
                              <a:gd name="T14" fmla="+- 0 1129 327"/>
                              <a:gd name="T15" fmla="*/ 1129 h 1021"/>
                              <a:gd name="T16" fmla="+- 0 2105 1417"/>
                              <a:gd name="T17" fmla="*/ T16 w 1375"/>
                              <a:gd name="T18" fmla="+- 0 1348 327"/>
                              <a:gd name="T19" fmla="*/ 1348 h 1021"/>
                              <a:gd name="T20" fmla="+- 0 2792 1417"/>
                              <a:gd name="T21" fmla="*/ T20 w 1375"/>
                              <a:gd name="T22" fmla="+- 0 1130 327"/>
                              <a:gd name="T23" fmla="*/ 1130 h 1021"/>
                              <a:gd name="T24" fmla="+- 0 2792 1417"/>
                              <a:gd name="T25" fmla="*/ T24 w 1375"/>
                              <a:gd name="T26" fmla="+- 0 327 327"/>
                              <a:gd name="T27" fmla="*/ 327 h 1021"/>
                            </a:gdLst>
                            <a:ahLst/>
                            <a:cxnLst>
                              <a:cxn ang="0">
                                <a:pos x="T1" y="T3"/>
                              </a:cxn>
                              <a:cxn ang="0">
                                <a:pos x="T5" y="T7"/>
                              </a:cxn>
                              <a:cxn ang="0">
                                <a:pos x="T9" y="T11"/>
                              </a:cxn>
                              <a:cxn ang="0">
                                <a:pos x="T13" y="T15"/>
                              </a:cxn>
                              <a:cxn ang="0">
                                <a:pos x="T17" y="T19"/>
                              </a:cxn>
                              <a:cxn ang="0">
                                <a:pos x="T21" y="T23"/>
                              </a:cxn>
                              <a:cxn ang="0">
                                <a:pos x="T25" y="T27"/>
                              </a:cxn>
                            </a:cxnLst>
                            <a:rect l="0" t="0" r="r" b="b"/>
                            <a:pathLst>
                              <a:path w="1375" h="1021">
                                <a:moveTo>
                                  <a:pt x="1375" y="0"/>
                                </a:moveTo>
                                <a:lnTo>
                                  <a:pt x="688" y="227"/>
                                </a:lnTo>
                                <a:lnTo>
                                  <a:pt x="0" y="0"/>
                                </a:lnTo>
                                <a:lnTo>
                                  <a:pt x="0" y="802"/>
                                </a:lnTo>
                                <a:lnTo>
                                  <a:pt x="688" y="1021"/>
                                </a:lnTo>
                                <a:lnTo>
                                  <a:pt x="1375" y="803"/>
                                </a:lnTo>
                                <a:lnTo>
                                  <a:pt x="1375" y="0"/>
                                </a:lnTo>
                                <a:close/>
                              </a:path>
                            </a:pathLst>
                          </a:custGeom>
                          <a:solidFill>
                            <a:srgbClr val="FDCE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Text Box 4"/>
                        <wps:cNvSpPr txBox="1">
                          <a:spLocks noChangeArrowheads="1"/>
                        </wps:cNvSpPr>
                        <wps:spPr bwMode="auto">
                          <a:xfrm>
                            <a:off x="1417" y="327"/>
                            <a:ext cx="1375"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F17CA" w14:textId="77777777" w:rsidR="00EF2399" w:rsidRDefault="00EF2399">
                              <w:pPr>
                                <w:spacing w:before="10"/>
                                <w:rPr>
                                  <w:sz w:val="30"/>
                                </w:rPr>
                              </w:pPr>
                            </w:p>
                            <w:p w14:paraId="3E80AD06" w14:textId="77777777" w:rsidR="00EF2399" w:rsidRDefault="00EF2399">
                              <w:pPr>
                                <w:ind w:left="378"/>
                                <w:rPr>
                                  <w:rFonts w:ascii="Calibri"/>
                                  <w:b/>
                                  <w:sz w:val="24"/>
                                </w:rPr>
                              </w:pPr>
                              <w:r>
                                <w:rPr>
                                  <w:rFonts w:ascii="Calibri"/>
                                  <w:b/>
                                  <w:color w:val="231F20"/>
                                  <w:sz w:val="24"/>
                                </w:rPr>
                                <w:t>Step</w:t>
                              </w:r>
                              <w:r>
                                <w:rPr>
                                  <w:rFonts w:ascii="Calibri"/>
                                  <w:b/>
                                  <w:color w:val="231F20"/>
                                  <w:spacing w:val="-2"/>
                                  <w:sz w:val="24"/>
                                </w:rPr>
                                <w:t xml:space="preserve"> </w:t>
                              </w:r>
                              <w:r>
                                <w:rPr>
                                  <w:rFonts w:ascii="Calibri"/>
                                  <w:b/>
                                  <w:color w:val="231F20"/>
                                  <w:sz w:val="24"/>
                                </w:rPr>
                                <w:t>6</w:t>
                              </w:r>
                            </w:p>
                          </w:txbxContent>
                        </wps:txbx>
                        <wps:bodyPr rot="0" vert="horz" wrap="square" lIns="0" tIns="0" rIns="0" bIns="0" anchor="t" anchorCtr="0" upright="1">
                          <a:noAutofit/>
                        </wps:bodyPr>
                      </wps:wsp>
                      <wps:wsp>
                        <wps:cNvPr id="220" name="Text Box 3"/>
                        <wps:cNvSpPr txBox="1">
                          <a:spLocks noChangeArrowheads="1"/>
                        </wps:cNvSpPr>
                        <wps:spPr bwMode="auto">
                          <a:xfrm>
                            <a:off x="2763" y="185"/>
                            <a:ext cx="7682" cy="1163"/>
                          </a:xfrm>
                          <a:prstGeom prst="rect">
                            <a:avLst/>
                          </a:prstGeom>
                          <a:noFill/>
                          <a:ln w="54000">
                            <a:solidFill>
                              <a:srgbClr val="FDCE0D"/>
                            </a:solidFill>
                            <a:miter lim="800000"/>
                            <a:headEnd/>
                            <a:tailEnd/>
                          </a:ln>
                          <a:extLst>
                            <a:ext uri="{909E8E84-426E-40DD-AFC4-6F175D3DCCD1}">
                              <a14:hiddenFill xmlns:a14="http://schemas.microsoft.com/office/drawing/2010/main">
                                <a:solidFill>
                                  <a:srgbClr val="FFFFFF"/>
                                </a:solidFill>
                              </a14:hiddenFill>
                            </a:ext>
                          </a:extLst>
                        </wps:spPr>
                        <wps:txbx>
                          <w:txbxContent>
                            <w:p w14:paraId="1EF6EA5F" w14:textId="4F5E7007" w:rsidR="00EF2399" w:rsidRPr="003B11CF" w:rsidRDefault="00EF2399" w:rsidP="000C54E2">
                              <w:pPr>
                                <w:pStyle w:val="ListParagraph"/>
                                <w:numPr>
                                  <w:ilvl w:val="0"/>
                                  <w:numId w:val="70"/>
                                </w:numPr>
                                <w:spacing w:before="0"/>
                                <w:ind w:left="284" w:hanging="142"/>
                                <w:rPr>
                                  <w:rFonts w:asciiTheme="minorHAnsi" w:hAnsiTheme="minorHAnsi" w:cstheme="minorHAnsi"/>
                                  <w:sz w:val="20"/>
                                </w:rPr>
                              </w:pPr>
                              <w:r w:rsidRPr="000C54E2">
                                <w:rPr>
                                  <w:rFonts w:asciiTheme="minorHAnsi" w:hAnsiTheme="minorHAnsi" w:cstheme="minorHAnsi"/>
                                  <w:color w:val="231F20"/>
                                  <w:w w:val="105"/>
                                  <w:sz w:val="20"/>
                                </w:rPr>
                                <w:t>Form</w:t>
                              </w:r>
                              <w:r w:rsidRPr="003B11CF">
                                <w:rPr>
                                  <w:rFonts w:asciiTheme="minorHAnsi" w:hAnsiTheme="minorHAnsi" w:cstheme="minorHAnsi"/>
                                  <w:color w:val="231F20"/>
                                  <w:sz w:val="20"/>
                                </w:rPr>
                                <w:t xml:space="preserve"> legal</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analysis</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of priorities.</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Apply</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law</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to facts.</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Remember to apply</w:t>
                              </w:r>
                              <w:r w:rsidRPr="003B11CF">
                                <w:rPr>
                                  <w:rFonts w:asciiTheme="minorHAnsi" w:hAnsiTheme="minorHAnsi" w:cstheme="minorHAnsi"/>
                                  <w:color w:val="231F20"/>
                                  <w:spacing w:val="2"/>
                                  <w:sz w:val="20"/>
                                </w:rPr>
                                <w:t xml:space="preserve"> </w:t>
                              </w:r>
                              <w:r w:rsidRPr="003B11CF">
                                <w:rPr>
                                  <w:rFonts w:asciiTheme="minorHAnsi" w:hAnsiTheme="minorHAnsi" w:cstheme="minorHAnsi"/>
                                  <w:color w:val="231F20"/>
                                  <w:sz w:val="20"/>
                                </w:rPr>
                                <w:t>human</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rights</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to</w:t>
                              </w:r>
                              <w:r w:rsidRPr="003B11CF">
                                <w:rPr>
                                  <w:rFonts w:asciiTheme="minorHAnsi" w:hAnsiTheme="minorHAnsi" w:cstheme="minorHAnsi"/>
                                  <w:color w:val="231F20"/>
                                  <w:spacing w:val="-43"/>
                                  <w:sz w:val="20"/>
                                </w:rPr>
                                <w:t xml:space="preserve"> </w:t>
                              </w:r>
                              <w:r w:rsidRPr="003B11CF">
                                <w:rPr>
                                  <w:rFonts w:asciiTheme="minorHAnsi" w:hAnsiTheme="minorHAnsi" w:cstheme="minorHAnsi"/>
                                  <w:color w:val="231F20"/>
                                  <w:w w:val="110"/>
                                  <w:sz w:val="20"/>
                                </w:rPr>
                                <w:t>the</w:t>
                              </w:r>
                              <w:r w:rsidRPr="003B11CF">
                                <w:rPr>
                                  <w:rFonts w:asciiTheme="minorHAnsi" w:hAnsiTheme="minorHAnsi" w:cstheme="minorHAnsi"/>
                                  <w:color w:val="231F20"/>
                                  <w:spacing w:val="-7"/>
                                  <w:w w:val="110"/>
                                  <w:sz w:val="20"/>
                                </w:rPr>
                                <w:t xml:space="preserve"> </w:t>
                              </w:r>
                              <w:r w:rsidRPr="003B11CF">
                                <w:rPr>
                                  <w:rFonts w:asciiTheme="minorHAnsi" w:hAnsiTheme="minorHAnsi" w:cstheme="minorHAnsi"/>
                                  <w:color w:val="231F20"/>
                                  <w:w w:val="110"/>
                                  <w:sz w:val="20"/>
                                </w:rPr>
                                <w:t>maximum</w:t>
                              </w:r>
                              <w:r w:rsidRPr="003B11CF">
                                <w:rPr>
                                  <w:rFonts w:asciiTheme="minorHAnsi" w:hAnsiTheme="minorHAnsi" w:cstheme="minorHAnsi"/>
                                  <w:color w:val="231F20"/>
                                  <w:spacing w:val="-8"/>
                                  <w:w w:val="110"/>
                                  <w:sz w:val="20"/>
                                </w:rPr>
                                <w:t xml:space="preserve"> </w:t>
                              </w:r>
                              <w:r w:rsidRPr="003B11CF">
                                <w:rPr>
                                  <w:rFonts w:asciiTheme="minorHAnsi" w:hAnsiTheme="minorHAnsi" w:cstheme="minorHAnsi"/>
                                  <w:color w:val="231F20"/>
                                  <w:w w:val="110"/>
                                  <w:sz w:val="20"/>
                                </w:rPr>
                                <w:t>degree</w:t>
                              </w:r>
                              <w:r w:rsidRPr="003B11CF">
                                <w:rPr>
                                  <w:rFonts w:asciiTheme="minorHAnsi" w:hAnsiTheme="minorHAnsi" w:cstheme="minorHAnsi"/>
                                  <w:color w:val="231F20"/>
                                  <w:spacing w:val="-8"/>
                                  <w:w w:val="110"/>
                                  <w:sz w:val="20"/>
                                </w:rPr>
                                <w:t xml:space="preserve"> </w:t>
                              </w:r>
                              <w:r w:rsidRPr="003B11CF">
                                <w:rPr>
                                  <w:rFonts w:asciiTheme="minorHAnsi" w:hAnsiTheme="minorHAnsi" w:cstheme="minorHAnsi"/>
                                  <w:color w:val="231F20"/>
                                  <w:w w:val="110"/>
                                  <w:sz w:val="20"/>
                                </w:rPr>
                                <w:t>possible.</w:t>
                              </w:r>
                            </w:p>
                            <w:p w14:paraId="0189FA15" w14:textId="35FBC1CA" w:rsidR="00EF2399" w:rsidRPr="003B11CF" w:rsidRDefault="00EF2399" w:rsidP="000C54E2">
                              <w:pPr>
                                <w:pStyle w:val="ListParagraph"/>
                                <w:numPr>
                                  <w:ilvl w:val="0"/>
                                  <w:numId w:val="70"/>
                                </w:numPr>
                                <w:spacing w:before="0"/>
                                <w:ind w:left="284" w:hanging="142"/>
                                <w:rPr>
                                  <w:rFonts w:asciiTheme="minorHAnsi" w:hAnsiTheme="minorHAnsi" w:cstheme="minorHAnsi"/>
                                  <w:sz w:val="20"/>
                                </w:rPr>
                              </w:pPr>
                              <w:r w:rsidRPr="003B11CF">
                                <w:rPr>
                                  <w:rFonts w:asciiTheme="minorHAnsi" w:hAnsiTheme="minorHAnsi" w:cstheme="minorHAnsi"/>
                                  <w:color w:val="231F20"/>
                                  <w:sz w:val="20"/>
                                </w:rPr>
                                <w:t>Reflect your analysis</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of</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how</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human</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rights</w:t>
                              </w:r>
                              <w:r w:rsidRPr="003B11CF">
                                <w:rPr>
                                  <w:rFonts w:asciiTheme="minorHAnsi" w:hAnsiTheme="minorHAnsi" w:cstheme="minorHAnsi"/>
                                  <w:color w:val="231F20"/>
                                  <w:spacing w:val="2"/>
                                  <w:sz w:val="20"/>
                                </w:rPr>
                                <w:t xml:space="preserve"> </w:t>
                              </w:r>
                              <w:r w:rsidRPr="003B11CF">
                                <w:rPr>
                                  <w:rFonts w:asciiTheme="minorHAnsi" w:hAnsiTheme="minorHAnsi" w:cstheme="minorHAnsi"/>
                                  <w:color w:val="231F20"/>
                                  <w:sz w:val="20"/>
                                </w:rPr>
                                <w:t>and</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custom principles</w:t>
                              </w:r>
                              <w:r w:rsidRPr="003B11CF">
                                <w:rPr>
                                  <w:rFonts w:asciiTheme="minorHAnsi" w:hAnsiTheme="minorHAnsi" w:cstheme="minorHAnsi"/>
                                  <w:color w:val="231F20"/>
                                  <w:spacing w:val="2"/>
                                  <w:sz w:val="20"/>
                                </w:rPr>
                                <w:t xml:space="preserve"> </w:t>
                              </w:r>
                              <w:r w:rsidRPr="003B11CF">
                                <w:rPr>
                                  <w:rFonts w:asciiTheme="minorHAnsi" w:hAnsiTheme="minorHAnsi" w:cstheme="minorHAnsi"/>
                                  <w:color w:val="231F20"/>
                                  <w:sz w:val="20"/>
                                </w:rPr>
                                <w:t>co-exist.</w:t>
                              </w:r>
                            </w:p>
                            <w:p w14:paraId="254BBA9E" w14:textId="4FA77D5A" w:rsidR="00EF2399" w:rsidRPr="003B11CF" w:rsidRDefault="00EF2399" w:rsidP="000C54E2">
                              <w:pPr>
                                <w:pStyle w:val="ListParagraph"/>
                                <w:numPr>
                                  <w:ilvl w:val="0"/>
                                  <w:numId w:val="70"/>
                                </w:numPr>
                                <w:spacing w:before="0"/>
                                <w:ind w:left="284" w:hanging="142"/>
                                <w:rPr>
                                  <w:rFonts w:asciiTheme="minorHAnsi" w:hAnsiTheme="minorHAnsi" w:cstheme="minorHAnsi"/>
                                  <w:sz w:val="20"/>
                                </w:rPr>
                              </w:pPr>
                              <w:r w:rsidRPr="003B11CF">
                                <w:rPr>
                                  <w:rFonts w:asciiTheme="minorHAnsi" w:hAnsiTheme="minorHAnsi" w:cstheme="minorHAnsi"/>
                                  <w:color w:val="231F20"/>
                                  <w:sz w:val="20"/>
                                </w:rPr>
                                <w:t>Refer</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to</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and discuss all the legal sources</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relied on</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to</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inform</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your</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conclusions.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EF49F9" id="Group 2" o:spid="_x0000_s1160" style="position:absolute;margin-left:70.85pt;margin-top:7.15pt;width:453.55pt;height:62.4pt;z-index:-15700480;mso-wrap-distance-left:0;mso-wrap-distance-right:0;mso-position-horizontal-relative:page;mso-position-vertical-relative:text" coordorigin="1417,143" coordsize="9071,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">
                <v:shape id="Freeform 5" o:spid="_x0000_s1161" style="position:absolute;left:1417;top:327;width:1375;height:1021;visibility:visible;mso-wrap-style:square;v-text-anchor:top" coordsize="1375,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" path="m1375,l688,227,,,,802r688,219l1375,803,1375,xe" fillcolor="#fdce0d" stroked="f">
                  <v:path arrowok="t" o:connecttype="custom" o:connectlocs="1375,327;688,554;0,327;0,1129;688,1348;1375,1130;1375,327" o:connectangles="0,0,0,0,0,0,0"/>
                </v:shape>
                <v:shape id="Text Box 4" o:spid="_x0000_s1162" type="#_x0000_t202" style="position:absolute;left:1417;top:327;width:1375;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7B3F17CA" w14:textId="77777777" w:rsidR="00EF2399" w:rsidRDefault="00EF2399">
                        <w:pPr>
                          <w:spacing w:before="10"/>
                          <w:rPr>
                            <w:sz w:val="30"/>
                          </w:rPr>
                        </w:pPr>
                      </w:p>
                      <w:p w14:paraId="3E80AD06" w14:textId="77777777" w:rsidR="00EF2399" w:rsidRDefault="00EF2399">
                        <w:pPr>
                          <w:ind w:left="378"/>
                          <w:rPr>
                            <w:rFonts w:ascii="Calibri"/>
                            <w:b/>
                            <w:sz w:val="24"/>
                          </w:rPr>
                        </w:pPr>
                        <w:r>
                          <w:rPr>
                            <w:rFonts w:ascii="Calibri"/>
                            <w:b/>
                            <w:color w:val="231F20"/>
                            <w:sz w:val="24"/>
                          </w:rPr>
                          <w:t>Step</w:t>
                        </w:r>
                        <w:r>
                          <w:rPr>
                            <w:rFonts w:ascii="Calibri"/>
                            <w:b/>
                            <w:color w:val="231F20"/>
                            <w:spacing w:val="-2"/>
                            <w:sz w:val="24"/>
                          </w:rPr>
                          <w:t xml:space="preserve"> </w:t>
                        </w:r>
                        <w:r>
                          <w:rPr>
                            <w:rFonts w:ascii="Calibri"/>
                            <w:b/>
                            <w:color w:val="231F20"/>
                            <w:sz w:val="24"/>
                          </w:rPr>
                          <w:t>6</w:t>
                        </w:r>
                      </w:p>
                    </w:txbxContent>
                  </v:textbox>
                </v:shape>
                <v:shape id="_x0000_s1163" type="#_x0000_t202" style="position:absolute;left:2763;top:185;width:7682;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" filled="f" strokecolor="#fdce0d" strokeweight="1.5mm">
                  <v:textbox inset="0,0,0,0">
                    <w:txbxContent>
                      <w:p w14:paraId="1EF6EA5F" w14:textId="4F5E7007" w:rsidR="00EF2399" w:rsidRPr="003B11CF" w:rsidRDefault="00EF2399" w:rsidP="000C54E2">
                        <w:pPr>
                          <w:pStyle w:val="ListParagraph"/>
                          <w:numPr>
                            <w:ilvl w:val="0"/>
                            <w:numId w:val="70"/>
                          </w:numPr>
                          <w:spacing w:before="0"/>
                          <w:ind w:left="284" w:hanging="142"/>
                          <w:rPr>
                            <w:rFonts w:asciiTheme="minorHAnsi" w:hAnsiTheme="minorHAnsi" w:cstheme="minorHAnsi"/>
                            <w:sz w:val="20"/>
                          </w:rPr>
                        </w:pPr>
                        <w:r w:rsidRPr="000C54E2">
                          <w:rPr>
                            <w:rFonts w:asciiTheme="minorHAnsi" w:hAnsiTheme="minorHAnsi" w:cstheme="minorHAnsi"/>
                            <w:color w:val="231F20"/>
                            <w:w w:val="105"/>
                            <w:sz w:val="20"/>
                          </w:rPr>
                          <w:t>Form</w:t>
                        </w:r>
                        <w:r w:rsidRPr="003B11CF">
                          <w:rPr>
                            <w:rFonts w:asciiTheme="minorHAnsi" w:hAnsiTheme="minorHAnsi" w:cstheme="minorHAnsi"/>
                            <w:color w:val="231F20"/>
                            <w:sz w:val="20"/>
                          </w:rPr>
                          <w:t xml:space="preserve"> legal</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analysis</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of priorities.</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Apply</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law</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to facts.</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Remember to apply</w:t>
                        </w:r>
                        <w:r w:rsidRPr="003B11CF">
                          <w:rPr>
                            <w:rFonts w:asciiTheme="minorHAnsi" w:hAnsiTheme="minorHAnsi" w:cstheme="minorHAnsi"/>
                            <w:color w:val="231F20"/>
                            <w:spacing w:val="2"/>
                            <w:sz w:val="20"/>
                          </w:rPr>
                          <w:t xml:space="preserve"> </w:t>
                        </w:r>
                        <w:r w:rsidRPr="003B11CF">
                          <w:rPr>
                            <w:rFonts w:asciiTheme="minorHAnsi" w:hAnsiTheme="minorHAnsi" w:cstheme="minorHAnsi"/>
                            <w:color w:val="231F20"/>
                            <w:sz w:val="20"/>
                          </w:rPr>
                          <w:t>human</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rights</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to</w:t>
                        </w:r>
                        <w:r w:rsidRPr="003B11CF">
                          <w:rPr>
                            <w:rFonts w:asciiTheme="minorHAnsi" w:hAnsiTheme="minorHAnsi" w:cstheme="minorHAnsi"/>
                            <w:color w:val="231F20"/>
                            <w:spacing w:val="-43"/>
                            <w:sz w:val="20"/>
                          </w:rPr>
                          <w:t xml:space="preserve"> </w:t>
                        </w:r>
                        <w:r w:rsidRPr="003B11CF">
                          <w:rPr>
                            <w:rFonts w:asciiTheme="minorHAnsi" w:hAnsiTheme="minorHAnsi" w:cstheme="minorHAnsi"/>
                            <w:color w:val="231F20"/>
                            <w:w w:val="110"/>
                            <w:sz w:val="20"/>
                          </w:rPr>
                          <w:t>the</w:t>
                        </w:r>
                        <w:r w:rsidRPr="003B11CF">
                          <w:rPr>
                            <w:rFonts w:asciiTheme="minorHAnsi" w:hAnsiTheme="minorHAnsi" w:cstheme="minorHAnsi"/>
                            <w:color w:val="231F20"/>
                            <w:spacing w:val="-7"/>
                            <w:w w:val="110"/>
                            <w:sz w:val="20"/>
                          </w:rPr>
                          <w:t xml:space="preserve"> </w:t>
                        </w:r>
                        <w:r w:rsidRPr="003B11CF">
                          <w:rPr>
                            <w:rFonts w:asciiTheme="minorHAnsi" w:hAnsiTheme="minorHAnsi" w:cstheme="minorHAnsi"/>
                            <w:color w:val="231F20"/>
                            <w:w w:val="110"/>
                            <w:sz w:val="20"/>
                          </w:rPr>
                          <w:t>maximum</w:t>
                        </w:r>
                        <w:r w:rsidRPr="003B11CF">
                          <w:rPr>
                            <w:rFonts w:asciiTheme="minorHAnsi" w:hAnsiTheme="minorHAnsi" w:cstheme="minorHAnsi"/>
                            <w:color w:val="231F20"/>
                            <w:spacing w:val="-8"/>
                            <w:w w:val="110"/>
                            <w:sz w:val="20"/>
                          </w:rPr>
                          <w:t xml:space="preserve"> </w:t>
                        </w:r>
                        <w:r w:rsidRPr="003B11CF">
                          <w:rPr>
                            <w:rFonts w:asciiTheme="minorHAnsi" w:hAnsiTheme="minorHAnsi" w:cstheme="minorHAnsi"/>
                            <w:color w:val="231F20"/>
                            <w:w w:val="110"/>
                            <w:sz w:val="20"/>
                          </w:rPr>
                          <w:t>degree</w:t>
                        </w:r>
                        <w:r w:rsidRPr="003B11CF">
                          <w:rPr>
                            <w:rFonts w:asciiTheme="minorHAnsi" w:hAnsiTheme="minorHAnsi" w:cstheme="minorHAnsi"/>
                            <w:color w:val="231F20"/>
                            <w:spacing w:val="-8"/>
                            <w:w w:val="110"/>
                            <w:sz w:val="20"/>
                          </w:rPr>
                          <w:t xml:space="preserve"> </w:t>
                        </w:r>
                        <w:r w:rsidRPr="003B11CF">
                          <w:rPr>
                            <w:rFonts w:asciiTheme="minorHAnsi" w:hAnsiTheme="minorHAnsi" w:cstheme="minorHAnsi"/>
                            <w:color w:val="231F20"/>
                            <w:w w:val="110"/>
                            <w:sz w:val="20"/>
                          </w:rPr>
                          <w:t>possible.</w:t>
                        </w:r>
                      </w:p>
                      <w:p w14:paraId="0189FA15" w14:textId="35FBC1CA" w:rsidR="00EF2399" w:rsidRPr="003B11CF" w:rsidRDefault="00EF2399" w:rsidP="000C54E2">
                        <w:pPr>
                          <w:pStyle w:val="ListParagraph"/>
                          <w:numPr>
                            <w:ilvl w:val="0"/>
                            <w:numId w:val="70"/>
                          </w:numPr>
                          <w:spacing w:before="0"/>
                          <w:ind w:left="284" w:hanging="142"/>
                          <w:rPr>
                            <w:rFonts w:asciiTheme="minorHAnsi" w:hAnsiTheme="minorHAnsi" w:cstheme="minorHAnsi"/>
                            <w:sz w:val="20"/>
                          </w:rPr>
                        </w:pPr>
                        <w:r w:rsidRPr="003B11CF">
                          <w:rPr>
                            <w:rFonts w:asciiTheme="minorHAnsi" w:hAnsiTheme="minorHAnsi" w:cstheme="minorHAnsi"/>
                            <w:color w:val="231F20"/>
                            <w:sz w:val="20"/>
                          </w:rPr>
                          <w:t>Reflect your analysis</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of</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how</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human</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rights</w:t>
                        </w:r>
                        <w:r w:rsidRPr="003B11CF">
                          <w:rPr>
                            <w:rFonts w:asciiTheme="minorHAnsi" w:hAnsiTheme="minorHAnsi" w:cstheme="minorHAnsi"/>
                            <w:color w:val="231F20"/>
                            <w:spacing w:val="2"/>
                            <w:sz w:val="20"/>
                          </w:rPr>
                          <w:t xml:space="preserve"> </w:t>
                        </w:r>
                        <w:r w:rsidRPr="003B11CF">
                          <w:rPr>
                            <w:rFonts w:asciiTheme="minorHAnsi" w:hAnsiTheme="minorHAnsi" w:cstheme="minorHAnsi"/>
                            <w:color w:val="231F20"/>
                            <w:sz w:val="20"/>
                          </w:rPr>
                          <w:t>and</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custom principles</w:t>
                        </w:r>
                        <w:r w:rsidRPr="003B11CF">
                          <w:rPr>
                            <w:rFonts w:asciiTheme="minorHAnsi" w:hAnsiTheme="minorHAnsi" w:cstheme="minorHAnsi"/>
                            <w:color w:val="231F20"/>
                            <w:spacing w:val="2"/>
                            <w:sz w:val="20"/>
                          </w:rPr>
                          <w:t xml:space="preserve"> </w:t>
                        </w:r>
                        <w:r w:rsidRPr="003B11CF">
                          <w:rPr>
                            <w:rFonts w:asciiTheme="minorHAnsi" w:hAnsiTheme="minorHAnsi" w:cstheme="minorHAnsi"/>
                            <w:color w:val="231F20"/>
                            <w:sz w:val="20"/>
                          </w:rPr>
                          <w:t>co-exist.</w:t>
                        </w:r>
                      </w:p>
                      <w:p w14:paraId="254BBA9E" w14:textId="4FA77D5A" w:rsidR="00EF2399" w:rsidRPr="003B11CF" w:rsidRDefault="00EF2399" w:rsidP="000C54E2">
                        <w:pPr>
                          <w:pStyle w:val="ListParagraph"/>
                          <w:numPr>
                            <w:ilvl w:val="0"/>
                            <w:numId w:val="70"/>
                          </w:numPr>
                          <w:spacing w:before="0"/>
                          <w:ind w:left="284" w:hanging="142"/>
                          <w:rPr>
                            <w:rFonts w:asciiTheme="minorHAnsi" w:hAnsiTheme="minorHAnsi" w:cstheme="minorHAnsi"/>
                            <w:sz w:val="20"/>
                          </w:rPr>
                        </w:pPr>
                        <w:r w:rsidRPr="003B11CF">
                          <w:rPr>
                            <w:rFonts w:asciiTheme="minorHAnsi" w:hAnsiTheme="minorHAnsi" w:cstheme="minorHAnsi"/>
                            <w:color w:val="231F20"/>
                            <w:sz w:val="20"/>
                          </w:rPr>
                          <w:t>Refer</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to</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and discuss all the legal sources</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relied on</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to</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inform</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your</w:t>
                        </w:r>
                        <w:r w:rsidRPr="003B11CF">
                          <w:rPr>
                            <w:rFonts w:asciiTheme="minorHAnsi" w:hAnsiTheme="minorHAnsi" w:cstheme="minorHAnsi"/>
                            <w:color w:val="231F20"/>
                            <w:spacing w:val="-1"/>
                            <w:sz w:val="20"/>
                          </w:rPr>
                          <w:t xml:space="preserve"> </w:t>
                        </w:r>
                        <w:r w:rsidRPr="003B11CF">
                          <w:rPr>
                            <w:rFonts w:asciiTheme="minorHAnsi" w:hAnsiTheme="minorHAnsi" w:cstheme="minorHAnsi"/>
                            <w:color w:val="231F20"/>
                            <w:sz w:val="20"/>
                          </w:rPr>
                          <w:t>conclusions.</w:t>
                        </w:r>
                      </w:p>
                    </w:txbxContent>
                  </v:textbox>
                </v:shape>
                <w10:wrap type="topAndBottom" anchorx="page"/>
              </v:group>
            </w:pict>
          </mc:Fallback>
        </mc:AlternateContent>
      </w:r>
      <w:r w:rsidR="00E618D5">
        <w:br w:type="page"/>
      </w:r>
    </w:p>
    <w:p w14:paraId="7255C67A" w14:textId="3AFD9D57" w:rsidR="005720C1" w:rsidRDefault="00980EBA" w:rsidP="005720C1">
      <w:pPr>
        <w:pStyle w:val="Heading1"/>
        <w:spacing w:before="165" w:line="197" w:lineRule="auto"/>
        <w:ind w:left="669" w:right="1435" w:hanging="669"/>
        <w:rPr>
          <w:bCs w:val="0"/>
          <w:noProof/>
          <w:color w:val="215868" w:themeColor="accent5" w:themeShade="80"/>
        </w:rPr>
      </w:pPr>
      <w:bookmarkStart w:id="107" w:name="_Toc79507797"/>
      <w:r w:rsidRPr="003B11CF">
        <w:rPr>
          <w:color w:val="04677D"/>
        </w:rPr>
        <w:lastRenderedPageBreak/>
        <w:t>10</w:t>
      </w:r>
      <w:r w:rsidR="005720C1">
        <w:rPr>
          <w:bCs w:val="0"/>
          <w:color w:val="04677D"/>
        </w:rPr>
        <w:tab/>
      </w:r>
      <w:r w:rsidR="00E618D5" w:rsidRPr="003B11CF">
        <w:rPr>
          <w:noProof/>
          <w:color w:val="04677D"/>
        </w:rPr>
        <w:t>Introducing the 6 Human Rights Checklists</w:t>
      </w:r>
      <w:r w:rsidRPr="003B11CF">
        <w:rPr>
          <w:noProof/>
          <w:color w:val="04677D"/>
        </w:rPr>
        <w:t xml:space="preserve">: </w:t>
      </w:r>
      <w:r w:rsidR="005720C1">
        <w:rPr>
          <w:noProof/>
          <w:color w:val="04677D"/>
        </w:rPr>
        <w:t xml:space="preserve">   </w:t>
      </w:r>
      <w:r w:rsidRPr="003B11CF">
        <w:rPr>
          <w:noProof/>
          <w:color w:val="04677D"/>
        </w:rPr>
        <w:t>From theory to practice</w:t>
      </w:r>
      <w:bookmarkEnd w:id="107"/>
      <w:r w:rsidR="000A50C2">
        <w:rPr>
          <w:bCs w:val="0"/>
          <w:noProof/>
          <w:color w:val="215868" w:themeColor="accent5" w:themeShade="80"/>
        </w:rPr>
        <w:t xml:space="preserve"> </w:t>
      </w:r>
    </w:p>
    <w:p w14:paraId="5DC24749" w14:textId="54507AD2" w:rsidR="005720C1" w:rsidRDefault="005720C1" w:rsidP="001E590E">
      <w:pPr>
        <w:pStyle w:val="Heading1"/>
        <w:tabs>
          <w:tab w:val="left" w:pos="667"/>
          <w:tab w:val="left" w:pos="668"/>
        </w:tabs>
        <w:spacing w:before="0" w:line="196" w:lineRule="auto"/>
        <w:ind w:right="1436"/>
        <w:rPr>
          <w:rFonts w:asciiTheme="minorHAnsi" w:eastAsia="Calibri Light" w:hAnsiTheme="minorHAnsi" w:cstheme="minorHAnsi"/>
          <w:b w:val="0"/>
          <w:bCs w:val="0"/>
          <w:sz w:val="22"/>
          <w:szCs w:val="22"/>
        </w:rPr>
      </w:pPr>
      <w:r>
        <w:rPr>
          <w:bCs w:val="0"/>
          <w:noProof/>
          <w:color w:val="215868" w:themeColor="accent5" w:themeShade="80"/>
        </w:rPr>
        <w:tab/>
      </w:r>
      <w:bookmarkStart w:id="108" w:name="_Toc73444850"/>
      <w:bookmarkStart w:id="109" w:name="_Toc79507798"/>
      <w:r w:rsidR="00980EBA" w:rsidRPr="001E590E">
        <w:rPr>
          <w:rFonts w:asciiTheme="minorHAnsi" w:eastAsia="Calibri Light" w:hAnsiTheme="minorHAnsi" w:cstheme="minorHAnsi"/>
          <w:b w:val="0"/>
          <w:bCs w:val="0"/>
          <w:sz w:val="22"/>
          <w:szCs w:val="22"/>
        </w:rPr>
        <w:t xml:space="preserve">(See Annex E for all </w:t>
      </w:r>
      <w:r w:rsidR="00BA0187" w:rsidRPr="001E590E">
        <w:rPr>
          <w:rFonts w:asciiTheme="minorHAnsi" w:eastAsia="Calibri Light" w:hAnsiTheme="minorHAnsi" w:cstheme="minorHAnsi"/>
          <w:b w:val="0"/>
          <w:bCs w:val="0"/>
          <w:sz w:val="22"/>
          <w:szCs w:val="22"/>
        </w:rPr>
        <w:t>six 6 Human Rights Checklists)</w:t>
      </w:r>
      <w:bookmarkEnd w:id="108"/>
      <w:bookmarkEnd w:id="109"/>
    </w:p>
    <w:p w14:paraId="2E84BAC2" w14:textId="77777777" w:rsidR="001E590E" w:rsidRPr="001E590E" w:rsidRDefault="001E590E" w:rsidP="001E590E">
      <w:pPr>
        <w:pStyle w:val="Heading1"/>
        <w:tabs>
          <w:tab w:val="left" w:pos="667"/>
          <w:tab w:val="left" w:pos="668"/>
        </w:tabs>
        <w:spacing w:before="0" w:line="196" w:lineRule="auto"/>
        <w:ind w:right="1436"/>
        <w:rPr>
          <w:sz w:val="20"/>
          <w:szCs w:val="20"/>
        </w:rPr>
      </w:pPr>
    </w:p>
    <w:p w14:paraId="5F46ED93" w14:textId="591034B1" w:rsidR="00CF55CB" w:rsidRPr="00CA2A5D" w:rsidRDefault="00BA0187" w:rsidP="000A50C2">
      <w:pPr>
        <w:ind w:right="1436"/>
        <w:jc w:val="both"/>
        <w:rPr>
          <w:rFonts w:asciiTheme="minorHAnsi" w:hAnsiTheme="minorHAnsi" w:cstheme="minorHAnsi"/>
          <w:szCs w:val="23"/>
        </w:rPr>
      </w:pPr>
      <w:r w:rsidRPr="00CA2A5D">
        <w:rPr>
          <w:rFonts w:asciiTheme="minorHAnsi" w:hAnsiTheme="minorHAnsi" w:cstheme="minorHAnsi"/>
          <w:szCs w:val="23"/>
        </w:rPr>
        <w:t>Recognising</w:t>
      </w:r>
      <w:r w:rsidR="00CF55CB" w:rsidRPr="00CA2A5D">
        <w:rPr>
          <w:rFonts w:asciiTheme="minorHAnsi" w:hAnsiTheme="minorHAnsi" w:cstheme="minorHAnsi"/>
          <w:szCs w:val="23"/>
        </w:rPr>
        <w:t xml:space="preserve"> that human rights standards can be</w:t>
      </w:r>
      <w:r w:rsidRPr="00CA2A5D">
        <w:rPr>
          <w:rFonts w:asciiTheme="minorHAnsi" w:hAnsiTheme="minorHAnsi" w:cstheme="minorHAnsi"/>
          <w:szCs w:val="23"/>
        </w:rPr>
        <w:t xml:space="preserve"> quite abstract and not always easy to directly apply</w:t>
      </w:r>
      <w:r w:rsidR="00CF55CB" w:rsidRPr="00CA2A5D">
        <w:rPr>
          <w:rFonts w:asciiTheme="minorHAnsi" w:hAnsiTheme="minorHAnsi" w:cstheme="minorHAnsi"/>
          <w:szCs w:val="23"/>
        </w:rPr>
        <w:t xml:space="preserve"> in practice</w:t>
      </w:r>
      <w:r w:rsidRPr="00CA2A5D">
        <w:rPr>
          <w:rFonts w:asciiTheme="minorHAnsi" w:hAnsiTheme="minorHAnsi" w:cstheme="minorHAnsi"/>
          <w:szCs w:val="23"/>
        </w:rPr>
        <w:t>, t</w:t>
      </w:r>
      <w:r w:rsidR="00980EBA" w:rsidRPr="00CA2A5D">
        <w:rPr>
          <w:rFonts w:asciiTheme="minorHAnsi" w:hAnsiTheme="minorHAnsi" w:cstheme="minorHAnsi"/>
          <w:szCs w:val="23"/>
        </w:rPr>
        <w:t>he Pacific Judicial Strengthening Initiative (PJSI) developed six Human Rights Checklists</w:t>
      </w:r>
      <w:r w:rsidR="0079239A" w:rsidRPr="00CA2A5D">
        <w:rPr>
          <w:rFonts w:asciiTheme="minorHAnsi" w:hAnsiTheme="minorHAnsi" w:cstheme="minorHAnsi"/>
          <w:szCs w:val="23"/>
        </w:rPr>
        <w:t xml:space="preserve">. </w:t>
      </w:r>
      <w:r w:rsidR="00980EBA" w:rsidRPr="00CA2A5D">
        <w:rPr>
          <w:rFonts w:asciiTheme="minorHAnsi" w:hAnsiTheme="minorHAnsi" w:cstheme="minorHAnsi"/>
          <w:szCs w:val="23"/>
        </w:rPr>
        <w:t xml:space="preserve"> The Checklists</w:t>
      </w:r>
      <w:r w:rsidRPr="00CA2A5D">
        <w:rPr>
          <w:rFonts w:asciiTheme="minorHAnsi" w:hAnsiTheme="minorHAnsi" w:cstheme="minorHAnsi"/>
          <w:szCs w:val="23"/>
        </w:rPr>
        <w:t xml:space="preserve"> are designed to be used alongside this Toolkit and</w:t>
      </w:r>
      <w:r w:rsidR="00980EBA" w:rsidRPr="00CA2A5D">
        <w:rPr>
          <w:rFonts w:asciiTheme="minorHAnsi" w:hAnsiTheme="minorHAnsi" w:cstheme="minorHAnsi"/>
          <w:szCs w:val="23"/>
        </w:rPr>
        <w:t xml:space="preserve"> provide practical step-by-step guidance for applying relevant human rights standards to </w:t>
      </w:r>
      <w:r w:rsidR="00CF55CB" w:rsidRPr="00CA2A5D">
        <w:rPr>
          <w:rFonts w:asciiTheme="minorHAnsi" w:hAnsiTheme="minorHAnsi" w:cstheme="minorHAnsi"/>
          <w:szCs w:val="23"/>
        </w:rPr>
        <w:t xml:space="preserve">respond to the needs of </w:t>
      </w:r>
      <w:r w:rsidR="00980EBA" w:rsidRPr="00CA2A5D">
        <w:rPr>
          <w:rFonts w:asciiTheme="minorHAnsi" w:hAnsiTheme="minorHAnsi" w:cstheme="minorHAnsi"/>
          <w:szCs w:val="23"/>
        </w:rPr>
        <w:t xml:space="preserve">particular groups of court users, and for </w:t>
      </w:r>
      <w:r w:rsidR="00CF55CB" w:rsidRPr="00CA2A5D">
        <w:rPr>
          <w:rFonts w:asciiTheme="minorHAnsi" w:hAnsiTheme="minorHAnsi" w:cstheme="minorHAnsi"/>
          <w:szCs w:val="23"/>
        </w:rPr>
        <w:t xml:space="preserve">generally </w:t>
      </w:r>
      <w:r w:rsidR="00980EBA" w:rsidRPr="00CA2A5D">
        <w:rPr>
          <w:rFonts w:asciiTheme="minorHAnsi" w:hAnsiTheme="minorHAnsi" w:cstheme="minorHAnsi"/>
          <w:szCs w:val="23"/>
        </w:rPr>
        <w:t xml:space="preserve">making courts more inclusive and welcoming. </w:t>
      </w:r>
    </w:p>
    <w:p w14:paraId="27BBF58D" w14:textId="6B594D0E" w:rsidR="00CF55CB" w:rsidRPr="00CA2A5D" w:rsidRDefault="00CF55CB" w:rsidP="000A50C2">
      <w:pPr>
        <w:ind w:right="1436"/>
        <w:jc w:val="both"/>
        <w:rPr>
          <w:rFonts w:asciiTheme="minorHAnsi" w:hAnsiTheme="minorHAnsi" w:cstheme="minorHAnsi"/>
          <w:szCs w:val="23"/>
        </w:rPr>
      </w:pPr>
    </w:p>
    <w:p w14:paraId="44137C98" w14:textId="5A2A4624" w:rsidR="00DA0C35" w:rsidRPr="00CA2A5D" w:rsidRDefault="001E590E" w:rsidP="001E590E">
      <w:pPr>
        <w:spacing w:after="120"/>
        <w:ind w:right="1435"/>
        <w:jc w:val="both"/>
        <w:rPr>
          <w:rFonts w:asciiTheme="minorHAnsi" w:hAnsiTheme="minorHAnsi" w:cstheme="minorHAnsi"/>
          <w:szCs w:val="23"/>
        </w:rPr>
      </w:pPr>
      <w:r w:rsidRPr="00CA2A5D">
        <w:rPr>
          <w:rFonts w:asciiTheme="minorHAnsi" w:hAnsiTheme="minorHAnsi" w:cstheme="minorHAnsi"/>
          <w:noProof/>
          <w:lang w:val="en-AU" w:eastAsia="en-AU"/>
        </w:rPr>
        <w:drawing>
          <wp:anchor distT="0" distB="0" distL="114300" distR="114300" simplePos="0" relativeHeight="487633408" behindDoc="1" locked="0" layoutInCell="1" allowOverlap="1" wp14:anchorId="30EB915F" wp14:editId="0D9B091B">
            <wp:simplePos x="0" y="0"/>
            <wp:positionH relativeFrom="margin">
              <wp:posOffset>4667250</wp:posOffset>
            </wp:positionH>
            <wp:positionV relativeFrom="paragraph">
              <wp:posOffset>1341755</wp:posOffset>
            </wp:positionV>
            <wp:extent cx="1937385" cy="2752725"/>
            <wp:effectExtent l="0" t="0" r="5715" b="9525"/>
            <wp:wrapTight wrapText="bothSides">
              <wp:wrapPolygon edited="0">
                <wp:start x="0" y="0"/>
                <wp:lineTo x="0" y="21525"/>
                <wp:lineTo x="21451" y="21525"/>
                <wp:lineTo x="21451" y="0"/>
                <wp:lineTo x="0" y="0"/>
              </wp:wrapPolygon>
            </wp:wrapTight>
            <wp:docPr id="271" name="Picture 271">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Cover - HR Checklist 1.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37385" cy="2752725"/>
                    </a:xfrm>
                    <a:prstGeom prst="rect">
                      <a:avLst/>
                    </a:prstGeom>
                  </pic:spPr>
                </pic:pic>
              </a:graphicData>
            </a:graphic>
            <wp14:sizeRelH relativeFrom="margin">
              <wp14:pctWidth>0</wp14:pctWidth>
            </wp14:sizeRelH>
            <wp14:sizeRelV relativeFrom="margin">
              <wp14:pctHeight>0</wp14:pctHeight>
            </wp14:sizeRelV>
          </wp:anchor>
        </w:drawing>
      </w:r>
      <w:r w:rsidR="0058571F" w:rsidRPr="00CA2A5D">
        <w:rPr>
          <w:rFonts w:asciiTheme="minorHAnsi" w:eastAsia="Calibri" w:hAnsiTheme="minorHAnsi" w:cstheme="minorHAnsi"/>
          <w:noProof/>
          <w:lang w:val="en-AU" w:eastAsia="en-AU"/>
        </w:rPr>
        <w:drawing>
          <wp:anchor distT="0" distB="0" distL="114300" distR="114300" simplePos="0" relativeHeight="487617024" behindDoc="0" locked="0" layoutInCell="1" allowOverlap="1" wp14:anchorId="46995970" wp14:editId="74D209C1">
            <wp:simplePos x="0" y="0"/>
            <wp:positionH relativeFrom="column">
              <wp:posOffset>3973195</wp:posOffset>
            </wp:positionH>
            <wp:positionV relativeFrom="paragraph">
              <wp:posOffset>1318260</wp:posOffset>
            </wp:positionV>
            <wp:extent cx="619980" cy="680937"/>
            <wp:effectExtent l="0" t="0" r="8890" b="5080"/>
            <wp:wrapNone/>
            <wp:docPr id="2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19980" cy="680937"/>
                    </a:xfrm>
                    <a:prstGeom prst="rect">
                      <a:avLst/>
                    </a:prstGeom>
                  </pic:spPr>
                </pic:pic>
              </a:graphicData>
            </a:graphic>
            <wp14:sizeRelH relativeFrom="margin">
              <wp14:pctWidth>0</wp14:pctWidth>
            </wp14:sizeRelH>
            <wp14:sizeRelV relativeFrom="margin">
              <wp14:pctHeight>0</wp14:pctHeight>
            </wp14:sizeRelV>
          </wp:anchor>
        </w:drawing>
      </w:r>
      <w:r w:rsidR="00CF55CB" w:rsidRPr="00CA2A5D">
        <w:rPr>
          <w:rFonts w:asciiTheme="minorHAnsi" w:hAnsiTheme="minorHAnsi" w:cstheme="minorHAnsi"/>
          <w:szCs w:val="23"/>
        </w:rPr>
        <w:t xml:space="preserve">The Checklists provide targeted guidance for court leaders, judicial officers, and court staff, recognising that each have important and distinctive roles to play in strengthening court implementation of human rights. They recommend that coordinated actions to be taken across all court actors, being the approach needed to work towards achieving best practice. The guidance is broken down into common stages of court cases; pre-hearing, during hearing and post hearing, so that court actors can readily follow them step by step and check off the steps they have taken, as they go. The Checklists were piloted in several Pacific countries and then refined </w:t>
      </w:r>
      <w:r w:rsidR="00156170" w:rsidRPr="00CA2A5D">
        <w:rPr>
          <w:rFonts w:asciiTheme="minorHAnsi" w:hAnsiTheme="minorHAnsi" w:cstheme="minorHAnsi"/>
          <w:szCs w:val="23"/>
        </w:rPr>
        <w:t xml:space="preserve">based on the feedback received. </w:t>
      </w:r>
      <w:r w:rsidR="00980EBA" w:rsidRPr="00CA2A5D">
        <w:rPr>
          <w:rFonts w:asciiTheme="minorHAnsi" w:hAnsiTheme="minorHAnsi" w:cstheme="minorHAnsi"/>
          <w:szCs w:val="23"/>
        </w:rPr>
        <w:t>The full series of Hu</w:t>
      </w:r>
      <w:r>
        <w:rPr>
          <w:rFonts w:asciiTheme="minorHAnsi" w:hAnsiTheme="minorHAnsi" w:cstheme="minorHAnsi"/>
          <w:szCs w:val="23"/>
        </w:rPr>
        <w:t xml:space="preserve">man Rights Checklists include: </w:t>
      </w:r>
    </w:p>
    <w:p w14:paraId="1B6B3710" w14:textId="331442DE" w:rsidR="00980EBA" w:rsidRPr="00CA2A5D" w:rsidRDefault="00B66FBA" w:rsidP="000154DA">
      <w:pPr>
        <w:pStyle w:val="ListParagraph"/>
        <w:widowControl/>
        <w:numPr>
          <w:ilvl w:val="0"/>
          <w:numId w:val="61"/>
        </w:numPr>
        <w:autoSpaceDE/>
        <w:autoSpaceDN/>
        <w:ind w:left="426" w:right="1436" w:hanging="284"/>
        <w:contextualSpacing/>
        <w:jc w:val="both"/>
        <w:rPr>
          <w:rFonts w:asciiTheme="minorHAnsi" w:hAnsiTheme="minorHAnsi" w:cstheme="minorHAnsi"/>
        </w:rPr>
      </w:pPr>
      <w:hyperlink r:id="rId76" w:history="1">
        <w:r w:rsidR="00980EBA" w:rsidRPr="00CA2A5D">
          <w:rPr>
            <w:rStyle w:val="Hyperlink"/>
            <w:rFonts w:asciiTheme="minorHAnsi" w:hAnsiTheme="minorHAnsi" w:cstheme="minorHAnsi"/>
          </w:rPr>
          <w:t>Checklist 1: Minimising Pre-Trial Detention</w:t>
        </w:r>
      </w:hyperlink>
    </w:p>
    <w:p w14:paraId="7B2C19AE" w14:textId="19ED1169" w:rsidR="00980EBA" w:rsidRPr="00CA2A5D" w:rsidRDefault="00B66FBA" w:rsidP="000154DA">
      <w:pPr>
        <w:pStyle w:val="ListParagraph"/>
        <w:widowControl/>
        <w:numPr>
          <w:ilvl w:val="0"/>
          <w:numId w:val="61"/>
        </w:numPr>
        <w:autoSpaceDE/>
        <w:autoSpaceDN/>
        <w:ind w:left="426" w:right="1436" w:hanging="284"/>
        <w:contextualSpacing/>
        <w:jc w:val="both"/>
        <w:rPr>
          <w:rFonts w:asciiTheme="minorHAnsi" w:hAnsiTheme="minorHAnsi" w:cstheme="minorHAnsi"/>
        </w:rPr>
      </w:pPr>
      <w:hyperlink r:id="rId77" w:history="1">
        <w:r w:rsidR="00980EBA" w:rsidRPr="00CA2A5D">
          <w:rPr>
            <w:rStyle w:val="Hyperlink"/>
            <w:rFonts w:asciiTheme="minorHAnsi" w:hAnsiTheme="minorHAnsi" w:cstheme="minorHAnsi"/>
          </w:rPr>
          <w:t>Checklist 2: When juveniles/children come to court</w:t>
        </w:r>
      </w:hyperlink>
    </w:p>
    <w:p w14:paraId="65E2233E" w14:textId="4DBCCBD8" w:rsidR="00980EBA" w:rsidRPr="00CA2A5D" w:rsidRDefault="00B66FBA" w:rsidP="000154DA">
      <w:pPr>
        <w:pStyle w:val="ListParagraph"/>
        <w:widowControl/>
        <w:numPr>
          <w:ilvl w:val="0"/>
          <w:numId w:val="61"/>
        </w:numPr>
        <w:autoSpaceDE/>
        <w:autoSpaceDN/>
        <w:ind w:left="426" w:right="1436" w:hanging="284"/>
        <w:contextualSpacing/>
        <w:jc w:val="both"/>
        <w:rPr>
          <w:rFonts w:asciiTheme="minorHAnsi" w:hAnsiTheme="minorHAnsi" w:cstheme="minorHAnsi"/>
        </w:rPr>
      </w:pPr>
      <w:hyperlink r:id="rId78" w:history="1">
        <w:r w:rsidR="00980EBA" w:rsidRPr="00CA2A5D">
          <w:rPr>
            <w:rStyle w:val="Hyperlink"/>
            <w:rFonts w:asciiTheme="minorHAnsi" w:hAnsiTheme="minorHAnsi" w:cstheme="minorHAnsi"/>
          </w:rPr>
          <w:t>Checklist 3: Judicial visits to places of detention</w:t>
        </w:r>
      </w:hyperlink>
    </w:p>
    <w:p w14:paraId="2F6EE541" w14:textId="51129350" w:rsidR="00980EBA" w:rsidRPr="00CA2A5D" w:rsidRDefault="00B66FBA" w:rsidP="000154DA">
      <w:pPr>
        <w:pStyle w:val="ListParagraph"/>
        <w:widowControl/>
        <w:numPr>
          <w:ilvl w:val="0"/>
          <w:numId w:val="61"/>
        </w:numPr>
        <w:autoSpaceDE/>
        <w:autoSpaceDN/>
        <w:ind w:left="426" w:right="1436" w:hanging="284"/>
        <w:contextualSpacing/>
        <w:jc w:val="both"/>
        <w:rPr>
          <w:rFonts w:asciiTheme="minorHAnsi" w:hAnsiTheme="minorHAnsi" w:cstheme="minorHAnsi"/>
        </w:rPr>
      </w:pPr>
      <w:hyperlink r:id="rId79" w:history="1">
        <w:r w:rsidR="00980EBA" w:rsidRPr="00CA2A5D">
          <w:rPr>
            <w:rStyle w:val="Hyperlink"/>
            <w:rFonts w:asciiTheme="minorHAnsi" w:hAnsiTheme="minorHAnsi" w:cstheme="minorHAnsi"/>
          </w:rPr>
          <w:t>Checklist 4: When victims of family or sexual violence come to court</w:t>
        </w:r>
      </w:hyperlink>
    </w:p>
    <w:p w14:paraId="4C5DBF63" w14:textId="124A6280" w:rsidR="00980EBA" w:rsidRPr="00CA2A5D" w:rsidRDefault="00B66FBA" w:rsidP="000154DA">
      <w:pPr>
        <w:pStyle w:val="ListParagraph"/>
        <w:widowControl/>
        <w:numPr>
          <w:ilvl w:val="0"/>
          <w:numId w:val="61"/>
        </w:numPr>
        <w:autoSpaceDE/>
        <w:autoSpaceDN/>
        <w:ind w:left="426" w:right="1436" w:hanging="284"/>
        <w:contextualSpacing/>
        <w:jc w:val="both"/>
        <w:rPr>
          <w:rFonts w:asciiTheme="minorHAnsi" w:hAnsiTheme="minorHAnsi" w:cstheme="minorHAnsi"/>
        </w:rPr>
      </w:pPr>
      <w:hyperlink r:id="rId80" w:history="1">
        <w:r w:rsidR="00980EBA" w:rsidRPr="00CA2A5D">
          <w:rPr>
            <w:rStyle w:val="Hyperlink"/>
            <w:rFonts w:asciiTheme="minorHAnsi" w:hAnsiTheme="minorHAnsi" w:cstheme="minorHAnsi"/>
          </w:rPr>
          <w:t>Checklist 5: When people with disabilities come to court</w:t>
        </w:r>
      </w:hyperlink>
    </w:p>
    <w:p w14:paraId="3BB8872F" w14:textId="476FC851" w:rsidR="00980EBA" w:rsidRPr="00CA2A5D" w:rsidRDefault="00B66FBA" w:rsidP="000154DA">
      <w:pPr>
        <w:pStyle w:val="ListParagraph"/>
        <w:widowControl/>
        <w:numPr>
          <w:ilvl w:val="0"/>
          <w:numId w:val="61"/>
        </w:numPr>
        <w:autoSpaceDE/>
        <w:autoSpaceDN/>
        <w:ind w:left="426" w:right="1436" w:hanging="284"/>
        <w:contextualSpacing/>
        <w:jc w:val="both"/>
        <w:rPr>
          <w:rFonts w:asciiTheme="minorHAnsi" w:hAnsiTheme="minorHAnsi" w:cstheme="minorHAnsi"/>
          <w:sz w:val="16"/>
          <w:szCs w:val="16"/>
        </w:rPr>
      </w:pPr>
      <w:hyperlink r:id="rId81" w:history="1">
        <w:r w:rsidR="00980EBA" w:rsidRPr="00CA2A5D">
          <w:rPr>
            <w:rStyle w:val="Hyperlink"/>
            <w:rFonts w:asciiTheme="minorHAnsi" w:hAnsiTheme="minorHAnsi" w:cstheme="minorHAnsi"/>
          </w:rPr>
          <w:t>Checklist 6: Creating welcoming, inclusive courts.</w:t>
        </w:r>
      </w:hyperlink>
    </w:p>
    <w:p w14:paraId="3126DD55" w14:textId="7D6722A6" w:rsidR="00BA0187" w:rsidRPr="00CA2A5D" w:rsidRDefault="00BA0187" w:rsidP="001E590E">
      <w:pPr>
        <w:tabs>
          <w:tab w:val="left" w:pos="993"/>
        </w:tabs>
        <w:spacing w:before="120" w:line="276" w:lineRule="auto"/>
        <w:ind w:right="1435"/>
        <w:jc w:val="both"/>
        <w:rPr>
          <w:rFonts w:asciiTheme="minorHAnsi" w:hAnsiTheme="minorHAnsi" w:cstheme="minorHAnsi"/>
        </w:rPr>
      </w:pPr>
      <w:r w:rsidRPr="00CA2A5D">
        <w:rPr>
          <w:rFonts w:asciiTheme="minorHAnsi" w:hAnsiTheme="minorHAnsi" w:cstheme="minorHAnsi"/>
        </w:rPr>
        <w:t xml:space="preserve">The content of the Checklists is based on three key sources: </w:t>
      </w:r>
    </w:p>
    <w:p w14:paraId="3B05D5C1" w14:textId="7C3D0B1D" w:rsidR="00BA0187" w:rsidRPr="001E590E" w:rsidRDefault="00BA0187" w:rsidP="001E590E">
      <w:pPr>
        <w:pStyle w:val="ListParagraph"/>
        <w:widowControl/>
        <w:numPr>
          <w:ilvl w:val="0"/>
          <w:numId w:val="61"/>
        </w:numPr>
        <w:autoSpaceDE/>
        <w:autoSpaceDN/>
        <w:ind w:left="426" w:right="1436" w:hanging="284"/>
        <w:contextualSpacing/>
        <w:jc w:val="both"/>
        <w:rPr>
          <w:rFonts w:asciiTheme="minorHAnsi" w:hAnsiTheme="minorHAnsi" w:cstheme="minorHAnsi"/>
        </w:rPr>
      </w:pPr>
      <w:r w:rsidRPr="001E590E">
        <w:rPr>
          <w:rFonts w:asciiTheme="minorHAnsi" w:hAnsiTheme="minorHAnsi" w:cstheme="minorHAnsi"/>
        </w:rPr>
        <w:t xml:space="preserve">Key Human Rights Treaties: ICCPR, CAT, CRC, CEDAW, CRPD, CAT, UN Declarations, Rules, Minimum Standards (treatment of victims of gender based violence, prisoners, juveniles) </w:t>
      </w:r>
    </w:p>
    <w:p w14:paraId="776DE5C3" w14:textId="0B7CF079" w:rsidR="00156170" w:rsidRPr="00CA2A5D" w:rsidRDefault="00BA0187" w:rsidP="001E590E">
      <w:pPr>
        <w:pStyle w:val="ListParagraph"/>
        <w:widowControl/>
        <w:numPr>
          <w:ilvl w:val="0"/>
          <w:numId w:val="61"/>
        </w:numPr>
        <w:autoSpaceDE/>
        <w:autoSpaceDN/>
        <w:ind w:left="426" w:right="1436" w:hanging="284"/>
        <w:contextualSpacing/>
        <w:jc w:val="both"/>
        <w:rPr>
          <w:rFonts w:asciiTheme="minorHAnsi" w:hAnsiTheme="minorHAnsi" w:cstheme="minorHAnsi"/>
        </w:rPr>
      </w:pPr>
      <w:r w:rsidRPr="00CA2A5D">
        <w:rPr>
          <w:rFonts w:asciiTheme="minorHAnsi" w:hAnsiTheme="minorHAnsi" w:cstheme="minorHAnsi"/>
        </w:rPr>
        <w:t>Common provisions of national constitutions (Bills of Rights)</w:t>
      </w:r>
    </w:p>
    <w:p w14:paraId="183D1483" w14:textId="14893592" w:rsidR="00A86182" w:rsidRPr="001E590E" w:rsidRDefault="00BA0187" w:rsidP="001E590E">
      <w:pPr>
        <w:pStyle w:val="ListParagraph"/>
        <w:widowControl/>
        <w:numPr>
          <w:ilvl w:val="0"/>
          <w:numId w:val="61"/>
        </w:numPr>
        <w:autoSpaceDE/>
        <w:autoSpaceDN/>
        <w:ind w:left="426" w:right="1436" w:hanging="284"/>
        <w:contextualSpacing/>
        <w:jc w:val="both"/>
        <w:rPr>
          <w:rFonts w:asciiTheme="minorHAnsi" w:hAnsiTheme="minorHAnsi" w:cstheme="minorHAnsi"/>
        </w:rPr>
      </w:pPr>
      <w:r w:rsidRPr="00CA2A5D">
        <w:rPr>
          <w:rFonts w:asciiTheme="minorHAnsi" w:hAnsiTheme="minorHAnsi" w:cstheme="minorHAnsi"/>
        </w:rPr>
        <w:t>Common provisions of national laws (eg Police Laws, Civil Procedure Laws, Family Protection, Juvenile Justice laws)</w:t>
      </w:r>
    </w:p>
    <w:p w14:paraId="21D87959" w14:textId="77777777" w:rsidR="001E590E" w:rsidRDefault="001E590E" w:rsidP="001E590E">
      <w:pPr>
        <w:widowControl/>
        <w:tabs>
          <w:tab w:val="left" w:pos="0"/>
        </w:tabs>
        <w:autoSpaceDE/>
        <w:autoSpaceDN/>
        <w:ind w:right="1435"/>
        <w:jc w:val="both"/>
        <w:rPr>
          <w:rFonts w:asciiTheme="minorHAnsi" w:hAnsiTheme="minorHAnsi" w:cstheme="minorHAnsi"/>
        </w:rPr>
      </w:pPr>
    </w:p>
    <w:p w14:paraId="3759091A" w14:textId="1CDB3DA4" w:rsidR="000A50C2" w:rsidRPr="00CA2A5D" w:rsidRDefault="00BA0187" w:rsidP="001E590E">
      <w:pPr>
        <w:widowControl/>
        <w:tabs>
          <w:tab w:val="left" w:pos="0"/>
        </w:tabs>
        <w:autoSpaceDE/>
        <w:autoSpaceDN/>
        <w:spacing w:before="120" w:after="120"/>
        <w:ind w:right="1436"/>
        <w:contextualSpacing/>
        <w:jc w:val="both"/>
        <w:rPr>
          <w:rFonts w:asciiTheme="minorHAnsi" w:hAnsiTheme="minorHAnsi" w:cstheme="minorHAnsi"/>
        </w:rPr>
      </w:pPr>
      <w:r w:rsidRPr="00CA2A5D">
        <w:rPr>
          <w:rFonts w:asciiTheme="minorHAnsi" w:hAnsiTheme="minorHAnsi" w:cstheme="minorHAnsi"/>
        </w:rPr>
        <w:t xml:space="preserve">The Human Rights Checklists also include a table containing </w:t>
      </w:r>
      <w:r w:rsidRPr="00CA2A5D">
        <w:rPr>
          <w:rFonts w:asciiTheme="minorHAnsi" w:hAnsiTheme="minorHAnsi" w:cstheme="minorHAnsi"/>
          <w:i/>
        </w:rPr>
        <w:t>Standard Recommended Court Form Disaggregated Data Fields</w:t>
      </w:r>
      <w:r w:rsidRPr="00CA2A5D">
        <w:rPr>
          <w:rFonts w:asciiTheme="minorHAnsi" w:hAnsiTheme="minorHAnsi" w:cstheme="minorHAnsi"/>
        </w:rPr>
        <w:t xml:space="preserve"> setting out the key human rights-related data fields that courts need to be able to capture and track to strengthen the human rights work and pe</w:t>
      </w:r>
      <w:r w:rsidR="00AB32E0" w:rsidRPr="00CA2A5D">
        <w:rPr>
          <w:rFonts w:asciiTheme="minorHAnsi" w:hAnsiTheme="minorHAnsi" w:cstheme="minorHAnsi"/>
        </w:rPr>
        <w:t xml:space="preserve">rformance of courts, including </w:t>
      </w:r>
      <w:r w:rsidRPr="00CA2A5D">
        <w:rPr>
          <w:rFonts w:asciiTheme="minorHAnsi" w:hAnsiTheme="minorHAnsi" w:cstheme="minorHAnsi"/>
        </w:rPr>
        <w:t xml:space="preserve">regarding issues of gender, age, disability, outcomes regarding gender based violence, access to legal aid and court fee waivers, amongst other human rights indicators. </w:t>
      </w:r>
    </w:p>
    <w:p w14:paraId="32AC07CA" w14:textId="417A2FD6" w:rsidR="00DA0C35" w:rsidRPr="00DA0C35" w:rsidRDefault="00DA0C35" w:rsidP="000A50C2">
      <w:pPr>
        <w:widowControl/>
        <w:tabs>
          <w:tab w:val="left" w:pos="0"/>
        </w:tabs>
        <w:autoSpaceDE/>
        <w:autoSpaceDN/>
        <w:spacing w:before="120" w:after="120" w:line="276" w:lineRule="auto"/>
        <w:ind w:right="1436"/>
        <w:contextualSpacing/>
        <w:jc w:val="both"/>
        <w:rPr>
          <w:rFonts w:asciiTheme="minorHAnsi" w:hAnsiTheme="minorHAnsi" w:cstheme="minorHAnsi"/>
        </w:rPr>
      </w:pPr>
    </w:p>
    <w:p w14:paraId="1DFB8CAD" w14:textId="6DECE2DE" w:rsidR="005D54A9" w:rsidRPr="00BA0187" w:rsidRDefault="000A50C2" w:rsidP="006D542F">
      <w:pPr>
        <w:widowControl/>
        <w:tabs>
          <w:tab w:val="left" w:pos="0"/>
        </w:tabs>
        <w:autoSpaceDE/>
        <w:autoSpaceDN/>
        <w:spacing w:before="120" w:after="120" w:line="276" w:lineRule="auto"/>
        <w:contextualSpacing/>
        <w:jc w:val="both"/>
      </w:pPr>
      <w:r>
        <w:rPr>
          <w:noProof/>
          <w:lang w:val="en-AU" w:eastAsia="en-AU"/>
        </w:rPr>
        <w:drawing>
          <wp:inline distT="0" distB="0" distL="0" distR="0" wp14:anchorId="3CD6514F" wp14:editId="47E635BE">
            <wp:extent cx="5956479" cy="1078034"/>
            <wp:effectExtent l="0" t="0" r="6350" b="825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s together.PNG"/>
                    <pic:cNvPicPr/>
                  </pic:nvPicPr>
                  <pic:blipFill>
                    <a:blip r:embed="rId82">
                      <a:extLst>
                        <a:ext uri="{28A0092B-C50C-407E-A947-70E740481C1C}">
                          <a14:useLocalDpi xmlns:a14="http://schemas.microsoft.com/office/drawing/2010/main" val="0"/>
                        </a:ext>
                      </a:extLst>
                    </a:blip>
                    <a:stretch>
                      <a:fillRect/>
                    </a:stretch>
                  </pic:blipFill>
                  <pic:spPr>
                    <a:xfrm>
                      <a:off x="0" y="0"/>
                      <a:ext cx="6084840" cy="1101265"/>
                    </a:xfrm>
                    <a:prstGeom prst="rect">
                      <a:avLst/>
                    </a:prstGeom>
                  </pic:spPr>
                </pic:pic>
              </a:graphicData>
            </a:graphic>
          </wp:inline>
        </w:drawing>
      </w:r>
    </w:p>
    <w:sectPr w:rsidR="005D54A9" w:rsidRPr="00BA0187">
      <w:pgSz w:w="11910" w:h="16840"/>
      <w:pgMar w:top="1620" w:right="0" w:bottom="1360" w:left="1260" w:header="399" w:footer="11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120B4A" w14:textId="77777777" w:rsidR="00DD4DB2" w:rsidRDefault="00DD4DB2">
      <w:r>
        <w:separator/>
      </w:r>
    </w:p>
  </w:endnote>
  <w:endnote w:type="continuationSeparator" w:id="0">
    <w:p w14:paraId="11ED4A1D" w14:textId="77777777" w:rsidR="00DD4DB2" w:rsidRDefault="00DD4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MS ??">
    <w:altName w:val="Yu Gothic UI"/>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9788C" w14:textId="0D61C63C" w:rsidR="00EF2399" w:rsidRDefault="00EF2399">
    <w:pPr>
      <w:pStyle w:val="BodyText"/>
      <w:spacing w:line="14" w:lineRule="auto"/>
      <w:rPr>
        <w:sz w:val="20"/>
      </w:rPr>
    </w:pPr>
    <w:r>
      <w:rPr>
        <w:noProof/>
        <w:lang w:val="en-AU" w:eastAsia="en-AU"/>
      </w:rPr>
      <mc:AlternateContent>
        <mc:Choice Requires="wps">
          <w:drawing>
            <wp:anchor distT="0" distB="0" distL="114300" distR="114300" simplePos="0" relativeHeight="486557696" behindDoc="1" locked="0" layoutInCell="1" allowOverlap="1" wp14:anchorId="6FC4B722" wp14:editId="15BAC48B">
              <wp:simplePos x="0" y="0"/>
              <wp:positionH relativeFrom="page">
                <wp:posOffset>6755130</wp:posOffset>
              </wp:positionH>
              <wp:positionV relativeFrom="page">
                <wp:posOffset>10079990</wp:posOffset>
              </wp:positionV>
              <wp:extent cx="843280" cy="227330"/>
              <wp:effectExtent l="0" t="0" r="13970" b="1270"/>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A2CD1" w14:textId="54155F73" w:rsidR="00EF2399" w:rsidRDefault="00EF2399">
                          <w:pPr>
                            <w:tabs>
                              <w:tab w:val="left" w:pos="1267"/>
                            </w:tabs>
                            <w:spacing w:before="20"/>
                            <w:ind w:left="20"/>
                            <w:rPr>
                              <w:rFonts w:ascii="Calibri"/>
                              <w:sz w:val="26"/>
                            </w:rPr>
                          </w:pPr>
                          <w:r>
                            <w:rPr>
                              <w:rFonts w:ascii="Calibri"/>
                              <w:color w:val="FFFFFF"/>
                              <w:sz w:val="26"/>
                              <w:shd w:val="clear" w:color="auto" w:fill="65A5AE"/>
                            </w:rPr>
                            <w:t xml:space="preserve">   </w:t>
                          </w:r>
                          <w:r>
                            <w:rPr>
                              <w:rFonts w:ascii="Calibri"/>
                              <w:color w:val="FFFFFF"/>
                              <w:spacing w:val="-9"/>
                              <w:sz w:val="26"/>
                              <w:shd w:val="clear" w:color="auto" w:fill="65A5AE"/>
                            </w:rPr>
                            <w:t xml:space="preserve"> </w:t>
                          </w:r>
                          <w:r>
                            <w:fldChar w:fldCharType="begin"/>
                          </w:r>
                          <w:r>
                            <w:rPr>
                              <w:rFonts w:ascii="Calibri"/>
                              <w:color w:val="FFFFFF"/>
                              <w:sz w:val="26"/>
                              <w:shd w:val="clear" w:color="auto" w:fill="65A5AE"/>
                            </w:rPr>
                            <w:instrText xml:space="preserve"> PAGE  \* roman </w:instrText>
                          </w:r>
                          <w:r>
                            <w:fldChar w:fldCharType="separate"/>
                          </w:r>
                          <w:r w:rsidR="00B66FBA">
                            <w:rPr>
                              <w:rFonts w:ascii="Calibri"/>
                              <w:noProof/>
                              <w:color w:val="FFFFFF"/>
                              <w:sz w:val="26"/>
                              <w:shd w:val="clear" w:color="auto" w:fill="65A5AE"/>
                            </w:rPr>
                            <w:t>v</w:t>
                          </w:r>
                          <w:r>
                            <w:fldChar w:fldCharType="end"/>
                          </w:r>
                          <w:r>
                            <w:rPr>
                              <w:rFonts w:ascii="Calibri"/>
                              <w:color w:val="FFFFFF"/>
                              <w:sz w:val="26"/>
                              <w:shd w:val="clear" w:color="auto" w:fill="65A5A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C4B722" id="_x0000_t202" coordsize="21600,21600" o:spt="202" path="m,l,21600r21600,l21600,xe">
              <v:stroke joinstyle="miter"/>
              <v:path gradientshapeok="t" o:connecttype="rect"/>
            </v:shapetype>
            <v:shape id="Text Box 14" o:spid="_x0000_s1165" type="#_x0000_t202" style="position:absolute;margin-left:531.9pt;margin-top:793.7pt;width:66.4pt;height:17.9pt;z-index:-167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IisgIAALE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" filled="f" stroked="f">
              <v:textbox inset="0,0,0,0">
                <w:txbxContent>
                  <w:p w14:paraId="2B3A2CD1" w14:textId="54155F73" w:rsidR="00EF2399" w:rsidRDefault="00EF2399">
                    <w:pPr>
                      <w:tabs>
                        <w:tab w:val="left" w:pos="1267"/>
                      </w:tabs>
                      <w:spacing w:before="20"/>
                      <w:ind w:left="20"/>
                      <w:rPr>
                        <w:rFonts w:ascii="Calibri"/>
                        <w:sz w:val="26"/>
                      </w:rPr>
                    </w:pPr>
                    <w:r>
                      <w:rPr>
                        <w:rFonts w:ascii="Calibri"/>
                        <w:color w:val="FFFFFF"/>
                        <w:sz w:val="26"/>
                        <w:shd w:val="clear" w:color="auto" w:fill="65A5AE"/>
                      </w:rPr>
                      <w:t xml:space="preserve">   </w:t>
                    </w:r>
                    <w:r>
                      <w:rPr>
                        <w:rFonts w:ascii="Calibri"/>
                        <w:color w:val="FFFFFF"/>
                        <w:spacing w:val="-9"/>
                        <w:sz w:val="26"/>
                        <w:shd w:val="clear" w:color="auto" w:fill="65A5AE"/>
                      </w:rPr>
                      <w:t xml:space="preserve"> </w:t>
                    </w:r>
                    <w:r>
                      <w:fldChar w:fldCharType="begin"/>
                    </w:r>
                    <w:r>
                      <w:rPr>
                        <w:rFonts w:ascii="Calibri"/>
                        <w:color w:val="FFFFFF"/>
                        <w:sz w:val="26"/>
                        <w:shd w:val="clear" w:color="auto" w:fill="65A5AE"/>
                      </w:rPr>
                      <w:instrText xml:space="preserve"> PAGE  \* roman </w:instrText>
                    </w:r>
                    <w:r>
                      <w:fldChar w:fldCharType="separate"/>
                    </w:r>
                    <w:r w:rsidR="00B66FBA">
                      <w:rPr>
                        <w:rFonts w:ascii="Calibri"/>
                        <w:noProof/>
                        <w:color w:val="FFFFFF"/>
                        <w:sz w:val="26"/>
                        <w:shd w:val="clear" w:color="auto" w:fill="65A5AE"/>
                      </w:rPr>
                      <w:t>v</w:t>
                    </w:r>
                    <w:r>
                      <w:fldChar w:fldCharType="end"/>
                    </w:r>
                    <w:r>
                      <w:rPr>
                        <w:rFonts w:ascii="Calibri"/>
                        <w:color w:val="FFFFFF"/>
                        <w:sz w:val="26"/>
                        <w:shd w:val="clear" w:color="auto" w:fill="65A5AE"/>
                      </w:rPr>
                      <w:tab/>
                    </w:r>
                  </w:p>
                </w:txbxContent>
              </v:textbox>
              <w10:wrap anchorx="page" anchory="page"/>
            </v:shape>
          </w:pict>
        </mc:Fallback>
      </mc:AlternateContent>
    </w:r>
    <w:r>
      <w:rPr>
        <w:noProof/>
        <w:lang w:val="en-AU" w:eastAsia="en-AU"/>
      </w:rPr>
      <w:drawing>
        <wp:anchor distT="0" distB="0" distL="0" distR="0" simplePos="0" relativeHeight="486556672" behindDoc="1" locked="0" layoutInCell="1" allowOverlap="1" wp14:anchorId="3070008D" wp14:editId="53D1F0CC">
          <wp:simplePos x="0" y="0"/>
          <wp:positionH relativeFrom="page">
            <wp:posOffset>5960923</wp:posOffset>
          </wp:positionH>
          <wp:positionV relativeFrom="page">
            <wp:posOffset>9897891</wp:posOffset>
          </wp:positionV>
          <wp:extent cx="726329" cy="555864"/>
          <wp:effectExtent l="0" t="0" r="0" b="0"/>
          <wp:wrapNone/>
          <wp:docPr id="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png"/>
                  <pic:cNvPicPr/>
                </pic:nvPicPr>
                <pic:blipFill>
                  <a:blip r:embed="rId1" cstate="print"/>
                  <a:stretch>
                    <a:fillRect/>
                  </a:stretch>
                </pic:blipFill>
                <pic:spPr>
                  <a:xfrm>
                    <a:off x="0" y="0"/>
                    <a:ext cx="726329" cy="555864"/>
                  </a:xfrm>
                  <a:prstGeom prst="rect">
                    <a:avLst/>
                  </a:prstGeom>
                </pic:spPr>
              </pic:pic>
            </a:graphicData>
          </a:graphic>
        </wp:anchor>
      </w:drawing>
    </w:r>
    <w:r>
      <w:rPr>
        <w:noProof/>
        <w:lang w:val="en-AU" w:eastAsia="en-AU"/>
      </w:rPr>
      <w:drawing>
        <wp:anchor distT="0" distB="0" distL="0" distR="0" simplePos="0" relativeHeight="486557184" behindDoc="1" locked="0" layoutInCell="1" allowOverlap="1" wp14:anchorId="380F9834" wp14:editId="7AFEB5BF">
          <wp:simplePos x="0" y="0"/>
          <wp:positionH relativeFrom="page">
            <wp:posOffset>708298</wp:posOffset>
          </wp:positionH>
          <wp:positionV relativeFrom="page">
            <wp:posOffset>9825154</wp:posOffset>
          </wp:positionV>
          <wp:extent cx="722595" cy="623810"/>
          <wp:effectExtent l="0" t="0" r="0" b="0"/>
          <wp:wrapNone/>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2" cstate="print"/>
                  <a:stretch>
                    <a:fillRect/>
                  </a:stretch>
                </pic:blipFill>
                <pic:spPr>
                  <a:xfrm>
                    <a:off x="0" y="0"/>
                    <a:ext cx="722595" cy="623810"/>
                  </a:xfrm>
                  <a:prstGeom prst="rect">
                    <a:avLst/>
                  </a:prstGeom>
                </pic:spPr>
              </pic:pic>
            </a:graphicData>
          </a:graphic>
        </wp:anchor>
      </w:drawing>
    </w:r>
    <w:r>
      <w:rPr>
        <w:noProof/>
        <w:lang w:val="en-AU" w:eastAsia="en-AU"/>
      </w:rPr>
      <mc:AlternateContent>
        <mc:Choice Requires="wps">
          <w:drawing>
            <wp:anchor distT="0" distB="0" distL="114300" distR="114300" simplePos="0" relativeHeight="486558208" behindDoc="1" locked="0" layoutInCell="1" allowOverlap="1" wp14:anchorId="68B27535" wp14:editId="58CAA8DD">
              <wp:simplePos x="0" y="0"/>
              <wp:positionH relativeFrom="page">
                <wp:posOffset>1445260</wp:posOffset>
              </wp:positionH>
              <wp:positionV relativeFrom="page">
                <wp:posOffset>10126345</wp:posOffset>
              </wp:positionV>
              <wp:extent cx="4429125" cy="157480"/>
              <wp:effectExtent l="0" t="0" r="0" b="0"/>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01128" w14:textId="77777777" w:rsidR="00EF2399" w:rsidRDefault="00EF2399">
                          <w:pPr>
                            <w:spacing w:before="20"/>
                            <w:ind w:left="20"/>
                            <w:rPr>
                              <w:rFonts w:ascii="Calibri"/>
                              <w:sz w:val="17"/>
                            </w:rPr>
                          </w:pPr>
                          <w:r>
                            <w:rPr>
                              <w:rFonts w:ascii="Calibri"/>
                              <w:color w:val="58595B"/>
                              <w:sz w:val="17"/>
                            </w:rPr>
                            <w:t>PJSI</w:t>
                          </w:r>
                          <w:r>
                            <w:rPr>
                              <w:rFonts w:ascii="Calibri"/>
                              <w:color w:val="58595B"/>
                              <w:spacing w:val="4"/>
                              <w:sz w:val="17"/>
                            </w:rPr>
                            <w:t xml:space="preserve"> </w:t>
                          </w:r>
                          <w:r>
                            <w:rPr>
                              <w:rFonts w:ascii="Calibri"/>
                              <w:color w:val="58595B"/>
                              <w:sz w:val="17"/>
                            </w:rPr>
                            <w:t>is</w:t>
                          </w:r>
                          <w:r>
                            <w:rPr>
                              <w:rFonts w:ascii="Calibri"/>
                              <w:color w:val="58595B"/>
                              <w:spacing w:val="5"/>
                              <w:sz w:val="17"/>
                            </w:rPr>
                            <w:t xml:space="preserve"> </w:t>
                          </w:r>
                          <w:r>
                            <w:rPr>
                              <w:rFonts w:ascii="Calibri"/>
                              <w:color w:val="58595B"/>
                              <w:sz w:val="17"/>
                            </w:rPr>
                            <w:t>funded</w:t>
                          </w:r>
                          <w:r>
                            <w:rPr>
                              <w:rFonts w:ascii="Calibri"/>
                              <w:color w:val="58595B"/>
                              <w:spacing w:val="5"/>
                              <w:sz w:val="17"/>
                            </w:rPr>
                            <w:t xml:space="preserve"> </w:t>
                          </w:r>
                          <w:r>
                            <w:rPr>
                              <w:rFonts w:ascii="Calibri"/>
                              <w:color w:val="58595B"/>
                              <w:sz w:val="17"/>
                            </w:rPr>
                            <w:t>by</w:t>
                          </w:r>
                          <w:r>
                            <w:rPr>
                              <w:rFonts w:ascii="Calibri"/>
                              <w:color w:val="58595B"/>
                              <w:spacing w:val="5"/>
                              <w:sz w:val="17"/>
                            </w:rPr>
                            <w:t xml:space="preserve"> </w:t>
                          </w:r>
                          <w:r>
                            <w:rPr>
                              <w:rFonts w:ascii="Calibri"/>
                              <w:color w:val="58595B"/>
                              <w:sz w:val="17"/>
                            </w:rPr>
                            <w:t>the</w:t>
                          </w:r>
                          <w:r>
                            <w:rPr>
                              <w:rFonts w:ascii="Calibri"/>
                              <w:color w:val="58595B"/>
                              <w:spacing w:val="5"/>
                              <w:sz w:val="17"/>
                            </w:rPr>
                            <w:t xml:space="preserve"> </w:t>
                          </w:r>
                          <w:r>
                            <w:rPr>
                              <w:rFonts w:ascii="Calibri"/>
                              <w:color w:val="58595B"/>
                              <w:sz w:val="17"/>
                            </w:rPr>
                            <w:t>New</w:t>
                          </w:r>
                          <w:r>
                            <w:rPr>
                              <w:rFonts w:ascii="Calibri"/>
                              <w:color w:val="58595B"/>
                              <w:spacing w:val="5"/>
                              <w:sz w:val="17"/>
                            </w:rPr>
                            <w:t xml:space="preserve"> </w:t>
                          </w:r>
                          <w:r>
                            <w:rPr>
                              <w:rFonts w:ascii="Calibri"/>
                              <w:color w:val="58595B"/>
                              <w:sz w:val="17"/>
                            </w:rPr>
                            <w:t>Zealand</w:t>
                          </w:r>
                          <w:r>
                            <w:rPr>
                              <w:rFonts w:ascii="Calibri"/>
                              <w:color w:val="58595B"/>
                              <w:spacing w:val="5"/>
                              <w:sz w:val="17"/>
                            </w:rPr>
                            <w:t xml:space="preserve"> </w:t>
                          </w:r>
                          <w:r>
                            <w:rPr>
                              <w:rFonts w:ascii="Calibri"/>
                              <w:color w:val="58595B"/>
                              <w:sz w:val="17"/>
                            </w:rPr>
                            <w:t>Government</w:t>
                          </w:r>
                          <w:r>
                            <w:rPr>
                              <w:rFonts w:ascii="Calibri"/>
                              <w:color w:val="58595B"/>
                              <w:spacing w:val="5"/>
                              <w:sz w:val="17"/>
                            </w:rPr>
                            <w:t xml:space="preserve"> </w:t>
                          </w:r>
                          <w:r>
                            <w:rPr>
                              <w:rFonts w:ascii="Calibri"/>
                              <w:color w:val="58595B"/>
                              <w:sz w:val="17"/>
                            </w:rPr>
                            <w:t>and</w:t>
                          </w:r>
                          <w:r>
                            <w:rPr>
                              <w:rFonts w:ascii="Calibri"/>
                              <w:color w:val="58595B"/>
                              <w:spacing w:val="5"/>
                              <w:sz w:val="17"/>
                            </w:rPr>
                            <w:t xml:space="preserve"> </w:t>
                          </w:r>
                          <w:r>
                            <w:rPr>
                              <w:rFonts w:ascii="Calibri"/>
                              <w:color w:val="58595B"/>
                              <w:sz w:val="17"/>
                            </w:rPr>
                            <w:t>implemented</w:t>
                          </w:r>
                          <w:r>
                            <w:rPr>
                              <w:rFonts w:ascii="Calibri"/>
                              <w:color w:val="58595B"/>
                              <w:spacing w:val="5"/>
                              <w:sz w:val="17"/>
                            </w:rPr>
                            <w:t xml:space="preserve"> </w:t>
                          </w:r>
                          <w:r>
                            <w:rPr>
                              <w:rFonts w:ascii="Calibri"/>
                              <w:color w:val="58595B"/>
                              <w:sz w:val="17"/>
                            </w:rPr>
                            <w:t>by</w:t>
                          </w:r>
                          <w:r>
                            <w:rPr>
                              <w:rFonts w:ascii="Calibri"/>
                              <w:color w:val="58595B"/>
                              <w:spacing w:val="5"/>
                              <w:sz w:val="17"/>
                            </w:rPr>
                            <w:t xml:space="preserve"> </w:t>
                          </w:r>
                          <w:r>
                            <w:rPr>
                              <w:rFonts w:ascii="Calibri"/>
                              <w:color w:val="58595B"/>
                              <w:sz w:val="17"/>
                            </w:rPr>
                            <w:t>the</w:t>
                          </w:r>
                          <w:r>
                            <w:rPr>
                              <w:rFonts w:ascii="Calibri"/>
                              <w:color w:val="58595B"/>
                              <w:spacing w:val="5"/>
                              <w:sz w:val="17"/>
                            </w:rPr>
                            <w:t xml:space="preserve"> </w:t>
                          </w:r>
                          <w:r>
                            <w:rPr>
                              <w:rFonts w:ascii="Calibri"/>
                              <w:color w:val="58595B"/>
                              <w:sz w:val="17"/>
                            </w:rPr>
                            <w:t>Federal</w:t>
                          </w:r>
                          <w:r>
                            <w:rPr>
                              <w:rFonts w:ascii="Calibri"/>
                              <w:color w:val="58595B"/>
                              <w:spacing w:val="5"/>
                              <w:sz w:val="17"/>
                            </w:rPr>
                            <w:t xml:space="preserve"> </w:t>
                          </w:r>
                          <w:r>
                            <w:rPr>
                              <w:rFonts w:ascii="Calibri"/>
                              <w:color w:val="58595B"/>
                              <w:sz w:val="17"/>
                            </w:rPr>
                            <w:t>Court</w:t>
                          </w:r>
                          <w:r>
                            <w:rPr>
                              <w:rFonts w:ascii="Calibri"/>
                              <w:color w:val="58595B"/>
                              <w:spacing w:val="5"/>
                              <w:sz w:val="17"/>
                            </w:rPr>
                            <w:t xml:space="preserve"> </w:t>
                          </w:r>
                          <w:r>
                            <w:rPr>
                              <w:rFonts w:ascii="Calibri"/>
                              <w:color w:val="58595B"/>
                              <w:sz w:val="17"/>
                            </w:rPr>
                            <w:t>of</w:t>
                          </w:r>
                          <w:r>
                            <w:rPr>
                              <w:rFonts w:ascii="Calibri"/>
                              <w:color w:val="58595B"/>
                              <w:spacing w:val="5"/>
                              <w:sz w:val="17"/>
                            </w:rPr>
                            <w:t xml:space="preserve"> </w:t>
                          </w:r>
                          <w:r>
                            <w:rPr>
                              <w:rFonts w:ascii="Calibri"/>
                              <w:color w:val="58595B"/>
                              <w:sz w:val="17"/>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27535" id="Text Box 13" o:spid="_x0000_s1166" type="#_x0000_t202" style="position:absolute;margin-left:113.8pt;margin-top:797.35pt;width:348.75pt;height:12.4pt;z-index:-167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LCtAIAALI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" filled="f" stroked="f">
              <v:textbox inset="0,0,0,0">
                <w:txbxContent>
                  <w:p w14:paraId="3B201128" w14:textId="77777777" w:rsidR="00EF2399" w:rsidRDefault="00EF2399">
                    <w:pPr>
                      <w:spacing w:before="20"/>
                      <w:ind w:left="20"/>
                      <w:rPr>
                        <w:rFonts w:ascii="Calibri"/>
                        <w:sz w:val="17"/>
                      </w:rPr>
                    </w:pPr>
                    <w:r>
                      <w:rPr>
                        <w:rFonts w:ascii="Calibri"/>
                        <w:color w:val="58595B"/>
                        <w:sz w:val="17"/>
                      </w:rPr>
                      <w:t>PJSI</w:t>
                    </w:r>
                    <w:r>
                      <w:rPr>
                        <w:rFonts w:ascii="Calibri"/>
                        <w:color w:val="58595B"/>
                        <w:spacing w:val="4"/>
                        <w:sz w:val="17"/>
                      </w:rPr>
                      <w:t xml:space="preserve"> </w:t>
                    </w:r>
                    <w:r>
                      <w:rPr>
                        <w:rFonts w:ascii="Calibri"/>
                        <w:color w:val="58595B"/>
                        <w:sz w:val="17"/>
                      </w:rPr>
                      <w:t>is</w:t>
                    </w:r>
                    <w:r>
                      <w:rPr>
                        <w:rFonts w:ascii="Calibri"/>
                        <w:color w:val="58595B"/>
                        <w:spacing w:val="5"/>
                        <w:sz w:val="17"/>
                      </w:rPr>
                      <w:t xml:space="preserve"> </w:t>
                    </w:r>
                    <w:r>
                      <w:rPr>
                        <w:rFonts w:ascii="Calibri"/>
                        <w:color w:val="58595B"/>
                        <w:sz w:val="17"/>
                      </w:rPr>
                      <w:t>funded</w:t>
                    </w:r>
                    <w:r>
                      <w:rPr>
                        <w:rFonts w:ascii="Calibri"/>
                        <w:color w:val="58595B"/>
                        <w:spacing w:val="5"/>
                        <w:sz w:val="17"/>
                      </w:rPr>
                      <w:t xml:space="preserve"> </w:t>
                    </w:r>
                    <w:r>
                      <w:rPr>
                        <w:rFonts w:ascii="Calibri"/>
                        <w:color w:val="58595B"/>
                        <w:sz w:val="17"/>
                      </w:rPr>
                      <w:t>by</w:t>
                    </w:r>
                    <w:r>
                      <w:rPr>
                        <w:rFonts w:ascii="Calibri"/>
                        <w:color w:val="58595B"/>
                        <w:spacing w:val="5"/>
                        <w:sz w:val="17"/>
                      </w:rPr>
                      <w:t xml:space="preserve"> </w:t>
                    </w:r>
                    <w:r>
                      <w:rPr>
                        <w:rFonts w:ascii="Calibri"/>
                        <w:color w:val="58595B"/>
                        <w:sz w:val="17"/>
                      </w:rPr>
                      <w:t>the</w:t>
                    </w:r>
                    <w:r>
                      <w:rPr>
                        <w:rFonts w:ascii="Calibri"/>
                        <w:color w:val="58595B"/>
                        <w:spacing w:val="5"/>
                        <w:sz w:val="17"/>
                      </w:rPr>
                      <w:t xml:space="preserve"> </w:t>
                    </w:r>
                    <w:r>
                      <w:rPr>
                        <w:rFonts w:ascii="Calibri"/>
                        <w:color w:val="58595B"/>
                        <w:sz w:val="17"/>
                      </w:rPr>
                      <w:t>New</w:t>
                    </w:r>
                    <w:r>
                      <w:rPr>
                        <w:rFonts w:ascii="Calibri"/>
                        <w:color w:val="58595B"/>
                        <w:spacing w:val="5"/>
                        <w:sz w:val="17"/>
                      </w:rPr>
                      <w:t xml:space="preserve"> </w:t>
                    </w:r>
                    <w:r>
                      <w:rPr>
                        <w:rFonts w:ascii="Calibri"/>
                        <w:color w:val="58595B"/>
                        <w:sz w:val="17"/>
                      </w:rPr>
                      <w:t>Zealand</w:t>
                    </w:r>
                    <w:r>
                      <w:rPr>
                        <w:rFonts w:ascii="Calibri"/>
                        <w:color w:val="58595B"/>
                        <w:spacing w:val="5"/>
                        <w:sz w:val="17"/>
                      </w:rPr>
                      <w:t xml:space="preserve"> </w:t>
                    </w:r>
                    <w:r>
                      <w:rPr>
                        <w:rFonts w:ascii="Calibri"/>
                        <w:color w:val="58595B"/>
                        <w:sz w:val="17"/>
                      </w:rPr>
                      <w:t>Government</w:t>
                    </w:r>
                    <w:r>
                      <w:rPr>
                        <w:rFonts w:ascii="Calibri"/>
                        <w:color w:val="58595B"/>
                        <w:spacing w:val="5"/>
                        <w:sz w:val="17"/>
                      </w:rPr>
                      <w:t xml:space="preserve"> </w:t>
                    </w:r>
                    <w:r>
                      <w:rPr>
                        <w:rFonts w:ascii="Calibri"/>
                        <w:color w:val="58595B"/>
                        <w:sz w:val="17"/>
                      </w:rPr>
                      <w:t>and</w:t>
                    </w:r>
                    <w:r>
                      <w:rPr>
                        <w:rFonts w:ascii="Calibri"/>
                        <w:color w:val="58595B"/>
                        <w:spacing w:val="5"/>
                        <w:sz w:val="17"/>
                      </w:rPr>
                      <w:t xml:space="preserve"> </w:t>
                    </w:r>
                    <w:r>
                      <w:rPr>
                        <w:rFonts w:ascii="Calibri"/>
                        <w:color w:val="58595B"/>
                        <w:sz w:val="17"/>
                      </w:rPr>
                      <w:t>implemented</w:t>
                    </w:r>
                    <w:r>
                      <w:rPr>
                        <w:rFonts w:ascii="Calibri"/>
                        <w:color w:val="58595B"/>
                        <w:spacing w:val="5"/>
                        <w:sz w:val="17"/>
                      </w:rPr>
                      <w:t xml:space="preserve"> </w:t>
                    </w:r>
                    <w:r>
                      <w:rPr>
                        <w:rFonts w:ascii="Calibri"/>
                        <w:color w:val="58595B"/>
                        <w:sz w:val="17"/>
                      </w:rPr>
                      <w:t>by</w:t>
                    </w:r>
                    <w:r>
                      <w:rPr>
                        <w:rFonts w:ascii="Calibri"/>
                        <w:color w:val="58595B"/>
                        <w:spacing w:val="5"/>
                        <w:sz w:val="17"/>
                      </w:rPr>
                      <w:t xml:space="preserve"> </w:t>
                    </w:r>
                    <w:r>
                      <w:rPr>
                        <w:rFonts w:ascii="Calibri"/>
                        <w:color w:val="58595B"/>
                        <w:sz w:val="17"/>
                      </w:rPr>
                      <w:t>the</w:t>
                    </w:r>
                    <w:r>
                      <w:rPr>
                        <w:rFonts w:ascii="Calibri"/>
                        <w:color w:val="58595B"/>
                        <w:spacing w:val="5"/>
                        <w:sz w:val="17"/>
                      </w:rPr>
                      <w:t xml:space="preserve"> </w:t>
                    </w:r>
                    <w:r>
                      <w:rPr>
                        <w:rFonts w:ascii="Calibri"/>
                        <w:color w:val="58595B"/>
                        <w:sz w:val="17"/>
                      </w:rPr>
                      <w:t>Federal</w:t>
                    </w:r>
                    <w:r>
                      <w:rPr>
                        <w:rFonts w:ascii="Calibri"/>
                        <w:color w:val="58595B"/>
                        <w:spacing w:val="5"/>
                        <w:sz w:val="17"/>
                      </w:rPr>
                      <w:t xml:space="preserve"> </w:t>
                    </w:r>
                    <w:r>
                      <w:rPr>
                        <w:rFonts w:ascii="Calibri"/>
                        <w:color w:val="58595B"/>
                        <w:sz w:val="17"/>
                      </w:rPr>
                      <w:t>Court</w:t>
                    </w:r>
                    <w:r>
                      <w:rPr>
                        <w:rFonts w:ascii="Calibri"/>
                        <w:color w:val="58595B"/>
                        <w:spacing w:val="5"/>
                        <w:sz w:val="17"/>
                      </w:rPr>
                      <w:t xml:space="preserve"> </w:t>
                    </w:r>
                    <w:r>
                      <w:rPr>
                        <w:rFonts w:ascii="Calibri"/>
                        <w:color w:val="58595B"/>
                        <w:sz w:val="17"/>
                      </w:rPr>
                      <w:t>of</w:t>
                    </w:r>
                    <w:r>
                      <w:rPr>
                        <w:rFonts w:ascii="Calibri"/>
                        <w:color w:val="58595B"/>
                        <w:spacing w:val="5"/>
                        <w:sz w:val="17"/>
                      </w:rPr>
                      <w:t xml:space="preserve"> </w:t>
                    </w:r>
                    <w:r>
                      <w:rPr>
                        <w:rFonts w:ascii="Calibri"/>
                        <w:color w:val="58595B"/>
                        <w:sz w:val="17"/>
                      </w:rPr>
                      <w:t>Australia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A4B64" w14:textId="0DD5B54A" w:rsidR="00EF2399" w:rsidRDefault="00EF2399">
    <w:pPr>
      <w:pStyle w:val="BodyText"/>
      <w:spacing w:line="14" w:lineRule="auto"/>
      <w:rPr>
        <w:sz w:val="20"/>
      </w:rPr>
    </w:pPr>
    <w:r>
      <w:rPr>
        <w:noProof/>
        <w:lang w:val="en-AU" w:eastAsia="en-AU"/>
      </w:rPr>
      <w:drawing>
        <wp:anchor distT="0" distB="0" distL="0" distR="0" simplePos="0" relativeHeight="486562304" behindDoc="1" locked="0" layoutInCell="1" allowOverlap="1" wp14:anchorId="6A860010" wp14:editId="31BD639E">
          <wp:simplePos x="0" y="0"/>
          <wp:positionH relativeFrom="page">
            <wp:posOffset>5960923</wp:posOffset>
          </wp:positionH>
          <wp:positionV relativeFrom="page">
            <wp:posOffset>9897891</wp:posOffset>
          </wp:positionV>
          <wp:extent cx="726329" cy="555864"/>
          <wp:effectExtent l="0" t="0" r="0" b="0"/>
          <wp:wrapNone/>
          <wp:docPr id="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1" cstate="print"/>
                  <a:stretch>
                    <a:fillRect/>
                  </a:stretch>
                </pic:blipFill>
                <pic:spPr>
                  <a:xfrm>
                    <a:off x="0" y="0"/>
                    <a:ext cx="726329" cy="555864"/>
                  </a:xfrm>
                  <a:prstGeom prst="rect">
                    <a:avLst/>
                  </a:prstGeom>
                </pic:spPr>
              </pic:pic>
            </a:graphicData>
          </a:graphic>
        </wp:anchor>
      </w:drawing>
    </w:r>
    <w:r>
      <w:rPr>
        <w:noProof/>
        <w:lang w:val="en-AU" w:eastAsia="en-AU"/>
      </w:rPr>
      <w:drawing>
        <wp:anchor distT="0" distB="0" distL="0" distR="0" simplePos="0" relativeHeight="486562816" behindDoc="1" locked="0" layoutInCell="1" allowOverlap="1" wp14:anchorId="49A37D43" wp14:editId="20095D84">
          <wp:simplePos x="0" y="0"/>
          <wp:positionH relativeFrom="page">
            <wp:posOffset>708298</wp:posOffset>
          </wp:positionH>
          <wp:positionV relativeFrom="page">
            <wp:posOffset>9825154</wp:posOffset>
          </wp:positionV>
          <wp:extent cx="722595" cy="623810"/>
          <wp:effectExtent l="0" t="0" r="0" b="0"/>
          <wp:wrapNone/>
          <wp:docPr id="224"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2" cstate="print"/>
                  <a:stretch>
                    <a:fillRect/>
                  </a:stretch>
                </pic:blipFill>
                <pic:spPr>
                  <a:xfrm>
                    <a:off x="0" y="0"/>
                    <a:ext cx="722595" cy="623810"/>
                  </a:xfrm>
                  <a:prstGeom prst="rect">
                    <a:avLst/>
                  </a:prstGeom>
                </pic:spPr>
              </pic:pic>
            </a:graphicData>
          </a:graphic>
        </wp:anchor>
      </w:drawing>
    </w:r>
    <w:r>
      <w:rPr>
        <w:noProof/>
        <w:lang w:val="en-AU" w:eastAsia="en-AU"/>
      </w:rPr>
      <mc:AlternateContent>
        <mc:Choice Requires="wps">
          <w:drawing>
            <wp:anchor distT="0" distB="0" distL="114300" distR="114300" simplePos="0" relativeHeight="486563328" behindDoc="1" locked="0" layoutInCell="1" allowOverlap="1" wp14:anchorId="22555331" wp14:editId="55969B6E">
              <wp:simplePos x="0" y="0"/>
              <wp:positionH relativeFrom="page">
                <wp:posOffset>6755130</wp:posOffset>
              </wp:positionH>
              <wp:positionV relativeFrom="page">
                <wp:posOffset>10069830</wp:posOffset>
              </wp:positionV>
              <wp:extent cx="843280" cy="22733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FA869" w14:textId="46BD8743" w:rsidR="00EF2399" w:rsidRDefault="00EF2399">
                          <w:pPr>
                            <w:tabs>
                              <w:tab w:val="left" w:pos="1267"/>
                            </w:tabs>
                            <w:spacing w:before="20"/>
                            <w:ind w:left="20"/>
                            <w:rPr>
                              <w:rFonts w:ascii="Calibri"/>
                              <w:sz w:val="26"/>
                            </w:rPr>
                          </w:pPr>
                          <w:r>
                            <w:rPr>
                              <w:rFonts w:ascii="Calibri"/>
                              <w:color w:val="FFFFFF"/>
                              <w:sz w:val="26"/>
                              <w:shd w:val="clear" w:color="auto" w:fill="65A5AE"/>
                            </w:rPr>
                            <w:t xml:space="preserve">   </w:t>
                          </w:r>
                          <w:r>
                            <w:rPr>
                              <w:rFonts w:ascii="Calibri"/>
                              <w:color w:val="FFFFFF"/>
                              <w:spacing w:val="-9"/>
                              <w:sz w:val="26"/>
                              <w:shd w:val="clear" w:color="auto" w:fill="65A5AE"/>
                            </w:rPr>
                            <w:t xml:space="preserve"> </w:t>
                          </w:r>
                          <w:r>
                            <w:fldChar w:fldCharType="begin"/>
                          </w:r>
                          <w:r>
                            <w:rPr>
                              <w:rFonts w:ascii="Calibri"/>
                              <w:color w:val="FFFFFF"/>
                              <w:sz w:val="26"/>
                              <w:shd w:val="clear" w:color="auto" w:fill="65A5AE"/>
                            </w:rPr>
                            <w:instrText xml:space="preserve"> PAGE </w:instrText>
                          </w:r>
                          <w:r>
                            <w:fldChar w:fldCharType="separate"/>
                          </w:r>
                          <w:r w:rsidR="00B66FBA">
                            <w:rPr>
                              <w:rFonts w:ascii="Calibri"/>
                              <w:noProof/>
                              <w:color w:val="FFFFFF"/>
                              <w:sz w:val="26"/>
                              <w:shd w:val="clear" w:color="auto" w:fill="65A5AE"/>
                            </w:rPr>
                            <w:t>1</w:t>
                          </w:r>
                          <w:r>
                            <w:fldChar w:fldCharType="end"/>
                          </w:r>
                          <w:r>
                            <w:rPr>
                              <w:rFonts w:ascii="Calibri"/>
                              <w:color w:val="FFFFFF"/>
                              <w:sz w:val="26"/>
                              <w:shd w:val="clear" w:color="auto" w:fill="65A5A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55331" id="_x0000_t202" coordsize="21600,21600" o:spt="202" path="m,l,21600r21600,l21600,xe">
              <v:stroke joinstyle="miter"/>
              <v:path gradientshapeok="t" o:connecttype="rect"/>
            </v:shapetype>
            <v:shape id="Text Box 2" o:spid="_x0000_s1168" type="#_x0000_t202" style="position:absolute;margin-left:531.9pt;margin-top:792.9pt;width:66.4pt;height:17.9pt;z-index:-1675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ARsQIAAK8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" filled="f" stroked="f">
              <v:textbox inset="0,0,0,0">
                <w:txbxContent>
                  <w:p w14:paraId="530FA869" w14:textId="46BD8743" w:rsidR="00EF2399" w:rsidRDefault="00EF2399">
                    <w:pPr>
                      <w:tabs>
                        <w:tab w:val="left" w:pos="1267"/>
                      </w:tabs>
                      <w:spacing w:before="20"/>
                      <w:ind w:left="20"/>
                      <w:rPr>
                        <w:rFonts w:ascii="Calibri"/>
                        <w:sz w:val="26"/>
                      </w:rPr>
                    </w:pPr>
                    <w:r>
                      <w:rPr>
                        <w:rFonts w:ascii="Calibri"/>
                        <w:color w:val="FFFFFF"/>
                        <w:sz w:val="26"/>
                        <w:shd w:val="clear" w:color="auto" w:fill="65A5AE"/>
                      </w:rPr>
                      <w:t xml:space="preserve">   </w:t>
                    </w:r>
                    <w:r>
                      <w:rPr>
                        <w:rFonts w:ascii="Calibri"/>
                        <w:color w:val="FFFFFF"/>
                        <w:spacing w:val="-9"/>
                        <w:sz w:val="26"/>
                        <w:shd w:val="clear" w:color="auto" w:fill="65A5AE"/>
                      </w:rPr>
                      <w:t xml:space="preserve"> </w:t>
                    </w:r>
                    <w:r>
                      <w:fldChar w:fldCharType="begin"/>
                    </w:r>
                    <w:r>
                      <w:rPr>
                        <w:rFonts w:ascii="Calibri"/>
                        <w:color w:val="FFFFFF"/>
                        <w:sz w:val="26"/>
                        <w:shd w:val="clear" w:color="auto" w:fill="65A5AE"/>
                      </w:rPr>
                      <w:instrText xml:space="preserve"> PAGE </w:instrText>
                    </w:r>
                    <w:r>
                      <w:fldChar w:fldCharType="separate"/>
                    </w:r>
                    <w:r w:rsidR="00B66FBA">
                      <w:rPr>
                        <w:rFonts w:ascii="Calibri"/>
                        <w:noProof/>
                        <w:color w:val="FFFFFF"/>
                        <w:sz w:val="26"/>
                        <w:shd w:val="clear" w:color="auto" w:fill="65A5AE"/>
                      </w:rPr>
                      <w:t>1</w:t>
                    </w:r>
                    <w:r>
                      <w:fldChar w:fldCharType="end"/>
                    </w:r>
                    <w:r>
                      <w:rPr>
                        <w:rFonts w:ascii="Calibri"/>
                        <w:color w:val="FFFFFF"/>
                        <w:sz w:val="26"/>
                        <w:shd w:val="clear" w:color="auto" w:fill="65A5AE"/>
                      </w:rPr>
                      <w:tab/>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86563840" behindDoc="1" locked="0" layoutInCell="1" allowOverlap="1" wp14:anchorId="3E654828" wp14:editId="359475B8">
              <wp:simplePos x="0" y="0"/>
              <wp:positionH relativeFrom="page">
                <wp:posOffset>1445260</wp:posOffset>
              </wp:positionH>
              <wp:positionV relativeFrom="page">
                <wp:posOffset>10126345</wp:posOffset>
              </wp:positionV>
              <wp:extent cx="4429125" cy="15748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925FA" w14:textId="77777777" w:rsidR="00EF2399" w:rsidRDefault="00EF2399">
                          <w:pPr>
                            <w:spacing w:before="20"/>
                            <w:ind w:left="20"/>
                            <w:rPr>
                              <w:rFonts w:ascii="Calibri"/>
                              <w:sz w:val="17"/>
                            </w:rPr>
                          </w:pPr>
                          <w:r>
                            <w:rPr>
                              <w:rFonts w:ascii="Calibri"/>
                              <w:color w:val="58595B"/>
                              <w:sz w:val="17"/>
                            </w:rPr>
                            <w:t>PJSI</w:t>
                          </w:r>
                          <w:r>
                            <w:rPr>
                              <w:rFonts w:ascii="Calibri"/>
                              <w:color w:val="58595B"/>
                              <w:spacing w:val="4"/>
                              <w:sz w:val="17"/>
                            </w:rPr>
                            <w:t xml:space="preserve"> </w:t>
                          </w:r>
                          <w:r>
                            <w:rPr>
                              <w:rFonts w:ascii="Calibri"/>
                              <w:color w:val="58595B"/>
                              <w:sz w:val="17"/>
                            </w:rPr>
                            <w:t>is</w:t>
                          </w:r>
                          <w:r>
                            <w:rPr>
                              <w:rFonts w:ascii="Calibri"/>
                              <w:color w:val="58595B"/>
                              <w:spacing w:val="5"/>
                              <w:sz w:val="17"/>
                            </w:rPr>
                            <w:t xml:space="preserve"> </w:t>
                          </w:r>
                          <w:r>
                            <w:rPr>
                              <w:rFonts w:ascii="Calibri"/>
                              <w:color w:val="58595B"/>
                              <w:sz w:val="17"/>
                            </w:rPr>
                            <w:t>funded</w:t>
                          </w:r>
                          <w:r>
                            <w:rPr>
                              <w:rFonts w:ascii="Calibri"/>
                              <w:color w:val="58595B"/>
                              <w:spacing w:val="5"/>
                              <w:sz w:val="17"/>
                            </w:rPr>
                            <w:t xml:space="preserve"> </w:t>
                          </w:r>
                          <w:r>
                            <w:rPr>
                              <w:rFonts w:ascii="Calibri"/>
                              <w:color w:val="58595B"/>
                              <w:sz w:val="17"/>
                            </w:rPr>
                            <w:t>by</w:t>
                          </w:r>
                          <w:r>
                            <w:rPr>
                              <w:rFonts w:ascii="Calibri"/>
                              <w:color w:val="58595B"/>
                              <w:spacing w:val="5"/>
                              <w:sz w:val="17"/>
                            </w:rPr>
                            <w:t xml:space="preserve"> </w:t>
                          </w:r>
                          <w:r>
                            <w:rPr>
                              <w:rFonts w:ascii="Calibri"/>
                              <w:color w:val="58595B"/>
                              <w:sz w:val="17"/>
                            </w:rPr>
                            <w:t>the</w:t>
                          </w:r>
                          <w:r>
                            <w:rPr>
                              <w:rFonts w:ascii="Calibri"/>
                              <w:color w:val="58595B"/>
                              <w:spacing w:val="5"/>
                              <w:sz w:val="17"/>
                            </w:rPr>
                            <w:t xml:space="preserve"> </w:t>
                          </w:r>
                          <w:r>
                            <w:rPr>
                              <w:rFonts w:ascii="Calibri"/>
                              <w:color w:val="58595B"/>
                              <w:sz w:val="17"/>
                            </w:rPr>
                            <w:t>New</w:t>
                          </w:r>
                          <w:r>
                            <w:rPr>
                              <w:rFonts w:ascii="Calibri"/>
                              <w:color w:val="58595B"/>
                              <w:spacing w:val="5"/>
                              <w:sz w:val="17"/>
                            </w:rPr>
                            <w:t xml:space="preserve"> </w:t>
                          </w:r>
                          <w:r>
                            <w:rPr>
                              <w:rFonts w:ascii="Calibri"/>
                              <w:color w:val="58595B"/>
                              <w:sz w:val="17"/>
                            </w:rPr>
                            <w:t>Zealand</w:t>
                          </w:r>
                          <w:r>
                            <w:rPr>
                              <w:rFonts w:ascii="Calibri"/>
                              <w:color w:val="58595B"/>
                              <w:spacing w:val="5"/>
                              <w:sz w:val="17"/>
                            </w:rPr>
                            <w:t xml:space="preserve"> </w:t>
                          </w:r>
                          <w:r>
                            <w:rPr>
                              <w:rFonts w:ascii="Calibri"/>
                              <w:color w:val="58595B"/>
                              <w:sz w:val="17"/>
                            </w:rPr>
                            <w:t>Government</w:t>
                          </w:r>
                          <w:r>
                            <w:rPr>
                              <w:rFonts w:ascii="Calibri"/>
                              <w:color w:val="58595B"/>
                              <w:spacing w:val="5"/>
                              <w:sz w:val="17"/>
                            </w:rPr>
                            <w:t xml:space="preserve"> </w:t>
                          </w:r>
                          <w:r>
                            <w:rPr>
                              <w:rFonts w:ascii="Calibri"/>
                              <w:color w:val="58595B"/>
                              <w:sz w:val="17"/>
                            </w:rPr>
                            <w:t>and</w:t>
                          </w:r>
                          <w:r>
                            <w:rPr>
                              <w:rFonts w:ascii="Calibri"/>
                              <w:color w:val="58595B"/>
                              <w:spacing w:val="5"/>
                              <w:sz w:val="17"/>
                            </w:rPr>
                            <w:t xml:space="preserve"> </w:t>
                          </w:r>
                          <w:r>
                            <w:rPr>
                              <w:rFonts w:ascii="Calibri"/>
                              <w:color w:val="58595B"/>
                              <w:sz w:val="17"/>
                            </w:rPr>
                            <w:t>implemented</w:t>
                          </w:r>
                          <w:r>
                            <w:rPr>
                              <w:rFonts w:ascii="Calibri"/>
                              <w:color w:val="58595B"/>
                              <w:spacing w:val="5"/>
                              <w:sz w:val="17"/>
                            </w:rPr>
                            <w:t xml:space="preserve"> </w:t>
                          </w:r>
                          <w:r>
                            <w:rPr>
                              <w:rFonts w:ascii="Calibri"/>
                              <w:color w:val="58595B"/>
                              <w:sz w:val="17"/>
                            </w:rPr>
                            <w:t>by</w:t>
                          </w:r>
                          <w:r>
                            <w:rPr>
                              <w:rFonts w:ascii="Calibri"/>
                              <w:color w:val="58595B"/>
                              <w:spacing w:val="5"/>
                              <w:sz w:val="17"/>
                            </w:rPr>
                            <w:t xml:space="preserve"> </w:t>
                          </w:r>
                          <w:r>
                            <w:rPr>
                              <w:rFonts w:ascii="Calibri"/>
                              <w:color w:val="58595B"/>
                              <w:sz w:val="17"/>
                            </w:rPr>
                            <w:t>the</w:t>
                          </w:r>
                          <w:r>
                            <w:rPr>
                              <w:rFonts w:ascii="Calibri"/>
                              <w:color w:val="58595B"/>
                              <w:spacing w:val="5"/>
                              <w:sz w:val="17"/>
                            </w:rPr>
                            <w:t xml:space="preserve"> </w:t>
                          </w:r>
                          <w:r>
                            <w:rPr>
                              <w:rFonts w:ascii="Calibri"/>
                              <w:color w:val="58595B"/>
                              <w:sz w:val="17"/>
                            </w:rPr>
                            <w:t>Federal</w:t>
                          </w:r>
                          <w:r>
                            <w:rPr>
                              <w:rFonts w:ascii="Calibri"/>
                              <w:color w:val="58595B"/>
                              <w:spacing w:val="5"/>
                              <w:sz w:val="17"/>
                            </w:rPr>
                            <w:t xml:space="preserve"> </w:t>
                          </w:r>
                          <w:r>
                            <w:rPr>
                              <w:rFonts w:ascii="Calibri"/>
                              <w:color w:val="58595B"/>
                              <w:sz w:val="17"/>
                            </w:rPr>
                            <w:t>Court</w:t>
                          </w:r>
                          <w:r>
                            <w:rPr>
                              <w:rFonts w:ascii="Calibri"/>
                              <w:color w:val="58595B"/>
                              <w:spacing w:val="5"/>
                              <w:sz w:val="17"/>
                            </w:rPr>
                            <w:t xml:space="preserve"> </w:t>
                          </w:r>
                          <w:r>
                            <w:rPr>
                              <w:rFonts w:ascii="Calibri"/>
                              <w:color w:val="58595B"/>
                              <w:sz w:val="17"/>
                            </w:rPr>
                            <w:t>of</w:t>
                          </w:r>
                          <w:r>
                            <w:rPr>
                              <w:rFonts w:ascii="Calibri"/>
                              <w:color w:val="58595B"/>
                              <w:spacing w:val="5"/>
                              <w:sz w:val="17"/>
                            </w:rPr>
                            <w:t xml:space="preserve"> </w:t>
                          </w:r>
                          <w:r>
                            <w:rPr>
                              <w:rFonts w:ascii="Calibri"/>
                              <w:color w:val="58595B"/>
                              <w:sz w:val="17"/>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54828" id="Text Box 1" o:spid="_x0000_s1169" type="#_x0000_t202" style="position:absolute;margin-left:113.8pt;margin-top:797.35pt;width:348.75pt;height:12.4pt;z-index:-167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" filled="f" stroked="f">
              <v:textbox inset="0,0,0,0">
                <w:txbxContent>
                  <w:p w14:paraId="505925FA" w14:textId="77777777" w:rsidR="00EF2399" w:rsidRDefault="00EF2399">
                    <w:pPr>
                      <w:spacing w:before="20"/>
                      <w:ind w:left="20"/>
                      <w:rPr>
                        <w:rFonts w:ascii="Calibri"/>
                        <w:sz w:val="17"/>
                      </w:rPr>
                    </w:pPr>
                    <w:r>
                      <w:rPr>
                        <w:rFonts w:ascii="Calibri"/>
                        <w:color w:val="58595B"/>
                        <w:sz w:val="17"/>
                      </w:rPr>
                      <w:t>PJSI</w:t>
                    </w:r>
                    <w:r>
                      <w:rPr>
                        <w:rFonts w:ascii="Calibri"/>
                        <w:color w:val="58595B"/>
                        <w:spacing w:val="4"/>
                        <w:sz w:val="17"/>
                      </w:rPr>
                      <w:t xml:space="preserve"> </w:t>
                    </w:r>
                    <w:r>
                      <w:rPr>
                        <w:rFonts w:ascii="Calibri"/>
                        <w:color w:val="58595B"/>
                        <w:sz w:val="17"/>
                      </w:rPr>
                      <w:t>is</w:t>
                    </w:r>
                    <w:r>
                      <w:rPr>
                        <w:rFonts w:ascii="Calibri"/>
                        <w:color w:val="58595B"/>
                        <w:spacing w:val="5"/>
                        <w:sz w:val="17"/>
                      </w:rPr>
                      <w:t xml:space="preserve"> </w:t>
                    </w:r>
                    <w:r>
                      <w:rPr>
                        <w:rFonts w:ascii="Calibri"/>
                        <w:color w:val="58595B"/>
                        <w:sz w:val="17"/>
                      </w:rPr>
                      <w:t>funded</w:t>
                    </w:r>
                    <w:r>
                      <w:rPr>
                        <w:rFonts w:ascii="Calibri"/>
                        <w:color w:val="58595B"/>
                        <w:spacing w:val="5"/>
                        <w:sz w:val="17"/>
                      </w:rPr>
                      <w:t xml:space="preserve"> </w:t>
                    </w:r>
                    <w:r>
                      <w:rPr>
                        <w:rFonts w:ascii="Calibri"/>
                        <w:color w:val="58595B"/>
                        <w:sz w:val="17"/>
                      </w:rPr>
                      <w:t>by</w:t>
                    </w:r>
                    <w:r>
                      <w:rPr>
                        <w:rFonts w:ascii="Calibri"/>
                        <w:color w:val="58595B"/>
                        <w:spacing w:val="5"/>
                        <w:sz w:val="17"/>
                      </w:rPr>
                      <w:t xml:space="preserve"> </w:t>
                    </w:r>
                    <w:r>
                      <w:rPr>
                        <w:rFonts w:ascii="Calibri"/>
                        <w:color w:val="58595B"/>
                        <w:sz w:val="17"/>
                      </w:rPr>
                      <w:t>the</w:t>
                    </w:r>
                    <w:r>
                      <w:rPr>
                        <w:rFonts w:ascii="Calibri"/>
                        <w:color w:val="58595B"/>
                        <w:spacing w:val="5"/>
                        <w:sz w:val="17"/>
                      </w:rPr>
                      <w:t xml:space="preserve"> </w:t>
                    </w:r>
                    <w:r>
                      <w:rPr>
                        <w:rFonts w:ascii="Calibri"/>
                        <w:color w:val="58595B"/>
                        <w:sz w:val="17"/>
                      </w:rPr>
                      <w:t>New</w:t>
                    </w:r>
                    <w:r>
                      <w:rPr>
                        <w:rFonts w:ascii="Calibri"/>
                        <w:color w:val="58595B"/>
                        <w:spacing w:val="5"/>
                        <w:sz w:val="17"/>
                      </w:rPr>
                      <w:t xml:space="preserve"> </w:t>
                    </w:r>
                    <w:r>
                      <w:rPr>
                        <w:rFonts w:ascii="Calibri"/>
                        <w:color w:val="58595B"/>
                        <w:sz w:val="17"/>
                      </w:rPr>
                      <w:t>Zealand</w:t>
                    </w:r>
                    <w:r>
                      <w:rPr>
                        <w:rFonts w:ascii="Calibri"/>
                        <w:color w:val="58595B"/>
                        <w:spacing w:val="5"/>
                        <w:sz w:val="17"/>
                      </w:rPr>
                      <w:t xml:space="preserve"> </w:t>
                    </w:r>
                    <w:r>
                      <w:rPr>
                        <w:rFonts w:ascii="Calibri"/>
                        <w:color w:val="58595B"/>
                        <w:sz w:val="17"/>
                      </w:rPr>
                      <w:t>Government</w:t>
                    </w:r>
                    <w:r>
                      <w:rPr>
                        <w:rFonts w:ascii="Calibri"/>
                        <w:color w:val="58595B"/>
                        <w:spacing w:val="5"/>
                        <w:sz w:val="17"/>
                      </w:rPr>
                      <w:t xml:space="preserve"> </w:t>
                    </w:r>
                    <w:r>
                      <w:rPr>
                        <w:rFonts w:ascii="Calibri"/>
                        <w:color w:val="58595B"/>
                        <w:sz w:val="17"/>
                      </w:rPr>
                      <w:t>and</w:t>
                    </w:r>
                    <w:r>
                      <w:rPr>
                        <w:rFonts w:ascii="Calibri"/>
                        <w:color w:val="58595B"/>
                        <w:spacing w:val="5"/>
                        <w:sz w:val="17"/>
                      </w:rPr>
                      <w:t xml:space="preserve"> </w:t>
                    </w:r>
                    <w:r>
                      <w:rPr>
                        <w:rFonts w:ascii="Calibri"/>
                        <w:color w:val="58595B"/>
                        <w:sz w:val="17"/>
                      </w:rPr>
                      <w:t>implemented</w:t>
                    </w:r>
                    <w:r>
                      <w:rPr>
                        <w:rFonts w:ascii="Calibri"/>
                        <w:color w:val="58595B"/>
                        <w:spacing w:val="5"/>
                        <w:sz w:val="17"/>
                      </w:rPr>
                      <w:t xml:space="preserve"> </w:t>
                    </w:r>
                    <w:r>
                      <w:rPr>
                        <w:rFonts w:ascii="Calibri"/>
                        <w:color w:val="58595B"/>
                        <w:sz w:val="17"/>
                      </w:rPr>
                      <w:t>by</w:t>
                    </w:r>
                    <w:r>
                      <w:rPr>
                        <w:rFonts w:ascii="Calibri"/>
                        <w:color w:val="58595B"/>
                        <w:spacing w:val="5"/>
                        <w:sz w:val="17"/>
                      </w:rPr>
                      <w:t xml:space="preserve"> </w:t>
                    </w:r>
                    <w:r>
                      <w:rPr>
                        <w:rFonts w:ascii="Calibri"/>
                        <w:color w:val="58595B"/>
                        <w:sz w:val="17"/>
                      </w:rPr>
                      <w:t>the</w:t>
                    </w:r>
                    <w:r>
                      <w:rPr>
                        <w:rFonts w:ascii="Calibri"/>
                        <w:color w:val="58595B"/>
                        <w:spacing w:val="5"/>
                        <w:sz w:val="17"/>
                      </w:rPr>
                      <w:t xml:space="preserve"> </w:t>
                    </w:r>
                    <w:r>
                      <w:rPr>
                        <w:rFonts w:ascii="Calibri"/>
                        <w:color w:val="58595B"/>
                        <w:sz w:val="17"/>
                      </w:rPr>
                      <w:t>Federal</w:t>
                    </w:r>
                    <w:r>
                      <w:rPr>
                        <w:rFonts w:ascii="Calibri"/>
                        <w:color w:val="58595B"/>
                        <w:spacing w:val="5"/>
                        <w:sz w:val="17"/>
                      </w:rPr>
                      <w:t xml:space="preserve"> </w:t>
                    </w:r>
                    <w:r>
                      <w:rPr>
                        <w:rFonts w:ascii="Calibri"/>
                        <w:color w:val="58595B"/>
                        <w:sz w:val="17"/>
                      </w:rPr>
                      <w:t>Court</w:t>
                    </w:r>
                    <w:r>
                      <w:rPr>
                        <w:rFonts w:ascii="Calibri"/>
                        <w:color w:val="58595B"/>
                        <w:spacing w:val="5"/>
                        <w:sz w:val="17"/>
                      </w:rPr>
                      <w:t xml:space="preserve"> </w:t>
                    </w:r>
                    <w:r>
                      <w:rPr>
                        <w:rFonts w:ascii="Calibri"/>
                        <w:color w:val="58595B"/>
                        <w:sz w:val="17"/>
                      </w:rPr>
                      <w:t>of</w:t>
                    </w:r>
                    <w:r>
                      <w:rPr>
                        <w:rFonts w:ascii="Calibri"/>
                        <w:color w:val="58595B"/>
                        <w:spacing w:val="5"/>
                        <w:sz w:val="17"/>
                      </w:rPr>
                      <w:t xml:space="preserve"> </w:t>
                    </w:r>
                    <w:r>
                      <w:rPr>
                        <w:rFonts w:ascii="Calibri"/>
                        <w:color w:val="58595B"/>
                        <w:sz w:val="17"/>
                      </w:rPr>
                      <w:t>Australia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F25B82" w14:textId="77777777" w:rsidR="00DD4DB2" w:rsidRDefault="00DD4DB2">
      <w:r>
        <w:separator/>
      </w:r>
    </w:p>
  </w:footnote>
  <w:footnote w:type="continuationSeparator" w:id="0">
    <w:p w14:paraId="13A622BC" w14:textId="77777777" w:rsidR="00DD4DB2" w:rsidRDefault="00DD4DB2">
      <w:r>
        <w:continuationSeparator/>
      </w:r>
    </w:p>
  </w:footnote>
  <w:footnote w:id="1">
    <w:p w14:paraId="3135559C" w14:textId="1F796439" w:rsidR="00EF2399" w:rsidRPr="006B2F56" w:rsidRDefault="00EF2399">
      <w:pPr>
        <w:pStyle w:val="FootnoteText"/>
        <w:rPr>
          <w:lang w:val="en-AU"/>
        </w:rPr>
      </w:pPr>
      <w:r>
        <w:rPr>
          <w:rStyle w:val="FootnoteReference"/>
        </w:rPr>
        <w:footnoteRef/>
      </w:r>
      <w:r>
        <w:t xml:space="preserve"> </w:t>
      </w:r>
      <w:r w:rsidRPr="00835CB0">
        <w:rPr>
          <w:rFonts w:asciiTheme="minorHAnsi" w:hAnsiTheme="minorHAnsi" w:cstheme="minorHAnsi"/>
          <w:color w:val="231F20"/>
          <w:sz w:val="18"/>
        </w:rPr>
        <w:t>Readers need to be aware that there are also other situations when states may be bound by human rights standards</w:t>
      </w:r>
      <w:r>
        <w:rPr>
          <w:rFonts w:asciiTheme="minorHAnsi" w:hAnsiTheme="minorHAnsi" w:cstheme="minorHAnsi"/>
          <w:color w:val="231F20"/>
          <w:spacing w:val="1"/>
          <w:sz w:val="18"/>
        </w:rPr>
        <w:t xml:space="preserve"> </w:t>
      </w:r>
      <w:r w:rsidRPr="00835CB0">
        <w:rPr>
          <w:rFonts w:asciiTheme="minorHAnsi" w:hAnsiTheme="minorHAnsi" w:cstheme="minorHAnsi"/>
          <w:color w:val="231F20"/>
          <w:sz w:val="18"/>
        </w:rPr>
        <w:t>despite</w:t>
      </w:r>
      <w:r w:rsidRPr="00835CB0">
        <w:rPr>
          <w:rFonts w:asciiTheme="minorHAnsi" w:hAnsiTheme="minorHAnsi" w:cstheme="minorHAnsi"/>
          <w:color w:val="231F20"/>
          <w:spacing w:val="-5"/>
          <w:sz w:val="18"/>
        </w:rPr>
        <w:t xml:space="preserve"> </w:t>
      </w:r>
      <w:r w:rsidRPr="00835CB0">
        <w:rPr>
          <w:rFonts w:asciiTheme="minorHAnsi" w:hAnsiTheme="minorHAnsi" w:cstheme="minorHAnsi"/>
          <w:color w:val="231F20"/>
          <w:sz w:val="18"/>
        </w:rPr>
        <w:t>not</w:t>
      </w:r>
      <w:r w:rsidRPr="00835CB0">
        <w:rPr>
          <w:rFonts w:asciiTheme="minorHAnsi" w:hAnsiTheme="minorHAnsi" w:cstheme="minorHAnsi"/>
          <w:color w:val="231F20"/>
          <w:spacing w:val="-4"/>
          <w:sz w:val="18"/>
        </w:rPr>
        <w:t xml:space="preserve"> </w:t>
      </w:r>
      <w:r w:rsidRPr="00835CB0">
        <w:rPr>
          <w:rFonts w:asciiTheme="minorHAnsi" w:hAnsiTheme="minorHAnsi" w:cstheme="minorHAnsi"/>
          <w:color w:val="231F20"/>
          <w:sz w:val="18"/>
        </w:rPr>
        <w:t>having</w:t>
      </w:r>
      <w:r w:rsidRPr="00835CB0">
        <w:rPr>
          <w:rFonts w:asciiTheme="minorHAnsi" w:hAnsiTheme="minorHAnsi" w:cstheme="minorHAnsi"/>
          <w:color w:val="231F20"/>
          <w:spacing w:val="-5"/>
          <w:sz w:val="18"/>
        </w:rPr>
        <w:t xml:space="preserve"> </w:t>
      </w:r>
      <w:r w:rsidRPr="00835CB0">
        <w:rPr>
          <w:rFonts w:asciiTheme="minorHAnsi" w:hAnsiTheme="minorHAnsi" w:cstheme="minorHAnsi"/>
          <w:color w:val="231F20"/>
          <w:sz w:val="18"/>
        </w:rPr>
        <w:t>signed</w:t>
      </w:r>
      <w:r w:rsidRPr="00835CB0">
        <w:rPr>
          <w:rFonts w:asciiTheme="minorHAnsi" w:hAnsiTheme="minorHAnsi" w:cstheme="minorHAnsi"/>
          <w:color w:val="231F20"/>
          <w:spacing w:val="-4"/>
          <w:sz w:val="18"/>
        </w:rPr>
        <w:t xml:space="preserve"> </w:t>
      </w:r>
      <w:r w:rsidRPr="00835CB0">
        <w:rPr>
          <w:rFonts w:asciiTheme="minorHAnsi" w:hAnsiTheme="minorHAnsi" w:cstheme="minorHAnsi"/>
          <w:color w:val="231F20"/>
          <w:sz w:val="18"/>
        </w:rPr>
        <w:t>a</w:t>
      </w:r>
      <w:r w:rsidRPr="00835CB0">
        <w:rPr>
          <w:rFonts w:asciiTheme="minorHAnsi" w:hAnsiTheme="minorHAnsi" w:cstheme="minorHAnsi"/>
          <w:color w:val="231F20"/>
          <w:spacing w:val="-4"/>
          <w:sz w:val="18"/>
        </w:rPr>
        <w:t xml:space="preserve"> </w:t>
      </w:r>
      <w:r w:rsidRPr="00835CB0">
        <w:rPr>
          <w:rFonts w:asciiTheme="minorHAnsi" w:hAnsiTheme="minorHAnsi" w:cstheme="minorHAnsi"/>
          <w:color w:val="231F20"/>
          <w:sz w:val="18"/>
        </w:rPr>
        <w:t>treaty,</w:t>
      </w:r>
      <w:r w:rsidRPr="00835CB0">
        <w:rPr>
          <w:rFonts w:asciiTheme="minorHAnsi" w:hAnsiTheme="minorHAnsi" w:cstheme="minorHAnsi"/>
          <w:color w:val="231F20"/>
          <w:spacing w:val="-4"/>
          <w:sz w:val="18"/>
        </w:rPr>
        <w:t xml:space="preserve"> </w:t>
      </w:r>
      <w:r w:rsidRPr="00835CB0">
        <w:rPr>
          <w:rFonts w:asciiTheme="minorHAnsi" w:hAnsiTheme="minorHAnsi" w:cstheme="minorHAnsi"/>
          <w:color w:val="231F20"/>
          <w:sz w:val="18"/>
        </w:rPr>
        <w:t>and</w:t>
      </w:r>
      <w:r w:rsidRPr="00835CB0">
        <w:rPr>
          <w:rFonts w:asciiTheme="minorHAnsi" w:hAnsiTheme="minorHAnsi" w:cstheme="minorHAnsi"/>
          <w:color w:val="231F20"/>
          <w:spacing w:val="-4"/>
          <w:sz w:val="18"/>
        </w:rPr>
        <w:t xml:space="preserve"> </w:t>
      </w:r>
      <w:r w:rsidRPr="00835CB0">
        <w:rPr>
          <w:rFonts w:asciiTheme="minorHAnsi" w:hAnsiTheme="minorHAnsi" w:cstheme="minorHAnsi"/>
          <w:color w:val="231F20"/>
          <w:sz w:val="18"/>
        </w:rPr>
        <w:t>these</w:t>
      </w:r>
      <w:r w:rsidRPr="00835CB0">
        <w:rPr>
          <w:rFonts w:asciiTheme="minorHAnsi" w:hAnsiTheme="minorHAnsi" w:cstheme="minorHAnsi"/>
          <w:color w:val="231F20"/>
          <w:spacing w:val="-4"/>
          <w:sz w:val="18"/>
        </w:rPr>
        <w:t xml:space="preserve"> </w:t>
      </w:r>
      <w:r w:rsidRPr="00835CB0">
        <w:rPr>
          <w:rFonts w:asciiTheme="minorHAnsi" w:hAnsiTheme="minorHAnsi" w:cstheme="minorHAnsi"/>
          <w:color w:val="231F20"/>
          <w:sz w:val="18"/>
        </w:rPr>
        <w:t>may</w:t>
      </w:r>
      <w:r w:rsidRPr="00835CB0">
        <w:rPr>
          <w:rFonts w:asciiTheme="minorHAnsi" w:hAnsiTheme="minorHAnsi" w:cstheme="minorHAnsi"/>
          <w:color w:val="231F20"/>
          <w:spacing w:val="-4"/>
          <w:sz w:val="18"/>
        </w:rPr>
        <w:t xml:space="preserve"> </w:t>
      </w:r>
      <w:r w:rsidRPr="00835CB0">
        <w:rPr>
          <w:rFonts w:asciiTheme="minorHAnsi" w:hAnsiTheme="minorHAnsi" w:cstheme="minorHAnsi"/>
          <w:color w:val="231F20"/>
          <w:sz w:val="18"/>
        </w:rPr>
        <w:t>need</w:t>
      </w:r>
      <w:r w:rsidRPr="00835CB0">
        <w:rPr>
          <w:rFonts w:asciiTheme="minorHAnsi" w:hAnsiTheme="minorHAnsi" w:cstheme="minorHAnsi"/>
          <w:color w:val="231F20"/>
          <w:spacing w:val="-4"/>
          <w:sz w:val="18"/>
        </w:rPr>
        <w:t xml:space="preserve"> </w:t>
      </w:r>
      <w:r w:rsidRPr="00835CB0">
        <w:rPr>
          <w:rFonts w:asciiTheme="minorHAnsi" w:hAnsiTheme="minorHAnsi" w:cstheme="minorHAnsi"/>
          <w:color w:val="231F20"/>
          <w:sz w:val="18"/>
        </w:rPr>
        <w:t>to</w:t>
      </w:r>
      <w:r w:rsidRPr="00835CB0">
        <w:rPr>
          <w:rFonts w:asciiTheme="minorHAnsi" w:hAnsiTheme="minorHAnsi" w:cstheme="minorHAnsi"/>
          <w:color w:val="231F20"/>
          <w:spacing w:val="-5"/>
          <w:sz w:val="18"/>
        </w:rPr>
        <w:t xml:space="preserve"> </w:t>
      </w:r>
      <w:r w:rsidRPr="00835CB0">
        <w:rPr>
          <w:rFonts w:asciiTheme="minorHAnsi" w:hAnsiTheme="minorHAnsi" w:cstheme="minorHAnsi"/>
          <w:color w:val="231F20"/>
          <w:sz w:val="18"/>
        </w:rPr>
        <w:t>be</w:t>
      </w:r>
      <w:r w:rsidRPr="00835CB0">
        <w:rPr>
          <w:rFonts w:asciiTheme="minorHAnsi" w:hAnsiTheme="minorHAnsi" w:cstheme="minorHAnsi"/>
          <w:color w:val="231F20"/>
          <w:spacing w:val="-4"/>
          <w:sz w:val="18"/>
        </w:rPr>
        <w:t xml:space="preserve"> </w:t>
      </w:r>
      <w:r w:rsidRPr="00835CB0">
        <w:rPr>
          <w:rFonts w:asciiTheme="minorHAnsi" w:hAnsiTheme="minorHAnsi" w:cstheme="minorHAnsi"/>
          <w:color w:val="231F20"/>
          <w:sz w:val="18"/>
        </w:rPr>
        <w:t>researched</w:t>
      </w:r>
      <w:r w:rsidRPr="00835CB0">
        <w:rPr>
          <w:rFonts w:asciiTheme="minorHAnsi" w:hAnsiTheme="minorHAnsi" w:cstheme="minorHAnsi"/>
          <w:color w:val="231F20"/>
          <w:spacing w:val="-5"/>
          <w:sz w:val="18"/>
        </w:rPr>
        <w:t xml:space="preserve"> </w:t>
      </w:r>
      <w:r w:rsidRPr="00835CB0">
        <w:rPr>
          <w:rFonts w:asciiTheme="minorHAnsi" w:hAnsiTheme="minorHAnsi" w:cstheme="minorHAnsi"/>
          <w:color w:val="231F20"/>
          <w:sz w:val="18"/>
        </w:rPr>
        <w:t>as/when</w:t>
      </w:r>
      <w:r w:rsidRPr="00835CB0">
        <w:rPr>
          <w:rFonts w:asciiTheme="minorHAnsi" w:hAnsiTheme="minorHAnsi" w:cstheme="minorHAnsi"/>
          <w:color w:val="231F20"/>
          <w:spacing w:val="-4"/>
          <w:sz w:val="18"/>
        </w:rPr>
        <w:t xml:space="preserve"> </w:t>
      </w:r>
      <w:r w:rsidRPr="00835CB0">
        <w:rPr>
          <w:rFonts w:asciiTheme="minorHAnsi" w:hAnsiTheme="minorHAnsi" w:cstheme="minorHAnsi"/>
          <w:color w:val="231F20"/>
          <w:sz w:val="18"/>
        </w:rPr>
        <w:t>necessary.</w:t>
      </w:r>
      <w:r w:rsidRPr="00835CB0">
        <w:rPr>
          <w:rFonts w:asciiTheme="minorHAnsi" w:hAnsiTheme="minorHAnsi" w:cstheme="minorHAnsi"/>
          <w:color w:val="231F20"/>
          <w:spacing w:val="-4"/>
          <w:sz w:val="18"/>
        </w:rPr>
        <w:t xml:space="preserve"> </w:t>
      </w:r>
      <w:r w:rsidRPr="00835CB0">
        <w:rPr>
          <w:rFonts w:asciiTheme="minorHAnsi" w:hAnsiTheme="minorHAnsi" w:cstheme="minorHAnsi"/>
          <w:color w:val="231F20"/>
          <w:sz w:val="18"/>
        </w:rPr>
        <w:t>These</w:t>
      </w:r>
      <w:r w:rsidRPr="00835CB0">
        <w:rPr>
          <w:rFonts w:asciiTheme="minorHAnsi" w:hAnsiTheme="minorHAnsi" w:cstheme="minorHAnsi"/>
          <w:color w:val="231F20"/>
          <w:spacing w:val="-5"/>
          <w:sz w:val="18"/>
        </w:rPr>
        <w:t xml:space="preserve"> </w:t>
      </w:r>
      <w:r w:rsidRPr="00835CB0">
        <w:rPr>
          <w:rFonts w:asciiTheme="minorHAnsi" w:hAnsiTheme="minorHAnsi" w:cstheme="minorHAnsi"/>
          <w:color w:val="231F20"/>
          <w:sz w:val="18"/>
        </w:rPr>
        <w:t>include,</w:t>
      </w:r>
      <w:r w:rsidRPr="00835CB0">
        <w:rPr>
          <w:rFonts w:asciiTheme="minorHAnsi" w:hAnsiTheme="minorHAnsi" w:cstheme="minorHAnsi"/>
          <w:color w:val="231F20"/>
          <w:spacing w:val="-4"/>
          <w:sz w:val="18"/>
        </w:rPr>
        <w:t xml:space="preserve"> </w:t>
      </w:r>
      <w:r w:rsidRPr="00835CB0">
        <w:rPr>
          <w:rFonts w:asciiTheme="minorHAnsi" w:hAnsiTheme="minorHAnsi" w:cstheme="minorHAnsi"/>
          <w:color w:val="231F20"/>
          <w:sz w:val="18"/>
        </w:rPr>
        <w:t>for</w:t>
      </w:r>
      <w:r w:rsidRPr="00835CB0">
        <w:rPr>
          <w:rFonts w:asciiTheme="minorHAnsi" w:hAnsiTheme="minorHAnsi" w:cstheme="minorHAnsi"/>
          <w:color w:val="231F20"/>
          <w:spacing w:val="-5"/>
          <w:sz w:val="18"/>
        </w:rPr>
        <w:t xml:space="preserve"> </w:t>
      </w:r>
      <w:r w:rsidRPr="00835CB0">
        <w:rPr>
          <w:rFonts w:asciiTheme="minorHAnsi" w:hAnsiTheme="minorHAnsi" w:cstheme="minorHAnsi"/>
          <w:color w:val="231F20"/>
          <w:sz w:val="18"/>
        </w:rPr>
        <w:t>example,</w:t>
      </w:r>
      <w:r w:rsidRPr="00835CB0">
        <w:rPr>
          <w:rFonts w:asciiTheme="minorHAnsi" w:hAnsiTheme="minorHAnsi" w:cstheme="minorHAnsi"/>
          <w:color w:val="231F20"/>
          <w:spacing w:val="-38"/>
          <w:sz w:val="18"/>
        </w:rPr>
        <w:t xml:space="preserve"> </w:t>
      </w:r>
      <w:r w:rsidRPr="00835CB0">
        <w:rPr>
          <w:rFonts w:asciiTheme="minorHAnsi" w:hAnsiTheme="minorHAnsi" w:cstheme="minorHAnsi"/>
          <w:color w:val="231F20"/>
          <w:sz w:val="18"/>
        </w:rPr>
        <w:t>situations where human rights standards have been in use by so many countries for so long, that they have become part</w:t>
      </w:r>
      <w:r w:rsidRPr="00835CB0">
        <w:rPr>
          <w:rFonts w:asciiTheme="minorHAnsi" w:hAnsiTheme="minorHAnsi" w:cstheme="minorHAnsi"/>
          <w:color w:val="231F20"/>
          <w:spacing w:val="-38"/>
          <w:sz w:val="18"/>
        </w:rPr>
        <w:t xml:space="preserve"> </w:t>
      </w:r>
      <w:r w:rsidRPr="00835CB0">
        <w:rPr>
          <w:rFonts w:asciiTheme="minorHAnsi" w:hAnsiTheme="minorHAnsi" w:cstheme="minorHAnsi"/>
          <w:color w:val="231F20"/>
          <w:sz w:val="18"/>
        </w:rPr>
        <w:t>of</w:t>
      </w:r>
      <w:r w:rsidRPr="00835CB0">
        <w:rPr>
          <w:rFonts w:asciiTheme="minorHAnsi" w:hAnsiTheme="minorHAnsi" w:cstheme="minorHAnsi"/>
          <w:color w:val="231F20"/>
          <w:spacing w:val="-2"/>
          <w:sz w:val="18"/>
        </w:rPr>
        <w:t xml:space="preserve"> </w:t>
      </w:r>
      <w:r w:rsidRPr="00835CB0">
        <w:rPr>
          <w:rFonts w:asciiTheme="minorHAnsi" w:hAnsiTheme="minorHAnsi" w:cstheme="minorHAnsi"/>
          <w:color w:val="231F20"/>
          <w:sz w:val="18"/>
        </w:rPr>
        <w:t>‘customary</w:t>
      </w:r>
      <w:r w:rsidRPr="00835CB0">
        <w:rPr>
          <w:rFonts w:asciiTheme="minorHAnsi" w:hAnsiTheme="minorHAnsi" w:cstheme="minorHAnsi"/>
          <w:color w:val="231F20"/>
          <w:spacing w:val="-1"/>
          <w:sz w:val="18"/>
        </w:rPr>
        <w:t xml:space="preserve"> </w:t>
      </w:r>
      <w:r w:rsidRPr="00835CB0">
        <w:rPr>
          <w:rFonts w:asciiTheme="minorHAnsi" w:hAnsiTheme="minorHAnsi" w:cstheme="minorHAnsi"/>
          <w:color w:val="231F20"/>
          <w:sz w:val="18"/>
        </w:rPr>
        <w:t>international law’,</w:t>
      </w:r>
      <w:r w:rsidRPr="00835CB0">
        <w:rPr>
          <w:rFonts w:asciiTheme="minorHAnsi" w:hAnsiTheme="minorHAnsi" w:cstheme="minorHAnsi"/>
          <w:color w:val="231F20"/>
          <w:spacing w:val="-1"/>
          <w:sz w:val="18"/>
        </w:rPr>
        <w:t xml:space="preserve"> </w:t>
      </w:r>
      <w:r w:rsidRPr="00835CB0">
        <w:rPr>
          <w:rFonts w:asciiTheme="minorHAnsi" w:hAnsiTheme="minorHAnsi" w:cstheme="minorHAnsi"/>
          <w:color w:val="231F20"/>
          <w:sz w:val="18"/>
        </w:rPr>
        <w:t>which</w:t>
      </w:r>
      <w:r w:rsidRPr="00835CB0">
        <w:rPr>
          <w:rFonts w:asciiTheme="minorHAnsi" w:hAnsiTheme="minorHAnsi" w:cstheme="minorHAnsi"/>
          <w:color w:val="231F20"/>
          <w:spacing w:val="-1"/>
          <w:sz w:val="18"/>
        </w:rPr>
        <w:t xml:space="preserve"> </w:t>
      </w:r>
      <w:r w:rsidRPr="00835CB0">
        <w:rPr>
          <w:rFonts w:asciiTheme="minorHAnsi" w:hAnsiTheme="minorHAnsi" w:cstheme="minorHAnsi"/>
          <w:color w:val="231F20"/>
          <w:sz w:val="18"/>
        </w:rPr>
        <w:t>all countries</w:t>
      </w:r>
      <w:r w:rsidRPr="00835CB0">
        <w:rPr>
          <w:rFonts w:asciiTheme="minorHAnsi" w:hAnsiTheme="minorHAnsi" w:cstheme="minorHAnsi"/>
          <w:color w:val="231F20"/>
          <w:spacing w:val="-1"/>
          <w:sz w:val="18"/>
        </w:rPr>
        <w:t xml:space="preserve"> </w:t>
      </w:r>
      <w:r w:rsidRPr="00835CB0">
        <w:rPr>
          <w:rFonts w:asciiTheme="minorHAnsi" w:hAnsiTheme="minorHAnsi" w:cstheme="minorHAnsi"/>
          <w:color w:val="231F20"/>
          <w:sz w:val="18"/>
        </w:rPr>
        <w:t>are</w:t>
      </w:r>
      <w:r w:rsidRPr="00835CB0">
        <w:rPr>
          <w:rFonts w:asciiTheme="minorHAnsi" w:hAnsiTheme="minorHAnsi" w:cstheme="minorHAnsi"/>
          <w:color w:val="231F20"/>
          <w:spacing w:val="-2"/>
          <w:sz w:val="18"/>
        </w:rPr>
        <w:t xml:space="preserve"> </w:t>
      </w:r>
      <w:r w:rsidRPr="00835CB0">
        <w:rPr>
          <w:rFonts w:asciiTheme="minorHAnsi" w:hAnsiTheme="minorHAnsi" w:cstheme="minorHAnsi"/>
          <w:color w:val="231F20"/>
          <w:sz w:val="18"/>
        </w:rPr>
        <w:t>bound by.</w:t>
      </w:r>
    </w:p>
  </w:footnote>
  <w:footnote w:id="2">
    <w:p w14:paraId="4616F5A2" w14:textId="1563FB02" w:rsidR="00EF2399" w:rsidRPr="006B2F56" w:rsidRDefault="00EF2399" w:rsidP="006B2F56">
      <w:pPr>
        <w:pStyle w:val="FootnoteText"/>
        <w:ind w:right="1294"/>
        <w:rPr>
          <w:lang w:val="en-AU"/>
        </w:rPr>
      </w:pPr>
      <w:r>
        <w:rPr>
          <w:rStyle w:val="FootnoteReference"/>
        </w:rPr>
        <w:footnoteRef/>
      </w:r>
      <w:r>
        <w:t xml:space="preserve"> </w:t>
      </w:r>
      <w:r w:rsidRPr="006B2F56">
        <w:rPr>
          <w:rFonts w:asciiTheme="minorHAnsi" w:hAnsiTheme="minorHAnsi" w:cstheme="minorHAnsi"/>
          <w:color w:val="231F20"/>
          <w:sz w:val="18"/>
        </w:rPr>
        <w:t>Particular</w:t>
      </w:r>
      <w:r w:rsidRPr="006B2F56">
        <w:rPr>
          <w:rFonts w:asciiTheme="minorHAnsi" w:hAnsiTheme="minorHAnsi" w:cstheme="minorHAnsi"/>
          <w:color w:val="231F20"/>
          <w:spacing w:val="-4"/>
          <w:sz w:val="18"/>
        </w:rPr>
        <w:t xml:space="preserve"> </w:t>
      </w:r>
      <w:r w:rsidRPr="006B2F56">
        <w:rPr>
          <w:rFonts w:asciiTheme="minorHAnsi" w:hAnsiTheme="minorHAnsi" w:cstheme="minorHAnsi"/>
          <w:color w:val="231F20"/>
          <w:sz w:val="18"/>
        </w:rPr>
        <w:t>aspects</w:t>
      </w:r>
      <w:r w:rsidRPr="006B2F56">
        <w:rPr>
          <w:rFonts w:asciiTheme="minorHAnsi" w:hAnsiTheme="minorHAnsi" w:cstheme="minorHAnsi"/>
          <w:color w:val="231F20"/>
          <w:spacing w:val="-4"/>
          <w:sz w:val="18"/>
        </w:rPr>
        <w:t xml:space="preserve"> </w:t>
      </w:r>
      <w:r w:rsidRPr="006B2F56">
        <w:rPr>
          <w:rFonts w:asciiTheme="minorHAnsi" w:hAnsiTheme="minorHAnsi" w:cstheme="minorHAnsi"/>
          <w:color w:val="231F20"/>
          <w:sz w:val="18"/>
        </w:rPr>
        <w:t>of</w:t>
      </w:r>
      <w:r w:rsidRPr="006B2F56">
        <w:rPr>
          <w:rFonts w:asciiTheme="minorHAnsi" w:hAnsiTheme="minorHAnsi" w:cstheme="minorHAnsi"/>
          <w:color w:val="231F20"/>
          <w:spacing w:val="-5"/>
          <w:sz w:val="18"/>
        </w:rPr>
        <w:t xml:space="preserve"> </w:t>
      </w:r>
      <w:r w:rsidRPr="006B2F56">
        <w:rPr>
          <w:rFonts w:asciiTheme="minorHAnsi" w:hAnsiTheme="minorHAnsi" w:cstheme="minorHAnsi"/>
          <w:color w:val="231F20"/>
          <w:sz w:val="18"/>
        </w:rPr>
        <w:t>court</w:t>
      </w:r>
      <w:r w:rsidRPr="006B2F56">
        <w:rPr>
          <w:rFonts w:asciiTheme="minorHAnsi" w:hAnsiTheme="minorHAnsi" w:cstheme="minorHAnsi"/>
          <w:color w:val="231F20"/>
          <w:spacing w:val="-5"/>
          <w:sz w:val="18"/>
        </w:rPr>
        <w:t xml:space="preserve"> </w:t>
      </w:r>
      <w:r w:rsidRPr="006B2F56">
        <w:rPr>
          <w:rFonts w:asciiTheme="minorHAnsi" w:hAnsiTheme="minorHAnsi" w:cstheme="minorHAnsi"/>
          <w:color w:val="231F20"/>
          <w:sz w:val="18"/>
        </w:rPr>
        <w:t>accountability</w:t>
      </w:r>
      <w:r w:rsidRPr="006B2F56">
        <w:rPr>
          <w:rFonts w:asciiTheme="minorHAnsi" w:hAnsiTheme="minorHAnsi" w:cstheme="minorHAnsi"/>
          <w:color w:val="231F20"/>
          <w:spacing w:val="-4"/>
          <w:sz w:val="18"/>
        </w:rPr>
        <w:t xml:space="preserve"> </w:t>
      </w:r>
      <w:r w:rsidRPr="006B2F56">
        <w:rPr>
          <w:rFonts w:asciiTheme="minorHAnsi" w:hAnsiTheme="minorHAnsi" w:cstheme="minorHAnsi"/>
          <w:color w:val="231F20"/>
          <w:sz w:val="18"/>
        </w:rPr>
        <w:t>and</w:t>
      </w:r>
      <w:r w:rsidRPr="006B2F56">
        <w:rPr>
          <w:rFonts w:asciiTheme="minorHAnsi" w:hAnsiTheme="minorHAnsi" w:cstheme="minorHAnsi"/>
          <w:color w:val="231F20"/>
          <w:spacing w:val="-4"/>
          <w:sz w:val="18"/>
        </w:rPr>
        <w:t xml:space="preserve"> </w:t>
      </w:r>
      <w:r w:rsidRPr="006B2F56">
        <w:rPr>
          <w:rFonts w:asciiTheme="minorHAnsi" w:hAnsiTheme="minorHAnsi" w:cstheme="minorHAnsi"/>
          <w:color w:val="231F20"/>
          <w:sz w:val="18"/>
        </w:rPr>
        <w:t>transparency</w:t>
      </w:r>
      <w:r w:rsidRPr="006B2F56">
        <w:rPr>
          <w:rFonts w:asciiTheme="minorHAnsi" w:hAnsiTheme="minorHAnsi" w:cstheme="minorHAnsi"/>
          <w:color w:val="231F20"/>
          <w:spacing w:val="-4"/>
          <w:sz w:val="18"/>
        </w:rPr>
        <w:t xml:space="preserve"> </w:t>
      </w:r>
      <w:r w:rsidRPr="006B2F56">
        <w:rPr>
          <w:rFonts w:asciiTheme="minorHAnsi" w:hAnsiTheme="minorHAnsi" w:cstheme="minorHAnsi"/>
          <w:color w:val="231F20"/>
          <w:sz w:val="18"/>
        </w:rPr>
        <w:t>are</w:t>
      </w:r>
      <w:r w:rsidRPr="006B2F56">
        <w:rPr>
          <w:rFonts w:asciiTheme="minorHAnsi" w:hAnsiTheme="minorHAnsi" w:cstheme="minorHAnsi"/>
          <w:color w:val="231F20"/>
          <w:spacing w:val="-5"/>
          <w:sz w:val="18"/>
        </w:rPr>
        <w:t xml:space="preserve"> </w:t>
      </w:r>
      <w:r w:rsidRPr="006B2F56">
        <w:rPr>
          <w:rFonts w:asciiTheme="minorHAnsi" w:hAnsiTheme="minorHAnsi" w:cstheme="minorHAnsi"/>
          <w:color w:val="231F20"/>
          <w:sz w:val="18"/>
        </w:rPr>
        <w:t>part</w:t>
      </w:r>
      <w:r w:rsidRPr="006B2F56">
        <w:rPr>
          <w:rFonts w:asciiTheme="minorHAnsi" w:hAnsiTheme="minorHAnsi" w:cstheme="minorHAnsi"/>
          <w:color w:val="231F20"/>
          <w:spacing w:val="-4"/>
          <w:sz w:val="18"/>
        </w:rPr>
        <w:t xml:space="preserve"> </w:t>
      </w:r>
      <w:r w:rsidRPr="006B2F56">
        <w:rPr>
          <w:rFonts w:asciiTheme="minorHAnsi" w:hAnsiTheme="minorHAnsi" w:cstheme="minorHAnsi"/>
          <w:color w:val="231F20"/>
          <w:sz w:val="18"/>
        </w:rPr>
        <w:t>of</w:t>
      </w:r>
      <w:r w:rsidRPr="006B2F56">
        <w:rPr>
          <w:rFonts w:asciiTheme="minorHAnsi" w:hAnsiTheme="minorHAnsi" w:cstheme="minorHAnsi"/>
          <w:color w:val="231F20"/>
          <w:spacing w:val="-5"/>
          <w:sz w:val="18"/>
        </w:rPr>
        <w:t xml:space="preserve"> </w:t>
      </w:r>
      <w:r w:rsidRPr="006B2F56">
        <w:rPr>
          <w:rFonts w:asciiTheme="minorHAnsi" w:hAnsiTheme="minorHAnsi" w:cstheme="minorHAnsi"/>
          <w:color w:val="231F20"/>
          <w:sz w:val="18"/>
        </w:rPr>
        <w:t>a</w:t>
      </w:r>
      <w:r w:rsidRPr="006B2F56">
        <w:rPr>
          <w:rFonts w:asciiTheme="minorHAnsi" w:hAnsiTheme="minorHAnsi" w:cstheme="minorHAnsi"/>
          <w:color w:val="231F20"/>
          <w:spacing w:val="-4"/>
          <w:sz w:val="18"/>
        </w:rPr>
        <w:t xml:space="preserve"> </w:t>
      </w:r>
      <w:r w:rsidRPr="006B2F56">
        <w:rPr>
          <w:rFonts w:asciiTheme="minorHAnsi" w:hAnsiTheme="minorHAnsi" w:cstheme="minorHAnsi"/>
          <w:color w:val="231F20"/>
          <w:sz w:val="18"/>
        </w:rPr>
        <w:t>human</w:t>
      </w:r>
      <w:r w:rsidRPr="006B2F56">
        <w:rPr>
          <w:rFonts w:asciiTheme="minorHAnsi" w:hAnsiTheme="minorHAnsi" w:cstheme="minorHAnsi"/>
          <w:color w:val="231F20"/>
          <w:spacing w:val="-4"/>
          <w:sz w:val="18"/>
        </w:rPr>
        <w:t xml:space="preserve"> </w:t>
      </w:r>
      <w:r w:rsidRPr="006B2F56">
        <w:rPr>
          <w:rFonts w:asciiTheme="minorHAnsi" w:hAnsiTheme="minorHAnsi" w:cstheme="minorHAnsi"/>
          <w:color w:val="231F20"/>
          <w:sz w:val="18"/>
        </w:rPr>
        <w:t>rights-based</w:t>
      </w:r>
      <w:r w:rsidRPr="006B2F56">
        <w:rPr>
          <w:rFonts w:asciiTheme="minorHAnsi" w:hAnsiTheme="minorHAnsi" w:cstheme="minorHAnsi"/>
          <w:color w:val="231F20"/>
          <w:spacing w:val="-4"/>
          <w:sz w:val="18"/>
        </w:rPr>
        <w:t xml:space="preserve"> </w:t>
      </w:r>
      <w:r w:rsidRPr="006B2F56">
        <w:rPr>
          <w:rFonts w:asciiTheme="minorHAnsi" w:hAnsiTheme="minorHAnsi" w:cstheme="minorHAnsi"/>
          <w:color w:val="231F20"/>
          <w:sz w:val="18"/>
        </w:rPr>
        <w:t>approach,</w:t>
      </w:r>
      <w:r w:rsidRPr="006B2F56">
        <w:rPr>
          <w:rFonts w:asciiTheme="minorHAnsi" w:hAnsiTheme="minorHAnsi" w:cstheme="minorHAnsi"/>
          <w:color w:val="231F20"/>
          <w:spacing w:val="-4"/>
          <w:sz w:val="18"/>
        </w:rPr>
        <w:t xml:space="preserve"> </w:t>
      </w:r>
      <w:r w:rsidRPr="006B2F56">
        <w:rPr>
          <w:rFonts w:asciiTheme="minorHAnsi" w:hAnsiTheme="minorHAnsi" w:cstheme="minorHAnsi"/>
          <w:color w:val="231F20"/>
          <w:sz w:val="18"/>
        </w:rPr>
        <w:t>however</w:t>
      </w:r>
      <w:r w:rsidRPr="006B2F56">
        <w:rPr>
          <w:rFonts w:asciiTheme="minorHAnsi" w:hAnsiTheme="minorHAnsi" w:cstheme="minorHAnsi"/>
          <w:color w:val="231F20"/>
          <w:spacing w:val="-5"/>
          <w:sz w:val="18"/>
        </w:rPr>
        <w:t xml:space="preserve"> </w:t>
      </w:r>
      <w:r w:rsidRPr="006B2F56">
        <w:rPr>
          <w:rFonts w:asciiTheme="minorHAnsi" w:hAnsiTheme="minorHAnsi" w:cstheme="minorHAnsi"/>
          <w:color w:val="231F20"/>
          <w:sz w:val="18"/>
        </w:rPr>
        <w:t>have</w:t>
      </w:r>
      <w:r w:rsidRPr="006B2F56">
        <w:rPr>
          <w:rFonts w:asciiTheme="minorHAnsi" w:hAnsiTheme="minorHAnsi" w:cstheme="minorHAnsi"/>
          <w:color w:val="231F20"/>
          <w:spacing w:val="-38"/>
          <w:sz w:val="18"/>
        </w:rPr>
        <w:t xml:space="preserve"> </w:t>
      </w:r>
      <w:r w:rsidRPr="006B2F56">
        <w:rPr>
          <w:rFonts w:asciiTheme="minorHAnsi" w:hAnsiTheme="minorHAnsi" w:cstheme="minorHAnsi"/>
          <w:color w:val="231F20"/>
          <w:sz w:val="18"/>
        </w:rPr>
        <w:t>already been addressed in detail in other toolkits. These areas and toolkits are: *Issues of disaggregated data, Cook</w:t>
      </w:r>
      <w:r w:rsidRPr="006B2F56">
        <w:rPr>
          <w:rFonts w:asciiTheme="minorHAnsi" w:hAnsiTheme="minorHAnsi" w:cstheme="minorHAnsi"/>
          <w:color w:val="231F20"/>
          <w:spacing w:val="1"/>
          <w:sz w:val="18"/>
        </w:rPr>
        <w:t xml:space="preserve"> </w:t>
      </w:r>
      <w:r w:rsidRPr="006B2F56">
        <w:rPr>
          <w:rFonts w:asciiTheme="minorHAnsi" w:hAnsiTheme="minorHAnsi" w:cstheme="minorHAnsi"/>
          <w:color w:val="231F20"/>
          <w:sz w:val="18"/>
        </w:rPr>
        <w:t>Island Indicators for Court Performance, public annual court reports and publication of court decisions (on PacLII),</w:t>
      </w:r>
      <w:r w:rsidRPr="006B2F56">
        <w:rPr>
          <w:rFonts w:asciiTheme="minorHAnsi" w:hAnsiTheme="minorHAnsi" w:cstheme="minorHAnsi"/>
          <w:color w:val="231F20"/>
          <w:spacing w:val="1"/>
          <w:sz w:val="18"/>
        </w:rPr>
        <w:t xml:space="preserve"> </w:t>
      </w:r>
      <w:r w:rsidRPr="006B2F56">
        <w:rPr>
          <w:rFonts w:asciiTheme="minorHAnsi" w:hAnsiTheme="minorHAnsi" w:cstheme="minorHAnsi"/>
          <w:color w:val="231F20"/>
          <w:sz w:val="18"/>
        </w:rPr>
        <w:t>see</w:t>
      </w:r>
      <w:r w:rsidRPr="006B2F56">
        <w:rPr>
          <w:rFonts w:asciiTheme="minorHAnsi" w:hAnsiTheme="minorHAnsi" w:cstheme="minorHAnsi"/>
          <w:color w:val="231F20"/>
          <w:spacing w:val="-7"/>
          <w:sz w:val="18"/>
        </w:rPr>
        <w:t xml:space="preserve"> </w:t>
      </w:r>
      <w:r w:rsidRPr="006B2F56">
        <w:rPr>
          <w:rFonts w:asciiTheme="minorHAnsi" w:hAnsiTheme="minorHAnsi" w:cstheme="minorHAnsi"/>
          <w:color w:val="231F20"/>
          <w:sz w:val="18"/>
        </w:rPr>
        <w:t>Annual</w:t>
      </w:r>
      <w:r w:rsidRPr="006B2F56">
        <w:rPr>
          <w:rFonts w:asciiTheme="minorHAnsi" w:hAnsiTheme="minorHAnsi" w:cstheme="minorHAnsi"/>
          <w:color w:val="231F20"/>
          <w:spacing w:val="-8"/>
          <w:sz w:val="18"/>
        </w:rPr>
        <w:t xml:space="preserve"> </w:t>
      </w:r>
      <w:r w:rsidRPr="006B2F56">
        <w:rPr>
          <w:rFonts w:asciiTheme="minorHAnsi" w:hAnsiTheme="minorHAnsi" w:cstheme="minorHAnsi"/>
          <w:color w:val="231F20"/>
          <w:sz w:val="18"/>
        </w:rPr>
        <w:t>Court</w:t>
      </w:r>
      <w:r w:rsidRPr="006B2F56">
        <w:rPr>
          <w:rFonts w:asciiTheme="minorHAnsi" w:hAnsiTheme="minorHAnsi" w:cstheme="minorHAnsi"/>
          <w:color w:val="231F20"/>
          <w:spacing w:val="-7"/>
          <w:sz w:val="18"/>
        </w:rPr>
        <w:t xml:space="preserve"> </w:t>
      </w:r>
      <w:r w:rsidRPr="006B2F56">
        <w:rPr>
          <w:rFonts w:asciiTheme="minorHAnsi" w:hAnsiTheme="minorHAnsi" w:cstheme="minorHAnsi"/>
          <w:color w:val="231F20"/>
          <w:sz w:val="18"/>
        </w:rPr>
        <w:t>Reporting</w:t>
      </w:r>
      <w:r w:rsidRPr="006B2F56">
        <w:rPr>
          <w:rFonts w:asciiTheme="minorHAnsi" w:hAnsiTheme="minorHAnsi" w:cstheme="minorHAnsi"/>
          <w:color w:val="231F20"/>
          <w:spacing w:val="-8"/>
          <w:sz w:val="18"/>
        </w:rPr>
        <w:t xml:space="preserve"> </w:t>
      </w:r>
      <w:r w:rsidRPr="006B2F56">
        <w:rPr>
          <w:rFonts w:asciiTheme="minorHAnsi" w:hAnsiTheme="minorHAnsi" w:cstheme="minorHAnsi"/>
          <w:color w:val="231F20"/>
          <w:sz w:val="18"/>
        </w:rPr>
        <w:t>Toolkit.</w:t>
      </w:r>
      <w:r w:rsidRPr="006B2F56">
        <w:rPr>
          <w:rFonts w:asciiTheme="minorHAnsi" w:hAnsiTheme="minorHAnsi" w:cstheme="minorHAnsi"/>
          <w:color w:val="231F20"/>
          <w:spacing w:val="-7"/>
          <w:sz w:val="18"/>
        </w:rPr>
        <w:t xml:space="preserve"> </w:t>
      </w:r>
      <w:r w:rsidRPr="006B2F56">
        <w:rPr>
          <w:rFonts w:asciiTheme="minorHAnsi" w:hAnsiTheme="minorHAnsi" w:cstheme="minorHAnsi"/>
          <w:color w:val="231F20"/>
          <w:sz w:val="18"/>
        </w:rPr>
        <w:t>*Public</w:t>
      </w:r>
      <w:r w:rsidRPr="006B2F56">
        <w:rPr>
          <w:rFonts w:asciiTheme="minorHAnsi" w:hAnsiTheme="minorHAnsi" w:cstheme="minorHAnsi"/>
          <w:color w:val="231F20"/>
          <w:spacing w:val="-8"/>
          <w:sz w:val="18"/>
        </w:rPr>
        <w:t xml:space="preserve"> </w:t>
      </w:r>
      <w:r w:rsidRPr="006B2F56">
        <w:rPr>
          <w:rFonts w:asciiTheme="minorHAnsi" w:hAnsiTheme="minorHAnsi" w:cstheme="minorHAnsi"/>
          <w:color w:val="231F20"/>
          <w:sz w:val="18"/>
        </w:rPr>
        <w:t>information,</w:t>
      </w:r>
      <w:r w:rsidRPr="006B2F56">
        <w:rPr>
          <w:rFonts w:asciiTheme="minorHAnsi" w:hAnsiTheme="minorHAnsi" w:cstheme="minorHAnsi"/>
          <w:color w:val="231F20"/>
          <w:spacing w:val="-7"/>
          <w:sz w:val="18"/>
        </w:rPr>
        <w:t xml:space="preserve"> </w:t>
      </w:r>
      <w:r w:rsidRPr="006B2F56">
        <w:rPr>
          <w:rFonts w:asciiTheme="minorHAnsi" w:hAnsiTheme="minorHAnsi" w:cstheme="minorHAnsi"/>
          <w:color w:val="231F20"/>
          <w:sz w:val="18"/>
        </w:rPr>
        <w:t>including</w:t>
      </w:r>
      <w:r w:rsidRPr="006B2F56">
        <w:rPr>
          <w:rFonts w:asciiTheme="minorHAnsi" w:hAnsiTheme="minorHAnsi" w:cstheme="minorHAnsi"/>
          <w:color w:val="231F20"/>
          <w:spacing w:val="-6"/>
          <w:sz w:val="18"/>
        </w:rPr>
        <w:t xml:space="preserve"> </w:t>
      </w:r>
      <w:r w:rsidRPr="006B2F56">
        <w:rPr>
          <w:rFonts w:asciiTheme="minorHAnsi" w:hAnsiTheme="minorHAnsi" w:cstheme="minorHAnsi"/>
          <w:color w:val="231F20"/>
          <w:sz w:val="18"/>
        </w:rPr>
        <w:t>media</w:t>
      </w:r>
      <w:r w:rsidRPr="006B2F56">
        <w:rPr>
          <w:rFonts w:asciiTheme="minorHAnsi" w:hAnsiTheme="minorHAnsi" w:cstheme="minorHAnsi"/>
          <w:color w:val="231F20"/>
          <w:spacing w:val="-8"/>
          <w:sz w:val="18"/>
        </w:rPr>
        <w:t xml:space="preserve"> </w:t>
      </w:r>
      <w:r w:rsidRPr="006B2F56">
        <w:rPr>
          <w:rFonts w:asciiTheme="minorHAnsi" w:hAnsiTheme="minorHAnsi" w:cstheme="minorHAnsi"/>
          <w:color w:val="231F20"/>
          <w:sz w:val="18"/>
        </w:rPr>
        <w:t>coverage</w:t>
      </w:r>
      <w:r w:rsidRPr="006B2F56">
        <w:rPr>
          <w:rFonts w:asciiTheme="minorHAnsi" w:hAnsiTheme="minorHAnsi" w:cstheme="minorHAnsi"/>
          <w:color w:val="231F20"/>
          <w:spacing w:val="-8"/>
          <w:sz w:val="18"/>
        </w:rPr>
        <w:t xml:space="preserve"> </w:t>
      </w:r>
      <w:r w:rsidRPr="006B2F56">
        <w:rPr>
          <w:rFonts w:asciiTheme="minorHAnsi" w:hAnsiTheme="minorHAnsi" w:cstheme="minorHAnsi"/>
          <w:color w:val="231F20"/>
          <w:sz w:val="18"/>
        </w:rPr>
        <w:t>of</w:t>
      </w:r>
      <w:r w:rsidRPr="006B2F56">
        <w:rPr>
          <w:rFonts w:asciiTheme="minorHAnsi" w:hAnsiTheme="minorHAnsi" w:cstheme="minorHAnsi"/>
          <w:color w:val="231F20"/>
          <w:spacing w:val="-7"/>
          <w:sz w:val="18"/>
        </w:rPr>
        <w:t xml:space="preserve"> </w:t>
      </w:r>
      <w:r w:rsidRPr="006B2F56">
        <w:rPr>
          <w:rFonts w:asciiTheme="minorHAnsi" w:hAnsiTheme="minorHAnsi" w:cstheme="minorHAnsi"/>
          <w:color w:val="231F20"/>
          <w:sz w:val="18"/>
        </w:rPr>
        <w:t>the</w:t>
      </w:r>
      <w:r w:rsidRPr="006B2F56">
        <w:rPr>
          <w:rFonts w:asciiTheme="minorHAnsi" w:hAnsiTheme="minorHAnsi" w:cstheme="minorHAnsi"/>
          <w:color w:val="231F20"/>
          <w:spacing w:val="-7"/>
          <w:sz w:val="18"/>
        </w:rPr>
        <w:t xml:space="preserve"> </w:t>
      </w:r>
      <w:r w:rsidRPr="006B2F56">
        <w:rPr>
          <w:rFonts w:asciiTheme="minorHAnsi" w:hAnsiTheme="minorHAnsi" w:cstheme="minorHAnsi"/>
          <w:color w:val="231F20"/>
          <w:sz w:val="18"/>
        </w:rPr>
        <w:t>court’s</w:t>
      </w:r>
      <w:r w:rsidRPr="006B2F56">
        <w:rPr>
          <w:rFonts w:asciiTheme="minorHAnsi" w:hAnsiTheme="minorHAnsi" w:cstheme="minorHAnsi"/>
          <w:color w:val="231F20"/>
          <w:spacing w:val="-7"/>
          <w:sz w:val="18"/>
        </w:rPr>
        <w:t xml:space="preserve"> </w:t>
      </w:r>
      <w:r w:rsidRPr="006B2F56">
        <w:rPr>
          <w:rFonts w:asciiTheme="minorHAnsi" w:hAnsiTheme="minorHAnsi" w:cstheme="minorHAnsi"/>
          <w:color w:val="231F20"/>
          <w:sz w:val="18"/>
        </w:rPr>
        <w:t>work,</w:t>
      </w:r>
      <w:r w:rsidRPr="006B2F56">
        <w:rPr>
          <w:rFonts w:asciiTheme="minorHAnsi" w:hAnsiTheme="minorHAnsi" w:cstheme="minorHAnsi"/>
          <w:color w:val="231F20"/>
          <w:spacing w:val="-7"/>
          <w:sz w:val="18"/>
        </w:rPr>
        <w:t xml:space="preserve"> </w:t>
      </w:r>
      <w:r w:rsidRPr="006B2F56">
        <w:rPr>
          <w:rFonts w:asciiTheme="minorHAnsi" w:hAnsiTheme="minorHAnsi" w:cstheme="minorHAnsi"/>
          <w:color w:val="231F20"/>
          <w:sz w:val="18"/>
        </w:rPr>
        <w:t>see</w:t>
      </w:r>
      <w:r w:rsidRPr="006B2F56">
        <w:rPr>
          <w:rFonts w:asciiTheme="minorHAnsi" w:hAnsiTheme="minorHAnsi" w:cstheme="minorHAnsi"/>
          <w:color w:val="231F20"/>
          <w:spacing w:val="-7"/>
          <w:sz w:val="18"/>
        </w:rPr>
        <w:t xml:space="preserve"> </w:t>
      </w:r>
      <w:r w:rsidRPr="006B2F56">
        <w:rPr>
          <w:rFonts w:asciiTheme="minorHAnsi" w:hAnsiTheme="minorHAnsi" w:cstheme="minorHAnsi"/>
          <w:color w:val="231F20"/>
          <w:sz w:val="18"/>
        </w:rPr>
        <w:t>Toolkit</w:t>
      </w:r>
      <w:r w:rsidRPr="006B2F56">
        <w:rPr>
          <w:rFonts w:asciiTheme="minorHAnsi" w:hAnsiTheme="minorHAnsi" w:cstheme="minorHAnsi"/>
          <w:color w:val="231F20"/>
          <w:spacing w:val="-7"/>
          <w:sz w:val="18"/>
        </w:rPr>
        <w:t xml:space="preserve"> </w:t>
      </w:r>
      <w:r w:rsidRPr="006B2F56">
        <w:rPr>
          <w:rFonts w:asciiTheme="minorHAnsi" w:hAnsiTheme="minorHAnsi" w:cstheme="minorHAnsi"/>
          <w:color w:val="231F20"/>
          <w:sz w:val="18"/>
        </w:rPr>
        <w:t>for Public</w:t>
      </w:r>
      <w:r w:rsidRPr="006B2F56">
        <w:rPr>
          <w:rFonts w:asciiTheme="minorHAnsi" w:hAnsiTheme="minorHAnsi" w:cstheme="minorHAnsi"/>
          <w:color w:val="231F20"/>
          <w:spacing w:val="-7"/>
          <w:sz w:val="18"/>
        </w:rPr>
        <w:t xml:space="preserve"> </w:t>
      </w:r>
      <w:r w:rsidRPr="006B2F56">
        <w:rPr>
          <w:rFonts w:asciiTheme="minorHAnsi" w:hAnsiTheme="minorHAnsi" w:cstheme="minorHAnsi"/>
          <w:color w:val="231F20"/>
          <w:sz w:val="18"/>
        </w:rPr>
        <w:t>Information</w:t>
      </w:r>
      <w:r w:rsidRPr="006B2F56">
        <w:rPr>
          <w:rFonts w:asciiTheme="minorHAnsi" w:hAnsiTheme="minorHAnsi" w:cstheme="minorHAnsi"/>
          <w:color w:val="231F20"/>
          <w:spacing w:val="-7"/>
          <w:sz w:val="18"/>
        </w:rPr>
        <w:t xml:space="preserve"> </w:t>
      </w:r>
      <w:r w:rsidRPr="006B2F56">
        <w:rPr>
          <w:rFonts w:asciiTheme="minorHAnsi" w:hAnsiTheme="minorHAnsi" w:cstheme="minorHAnsi"/>
          <w:color w:val="231F20"/>
          <w:sz w:val="18"/>
        </w:rPr>
        <w:t>Projects.</w:t>
      </w:r>
      <w:r w:rsidRPr="006B2F56">
        <w:rPr>
          <w:rFonts w:asciiTheme="minorHAnsi" w:hAnsiTheme="minorHAnsi" w:cstheme="minorHAnsi"/>
          <w:color w:val="231F20"/>
          <w:spacing w:val="-7"/>
          <w:sz w:val="18"/>
        </w:rPr>
        <w:t xml:space="preserve"> </w:t>
      </w:r>
      <w:r w:rsidRPr="006B2F56">
        <w:rPr>
          <w:rFonts w:asciiTheme="minorHAnsi" w:hAnsiTheme="minorHAnsi" w:cstheme="minorHAnsi"/>
          <w:color w:val="231F20"/>
          <w:sz w:val="18"/>
        </w:rPr>
        <w:t>*Handling</w:t>
      </w:r>
      <w:r w:rsidRPr="006B2F56">
        <w:rPr>
          <w:rFonts w:asciiTheme="minorHAnsi" w:hAnsiTheme="minorHAnsi" w:cstheme="minorHAnsi"/>
          <w:color w:val="231F20"/>
          <w:spacing w:val="-7"/>
          <w:sz w:val="18"/>
        </w:rPr>
        <w:t xml:space="preserve"> </w:t>
      </w:r>
      <w:r w:rsidRPr="006B2F56">
        <w:rPr>
          <w:rFonts w:asciiTheme="minorHAnsi" w:hAnsiTheme="minorHAnsi" w:cstheme="minorHAnsi"/>
          <w:color w:val="231F20"/>
          <w:sz w:val="18"/>
        </w:rPr>
        <w:t>of</w:t>
      </w:r>
      <w:r w:rsidRPr="006B2F56">
        <w:rPr>
          <w:rFonts w:asciiTheme="minorHAnsi" w:hAnsiTheme="minorHAnsi" w:cstheme="minorHAnsi"/>
          <w:color w:val="231F20"/>
          <w:spacing w:val="-8"/>
          <w:sz w:val="18"/>
        </w:rPr>
        <w:t xml:space="preserve"> </w:t>
      </w:r>
      <w:r w:rsidRPr="006B2F56">
        <w:rPr>
          <w:rFonts w:asciiTheme="minorHAnsi" w:hAnsiTheme="minorHAnsi" w:cstheme="minorHAnsi"/>
          <w:color w:val="231F20"/>
          <w:sz w:val="18"/>
        </w:rPr>
        <w:t>complaints</w:t>
      </w:r>
      <w:r w:rsidRPr="006B2F56">
        <w:rPr>
          <w:rFonts w:asciiTheme="minorHAnsi" w:hAnsiTheme="minorHAnsi" w:cstheme="minorHAnsi"/>
          <w:color w:val="231F20"/>
          <w:spacing w:val="-6"/>
          <w:sz w:val="18"/>
        </w:rPr>
        <w:t xml:space="preserve"> </w:t>
      </w:r>
      <w:r w:rsidRPr="006B2F56">
        <w:rPr>
          <w:rFonts w:asciiTheme="minorHAnsi" w:hAnsiTheme="minorHAnsi" w:cstheme="minorHAnsi"/>
          <w:color w:val="231F20"/>
          <w:sz w:val="18"/>
        </w:rPr>
        <w:t>including</w:t>
      </w:r>
      <w:r w:rsidRPr="006B2F56">
        <w:rPr>
          <w:rFonts w:asciiTheme="minorHAnsi" w:hAnsiTheme="minorHAnsi" w:cstheme="minorHAnsi"/>
          <w:color w:val="231F20"/>
          <w:spacing w:val="-7"/>
          <w:sz w:val="18"/>
        </w:rPr>
        <w:t xml:space="preserve"> </w:t>
      </w:r>
      <w:r w:rsidRPr="006B2F56">
        <w:rPr>
          <w:rFonts w:asciiTheme="minorHAnsi" w:hAnsiTheme="minorHAnsi" w:cstheme="minorHAnsi"/>
          <w:color w:val="231F20"/>
          <w:sz w:val="18"/>
        </w:rPr>
        <w:t>against</w:t>
      </w:r>
      <w:r w:rsidRPr="006B2F56">
        <w:rPr>
          <w:rFonts w:asciiTheme="minorHAnsi" w:hAnsiTheme="minorHAnsi" w:cstheme="minorHAnsi"/>
          <w:color w:val="231F20"/>
          <w:spacing w:val="-6"/>
          <w:sz w:val="18"/>
        </w:rPr>
        <w:t xml:space="preserve"> </w:t>
      </w:r>
      <w:r w:rsidRPr="006B2F56">
        <w:rPr>
          <w:rFonts w:asciiTheme="minorHAnsi" w:hAnsiTheme="minorHAnsi" w:cstheme="minorHAnsi"/>
          <w:color w:val="231F20"/>
          <w:sz w:val="18"/>
        </w:rPr>
        <w:t>judges,</w:t>
      </w:r>
      <w:r w:rsidRPr="006B2F56">
        <w:rPr>
          <w:rFonts w:asciiTheme="minorHAnsi" w:hAnsiTheme="minorHAnsi" w:cstheme="minorHAnsi"/>
          <w:color w:val="231F20"/>
          <w:spacing w:val="-7"/>
          <w:sz w:val="18"/>
        </w:rPr>
        <w:t xml:space="preserve"> </w:t>
      </w:r>
      <w:r w:rsidRPr="006B2F56">
        <w:rPr>
          <w:rFonts w:asciiTheme="minorHAnsi" w:hAnsiTheme="minorHAnsi" w:cstheme="minorHAnsi"/>
          <w:color w:val="231F20"/>
          <w:sz w:val="18"/>
        </w:rPr>
        <w:t>see</w:t>
      </w:r>
      <w:r w:rsidRPr="006B2F56">
        <w:rPr>
          <w:rFonts w:asciiTheme="minorHAnsi" w:hAnsiTheme="minorHAnsi" w:cstheme="minorHAnsi"/>
          <w:color w:val="231F20"/>
          <w:spacing w:val="-7"/>
          <w:sz w:val="18"/>
        </w:rPr>
        <w:t xml:space="preserve"> </w:t>
      </w:r>
      <w:r w:rsidRPr="006B2F56">
        <w:rPr>
          <w:rFonts w:asciiTheme="minorHAnsi" w:hAnsiTheme="minorHAnsi" w:cstheme="minorHAnsi"/>
          <w:color w:val="231F20"/>
          <w:sz w:val="18"/>
        </w:rPr>
        <w:t>Toolkit</w:t>
      </w:r>
      <w:r w:rsidRPr="006B2F56">
        <w:rPr>
          <w:rFonts w:asciiTheme="minorHAnsi" w:hAnsiTheme="minorHAnsi" w:cstheme="minorHAnsi"/>
          <w:color w:val="231F20"/>
          <w:spacing w:val="-7"/>
          <w:sz w:val="18"/>
        </w:rPr>
        <w:t xml:space="preserve"> </w:t>
      </w:r>
      <w:r w:rsidRPr="006B2F56">
        <w:rPr>
          <w:rFonts w:asciiTheme="minorHAnsi" w:hAnsiTheme="minorHAnsi" w:cstheme="minorHAnsi"/>
          <w:color w:val="231F20"/>
          <w:sz w:val="18"/>
        </w:rPr>
        <w:t>‘Building</w:t>
      </w:r>
      <w:r w:rsidRPr="006B2F56">
        <w:rPr>
          <w:rFonts w:asciiTheme="minorHAnsi" w:hAnsiTheme="minorHAnsi" w:cstheme="minorHAnsi"/>
          <w:color w:val="231F20"/>
          <w:spacing w:val="-7"/>
          <w:sz w:val="18"/>
        </w:rPr>
        <w:t xml:space="preserve"> </w:t>
      </w:r>
      <w:r w:rsidRPr="006B2F56">
        <w:rPr>
          <w:rFonts w:asciiTheme="minorHAnsi" w:hAnsiTheme="minorHAnsi" w:cstheme="minorHAnsi"/>
          <w:color w:val="231F20"/>
          <w:sz w:val="18"/>
        </w:rPr>
        <w:t>Procedures</w:t>
      </w:r>
      <w:r w:rsidRPr="006B2F56">
        <w:rPr>
          <w:rFonts w:asciiTheme="minorHAnsi" w:hAnsiTheme="minorHAnsi" w:cstheme="minorHAnsi"/>
          <w:color w:val="231F20"/>
          <w:spacing w:val="-7"/>
          <w:sz w:val="18"/>
        </w:rPr>
        <w:t xml:space="preserve"> </w:t>
      </w:r>
      <w:r w:rsidRPr="006B2F56">
        <w:rPr>
          <w:rFonts w:asciiTheme="minorHAnsi" w:hAnsiTheme="minorHAnsi" w:cstheme="minorHAnsi"/>
          <w:color w:val="231F20"/>
          <w:sz w:val="18"/>
        </w:rPr>
        <w:t>to</w:t>
      </w:r>
      <w:r w:rsidRPr="006B2F56">
        <w:rPr>
          <w:rFonts w:asciiTheme="minorHAnsi" w:hAnsiTheme="minorHAnsi" w:cstheme="minorHAnsi"/>
          <w:color w:val="231F20"/>
          <w:spacing w:val="-8"/>
          <w:sz w:val="18"/>
        </w:rPr>
        <w:t xml:space="preserve"> </w:t>
      </w:r>
      <w:r w:rsidRPr="006B2F56">
        <w:rPr>
          <w:rFonts w:asciiTheme="minorHAnsi" w:hAnsiTheme="minorHAnsi" w:cstheme="minorHAnsi"/>
          <w:color w:val="231F20"/>
          <w:sz w:val="18"/>
        </w:rPr>
        <w:t>Handle Complaints</w:t>
      </w:r>
      <w:r w:rsidRPr="006B2F56">
        <w:rPr>
          <w:rFonts w:asciiTheme="minorHAnsi" w:hAnsiTheme="minorHAnsi" w:cstheme="minorHAnsi"/>
          <w:color w:val="231F20"/>
          <w:spacing w:val="-1"/>
          <w:sz w:val="18"/>
        </w:rPr>
        <w:t xml:space="preserve"> </w:t>
      </w:r>
      <w:r w:rsidRPr="006B2F56">
        <w:rPr>
          <w:rFonts w:asciiTheme="minorHAnsi" w:hAnsiTheme="minorHAnsi" w:cstheme="minorHAnsi"/>
          <w:color w:val="231F20"/>
          <w:sz w:val="18"/>
        </w:rPr>
        <w:t>about Judicial Conduct’</w:t>
      </w:r>
    </w:p>
  </w:footnote>
  <w:footnote w:id="3">
    <w:p w14:paraId="158F01FF" w14:textId="77777777" w:rsidR="00EF2399" w:rsidRPr="00F33931" w:rsidRDefault="00EF2399" w:rsidP="00F33931">
      <w:pPr>
        <w:tabs>
          <w:tab w:val="left" w:pos="497"/>
          <w:tab w:val="left" w:pos="498"/>
        </w:tabs>
        <w:spacing w:before="8" w:line="230" w:lineRule="auto"/>
        <w:ind w:right="1496"/>
        <w:rPr>
          <w:rFonts w:asciiTheme="minorHAnsi" w:hAnsiTheme="minorHAnsi" w:cstheme="minorHAnsi"/>
          <w:sz w:val="18"/>
        </w:rPr>
      </w:pPr>
      <w:r w:rsidRPr="00F33931">
        <w:rPr>
          <w:rStyle w:val="FootnoteReference"/>
          <w:rFonts w:asciiTheme="minorHAnsi" w:hAnsiTheme="minorHAnsi" w:cstheme="minorHAnsi"/>
        </w:rPr>
        <w:footnoteRef/>
      </w:r>
      <w:r w:rsidRPr="00F33931">
        <w:rPr>
          <w:rFonts w:asciiTheme="minorHAnsi" w:hAnsiTheme="minorHAnsi" w:cstheme="minorHAnsi"/>
        </w:rPr>
        <w:t xml:space="preserve"> </w:t>
      </w:r>
      <w:r w:rsidRPr="00F33931">
        <w:rPr>
          <w:rFonts w:asciiTheme="minorHAnsi" w:hAnsiTheme="minorHAnsi" w:cstheme="minorHAnsi"/>
          <w:color w:val="231F20"/>
          <w:sz w:val="18"/>
        </w:rPr>
        <w:t>Meaning they understand the voluntary nature of the meeting, its purpose and agree to how any information they</w:t>
      </w:r>
      <w:r w:rsidRPr="00F33931">
        <w:rPr>
          <w:rFonts w:asciiTheme="minorHAnsi" w:hAnsiTheme="minorHAnsi" w:cstheme="minorHAnsi"/>
          <w:color w:val="231F20"/>
          <w:spacing w:val="1"/>
          <w:sz w:val="18"/>
        </w:rPr>
        <w:t xml:space="preserve"> </w:t>
      </w:r>
      <w:r w:rsidRPr="00F33931">
        <w:rPr>
          <w:rFonts w:asciiTheme="minorHAnsi" w:hAnsiTheme="minorHAnsi" w:cstheme="minorHAnsi"/>
          <w:color w:val="231F20"/>
          <w:sz w:val="18"/>
        </w:rPr>
        <w:t>provide</w:t>
      </w:r>
      <w:r w:rsidRPr="00F33931">
        <w:rPr>
          <w:rFonts w:asciiTheme="minorHAnsi" w:hAnsiTheme="minorHAnsi" w:cstheme="minorHAnsi"/>
          <w:color w:val="231F20"/>
          <w:spacing w:val="-3"/>
          <w:sz w:val="18"/>
        </w:rPr>
        <w:t xml:space="preserve"> </w:t>
      </w:r>
      <w:r w:rsidRPr="00F33931">
        <w:rPr>
          <w:rFonts w:asciiTheme="minorHAnsi" w:hAnsiTheme="minorHAnsi" w:cstheme="minorHAnsi"/>
          <w:color w:val="231F20"/>
          <w:sz w:val="18"/>
        </w:rPr>
        <w:t>will</w:t>
      </w:r>
      <w:r w:rsidRPr="00F33931">
        <w:rPr>
          <w:rFonts w:asciiTheme="minorHAnsi" w:hAnsiTheme="minorHAnsi" w:cstheme="minorHAnsi"/>
          <w:color w:val="231F20"/>
          <w:spacing w:val="-3"/>
          <w:sz w:val="18"/>
        </w:rPr>
        <w:t xml:space="preserve"> </w:t>
      </w:r>
      <w:r w:rsidRPr="00F33931">
        <w:rPr>
          <w:rFonts w:asciiTheme="minorHAnsi" w:hAnsiTheme="minorHAnsi" w:cstheme="minorHAnsi"/>
          <w:color w:val="231F20"/>
          <w:sz w:val="18"/>
        </w:rPr>
        <w:t>be</w:t>
      </w:r>
      <w:r w:rsidRPr="00F33931">
        <w:rPr>
          <w:rFonts w:asciiTheme="minorHAnsi" w:hAnsiTheme="minorHAnsi" w:cstheme="minorHAnsi"/>
          <w:color w:val="231F20"/>
          <w:spacing w:val="-2"/>
          <w:sz w:val="18"/>
        </w:rPr>
        <w:t xml:space="preserve"> </w:t>
      </w:r>
      <w:r w:rsidRPr="00F33931">
        <w:rPr>
          <w:rFonts w:asciiTheme="minorHAnsi" w:hAnsiTheme="minorHAnsi" w:cstheme="minorHAnsi"/>
          <w:color w:val="231F20"/>
          <w:sz w:val="18"/>
        </w:rPr>
        <w:t>used.</w:t>
      </w:r>
      <w:r w:rsidRPr="00F33931">
        <w:rPr>
          <w:rFonts w:asciiTheme="minorHAnsi" w:hAnsiTheme="minorHAnsi" w:cstheme="minorHAnsi"/>
          <w:color w:val="231F20"/>
          <w:spacing w:val="-3"/>
          <w:sz w:val="18"/>
        </w:rPr>
        <w:t xml:space="preserve"> </w:t>
      </w:r>
      <w:r w:rsidRPr="00F33931">
        <w:rPr>
          <w:rFonts w:asciiTheme="minorHAnsi" w:hAnsiTheme="minorHAnsi" w:cstheme="minorHAnsi"/>
          <w:color w:val="231F20"/>
          <w:sz w:val="18"/>
        </w:rPr>
        <w:t>For</w:t>
      </w:r>
      <w:r w:rsidRPr="00F33931">
        <w:rPr>
          <w:rFonts w:asciiTheme="minorHAnsi" w:hAnsiTheme="minorHAnsi" w:cstheme="minorHAnsi"/>
          <w:color w:val="231F20"/>
          <w:spacing w:val="-4"/>
          <w:sz w:val="18"/>
        </w:rPr>
        <w:t xml:space="preserve"> </w:t>
      </w:r>
      <w:r w:rsidRPr="00F33931">
        <w:rPr>
          <w:rFonts w:asciiTheme="minorHAnsi" w:hAnsiTheme="minorHAnsi" w:cstheme="minorHAnsi"/>
          <w:color w:val="231F20"/>
          <w:sz w:val="18"/>
        </w:rPr>
        <w:t>participants</w:t>
      </w:r>
      <w:r w:rsidRPr="00F33931">
        <w:rPr>
          <w:rFonts w:asciiTheme="minorHAnsi" w:hAnsiTheme="minorHAnsi" w:cstheme="minorHAnsi"/>
          <w:color w:val="231F20"/>
          <w:spacing w:val="-2"/>
          <w:sz w:val="18"/>
        </w:rPr>
        <w:t xml:space="preserve"> </w:t>
      </w:r>
      <w:r w:rsidRPr="00F33931">
        <w:rPr>
          <w:rFonts w:asciiTheme="minorHAnsi" w:hAnsiTheme="minorHAnsi" w:cstheme="minorHAnsi"/>
          <w:color w:val="231F20"/>
          <w:sz w:val="18"/>
        </w:rPr>
        <w:t>under</w:t>
      </w:r>
      <w:r w:rsidRPr="00F33931">
        <w:rPr>
          <w:rFonts w:asciiTheme="minorHAnsi" w:hAnsiTheme="minorHAnsi" w:cstheme="minorHAnsi"/>
          <w:color w:val="231F20"/>
          <w:spacing w:val="-3"/>
          <w:sz w:val="18"/>
        </w:rPr>
        <w:t xml:space="preserve"> </w:t>
      </w:r>
      <w:r w:rsidRPr="00F33931">
        <w:rPr>
          <w:rFonts w:asciiTheme="minorHAnsi" w:hAnsiTheme="minorHAnsi" w:cstheme="minorHAnsi"/>
          <w:color w:val="231F20"/>
          <w:sz w:val="18"/>
        </w:rPr>
        <w:t>the</w:t>
      </w:r>
      <w:r w:rsidRPr="00F33931">
        <w:rPr>
          <w:rFonts w:asciiTheme="minorHAnsi" w:hAnsiTheme="minorHAnsi" w:cstheme="minorHAnsi"/>
          <w:color w:val="231F20"/>
          <w:spacing w:val="-3"/>
          <w:sz w:val="18"/>
        </w:rPr>
        <w:t xml:space="preserve"> </w:t>
      </w:r>
      <w:r w:rsidRPr="00F33931">
        <w:rPr>
          <w:rFonts w:asciiTheme="minorHAnsi" w:hAnsiTheme="minorHAnsi" w:cstheme="minorHAnsi"/>
          <w:color w:val="231F20"/>
          <w:sz w:val="18"/>
        </w:rPr>
        <w:t>age</w:t>
      </w:r>
      <w:r w:rsidRPr="00F33931">
        <w:rPr>
          <w:rFonts w:asciiTheme="minorHAnsi" w:hAnsiTheme="minorHAnsi" w:cstheme="minorHAnsi"/>
          <w:color w:val="231F20"/>
          <w:spacing w:val="-3"/>
          <w:sz w:val="18"/>
        </w:rPr>
        <w:t xml:space="preserve"> </w:t>
      </w:r>
      <w:r w:rsidRPr="00F33931">
        <w:rPr>
          <w:rFonts w:asciiTheme="minorHAnsi" w:hAnsiTheme="minorHAnsi" w:cstheme="minorHAnsi"/>
          <w:color w:val="231F20"/>
          <w:sz w:val="18"/>
        </w:rPr>
        <w:t>of</w:t>
      </w:r>
      <w:r w:rsidRPr="00F33931">
        <w:rPr>
          <w:rFonts w:asciiTheme="minorHAnsi" w:hAnsiTheme="minorHAnsi" w:cstheme="minorHAnsi"/>
          <w:color w:val="231F20"/>
          <w:spacing w:val="-4"/>
          <w:sz w:val="18"/>
        </w:rPr>
        <w:t xml:space="preserve"> </w:t>
      </w:r>
      <w:r w:rsidRPr="00F33931">
        <w:rPr>
          <w:rFonts w:asciiTheme="minorHAnsi" w:hAnsiTheme="minorHAnsi" w:cstheme="minorHAnsi"/>
          <w:color w:val="231F20"/>
          <w:sz w:val="18"/>
        </w:rPr>
        <w:t>18,</w:t>
      </w:r>
      <w:r w:rsidRPr="00F33931">
        <w:rPr>
          <w:rFonts w:asciiTheme="minorHAnsi" w:hAnsiTheme="minorHAnsi" w:cstheme="minorHAnsi"/>
          <w:color w:val="231F20"/>
          <w:spacing w:val="-2"/>
          <w:sz w:val="18"/>
        </w:rPr>
        <w:t xml:space="preserve"> </w:t>
      </w:r>
      <w:r w:rsidRPr="00F33931">
        <w:rPr>
          <w:rFonts w:asciiTheme="minorHAnsi" w:hAnsiTheme="minorHAnsi" w:cstheme="minorHAnsi"/>
          <w:color w:val="231F20"/>
          <w:sz w:val="18"/>
        </w:rPr>
        <w:t>informed</w:t>
      </w:r>
      <w:r w:rsidRPr="00F33931">
        <w:rPr>
          <w:rFonts w:asciiTheme="minorHAnsi" w:hAnsiTheme="minorHAnsi" w:cstheme="minorHAnsi"/>
          <w:color w:val="231F20"/>
          <w:spacing w:val="-4"/>
          <w:sz w:val="18"/>
        </w:rPr>
        <w:t xml:space="preserve"> </w:t>
      </w:r>
      <w:r w:rsidRPr="00F33931">
        <w:rPr>
          <w:rFonts w:asciiTheme="minorHAnsi" w:hAnsiTheme="minorHAnsi" w:cstheme="minorHAnsi"/>
          <w:color w:val="231F20"/>
          <w:sz w:val="18"/>
        </w:rPr>
        <w:t>consent</w:t>
      </w:r>
      <w:r w:rsidRPr="00F33931">
        <w:rPr>
          <w:rFonts w:asciiTheme="minorHAnsi" w:hAnsiTheme="minorHAnsi" w:cstheme="minorHAnsi"/>
          <w:color w:val="231F20"/>
          <w:spacing w:val="-3"/>
          <w:sz w:val="18"/>
        </w:rPr>
        <w:t xml:space="preserve"> </w:t>
      </w:r>
      <w:r w:rsidRPr="00F33931">
        <w:rPr>
          <w:rFonts w:asciiTheme="minorHAnsi" w:hAnsiTheme="minorHAnsi" w:cstheme="minorHAnsi"/>
          <w:color w:val="231F20"/>
          <w:sz w:val="18"/>
        </w:rPr>
        <w:t>to</w:t>
      </w:r>
      <w:r w:rsidRPr="00F33931">
        <w:rPr>
          <w:rFonts w:asciiTheme="minorHAnsi" w:hAnsiTheme="minorHAnsi" w:cstheme="minorHAnsi"/>
          <w:color w:val="231F20"/>
          <w:spacing w:val="-3"/>
          <w:sz w:val="18"/>
        </w:rPr>
        <w:t xml:space="preserve"> </w:t>
      </w:r>
      <w:r w:rsidRPr="00F33931">
        <w:rPr>
          <w:rFonts w:asciiTheme="minorHAnsi" w:hAnsiTheme="minorHAnsi" w:cstheme="minorHAnsi"/>
          <w:color w:val="231F20"/>
          <w:sz w:val="18"/>
        </w:rPr>
        <w:t>their</w:t>
      </w:r>
      <w:r w:rsidRPr="00F33931">
        <w:rPr>
          <w:rFonts w:asciiTheme="minorHAnsi" w:hAnsiTheme="minorHAnsi" w:cstheme="minorHAnsi"/>
          <w:color w:val="231F20"/>
          <w:spacing w:val="-3"/>
          <w:sz w:val="18"/>
        </w:rPr>
        <w:t xml:space="preserve"> </w:t>
      </w:r>
      <w:r w:rsidRPr="00F33931">
        <w:rPr>
          <w:rFonts w:asciiTheme="minorHAnsi" w:hAnsiTheme="minorHAnsi" w:cstheme="minorHAnsi"/>
          <w:color w:val="231F20"/>
          <w:sz w:val="18"/>
        </w:rPr>
        <w:t>participation</w:t>
      </w:r>
      <w:r w:rsidRPr="00F33931">
        <w:rPr>
          <w:rFonts w:asciiTheme="minorHAnsi" w:hAnsiTheme="minorHAnsi" w:cstheme="minorHAnsi"/>
          <w:color w:val="231F20"/>
          <w:spacing w:val="-3"/>
          <w:sz w:val="18"/>
        </w:rPr>
        <w:t xml:space="preserve"> </w:t>
      </w:r>
      <w:r w:rsidRPr="00F33931">
        <w:rPr>
          <w:rFonts w:asciiTheme="minorHAnsi" w:hAnsiTheme="minorHAnsi" w:cstheme="minorHAnsi"/>
          <w:color w:val="231F20"/>
          <w:sz w:val="18"/>
        </w:rPr>
        <w:t>must</w:t>
      </w:r>
      <w:r w:rsidRPr="00F33931">
        <w:rPr>
          <w:rFonts w:asciiTheme="minorHAnsi" w:hAnsiTheme="minorHAnsi" w:cstheme="minorHAnsi"/>
          <w:color w:val="231F20"/>
          <w:spacing w:val="-2"/>
          <w:sz w:val="18"/>
        </w:rPr>
        <w:t xml:space="preserve"> </w:t>
      </w:r>
      <w:r w:rsidRPr="00F33931">
        <w:rPr>
          <w:rFonts w:asciiTheme="minorHAnsi" w:hAnsiTheme="minorHAnsi" w:cstheme="minorHAnsi"/>
          <w:color w:val="231F20"/>
          <w:sz w:val="18"/>
        </w:rPr>
        <w:t>also</w:t>
      </w:r>
      <w:r w:rsidRPr="00F33931">
        <w:rPr>
          <w:rFonts w:asciiTheme="minorHAnsi" w:hAnsiTheme="minorHAnsi" w:cstheme="minorHAnsi"/>
          <w:color w:val="231F20"/>
          <w:spacing w:val="-3"/>
          <w:sz w:val="18"/>
        </w:rPr>
        <w:t xml:space="preserve"> </w:t>
      </w:r>
      <w:r w:rsidRPr="00F33931">
        <w:rPr>
          <w:rFonts w:asciiTheme="minorHAnsi" w:hAnsiTheme="minorHAnsi" w:cstheme="minorHAnsi"/>
          <w:color w:val="231F20"/>
          <w:sz w:val="18"/>
        </w:rPr>
        <w:t>be</w:t>
      </w:r>
      <w:r w:rsidRPr="00F33931">
        <w:rPr>
          <w:rFonts w:asciiTheme="minorHAnsi" w:hAnsiTheme="minorHAnsi" w:cstheme="minorHAnsi"/>
          <w:color w:val="231F20"/>
          <w:spacing w:val="-2"/>
          <w:sz w:val="18"/>
        </w:rPr>
        <w:t xml:space="preserve"> </w:t>
      </w:r>
      <w:r w:rsidRPr="00F33931">
        <w:rPr>
          <w:rFonts w:asciiTheme="minorHAnsi" w:hAnsiTheme="minorHAnsi" w:cstheme="minorHAnsi"/>
          <w:color w:val="231F20"/>
          <w:sz w:val="18"/>
        </w:rPr>
        <w:t>provided</w:t>
      </w:r>
      <w:r w:rsidRPr="00F33931">
        <w:rPr>
          <w:rFonts w:asciiTheme="minorHAnsi" w:hAnsiTheme="minorHAnsi" w:cstheme="minorHAnsi"/>
          <w:color w:val="231F20"/>
          <w:spacing w:val="-38"/>
          <w:sz w:val="18"/>
        </w:rPr>
        <w:t xml:space="preserve"> </w:t>
      </w:r>
      <w:r w:rsidRPr="00F33931">
        <w:rPr>
          <w:rFonts w:asciiTheme="minorHAnsi" w:hAnsiTheme="minorHAnsi" w:cstheme="minorHAnsi"/>
          <w:color w:val="231F20"/>
          <w:sz w:val="18"/>
        </w:rPr>
        <w:t>by</w:t>
      </w:r>
      <w:r w:rsidRPr="00F33931">
        <w:rPr>
          <w:rFonts w:asciiTheme="minorHAnsi" w:hAnsiTheme="minorHAnsi" w:cstheme="minorHAnsi"/>
          <w:color w:val="231F20"/>
          <w:spacing w:val="-1"/>
          <w:sz w:val="18"/>
        </w:rPr>
        <w:t xml:space="preserve"> </w:t>
      </w:r>
      <w:r w:rsidRPr="00F33931">
        <w:rPr>
          <w:rFonts w:asciiTheme="minorHAnsi" w:hAnsiTheme="minorHAnsi" w:cstheme="minorHAnsi"/>
          <w:color w:val="231F20"/>
          <w:sz w:val="18"/>
        </w:rPr>
        <w:t>their parent or</w:t>
      </w:r>
      <w:r w:rsidRPr="00F33931">
        <w:rPr>
          <w:rFonts w:asciiTheme="minorHAnsi" w:hAnsiTheme="minorHAnsi" w:cstheme="minorHAnsi"/>
          <w:color w:val="231F20"/>
          <w:spacing w:val="-1"/>
          <w:sz w:val="18"/>
        </w:rPr>
        <w:t xml:space="preserve"> </w:t>
      </w:r>
      <w:r w:rsidRPr="00F33931">
        <w:rPr>
          <w:rFonts w:asciiTheme="minorHAnsi" w:hAnsiTheme="minorHAnsi" w:cstheme="minorHAnsi"/>
          <w:color w:val="231F20"/>
          <w:sz w:val="18"/>
        </w:rPr>
        <w:t>guardian.</w:t>
      </w:r>
    </w:p>
    <w:p w14:paraId="63599806" w14:textId="0CDC92C9" w:rsidR="00EF2399" w:rsidRPr="006B2F56" w:rsidRDefault="00EF2399">
      <w:pPr>
        <w:pStyle w:val="FootnoteText"/>
        <w:rPr>
          <w:lang w:val="en-AU"/>
        </w:rPr>
      </w:pPr>
    </w:p>
  </w:footnote>
  <w:footnote w:id="4">
    <w:p w14:paraId="7422B5D4" w14:textId="77777777" w:rsidR="00EF2399" w:rsidRPr="006B2F56" w:rsidRDefault="00EF2399" w:rsidP="006B2F56">
      <w:pPr>
        <w:tabs>
          <w:tab w:val="left" w:pos="498"/>
        </w:tabs>
        <w:spacing w:before="8" w:line="230" w:lineRule="auto"/>
        <w:ind w:right="1493"/>
        <w:jc w:val="both"/>
        <w:rPr>
          <w:rFonts w:asciiTheme="minorHAnsi" w:hAnsiTheme="minorHAnsi" w:cstheme="minorHAnsi"/>
          <w:sz w:val="18"/>
        </w:rPr>
      </w:pPr>
      <w:r>
        <w:rPr>
          <w:rStyle w:val="FootnoteReference"/>
        </w:rPr>
        <w:footnoteRef/>
      </w:r>
      <w:r>
        <w:t xml:space="preserve"> </w:t>
      </w:r>
      <w:r w:rsidRPr="006B2F56">
        <w:rPr>
          <w:rFonts w:asciiTheme="minorHAnsi" w:hAnsiTheme="minorHAnsi" w:cstheme="minorHAnsi"/>
          <w:color w:val="231F20"/>
          <w:sz w:val="18"/>
        </w:rPr>
        <w:t>Vanuatu</w:t>
      </w:r>
      <w:r w:rsidRPr="006B2F56">
        <w:rPr>
          <w:rFonts w:asciiTheme="minorHAnsi" w:hAnsiTheme="minorHAnsi" w:cstheme="minorHAnsi"/>
          <w:color w:val="231F20"/>
          <w:spacing w:val="-6"/>
          <w:sz w:val="18"/>
        </w:rPr>
        <w:t xml:space="preserve"> </w:t>
      </w:r>
      <w:r w:rsidRPr="006B2F56">
        <w:rPr>
          <w:rFonts w:asciiTheme="minorHAnsi" w:hAnsiTheme="minorHAnsi" w:cstheme="minorHAnsi"/>
          <w:color w:val="231F20"/>
          <w:sz w:val="18"/>
        </w:rPr>
        <w:t>Family</w:t>
      </w:r>
      <w:r w:rsidRPr="006B2F56">
        <w:rPr>
          <w:rFonts w:asciiTheme="minorHAnsi" w:hAnsiTheme="minorHAnsi" w:cstheme="minorHAnsi"/>
          <w:color w:val="231F20"/>
          <w:spacing w:val="-5"/>
          <w:sz w:val="18"/>
        </w:rPr>
        <w:t xml:space="preserve"> </w:t>
      </w:r>
      <w:r w:rsidRPr="006B2F56">
        <w:rPr>
          <w:rFonts w:asciiTheme="minorHAnsi" w:hAnsiTheme="minorHAnsi" w:cstheme="minorHAnsi"/>
          <w:color w:val="231F20"/>
          <w:sz w:val="18"/>
        </w:rPr>
        <w:t>Protection</w:t>
      </w:r>
      <w:r w:rsidRPr="006B2F56">
        <w:rPr>
          <w:rFonts w:asciiTheme="minorHAnsi" w:hAnsiTheme="minorHAnsi" w:cstheme="minorHAnsi"/>
          <w:color w:val="231F20"/>
          <w:spacing w:val="-6"/>
          <w:sz w:val="18"/>
        </w:rPr>
        <w:t xml:space="preserve"> </w:t>
      </w:r>
      <w:r w:rsidRPr="006B2F56">
        <w:rPr>
          <w:rFonts w:asciiTheme="minorHAnsi" w:hAnsiTheme="minorHAnsi" w:cstheme="minorHAnsi"/>
          <w:color w:val="231F20"/>
          <w:sz w:val="18"/>
        </w:rPr>
        <w:t>Act</w:t>
      </w:r>
      <w:r w:rsidRPr="006B2F56">
        <w:rPr>
          <w:rFonts w:asciiTheme="minorHAnsi" w:hAnsiTheme="minorHAnsi" w:cstheme="minorHAnsi"/>
          <w:color w:val="231F20"/>
          <w:spacing w:val="-7"/>
          <w:sz w:val="18"/>
        </w:rPr>
        <w:t xml:space="preserve"> </w:t>
      </w:r>
      <w:r w:rsidRPr="006B2F56">
        <w:rPr>
          <w:rFonts w:asciiTheme="minorHAnsi" w:hAnsiTheme="minorHAnsi" w:cstheme="minorHAnsi"/>
          <w:color w:val="231F20"/>
          <w:sz w:val="18"/>
        </w:rPr>
        <w:t>2009;</w:t>
      </w:r>
      <w:r w:rsidRPr="006B2F56">
        <w:rPr>
          <w:rFonts w:asciiTheme="minorHAnsi" w:hAnsiTheme="minorHAnsi" w:cstheme="minorHAnsi"/>
          <w:color w:val="231F20"/>
          <w:spacing w:val="-5"/>
          <w:sz w:val="18"/>
        </w:rPr>
        <w:t xml:space="preserve"> </w:t>
      </w:r>
      <w:r w:rsidRPr="006B2F56">
        <w:rPr>
          <w:rFonts w:asciiTheme="minorHAnsi" w:hAnsiTheme="minorHAnsi" w:cstheme="minorHAnsi"/>
          <w:color w:val="231F20"/>
          <w:sz w:val="18"/>
        </w:rPr>
        <w:t>Fiji</w:t>
      </w:r>
      <w:r w:rsidRPr="006B2F56">
        <w:rPr>
          <w:rFonts w:asciiTheme="minorHAnsi" w:hAnsiTheme="minorHAnsi" w:cstheme="minorHAnsi"/>
          <w:color w:val="231F20"/>
          <w:spacing w:val="-5"/>
          <w:sz w:val="18"/>
        </w:rPr>
        <w:t xml:space="preserve"> </w:t>
      </w:r>
      <w:r w:rsidRPr="006B2F56">
        <w:rPr>
          <w:rFonts w:asciiTheme="minorHAnsi" w:hAnsiTheme="minorHAnsi" w:cstheme="minorHAnsi"/>
          <w:color w:val="231F20"/>
          <w:sz w:val="18"/>
        </w:rPr>
        <w:t>Domestic</w:t>
      </w:r>
      <w:r w:rsidRPr="006B2F56">
        <w:rPr>
          <w:rFonts w:asciiTheme="minorHAnsi" w:hAnsiTheme="minorHAnsi" w:cstheme="minorHAnsi"/>
          <w:color w:val="231F20"/>
          <w:spacing w:val="-6"/>
          <w:sz w:val="18"/>
        </w:rPr>
        <w:t xml:space="preserve"> </w:t>
      </w:r>
      <w:r w:rsidRPr="006B2F56">
        <w:rPr>
          <w:rFonts w:asciiTheme="minorHAnsi" w:hAnsiTheme="minorHAnsi" w:cstheme="minorHAnsi"/>
          <w:color w:val="231F20"/>
          <w:sz w:val="18"/>
        </w:rPr>
        <w:t>Violence</w:t>
      </w:r>
      <w:r w:rsidRPr="006B2F56">
        <w:rPr>
          <w:rFonts w:asciiTheme="minorHAnsi" w:hAnsiTheme="minorHAnsi" w:cstheme="minorHAnsi"/>
          <w:color w:val="231F20"/>
          <w:spacing w:val="-6"/>
          <w:sz w:val="18"/>
        </w:rPr>
        <w:t xml:space="preserve"> </w:t>
      </w:r>
      <w:r w:rsidRPr="006B2F56">
        <w:rPr>
          <w:rFonts w:asciiTheme="minorHAnsi" w:hAnsiTheme="minorHAnsi" w:cstheme="minorHAnsi"/>
          <w:color w:val="231F20"/>
          <w:sz w:val="18"/>
        </w:rPr>
        <w:t>Decree</w:t>
      </w:r>
      <w:r w:rsidRPr="006B2F56">
        <w:rPr>
          <w:rFonts w:asciiTheme="minorHAnsi" w:hAnsiTheme="minorHAnsi" w:cstheme="minorHAnsi"/>
          <w:color w:val="231F20"/>
          <w:spacing w:val="-6"/>
          <w:sz w:val="18"/>
        </w:rPr>
        <w:t xml:space="preserve"> </w:t>
      </w:r>
      <w:r w:rsidRPr="006B2F56">
        <w:rPr>
          <w:rFonts w:asciiTheme="minorHAnsi" w:hAnsiTheme="minorHAnsi" w:cstheme="minorHAnsi"/>
          <w:color w:val="231F20"/>
          <w:sz w:val="18"/>
        </w:rPr>
        <w:t>2009;</w:t>
      </w:r>
      <w:r w:rsidRPr="006B2F56">
        <w:rPr>
          <w:rFonts w:asciiTheme="minorHAnsi" w:hAnsiTheme="minorHAnsi" w:cstheme="minorHAnsi"/>
          <w:color w:val="231F20"/>
          <w:spacing w:val="-6"/>
          <w:sz w:val="18"/>
        </w:rPr>
        <w:t xml:space="preserve"> </w:t>
      </w:r>
      <w:r w:rsidRPr="006B2F56">
        <w:rPr>
          <w:rFonts w:asciiTheme="minorHAnsi" w:hAnsiTheme="minorHAnsi" w:cstheme="minorHAnsi"/>
          <w:color w:val="231F20"/>
          <w:sz w:val="18"/>
        </w:rPr>
        <w:t>Marshall</w:t>
      </w:r>
      <w:r w:rsidRPr="006B2F56">
        <w:rPr>
          <w:rFonts w:asciiTheme="minorHAnsi" w:hAnsiTheme="minorHAnsi" w:cstheme="minorHAnsi"/>
          <w:color w:val="231F20"/>
          <w:spacing w:val="-5"/>
          <w:sz w:val="18"/>
        </w:rPr>
        <w:t xml:space="preserve"> </w:t>
      </w:r>
      <w:r w:rsidRPr="006B2F56">
        <w:rPr>
          <w:rFonts w:asciiTheme="minorHAnsi" w:hAnsiTheme="minorHAnsi" w:cstheme="minorHAnsi"/>
          <w:color w:val="231F20"/>
          <w:sz w:val="18"/>
        </w:rPr>
        <w:t>Islands</w:t>
      </w:r>
      <w:r w:rsidRPr="006B2F56">
        <w:rPr>
          <w:rFonts w:asciiTheme="minorHAnsi" w:hAnsiTheme="minorHAnsi" w:cstheme="minorHAnsi"/>
          <w:color w:val="231F20"/>
          <w:spacing w:val="-6"/>
          <w:sz w:val="18"/>
        </w:rPr>
        <w:t xml:space="preserve"> </w:t>
      </w:r>
      <w:r w:rsidRPr="006B2F56">
        <w:rPr>
          <w:rFonts w:asciiTheme="minorHAnsi" w:hAnsiTheme="minorHAnsi" w:cstheme="minorHAnsi"/>
          <w:color w:val="231F20"/>
          <w:sz w:val="18"/>
        </w:rPr>
        <w:t>Domestic</w:t>
      </w:r>
      <w:r w:rsidRPr="006B2F56">
        <w:rPr>
          <w:rFonts w:asciiTheme="minorHAnsi" w:hAnsiTheme="minorHAnsi" w:cstheme="minorHAnsi"/>
          <w:color w:val="231F20"/>
          <w:spacing w:val="-5"/>
          <w:sz w:val="18"/>
        </w:rPr>
        <w:t xml:space="preserve"> </w:t>
      </w:r>
      <w:r w:rsidRPr="006B2F56">
        <w:rPr>
          <w:rFonts w:asciiTheme="minorHAnsi" w:hAnsiTheme="minorHAnsi" w:cstheme="minorHAnsi"/>
          <w:color w:val="231F20"/>
          <w:sz w:val="18"/>
        </w:rPr>
        <w:t>Violence</w:t>
      </w:r>
      <w:r w:rsidRPr="006B2F56">
        <w:rPr>
          <w:rFonts w:asciiTheme="minorHAnsi" w:hAnsiTheme="minorHAnsi" w:cstheme="minorHAnsi"/>
          <w:color w:val="231F20"/>
          <w:spacing w:val="-7"/>
          <w:sz w:val="18"/>
        </w:rPr>
        <w:t xml:space="preserve"> </w:t>
      </w:r>
      <w:r w:rsidRPr="006B2F56">
        <w:rPr>
          <w:rFonts w:asciiTheme="minorHAnsi" w:hAnsiTheme="minorHAnsi" w:cstheme="minorHAnsi"/>
          <w:color w:val="231F20"/>
          <w:sz w:val="18"/>
        </w:rPr>
        <w:t>Prevention</w:t>
      </w:r>
      <w:r w:rsidRPr="006B2F56">
        <w:rPr>
          <w:rFonts w:asciiTheme="minorHAnsi" w:hAnsiTheme="minorHAnsi" w:cstheme="minorHAnsi"/>
          <w:color w:val="231F20"/>
          <w:spacing w:val="1"/>
          <w:sz w:val="18"/>
        </w:rPr>
        <w:t xml:space="preserve"> </w:t>
      </w:r>
      <w:r w:rsidRPr="006B2F56">
        <w:rPr>
          <w:rFonts w:asciiTheme="minorHAnsi" w:hAnsiTheme="minorHAnsi" w:cstheme="minorHAnsi"/>
          <w:color w:val="231F20"/>
          <w:sz w:val="18"/>
        </w:rPr>
        <w:t>and</w:t>
      </w:r>
      <w:r w:rsidRPr="006B2F56">
        <w:rPr>
          <w:rFonts w:asciiTheme="minorHAnsi" w:hAnsiTheme="minorHAnsi" w:cstheme="minorHAnsi"/>
          <w:color w:val="231F20"/>
          <w:spacing w:val="-6"/>
          <w:sz w:val="18"/>
        </w:rPr>
        <w:t xml:space="preserve"> </w:t>
      </w:r>
      <w:r w:rsidRPr="006B2F56">
        <w:rPr>
          <w:rFonts w:asciiTheme="minorHAnsi" w:hAnsiTheme="minorHAnsi" w:cstheme="minorHAnsi"/>
          <w:color w:val="231F20"/>
          <w:sz w:val="18"/>
        </w:rPr>
        <w:t>Protection</w:t>
      </w:r>
      <w:r w:rsidRPr="006B2F56">
        <w:rPr>
          <w:rFonts w:asciiTheme="minorHAnsi" w:hAnsiTheme="minorHAnsi" w:cstheme="minorHAnsi"/>
          <w:color w:val="231F20"/>
          <w:spacing w:val="-6"/>
          <w:sz w:val="18"/>
        </w:rPr>
        <w:t xml:space="preserve"> </w:t>
      </w:r>
      <w:r w:rsidRPr="006B2F56">
        <w:rPr>
          <w:rFonts w:asciiTheme="minorHAnsi" w:hAnsiTheme="minorHAnsi" w:cstheme="minorHAnsi"/>
          <w:color w:val="231F20"/>
          <w:sz w:val="18"/>
        </w:rPr>
        <w:t>Act</w:t>
      </w:r>
      <w:r w:rsidRPr="006B2F56">
        <w:rPr>
          <w:rFonts w:asciiTheme="minorHAnsi" w:hAnsiTheme="minorHAnsi" w:cstheme="minorHAnsi"/>
          <w:color w:val="231F20"/>
          <w:spacing w:val="-7"/>
          <w:sz w:val="18"/>
        </w:rPr>
        <w:t xml:space="preserve"> </w:t>
      </w:r>
      <w:r w:rsidRPr="006B2F56">
        <w:rPr>
          <w:rFonts w:asciiTheme="minorHAnsi" w:hAnsiTheme="minorHAnsi" w:cstheme="minorHAnsi"/>
          <w:color w:val="231F20"/>
          <w:sz w:val="18"/>
        </w:rPr>
        <w:t>2011;</w:t>
      </w:r>
      <w:r w:rsidRPr="006B2F56">
        <w:rPr>
          <w:rFonts w:asciiTheme="minorHAnsi" w:hAnsiTheme="minorHAnsi" w:cstheme="minorHAnsi"/>
          <w:color w:val="231F20"/>
          <w:spacing w:val="-5"/>
          <w:sz w:val="18"/>
        </w:rPr>
        <w:t xml:space="preserve"> </w:t>
      </w:r>
      <w:r w:rsidRPr="006B2F56">
        <w:rPr>
          <w:rFonts w:asciiTheme="minorHAnsi" w:hAnsiTheme="minorHAnsi" w:cstheme="minorHAnsi"/>
          <w:color w:val="231F20"/>
          <w:sz w:val="18"/>
        </w:rPr>
        <w:t>Palau</w:t>
      </w:r>
      <w:r w:rsidRPr="006B2F56">
        <w:rPr>
          <w:rFonts w:asciiTheme="minorHAnsi" w:hAnsiTheme="minorHAnsi" w:cstheme="minorHAnsi"/>
          <w:color w:val="231F20"/>
          <w:spacing w:val="-6"/>
          <w:sz w:val="18"/>
        </w:rPr>
        <w:t xml:space="preserve"> </w:t>
      </w:r>
      <w:r w:rsidRPr="006B2F56">
        <w:rPr>
          <w:rFonts w:asciiTheme="minorHAnsi" w:hAnsiTheme="minorHAnsi" w:cstheme="minorHAnsi"/>
          <w:color w:val="231F20"/>
          <w:sz w:val="18"/>
        </w:rPr>
        <w:t>Family</w:t>
      </w:r>
      <w:r w:rsidRPr="006B2F56">
        <w:rPr>
          <w:rFonts w:asciiTheme="minorHAnsi" w:hAnsiTheme="minorHAnsi" w:cstheme="minorHAnsi"/>
          <w:color w:val="231F20"/>
          <w:spacing w:val="-5"/>
          <w:sz w:val="18"/>
        </w:rPr>
        <w:t xml:space="preserve"> </w:t>
      </w:r>
      <w:r w:rsidRPr="006B2F56">
        <w:rPr>
          <w:rFonts w:asciiTheme="minorHAnsi" w:hAnsiTheme="minorHAnsi" w:cstheme="minorHAnsi"/>
          <w:color w:val="231F20"/>
          <w:sz w:val="18"/>
        </w:rPr>
        <w:t>Protection</w:t>
      </w:r>
      <w:r w:rsidRPr="006B2F56">
        <w:rPr>
          <w:rFonts w:asciiTheme="minorHAnsi" w:hAnsiTheme="minorHAnsi" w:cstheme="minorHAnsi"/>
          <w:color w:val="231F20"/>
          <w:spacing w:val="-7"/>
          <w:sz w:val="18"/>
        </w:rPr>
        <w:t xml:space="preserve"> </w:t>
      </w:r>
      <w:r w:rsidRPr="006B2F56">
        <w:rPr>
          <w:rFonts w:asciiTheme="minorHAnsi" w:hAnsiTheme="minorHAnsi" w:cstheme="minorHAnsi"/>
          <w:color w:val="231F20"/>
          <w:sz w:val="18"/>
        </w:rPr>
        <w:t>Act</w:t>
      </w:r>
      <w:r w:rsidRPr="006B2F56">
        <w:rPr>
          <w:rFonts w:asciiTheme="minorHAnsi" w:hAnsiTheme="minorHAnsi" w:cstheme="minorHAnsi"/>
          <w:color w:val="231F20"/>
          <w:spacing w:val="-6"/>
          <w:sz w:val="18"/>
        </w:rPr>
        <w:t xml:space="preserve"> </w:t>
      </w:r>
      <w:r w:rsidRPr="006B2F56">
        <w:rPr>
          <w:rFonts w:asciiTheme="minorHAnsi" w:hAnsiTheme="minorHAnsi" w:cstheme="minorHAnsi"/>
          <w:color w:val="231F20"/>
          <w:sz w:val="18"/>
        </w:rPr>
        <w:t>2012;</w:t>
      </w:r>
      <w:r w:rsidRPr="006B2F56">
        <w:rPr>
          <w:rFonts w:asciiTheme="minorHAnsi" w:hAnsiTheme="minorHAnsi" w:cstheme="minorHAnsi"/>
          <w:color w:val="231F20"/>
          <w:spacing w:val="-6"/>
          <w:sz w:val="18"/>
        </w:rPr>
        <w:t xml:space="preserve"> </w:t>
      </w:r>
      <w:r w:rsidRPr="006B2F56">
        <w:rPr>
          <w:rFonts w:asciiTheme="minorHAnsi" w:hAnsiTheme="minorHAnsi" w:cstheme="minorHAnsi"/>
          <w:color w:val="231F20"/>
          <w:sz w:val="18"/>
        </w:rPr>
        <w:t>Samoa</w:t>
      </w:r>
      <w:r w:rsidRPr="006B2F56">
        <w:rPr>
          <w:rFonts w:asciiTheme="minorHAnsi" w:hAnsiTheme="minorHAnsi" w:cstheme="minorHAnsi"/>
          <w:color w:val="231F20"/>
          <w:spacing w:val="-5"/>
          <w:sz w:val="18"/>
        </w:rPr>
        <w:t xml:space="preserve"> </w:t>
      </w:r>
      <w:r w:rsidRPr="006B2F56">
        <w:rPr>
          <w:rFonts w:asciiTheme="minorHAnsi" w:hAnsiTheme="minorHAnsi" w:cstheme="minorHAnsi"/>
          <w:color w:val="231F20"/>
          <w:sz w:val="18"/>
        </w:rPr>
        <w:t>Family</w:t>
      </w:r>
      <w:r w:rsidRPr="006B2F56">
        <w:rPr>
          <w:rFonts w:asciiTheme="minorHAnsi" w:hAnsiTheme="minorHAnsi" w:cstheme="minorHAnsi"/>
          <w:color w:val="231F20"/>
          <w:spacing w:val="-6"/>
          <w:sz w:val="18"/>
        </w:rPr>
        <w:t xml:space="preserve"> </w:t>
      </w:r>
      <w:r w:rsidRPr="006B2F56">
        <w:rPr>
          <w:rFonts w:asciiTheme="minorHAnsi" w:hAnsiTheme="minorHAnsi" w:cstheme="minorHAnsi"/>
          <w:color w:val="231F20"/>
          <w:sz w:val="18"/>
        </w:rPr>
        <w:t>Safety</w:t>
      </w:r>
      <w:r w:rsidRPr="006B2F56">
        <w:rPr>
          <w:rFonts w:asciiTheme="minorHAnsi" w:hAnsiTheme="minorHAnsi" w:cstheme="minorHAnsi"/>
          <w:color w:val="231F20"/>
          <w:spacing w:val="-5"/>
          <w:sz w:val="18"/>
        </w:rPr>
        <w:t xml:space="preserve"> </w:t>
      </w:r>
      <w:r w:rsidRPr="006B2F56">
        <w:rPr>
          <w:rFonts w:asciiTheme="minorHAnsi" w:hAnsiTheme="minorHAnsi" w:cstheme="minorHAnsi"/>
          <w:color w:val="231F20"/>
          <w:sz w:val="18"/>
        </w:rPr>
        <w:t>Act</w:t>
      </w:r>
      <w:r w:rsidRPr="006B2F56">
        <w:rPr>
          <w:rFonts w:asciiTheme="minorHAnsi" w:hAnsiTheme="minorHAnsi" w:cstheme="minorHAnsi"/>
          <w:color w:val="231F20"/>
          <w:spacing w:val="-6"/>
          <w:sz w:val="18"/>
        </w:rPr>
        <w:t xml:space="preserve"> </w:t>
      </w:r>
      <w:r w:rsidRPr="006B2F56">
        <w:rPr>
          <w:rFonts w:asciiTheme="minorHAnsi" w:hAnsiTheme="minorHAnsi" w:cstheme="minorHAnsi"/>
          <w:color w:val="231F20"/>
          <w:sz w:val="18"/>
        </w:rPr>
        <w:t>2013;</w:t>
      </w:r>
      <w:r w:rsidRPr="006B2F56">
        <w:rPr>
          <w:rFonts w:asciiTheme="minorHAnsi" w:hAnsiTheme="minorHAnsi" w:cstheme="minorHAnsi"/>
          <w:color w:val="231F20"/>
          <w:spacing w:val="-6"/>
          <w:sz w:val="18"/>
        </w:rPr>
        <w:t xml:space="preserve"> </w:t>
      </w:r>
      <w:r w:rsidRPr="006B2F56">
        <w:rPr>
          <w:rFonts w:asciiTheme="minorHAnsi" w:hAnsiTheme="minorHAnsi" w:cstheme="minorHAnsi"/>
          <w:color w:val="231F20"/>
          <w:sz w:val="18"/>
        </w:rPr>
        <w:t>Kiribati</w:t>
      </w:r>
      <w:r w:rsidRPr="006B2F56">
        <w:rPr>
          <w:rFonts w:asciiTheme="minorHAnsi" w:hAnsiTheme="minorHAnsi" w:cstheme="minorHAnsi"/>
          <w:color w:val="231F20"/>
          <w:spacing w:val="-5"/>
          <w:sz w:val="18"/>
        </w:rPr>
        <w:t xml:space="preserve"> </w:t>
      </w:r>
      <w:r w:rsidRPr="006B2F56">
        <w:rPr>
          <w:rFonts w:asciiTheme="minorHAnsi" w:hAnsiTheme="minorHAnsi" w:cstheme="minorHAnsi"/>
          <w:color w:val="231F20"/>
          <w:sz w:val="18"/>
        </w:rPr>
        <w:t>Te</w:t>
      </w:r>
      <w:r w:rsidRPr="006B2F56">
        <w:rPr>
          <w:rFonts w:asciiTheme="minorHAnsi" w:hAnsiTheme="minorHAnsi" w:cstheme="minorHAnsi"/>
          <w:color w:val="231F20"/>
          <w:spacing w:val="-7"/>
          <w:sz w:val="18"/>
        </w:rPr>
        <w:t xml:space="preserve"> </w:t>
      </w:r>
      <w:r w:rsidRPr="006B2F56">
        <w:rPr>
          <w:rFonts w:asciiTheme="minorHAnsi" w:hAnsiTheme="minorHAnsi" w:cstheme="minorHAnsi"/>
          <w:color w:val="231F20"/>
          <w:sz w:val="18"/>
        </w:rPr>
        <w:t>Rau</w:t>
      </w:r>
      <w:r w:rsidRPr="006B2F56">
        <w:rPr>
          <w:rFonts w:asciiTheme="minorHAnsi" w:hAnsiTheme="minorHAnsi" w:cstheme="minorHAnsi"/>
          <w:color w:val="231F20"/>
          <w:spacing w:val="-6"/>
          <w:sz w:val="18"/>
        </w:rPr>
        <w:t xml:space="preserve"> </w:t>
      </w:r>
      <w:r w:rsidRPr="006B2F56">
        <w:rPr>
          <w:rFonts w:asciiTheme="minorHAnsi" w:hAnsiTheme="minorHAnsi" w:cstheme="minorHAnsi"/>
          <w:color w:val="231F20"/>
          <w:sz w:val="18"/>
        </w:rPr>
        <w:t>n</w:t>
      </w:r>
      <w:r w:rsidRPr="006B2F56">
        <w:rPr>
          <w:rFonts w:asciiTheme="minorHAnsi" w:hAnsiTheme="minorHAnsi" w:cstheme="minorHAnsi"/>
          <w:color w:val="231F20"/>
          <w:spacing w:val="-6"/>
          <w:sz w:val="18"/>
        </w:rPr>
        <w:t xml:space="preserve"> </w:t>
      </w:r>
      <w:r w:rsidRPr="006B2F56">
        <w:rPr>
          <w:rFonts w:asciiTheme="minorHAnsi" w:hAnsiTheme="minorHAnsi" w:cstheme="minorHAnsi"/>
          <w:color w:val="231F20"/>
          <w:sz w:val="18"/>
        </w:rPr>
        <w:t>Te</w:t>
      </w:r>
      <w:r w:rsidRPr="006B2F56">
        <w:rPr>
          <w:rFonts w:asciiTheme="minorHAnsi" w:hAnsiTheme="minorHAnsi" w:cstheme="minorHAnsi"/>
          <w:color w:val="231F20"/>
          <w:spacing w:val="-6"/>
          <w:sz w:val="18"/>
        </w:rPr>
        <w:t xml:space="preserve"> </w:t>
      </w:r>
      <w:r w:rsidRPr="006B2F56">
        <w:rPr>
          <w:rFonts w:asciiTheme="minorHAnsi" w:hAnsiTheme="minorHAnsi" w:cstheme="minorHAnsi"/>
          <w:color w:val="231F20"/>
          <w:sz w:val="18"/>
        </w:rPr>
        <w:t>Mweenga</w:t>
      </w:r>
      <w:r w:rsidRPr="006B2F56">
        <w:rPr>
          <w:rFonts w:asciiTheme="minorHAnsi" w:hAnsiTheme="minorHAnsi" w:cstheme="minorHAnsi"/>
          <w:color w:val="231F20"/>
          <w:spacing w:val="1"/>
          <w:sz w:val="18"/>
        </w:rPr>
        <w:t xml:space="preserve"> </w:t>
      </w:r>
      <w:r w:rsidRPr="006B2F56">
        <w:rPr>
          <w:rFonts w:asciiTheme="minorHAnsi" w:hAnsiTheme="minorHAnsi" w:cstheme="minorHAnsi"/>
          <w:color w:val="231F20"/>
          <w:sz w:val="18"/>
        </w:rPr>
        <w:t>Act</w:t>
      </w:r>
      <w:r w:rsidRPr="006B2F56">
        <w:rPr>
          <w:rFonts w:asciiTheme="minorHAnsi" w:hAnsiTheme="minorHAnsi" w:cstheme="minorHAnsi"/>
          <w:color w:val="231F20"/>
          <w:spacing w:val="-8"/>
          <w:sz w:val="18"/>
        </w:rPr>
        <w:t xml:space="preserve"> </w:t>
      </w:r>
      <w:r w:rsidRPr="006B2F56">
        <w:rPr>
          <w:rFonts w:asciiTheme="minorHAnsi" w:hAnsiTheme="minorHAnsi" w:cstheme="minorHAnsi"/>
          <w:color w:val="231F20"/>
          <w:sz w:val="18"/>
        </w:rPr>
        <w:t>2013;</w:t>
      </w:r>
      <w:r w:rsidRPr="006B2F56">
        <w:rPr>
          <w:rFonts w:asciiTheme="minorHAnsi" w:hAnsiTheme="minorHAnsi" w:cstheme="minorHAnsi"/>
          <w:color w:val="231F20"/>
          <w:spacing w:val="-6"/>
          <w:sz w:val="18"/>
        </w:rPr>
        <w:t xml:space="preserve"> </w:t>
      </w:r>
      <w:r w:rsidRPr="006B2F56">
        <w:rPr>
          <w:rFonts w:asciiTheme="minorHAnsi" w:hAnsiTheme="minorHAnsi" w:cstheme="minorHAnsi"/>
          <w:color w:val="231F20"/>
          <w:sz w:val="18"/>
        </w:rPr>
        <w:t>Tonga</w:t>
      </w:r>
      <w:r w:rsidRPr="006B2F56">
        <w:rPr>
          <w:rFonts w:asciiTheme="minorHAnsi" w:hAnsiTheme="minorHAnsi" w:cstheme="minorHAnsi"/>
          <w:color w:val="231F20"/>
          <w:spacing w:val="-6"/>
          <w:sz w:val="18"/>
        </w:rPr>
        <w:t xml:space="preserve"> </w:t>
      </w:r>
      <w:r w:rsidRPr="006B2F56">
        <w:rPr>
          <w:rFonts w:asciiTheme="minorHAnsi" w:hAnsiTheme="minorHAnsi" w:cstheme="minorHAnsi"/>
          <w:color w:val="231F20"/>
          <w:sz w:val="18"/>
        </w:rPr>
        <w:t>Family</w:t>
      </w:r>
      <w:r w:rsidRPr="006B2F56">
        <w:rPr>
          <w:rFonts w:asciiTheme="minorHAnsi" w:hAnsiTheme="minorHAnsi" w:cstheme="minorHAnsi"/>
          <w:color w:val="231F20"/>
          <w:spacing w:val="-7"/>
          <w:sz w:val="18"/>
        </w:rPr>
        <w:t xml:space="preserve"> </w:t>
      </w:r>
      <w:r w:rsidRPr="006B2F56">
        <w:rPr>
          <w:rFonts w:asciiTheme="minorHAnsi" w:hAnsiTheme="minorHAnsi" w:cstheme="minorHAnsi"/>
          <w:color w:val="231F20"/>
          <w:sz w:val="18"/>
        </w:rPr>
        <w:t>Protection</w:t>
      </w:r>
      <w:r w:rsidRPr="006B2F56">
        <w:rPr>
          <w:rFonts w:asciiTheme="minorHAnsi" w:hAnsiTheme="minorHAnsi" w:cstheme="minorHAnsi"/>
          <w:color w:val="231F20"/>
          <w:spacing w:val="-7"/>
          <w:sz w:val="18"/>
        </w:rPr>
        <w:t xml:space="preserve"> </w:t>
      </w:r>
      <w:r w:rsidRPr="006B2F56">
        <w:rPr>
          <w:rFonts w:asciiTheme="minorHAnsi" w:hAnsiTheme="minorHAnsi" w:cstheme="minorHAnsi"/>
          <w:color w:val="231F20"/>
          <w:sz w:val="18"/>
        </w:rPr>
        <w:t>Act</w:t>
      </w:r>
      <w:r w:rsidRPr="006B2F56">
        <w:rPr>
          <w:rFonts w:asciiTheme="minorHAnsi" w:hAnsiTheme="minorHAnsi" w:cstheme="minorHAnsi"/>
          <w:color w:val="231F20"/>
          <w:spacing w:val="-7"/>
          <w:sz w:val="18"/>
        </w:rPr>
        <w:t xml:space="preserve"> </w:t>
      </w:r>
      <w:r w:rsidRPr="006B2F56">
        <w:rPr>
          <w:rFonts w:asciiTheme="minorHAnsi" w:hAnsiTheme="minorHAnsi" w:cstheme="minorHAnsi"/>
          <w:color w:val="231F20"/>
          <w:sz w:val="18"/>
        </w:rPr>
        <w:t>2013;</w:t>
      </w:r>
      <w:r w:rsidRPr="006B2F56">
        <w:rPr>
          <w:rFonts w:asciiTheme="minorHAnsi" w:hAnsiTheme="minorHAnsi" w:cstheme="minorHAnsi"/>
          <w:color w:val="231F20"/>
          <w:spacing w:val="-6"/>
          <w:sz w:val="18"/>
        </w:rPr>
        <w:t xml:space="preserve"> </w:t>
      </w:r>
      <w:r w:rsidRPr="006B2F56">
        <w:rPr>
          <w:rFonts w:asciiTheme="minorHAnsi" w:hAnsiTheme="minorHAnsi" w:cstheme="minorHAnsi"/>
          <w:color w:val="231F20"/>
          <w:sz w:val="18"/>
        </w:rPr>
        <w:t>Solomon</w:t>
      </w:r>
      <w:r w:rsidRPr="006B2F56">
        <w:rPr>
          <w:rFonts w:asciiTheme="minorHAnsi" w:hAnsiTheme="minorHAnsi" w:cstheme="minorHAnsi"/>
          <w:color w:val="231F20"/>
          <w:spacing w:val="-7"/>
          <w:sz w:val="18"/>
        </w:rPr>
        <w:t xml:space="preserve"> </w:t>
      </w:r>
      <w:r w:rsidRPr="006B2F56">
        <w:rPr>
          <w:rFonts w:asciiTheme="minorHAnsi" w:hAnsiTheme="minorHAnsi" w:cstheme="minorHAnsi"/>
          <w:color w:val="231F20"/>
          <w:sz w:val="18"/>
        </w:rPr>
        <w:t>Islands</w:t>
      </w:r>
      <w:r w:rsidRPr="006B2F56">
        <w:rPr>
          <w:rFonts w:asciiTheme="minorHAnsi" w:hAnsiTheme="minorHAnsi" w:cstheme="minorHAnsi"/>
          <w:color w:val="231F20"/>
          <w:spacing w:val="-7"/>
          <w:sz w:val="18"/>
        </w:rPr>
        <w:t xml:space="preserve"> </w:t>
      </w:r>
      <w:r w:rsidRPr="006B2F56">
        <w:rPr>
          <w:rFonts w:asciiTheme="minorHAnsi" w:hAnsiTheme="minorHAnsi" w:cstheme="minorHAnsi"/>
          <w:color w:val="231F20"/>
          <w:sz w:val="18"/>
        </w:rPr>
        <w:t>Family</w:t>
      </w:r>
      <w:r w:rsidRPr="006B2F56">
        <w:rPr>
          <w:rFonts w:asciiTheme="minorHAnsi" w:hAnsiTheme="minorHAnsi" w:cstheme="minorHAnsi"/>
          <w:color w:val="231F20"/>
          <w:spacing w:val="-6"/>
          <w:sz w:val="18"/>
        </w:rPr>
        <w:t xml:space="preserve"> </w:t>
      </w:r>
      <w:r w:rsidRPr="006B2F56">
        <w:rPr>
          <w:rFonts w:asciiTheme="minorHAnsi" w:hAnsiTheme="minorHAnsi" w:cstheme="minorHAnsi"/>
          <w:color w:val="231F20"/>
          <w:sz w:val="18"/>
        </w:rPr>
        <w:t>Protection</w:t>
      </w:r>
      <w:r w:rsidRPr="006B2F56">
        <w:rPr>
          <w:rFonts w:asciiTheme="minorHAnsi" w:hAnsiTheme="minorHAnsi" w:cstheme="minorHAnsi"/>
          <w:color w:val="231F20"/>
          <w:spacing w:val="-8"/>
          <w:sz w:val="18"/>
        </w:rPr>
        <w:t xml:space="preserve"> </w:t>
      </w:r>
      <w:r w:rsidRPr="006B2F56">
        <w:rPr>
          <w:rFonts w:asciiTheme="minorHAnsi" w:hAnsiTheme="minorHAnsi" w:cstheme="minorHAnsi"/>
          <w:color w:val="231F20"/>
          <w:sz w:val="18"/>
        </w:rPr>
        <w:t>Act</w:t>
      </w:r>
      <w:r w:rsidRPr="006B2F56">
        <w:rPr>
          <w:rFonts w:asciiTheme="minorHAnsi" w:hAnsiTheme="minorHAnsi" w:cstheme="minorHAnsi"/>
          <w:color w:val="231F20"/>
          <w:spacing w:val="-7"/>
          <w:sz w:val="18"/>
        </w:rPr>
        <w:t xml:space="preserve"> </w:t>
      </w:r>
      <w:r w:rsidRPr="006B2F56">
        <w:rPr>
          <w:rFonts w:asciiTheme="minorHAnsi" w:hAnsiTheme="minorHAnsi" w:cstheme="minorHAnsi"/>
          <w:color w:val="231F20"/>
          <w:sz w:val="18"/>
        </w:rPr>
        <w:t>2014;</w:t>
      </w:r>
      <w:r w:rsidRPr="006B2F56">
        <w:rPr>
          <w:rFonts w:asciiTheme="minorHAnsi" w:hAnsiTheme="minorHAnsi" w:cstheme="minorHAnsi"/>
          <w:color w:val="231F20"/>
          <w:spacing w:val="-6"/>
          <w:sz w:val="18"/>
        </w:rPr>
        <w:t xml:space="preserve"> </w:t>
      </w:r>
      <w:r w:rsidRPr="006B2F56">
        <w:rPr>
          <w:rFonts w:asciiTheme="minorHAnsi" w:hAnsiTheme="minorHAnsi" w:cstheme="minorHAnsi"/>
          <w:color w:val="231F20"/>
          <w:sz w:val="18"/>
        </w:rPr>
        <w:t>Kosrae</w:t>
      </w:r>
      <w:r w:rsidRPr="006B2F56">
        <w:rPr>
          <w:rFonts w:asciiTheme="minorHAnsi" w:hAnsiTheme="minorHAnsi" w:cstheme="minorHAnsi"/>
          <w:color w:val="231F20"/>
          <w:spacing w:val="-6"/>
          <w:sz w:val="18"/>
        </w:rPr>
        <w:t xml:space="preserve"> </w:t>
      </w:r>
      <w:r w:rsidRPr="006B2F56">
        <w:rPr>
          <w:rFonts w:asciiTheme="minorHAnsi" w:hAnsiTheme="minorHAnsi" w:cstheme="minorHAnsi"/>
          <w:color w:val="231F20"/>
          <w:sz w:val="18"/>
        </w:rPr>
        <w:t>State</w:t>
      </w:r>
      <w:r w:rsidRPr="006B2F56">
        <w:rPr>
          <w:rFonts w:asciiTheme="minorHAnsi" w:hAnsiTheme="minorHAnsi" w:cstheme="minorHAnsi"/>
          <w:color w:val="231F20"/>
          <w:spacing w:val="-8"/>
          <w:sz w:val="18"/>
        </w:rPr>
        <w:t xml:space="preserve"> </w:t>
      </w:r>
      <w:r w:rsidRPr="006B2F56">
        <w:rPr>
          <w:rFonts w:asciiTheme="minorHAnsi" w:hAnsiTheme="minorHAnsi" w:cstheme="minorHAnsi"/>
          <w:color w:val="231F20"/>
          <w:sz w:val="18"/>
        </w:rPr>
        <w:t>Family</w:t>
      </w:r>
      <w:r w:rsidRPr="006B2F56">
        <w:rPr>
          <w:rFonts w:asciiTheme="minorHAnsi" w:hAnsiTheme="minorHAnsi" w:cstheme="minorHAnsi"/>
          <w:color w:val="231F20"/>
          <w:spacing w:val="-6"/>
          <w:sz w:val="18"/>
        </w:rPr>
        <w:t xml:space="preserve"> </w:t>
      </w:r>
      <w:r w:rsidRPr="006B2F56">
        <w:rPr>
          <w:rFonts w:asciiTheme="minorHAnsi" w:hAnsiTheme="minorHAnsi" w:cstheme="minorHAnsi"/>
          <w:color w:val="231F20"/>
          <w:sz w:val="18"/>
        </w:rPr>
        <w:t>Protection</w:t>
      </w:r>
      <w:r w:rsidRPr="006B2F56">
        <w:rPr>
          <w:rFonts w:asciiTheme="minorHAnsi" w:hAnsiTheme="minorHAnsi" w:cstheme="minorHAnsi"/>
          <w:color w:val="231F20"/>
          <w:spacing w:val="1"/>
          <w:sz w:val="18"/>
        </w:rPr>
        <w:t xml:space="preserve"> </w:t>
      </w:r>
      <w:r w:rsidRPr="006B2F56">
        <w:rPr>
          <w:rFonts w:asciiTheme="minorHAnsi" w:hAnsiTheme="minorHAnsi" w:cstheme="minorHAnsi"/>
          <w:color w:val="231F20"/>
          <w:sz w:val="18"/>
        </w:rPr>
        <w:t>Act</w:t>
      </w:r>
      <w:r w:rsidRPr="006B2F56">
        <w:rPr>
          <w:rFonts w:asciiTheme="minorHAnsi" w:hAnsiTheme="minorHAnsi" w:cstheme="minorHAnsi"/>
          <w:color w:val="231F20"/>
          <w:spacing w:val="-1"/>
          <w:sz w:val="18"/>
        </w:rPr>
        <w:t xml:space="preserve"> </w:t>
      </w:r>
      <w:r w:rsidRPr="006B2F56">
        <w:rPr>
          <w:rFonts w:asciiTheme="minorHAnsi" w:hAnsiTheme="minorHAnsi" w:cstheme="minorHAnsi"/>
          <w:color w:val="231F20"/>
          <w:sz w:val="18"/>
        </w:rPr>
        <w:t>2014.</w:t>
      </w:r>
    </w:p>
    <w:p w14:paraId="4A869CD6" w14:textId="6DA06765" w:rsidR="00EF2399" w:rsidRPr="006B2F56" w:rsidRDefault="00EF2399">
      <w:pPr>
        <w:pStyle w:val="FootnoteText"/>
        <w:rPr>
          <w:lang w:val="en-AU"/>
        </w:rPr>
      </w:pPr>
    </w:p>
  </w:footnote>
  <w:footnote w:id="5">
    <w:p w14:paraId="5EEAC54E" w14:textId="5CB0508D" w:rsidR="00EF2399" w:rsidRPr="00503886" w:rsidRDefault="00EF2399" w:rsidP="00503886">
      <w:pPr>
        <w:pStyle w:val="FootnoteText"/>
        <w:ind w:right="1436"/>
        <w:rPr>
          <w:rFonts w:asciiTheme="minorHAnsi" w:hAnsiTheme="minorHAnsi" w:cstheme="minorHAnsi"/>
          <w:lang w:val="en-AU"/>
        </w:rPr>
      </w:pPr>
      <w:r w:rsidRPr="00503886">
        <w:rPr>
          <w:rStyle w:val="FootnoteReference"/>
          <w:rFonts w:asciiTheme="minorHAnsi" w:hAnsiTheme="minorHAnsi" w:cstheme="minorHAnsi"/>
        </w:rPr>
        <w:footnoteRef/>
      </w:r>
      <w:r w:rsidRPr="00503886">
        <w:rPr>
          <w:rFonts w:asciiTheme="minorHAnsi" w:hAnsiTheme="minorHAnsi" w:cstheme="minorHAnsi"/>
        </w:rPr>
        <w:t xml:space="preserve"> </w:t>
      </w:r>
      <w:r w:rsidRPr="00503886">
        <w:rPr>
          <w:rFonts w:asciiTheme="minorHAnsi" w:hAnsiTheme="minorHAnsi" w:cstheme="minorHAnsi"/>
          <w:color w:val="231F20"/>
          <w:sz w:val="18"/>
          <w:szCs w:val="22"/>
        </w:rPr>
        <w:t>ICAAD ‘An Analysis of Judicial Sentencing</w:t>
      </w:r>
      <w:r w:rsidRPr="00503886">
        <w:rPr>
          <w:rFonts w:asciiTheme="minorHAnsi" w:hAnsiTheme="minorHAnsi" w:cstheme="minorHAnsi"/>
        </w:rPr>
        <w:t xml:space="preserve"> Practices in Sexual &amp; Gender-Based Violence Cases in the Pacific Island Region’, 2015. http://www.paclii.org/other/general-materials/ICAAD-Analysis-of-Judicial-Sentencing-Practices-in-SGBV-Cases.pdf.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F9DB0" w14:textId="515C8C10" w:rsidR="00DD4DB2" w:rsidRDefault="00DD4DB2">
    <w:pPr>
      <w:pStyle w:val="BodyText"/>
      <w:spacing w:line="14" w:lineRule="auto"/>
      <w:rPr>
        <w:sz w:val="20"/>
      </w:rPr>
    </w:pPr>
    <w:r>
      <w:rPr>
        <w:noProof/>
        <w:sz w:val="20"/>
        <w:lang w:val="en-AU" w:eastAsia="en-AU"/>
      </w:rPr>
      <mc:AlternateContent>
        <mc:Choice Requires="wpg">
          <w:drawing>
            <wp:anchor distT="0" distB="0" distL="114300" distR="114300" simplePos="0" relativeHeight="486552576" behindDoc="1" locked="0" layoutInCell="1" allowOverlap="1" wp14:anchorId="66762A09" wp14:editId="21654982">
              <wp:simplePos x="0" y="0"/>
              <wp:positionH relativeFrom="column">
                <wp:posOffset>-800100</wp:posOffset>
              </wp:positionH>
              <wp:positionV relativeFrom="paragraph">
                <wp:posOffset>-2835</wp:posOffset>
              </wp:positionV>
              <wp:extent cx="7556736" cy="396240"/>
              <wp:effectExtent l="0" t="0" r="6350" b="3810"/>
              <wp:wrapNone/>
              <wp:docPr id="5" name="Group 5"/>
              <wp:cNvGraphicFramePr/>
              <a:graphic xmlns:a="http://schemas.openxmlformats.org/drawingml/2006/main">
                <a:graphicData uri="http://schemas.microsoft.com/office/word/2010/wordprocessingGroup">
                  <wpg:wgp>
                    <wpg:cNvGrpSpPr/>
                    <wpg:grpSpPr>
                      <a:xfrm>
                        <a:off x="0" y="0"/>
                        <a:ext cx="7556736" cy="396240"/>
                        <a:chOff x="0" y="0"/>
                        <a:chExt cx="7556736" cy="396240"/>
                      </a:xfrm>
                    </wpg:grpSpPr>
                    <wps:wsp>
                      <wps:cNvPr id="41" name="Rectangle 33"/>
                      <wps:cNvSpPr>
                        <a:spLocks noChangeArrowheads="1"/>
                      </wps:cNvSpPr>
                      <wps:spPr bwMode="auto">
                        <a:xfrm>
                          <a:off x="0" y="0"/>
                          <a:ext cx="485775" cy="396240"/>
                        </a:xfrm>
                        <a:prstGeom prst="rect">
                          <a:avLst/>
                        </a:prstGeom>
                        <a:solidFill>
                          <a:srgbClr val="FDCE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32"/>
                      <wps:cNvSpPr>
                        <a:spLocks noChangeArrowheads="1"/>
                      </wps:cNvSpPr>
                      <wps:spPr bwMode="auto">
                        <a:xfrm>
                          <a:off x="552893" y="0"/>
                          <a:ext cx="468630" cy="396240"/>
                        </a:xfrm>
                        <a:prstGeom prst="rect">
                          <a:avLst/>
                        </a:prstGeom>
                        <a:solidFill>
                          <a:srgbClr val="EFAC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1"/>
                      <wps:cNvSpPr>
                        <a:spLocks noChangeArrowheads="1"/>
                      </wps:cNvSpPr>
                      <wps:spPr bwMode="auto">
                        <a:xfrm>
                          <a:off x="1095153" y="0"/>
                          <a:ext cx="485775" cy="396240"/>
                        </a:xfrm>
                        <a:prstGeom prst="rect">
                          <a:avLst/>
                        </a:prstGeom>
                        <a:solidFill>
                          <a:srgbClr val="9A35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30"/>
                      <wps:cNvSpPr>
                        <a:spLocks noChangeArrowheads="1"/>
                      </wps:cNvSpPr>
                      <wps:spPr bwMode="auto">
                        <a:xfrm>
                          <a:off x="1658679" y="0"/>
                          <a:ext cx="470535" cy="396240"/>
                        </a:xfrm>
                        <a:prstGeom prst="rect">
                          <a:avLst/>
                        </a:prstGeom>
                        <a:solidFill>
                          <a:srgbClr val="B5B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29"/>
                      <wps:cNvSpPr>
                        <a:spLocks noChangeArrowheads="1"/>
                      </wps:cNvSpPr>
                      <wps:spPr bwMode="auto">
                        <a:xfrm>
                          <a:off x="2211572" y="0"/>
                          <a:ext cx="721995" cy="396240"/>
                        </a:xfrm>
                        <a:prstGeom prst="rect">
                          <a:avLst/>
                        </a:prstGeom>
                        <a:solidFill>
                          <a:srgbClr val="929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3" name="Group 25"/>
                      <wpg:cNvGrpSpPr>
                        <a:grpSpLocks/>
                      </wpg:cNvGrpSpPr>
                      <wpg:grpSpPr bwMode="auto">
                        <a:xfrm>
                          <a:off x="2977116" y="0"/>
                          <a:ext cx="4579620" cy="396240"/>
                          <a:chOff x="4694" y="624"/>
                          <a:chExt cx="7212" cy="624"/>
                        </a:xfrm>
                      </wpg:grpSpPr>
                      <wps:wsp>
                        <wps:cNvPr id="34" name="Rectangle 28"/>
                        <wps:cNvSpPr>
                          <a:spLocks noChangeArrowheads="1"/>
                        </wps:cNvSpPr>
                        <wps:spPr bwMode="auto">
                          <a:xfrm>
                            <a:off x="4694" y="623"/>
                            <a:ext cx="1837" cy="624"/>
                          </a:xfrm>
                          <a:prstGeom prst="rect">
                            <a:avLst/>
                          </a:prstGeom>
                          <a:solidFill>
                            <a:srgbClr val="9A35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27"/>
                        <wps:cNvSpPr>
                          <a:spLocks noChangeArrowheads="1"/>
                        </wps:cNvSpPr>
                        <wps:spPr bwMode="auto">
                          <a:xfrm>
                            <a:off x="6531" y="623"/>
                            <a:ext cx="2399" cy="624"/>
                          </a:xfrm>
                          <a:prstGeom prst="rect">
                            <a:avLst/>
                          </a:prstGeom>
                          <a:solidFill>
                            <a:srgbClr val="65A5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6"/>
                        <wps:cNvSpPr>
                          <a:spLocks noChangeArrowheads="1"/>
                        </wps:cNvSpPr>
                        <wps:spPr bwMode="auto">
                          <a:xfrm>
                            <a:off x="8929" y="623"/>
                            <a:ext cx="2977" cy="624"/>
                          </a:xfrm>
                          <a:prstGeom prst="rect">
                            <a:avLst/>
                          </a:prstGeom>
                          <a:solidFill>
                            <a:srgbClr val="0467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7317EF27" id="Group 5" o:spid="_x0000_s1026" style="position:absolute;margin-left:-63pt;margin-top:-.2pt;width:595pt;height:31.2pt;z-index:-16763904" coordsize="75567,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">
              <v:rect id="Rectangle 33" o:spid="_x0000_s1027" style="position:absolute;width:4857;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" fillcolor="#fdce0d" stroked="f"/>
              <v:rect id="Rectangle 32" o:spid="_x0000_s1028" style="position:absolute;left:5528;width:4687;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" fillcolor="#efac1e" stroked="f"/>
              <v:rect id="Rectangle 31" o:spid="_x0000_s1029" style="position:absolute;left:10951;width:4858;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" fillcolor="#9a3520" stroked="f"/>
              <v:rect id="Rectangle 30" o:spid="_x0000_s1030" style="position:absolute;left:16586;width:4706;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" fillcolor="#b5b292" stroked="f"/>
              <v:rect id="Rectangle 29" o:spid="_x0000_s1031" style="position:absolute;left:22115;width:722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" fillcolor="#929235" stroked="f"/>
              <v:group id="Group 25" o:spid="_x0000_s1032" style="position:absolute;left:29771;width:45796;height:3962" coordorigin="4694,624" coordsize="721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28" o:spid="_x0000_s1033" style="position:absolute;left:4694;top:623;width:1837;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" fillcolor="#9a3520" stroked="f"/>
                <v:rect id="Rectangle 27" o:spid="_x0000_s1034" style="position:absolute;left:6531;top:623;width:2399;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" fillcolor="#65a5ae" stroked="f"/>
                <v:rect id="Rectangle 26" o:spid="_x0000_s1035" style="position:absolute;left:8929;top:623;width:2977;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" fillcolor="#04677d" stroked="f"/>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BAAA0" w14:textId="77777777" w:rsidR="00DD4DB2" w:rsidRDefault="00DD4DB2" w:rsidP="003857C0">
    <w:pPr>
      <w:pStyle w:val="BodyText"/>
      <w:spacing w:line="14" w:lineRule="auto"/>
      <w:rPr>
        <w:sz w:val="20"/>
      </w:rPr>
    </w:pPr>
    <w:r>
      <w:rPr>
        <w:noProof/>
        <w:lang w:val="en-AU" w:eastAsia="en-AU"/>
      </w:rPr>
      <mc:AlternateContent>
        <mc:Choice Requires="wps">
          <w:drawing>
            <wp:anchor distT="0" distB="0" distL="114300" distR="114300" simplePos="0" relativeHeight="486565888" behindDoc="1" locked="0" layoutInCell="1" allowOverlap="1" wp14:anchorId="2A9D7C1E" wp14:editId="76AF4304">
              <wp:simplePos x="0" y="0"/>
              <wp:positionH relativeFrom="page">
                <wp:posOffset>0</wp:posOffset>
              </wp:positionH>
              <wp:positionV relativeFrom="page">
                <wp:posOffset>396240</wp:posOffset>
              </wp:positionV>
              <wp:extent cx="485775" cy="396240"/>
              <wp:effectExtent l="0" t="0" r="0" b="0"/>
              <wp:wrapNone/>
              <wp:docPr id="25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96240"/>
                      </a:xfrm>
                      <a:prstGeom prst="rect">
                        <a:avLst/>
                      </a:prstGeom>
                      <a:solidFill>
                        <a:srgbClr val="FDCE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04D68" id="Rectangle 33" o:spid="_x0000_s1026" style="position:absolute;margin-left:0;margin-top:31.2pt;width:38.25pt;height:31.2pt;z-index:-167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" fillcolor="#fdce0d" stroked="f">
              <w10:wrap anchorx="page" anchory="page"/>
            </v:rect>
          </w:pict>
        </mc:Fallback>
      </mc:AlternateContent>
    </w:r>
    <w:r>
      <w:rPr>
        <w:noProof/>
        <w:lang w:val="en-AU" w:eastAsia="en-AU"/>
      </w:rPr>
      <mc:AlternateContent>
        <mc:Choice Requires="wps">
          <w:drawing>
            <wp:anchor distT="0" distB="0" distL="114300" distR="114300" simplePos="0" relativeHeight="486566912" behindDoc="1" locked="0" layoutInCell="1" allowOverlap="1" wp14:anchorId="3CAAF287" wp14:editId="05270B79">
              <wp:simplePos x="0" y="0"/>
              <wp:positionH relativeFrom="page">
                <wp:posOffset>558165</wp:posOffset>
              </wp:positionH>
              <wp:positionV relativeFrom="page">
                <wp:posOffset>396240</wp:posOffset>
              </wp:positionV>
              <wp:extent cx="468630" cy="396240"/>
              <wp:effectExtent l="0" t="0" r="0" b="0"/>
              <wp:wrapNone/>
              <wp:docPr id="25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396240"/>
                      </a:xfrm>
                      <a:prstGeom prst="rect">
                        <a:avLst/>
                      </a:prstGeom>
                      <a:solidFill>
                        <a:srgbClr val="EFAC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BA210" id="Rectangle 32" o:spid="_x0000_s1026" style="position:absolute;margin-left:43.95pt;margin-top:31.2pt;width:36.9pt;height:31.2pt;z-index:-1674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" fillcolor="#efac1e" stroked="f">
              <w10:wrap anchorx="page" anchory="page"/>
            </v:rect>
          </w:pict>
        </mc:Fallback>
      </mc:AlternateContent>
    </w:r>
    <w:r>
      <w:rPr>
        <w:noProof/>
        <w:lang w:val="en-AU" w:eastAsia="en-AU"/>
      </w:rPr>
      <mc:AlternateContent>
        <mc:Choice Requires="wps">
          <w:drawing>
            <wp:anchor distT="0" distB="0" distL="114300" distR="114300" simplePos="0" relativeHeight="486567936" behindDoc="1" locked="0" layoutInCell="1" allowOverlap="1" wp14:anchorId="45EFE00C" wp14:editId="1E7303F4">
              <wp:simplePos x="0" y="0"/>
              <wp:positionH relativeFrom="page">
                <wp:posOffset>1099185</wp:posOffset>
              </wp:positionH>
              <wp:positionV relativeFrom="page">
                <wp:posOffset>396240</wp:posOffset>
              </wp:positionV>
              <wp:extent cx="485775" cy="396240"/>
              <wp:effectExtent l="0" t="0" r="0" b="0"/>
              <wp:wrapNone/>
              <wp:docPr id="26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96240"/>
                      </a:xfrm>
                      <a:prstGeom prst="rect">
                        <a:avLst/>
                      </a:prstGeom>
                      <a:solidFill>
                        <a:srgbClr val="9A35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CD4D1" id="Rectangle 31" o:spid="_x0000_s1026" style="position:absolute;margin-left:86.55pt;margin-top:31.2pt;width:38.25pt;height:31.2pt;z-index:-167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" fillcolor="#9a3520" stroked="f">
              <w10:wrap anchorx="page" anchory="page"/>
            </v:rect>
          </w:pict>
        </mc:Fallback>
      </mc:AlternateContent>
    </w:r>
    <w:r>
      <w:rPr>
        <w:noProof/>
        <w:lang w:val="en-AU" w:eastAsia="en-AU"/>
      </w:rPr>
      <mc:AlternateContent>
        <mc:Choice Requires="wps">
          <w:drawing>
            <wp:anchor distT="0" distB="0" distL="114300" distR="114300" simplePos="0" relativeHeight="486568960" behindDoc="1" locked="0" layoutInCell="1" allowOverlap="1" wp14:anchorId="3D6B6814" wp14:editId="5C84A932">
              <wp:simplePos x="0" y="0"/>
              <wp:positionH relativeFrom="page">
                <wp:posOffset>1660525</wp:posOffset>
              </wp:positionH>
              <wp:positionV relativeFrom="page">
                <wp:posOffset>396240</wp:posOffset>
              </wp:positionV>
              <wp:extent cx="470535" cy="396240"/>
              <wp:effectExtent l="0" t="0" r="0" b="0"/>
              <wp:wrapNone/>
              <wp:docPr id="26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396240"/>
                      </a:xfrm>
                      <a:prstGeom prst="rect">
                        <a:avLst/>
                      </a:prstGeom>
                      <a:solidFill>
                        <a:srgbClr val="B5B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B56F8" id="Rectangle 30" o:spid="_x0000_s1026" style="position:absolute;margin-left:130.75pt;margin-top:31.2pt;width:37.05pt;height:31.2pt;z-index:-167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" fillcolor="#b5b292" stroked="f">
              <w10:wrap anchorx="page" anchory="page"/>
            </v:rect>
          </w:pict>
        </mc:Fallback>
      </mc:AlternateContent>
    </w:r>
    <w:r>
      <w:rPr>
        <w:noProof/>
        <w:lang w:val="en-AU" w:eastAsia="en-AU"/>
      </w:rPr>
      <mc:AlternateContent>
        <mc:Choice Requires="wps">
          <w:drawing>
            <wp:anchor distT="0" distB="0" distL="114300" distR="114300" simplePos="0" relativeHeight="486569984" behindDoc="1" locked="0" layoutInCell="1" allowOverlap="1" wp14:anchorId="685BCC83" wp14:editId="24C1A644">
              <wp:simplePos x="0" y="0"/>
              <wp:positionH relativeFrom="page">
                <wp:posOffset>2207895</wp:posOffset>
              </wp:positionH>
              <wp:positionV relativeFrom="page">
                <wp:posOffset>396240</wp:posOffset>
              </wp:positionV>
              <wp:extent cx="721995" cy="396240"/>
              <wp:effectExtent l="0" t="0" r="0" b="0"/>
              <wp:wrapNone/>
              <wp:docPr id="26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 cy="396240"/>
                      </a:xfrm>
                      <a:prstGeom prst="rect">
                        <a:avLst/>
                      </a:prstGeom>
                      <a:solidFill>
                        <a:srgbClr val="929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3768B" id="Rectangle 29" o:spid="_x0000_s1026" style="position:absolute;margin-left:173.85pt;margin-top:31.2pt;width:56.85pt;height:31.2pt;z-index:-167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" fillcolor="#929235" stroked="f">
              <w10:wrap anchorx="page" anchory="page"/>
            </v:rect>
          </w:pict>
        </mc:Fallback>
      </mc:AlternateContent>
    </w:r>
    <w:r>
      <w:rPr>
        <w:noProof/>
        <w:lang w:val="en-AU" w:eastAsia="en-AU"/>
      </w:rPr>
      <mc:AlternateContent>
        <mc:Choice Requires="wpg">
          <w:drawing>
            <wp:anchor distT="0" distB="0" distL="114300" distR="114300" simplePos="0" relativeHeight="486571008" behindDoc="1" locked="0" layoutInCell="1" allowOverlap="1" wp14:anchorId="34144F07" wp14:editId="0A288E99">
              <wp:simplePos x="0" y="0"/>
              <wp:positionH relativeFrom="page">
                <wp:posOffset>2980690</wp:posOffset>
              </wp:positionH>
              <wp:positionV relativeFrom="page">
                <wp:posOffset>396240</wp:posOffset>
              </wp:positionV>
              <wp:extent cx="4579620" cy="396240"/>
              <wp:effectExtent l="0" t="0" r="0" b="0"/>
              <wp:wrapNone/>
              <wp:docPr id="26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9620" cy="396240"/>
                        <a:chOff x="4694" y="624"/>
                        <a:chExt cx="7212" cy="624"/>
                      </a:xfrm>
                    </wpg:grpSpPr>
                    <wps:wsp>
                      <wps:cNvPr id="265" name="Rectangle 28"/>
                      <wps:cNvSpPr>
                        <a:spLocks noChangeArrowheads="1"/>
                      </wps:cNvSpPr>
                      <wps:spPr bwMode="auto">
                        <a:xfrm>
                          <a:off x="4694" y="623"/>
                          <a:ext cx="1837" cy="624"/>
                        </a:xfrm>
                        <a:prstGeom prst="rect">
                          <a:avLst/>
                        </a:prstGeom>
                        <a:solidFill>
                          <a:srgbClr val="9A35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27"/>
                      <wps:cNvSpPr>
                        <a:spLocks noChangeArrowheads="1"/>
                      </wps:cNvSpPr>
                      <wps:spPr bwMode="auto">
                        <a:xfrm>
                          <a:off x="6531" y="623"/>
                          <a:ext cx="2399" cy="624"/>
                        </a:xfrm>
                        <a:prstGeom prst="rect">
                          <a:avLst/>
                        </a:prstGeom>
                        <a:solidFill>
                          <a:srgbClr val="65A5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6"/>
                      <wps:cNvSpPr>
                        <a:spLocks noChangeArrowheads="1"/>
                      </wps:cNvSpPr>
                      <wps:spPr bwMode="auto">
                        <a:xfrm>
                          <a:off x="8929" y="623"/>
                          <a:ext cx="2977" cy="624"/>
                        </a:xfrm>
                        <a:prstGeom prst="rect">
                          <a:avLst/>
                        </a:prstGeom>
                        <a:solidFill>
                          <a:srgbClr val="0467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303E5" id="Group 25" o:spid="_x0000_s1026" style="position:absolute;margin-left:234.7pt;margin-top:31.2pt;width:360.6pt;height:31.2pt;z-index:-16745472;mso-position-horizontal-relative:page;mso-position-vertical-relative:page" coordorigin="4694,624" coordsize="721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">
              <v:rect id="Rectangle 28" o:spid="_x0000_s1027" style="position:absolute;left:4694;top:623;width:1837;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" fillcolor="#9a3520" stroked="f"/>
              <v:rect id="Rectangle 27" o:spid="_x0000_s1028" style="position:absolute;left:6531;top:623;width:2399;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" fillcolor="#65a5ae" stroked="f"/>
              <v:rect id="Rectangle 26" o:spid="_x0000_s1029" style="position:absolute;left:8929;top:623;width:2977;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" fillcolor="#04677d" stroked="f"/>
              <w10:wrap anchorx="page" anchory="page"/>
            </v:group>
          </w:pict>
        </mc:Fallback>
      </mc:AlternateContent>
    </w:r>
  </w:p>
  <w:p w14:paraId="50108D42" w14:textId="0EB34741" w:rsidR="00DD4DB2" w:rsidRDefault="00DD4DB2">
    <w:pPr>
      <w:pStyle w:val="Header"/>
    </w:pPr>
    <w:r>
      <w:rPr>
        <w:noProof/>
        <w:lang w:val="en-AU" w:eastAsia="en-AU"/>
      </w:rPr>
      <mc:AlternateContent>
        <mc:Choice Requires="wpg">
          <w:drawing>
            <wp:anchor distT="0" distB="0" distL="114300" distR="114300" simplePos="0" relativeHeight="486573056" behindDoc="1" locked="0" layoutInCell="1" allowOverlap="1" wp14:anchorId="24B00B50" wp14:editId="45999A17">
              <wp:simplePos x="0" y="0"/>
              <wp:positionH relativeFrom="margin">
                <wp:align>right</wp:align>
              </wp:positionH>
              <wp:positionV relativeFrom="page">
                <wp:posOffset>4766034</wp:posOffset>
              </wp:positionV>
              <wp:extent cx="7560310" cy="6372225"/>
              <wp:effectExtent l="0" t="0" r="2540" b="9525"/>
              <wp:wrapNone/>
              <wp:docPr id="17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372225"/>
                        <a:chOff x="0" y="6803"/>
                        <a:chExt cx="11906" cy="10035"/>
                      </a:xfrm>
                    </wpg:grpSpPr>
                    <wps:wsp>
                      <wps:cNvPr id="177" name="Rectangle 138"/>
                      <wps:cNvSpPr>
                        <a:spLocks noChangeArrowheads="1"/>
                      </wps:cNvSpPr>
                      <wps:spPr bwMode="auto">
                        <a:xfrm>
                          <a:off x="0" y="7653"/>
                          <a:ext cx="11906" cy="9185"/>
                        </a:xfrm>
                        <a:prstGeom prst="rect">
                          <a:avLst/>
                        </a:prstGeom>
                        <a:solidFill>
                          <a:srgbClr val="AFCAD1">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37"/>
                      <wps:cNvSpPr>
                        <a:spLocks noChangeArrowheads="1"/>
                      </wps:cNvSpPr>
                      <wps:spPr bwMode="auto">
                        <a:xfrm>
                          <a:off x="0" y="6803"/>
                          <a:ext cx="11906" cy="851"/>
                        </a:xfrm>
                        <a:prstGeom prst="rect">
                          <a:avLst/>
                        </a:prstGeom>
                        <a:solidFill>
                          <a:srgbClr val="0F61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741CF" id="Group 136" o:spid="_x0000_s1026" style="position:absolute;margin-left:544.1pt;margin-top:375.3pt;width:595.3pt;height:501.75pt;z-index:-16743424;mso-position-horizontal:right;mso-position-horizontal-relative:margin;mso-position-vertical-relative:page" coordorigin=",6803" coordsize="11906,1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">
              <v:rect id="Rectangle 138" o:spid="_x0000_s1027" style="position:absolute;top:7653;width:11906;height:9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" fillcolor="#afcad1" stroked="f">
                <v:fill opacity="42662f"/>
              </v:rect>
              <v:rect id="Rectangle 137" o:spid="_x0000_s1028" style="position:absolute;top:6803;width:11906;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" fillcolor="#0f6161" stroked="f"/>
              <w10:wrap anchorx="margin"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A0DDF" w14:textId="7D3B6701" w:rsidR="00EF2399" w:rsidRDefault="00EF2399">
    <w:pPr>
      <w:pStyle w:val="BodyText"/>
      <w:spacing w:line="14" w:lineRule="auto"/>
      <w:rPr>
        <w:sz w:val="20"/>
      </w:rPr>
    </w:pPr>
    <w:r>
      <w:rPr>
        <w:noProof/>
        <w:lang w:val="en-AU" w:eastAsia="en-AU"/>
      </w:rPr>
      <w:drawing>
        <wp:anchor distT="0" distB="0" distL="0" distR="0" simplePos="0" relativeHeight="486553088" behindDoc="1" locked="0" layoutInCell="1" allowOverlap="1" wp14:anchorId="1BBDF2F5" wp14:editId="611E6F9A">
          <wp:simplePos x="0" y="0"/>
          <wp:positionH relativeFrom="page">
            <wp:posOffset>5225999</wp:posOffset>
          </wp:positionH>
          <wp:positionV relativeFrom="page">
            <wp:posOffset>253441</wp:posOffset>
          </wp:positionV>
          <wp:extent cx="1822690" cy="514095"/>
          <wp:effectExtent l="0" t="0" r="0" b="0"/>
          <wp:wrapNone/>
          <wp:docPr id="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jpeg"/>
                  <pic:cNvPicPr/>
                </pic:nvPicPr>
                <pic:blipFill>
                  <a:blip r:embed="rId1" cstate="print"/>
                  <a:stretch>
                    <a:fillRect/>
                  </a:stretch>
                </pic:blipFill>
                <pic:spPr>
                  <a:xfrm>
                    <a:off x="0" y="0"/>
                    <a:ext cx="1822690" cy="514095"/>
                  </a:xfrm>
                  <a:prstGeom prst="rect">
                    <a:avLst/>
                  </a:prstGeom>
                </pic:spPr>
              </pic:pic>
            </a:graphicData>
          </a:graphic>
        </wp:anchor>
      </w:drawing>
    </w:r>
    <w:r>
      <w:rPr>
        <w:noProof/>
        <w:lang w:val="en-AU" w:eastAsia="en-AU"/>
      </w:rPr>
      <mc:AlternateContent>
        <mc:Choice Requires="wps">
          <w:drawing>
            <wp:anchor distT="0" distB="0" distL="114300" distR="114300" simplePos="0" relativeHeight="486553600" behindDoc="1" locked="0" layoutInCell="1" allowOverlap="1" wp14:anchorId="67AC558A" wp14:editId="1268CF50">
              <wp:simplePos x="0" y="0"/>
              <wp:positionH relativeFrom="page">
                <wp:posOffset>0</wp:posOffset>
              </wp:positionH>
              <wp:positionV relativeFrom="page">
                <wp:posOffset>720090</wp:posOffset>
              </wp:positionV>
              <wp:extent cx="324485" cy="45085"/>
              <wp:effectExtent l="0" t="0" r="0" b="0"/>
              <wp:wrapNone/>
              <wp:docPr id="3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85" cy="45085"/>
                      </a:xfrm>
                      <a:prstGeom prst="rect">
                        <a:avLst/>
                      </a:prstGeom>
                      <a:solidFill>
                        <a:srgbClr val="FDCE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C546C" id="Rectangle 24" o:spid="_x0000_s1026" style="position:absolute;margin-left:0;margin-top:56.7pt;width:25.55pt;height:3.55pt;z-index:-167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" fillcolor="#fdce0d" stroked="f">
              <w10:wrap anchorx="page" anchory="page"/>
            </v:rect>
          </w:pict>
        </mc:Fallback>
      </mc:AlternateContent>
    </w:r>
    <w:r>
      <w:rPr>
        <w:noProof/>
        <w:lang w:val="en-AU" w:eastAsia="en-AU"/>
      </w:rPr>
      <mc:AlternateContent>
        <mc:Choice Requires="wps">
          <w:drawing>
            <wp:anchor distT="0" distB="0" distL="114300" distR="114300" simplePos="0" relativeHeight="486554112" behindDoc="1" locked="0" layoutInCell="1" allowOverlap="1" wp14:anchorId="595A6CDE" wp14:editId="67E189CF">
              <wp:simplePos x="0" y="0"/>
              <wp:positionH relativeFrom="page">
                <wp:posOffset>383540</wp:posOffset>
              </wp:positionH>
              <wp:positionV relativeFrom="page">
                <wp:posOffset>720090</wp:posOffset>
              </wp:positionV>
              <wp:extent cx="313690" cy="45085"/>
              <wp:effectExtent l="0" t="0" r="0" b="0"/>
              <wp:wrapNone/>
              <wp:docPr id="3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90" cy="45085"/>
                      </a:xfrm>
                      <a:prstGeom prst="rect">
                        <a:avLst/>
                      </a:prstGeom>
                      <a:solidFill>
                        <a:srgbClr val="EFAC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69A33" id="Rectangle 23" o:spid="_x0000_s1026" style="position:absolute;margin-left:30.2pt;margin-top:56.7pt;width:24.7pt;height:3.55pt;z-index:-167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" fillcolor="#efac1e" stroked="f">
              <w10:wrap anchorx="page" anchory="page"/>
            </v:rect>
          </w:pict>
        </mc:Fallback>
      </mc:AlternateContent>
    </w:r>
    <w:r>
      <w:rPr>
        <w:noProof/>
        <w:lang w:val="en-AU" w:eastAsia="en-AU"/>
      </w:rPr>
      <mc:AlternateContent>
        <mc:Choice Requires="wps">
          <w:drawing>
            <wp:anchor distT="0" distB="0" distL="114300" distR="114300" simplePos="0" relativeHeight="486554624" behindDoc="1" locked="0" layoutInCell="1" allowOverlap="1" wp14:anchorId="7D0F6367" wp14:editId="0477B010">
              <wp:simplePos x="0" y="0"/>
              <wp:positionH relativeFrom="page">
                <wp:posOffset>737235</wp:posOffset>
              </wp:positionH>
              <wp:positionV relativeFrom="page">
                <wp:posOffset>720090</wp:posOffset>
              </wp:positionV>
              <wp:extent cx="324485" cy="45085"/>
              <wp:effectExtent l="0" t="0" r="0" b="0"/>
              <wp:wrapNone/>
              <wp:docPr id="3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85" cy="45085"/>
                      </a:xfrm>
                      <a:prstGeom prst="rect">
                        <a:avLst/>
                      </a:prstGeom>
                      <a:solidFill>
                        <a:srgbClr val="9A35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B93FA" id="Rectangle 22" o:spid="_x0000_s1026" style="position:absolute;margin-left:58.05pt;margin-top:56.7pt;width:25.55pt;height:3.55pt;z-index:-167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" fillcolor="#9a3520" stroked="f">
              <w10:wrap anchorx="page" anchory="page"/>
            </v:rect>
          </w:pict>
        </mc:Fallback>
      </mc:AlternateContent>
    </w:r>
    <w:r>
      <w:rPr>
        <w:noProof/>
        <w:lang w:val="en-AU" w:eastAsia="en-AU"/>
      </w:rPr>
      <mc:AlternateContent>
        <mc:Choice Requires="wps">
          <w:drawing>
            <wp:anchor distT="0" distB="0" distL="114300" distR="114300" simplePos="0" relativeHeight="486555136" behindDoc="1" locked="0" layoutInCell="1" allowOverlap="1" wp14:anchorId="52654FB1" wp14:editId="2B5AEAC7">
              <wp:simplePos x="0" y="0"/>
              <wp:positionH relativeFrom="page">
                <wp:posOffset>1120775</wp:posOffset>
              </wp:positionH>
              <wp:positionV relativeFrom="page">
                <wp:posOffset>720090</wp:posOffset>
              </wp:positionV>
              <wp:extent cx="324485" cy="45085"/>
              <wp:effectExtent l="0" t="0" r="0" b="0"/>
              <wp:wrapNone/>
              <wp:docPr id="2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85" cy="45085"/>
                      </a:xfrm>
                      <a:prstGeom prst="rect">
                        <a:avLst/>
                      </a:prstGeom>
                      <a:solidFill>
                        <a:srgbClr val="B5B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117FC" id="Rectangle 21" o:spid="_x0000_s1026" style="position:absolute;margin-left:88.25pt;margin-top:56.7pt;width:25.55pt;height:3.55pt;z-index:-167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" fillcolor="#b5b292" stroked="f">
              <w10:wrap anchorx="page" anchory="page"/>
            </v:rect>
          </w:pict>
        </mc:Fallback>
      </mc:AlternateContent>
    </w:r>
    <w:r>
      <w:rPr>
        <w:noProof/>
        <w:lang w:val="en-AU" w:eastAsia="en-AU"/>
      </w:rPr>
      <mc:AlternateContent>
        <mc:Choice Requires="wpg">
          <w:drawing>
            <wp:anchor distT="0" distB="0" distL="114300" distR="114300" simplePos="0" relativeHeight="486555648" behindDoc="1" locked="0" layoutInCell="1" allowOverlap="1" wp14:anchorId="13AF1B16" wp14:editId="3870ABB4">
              <wp:simplePos x="0" y="0"/>
              <wp:positionH relativeFrom="page">
                <wp:posOffset>1494790</wp:posOffset>
              </wp:positionH>
              <wp:positionV relativeFrom="page">
                <wp:posOffset>720090</wp:posOffset>
              </wp:positionV>
              <wp:extent cx="3681730" cy="45085"/>
              <wp:effectExtent l="0" t="0" r="0" b="0"/>
              <wp:wrapNone/>
              <wp:docPr id="2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1730" cy="45085"/>
                        <a:chOff x="2354" y="1134"/>
                        <a:chExt cx="5798" cy="71"/>
                      </a:xfrm>
                    </wpg:grpSpPr>
                    <wps:wsp>
                      <wps:cNvPr id="25" name="Rectangle 20"/>
                      <wps:cNvSpPr>
                        <a:spLocks noChangeArrowheads="1"/>
                      </wps:cNvSpPr>
                      <wps:spPr bwMode="auto">
                        <a:xfrm>
                          <a:off x="2353" y="1133"/>
                          <a:ext cx="774" cy="71"/>
                        </a:xfrm>
                        <a:prstGeom prst="rect">
                          <a:avLst/>
                        </a:prstGeom>
                        <a:solidFill>
                          <a:srgbClr val="929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9"/>
                      <wps:cNvSpPr>
                        <a:spLocks noChangeArrowheads="1"/>
                      </wps:cNvSpPr>
                      <wps:spPr bwMode="auto">
                        <a:xfrm>
                          <a:off x="3173" y="1133"/>
                          <a:ext cx="1239" cy="71"/>
                        </a:xfrm>
                        <a:prstGeom prst="rect">
                          <a:avLst/>
                        </a:prstGeom>
                        <a:solidFill>
                          <a:srgbClr val="B31F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8"/>
                      <wps:cNvSpPr>
                        <a:spLocks noChangeArrowheads="1"/>
                      </wps:cNvSpPr>
                      <wps:spPr bwMode="auto">
                        <a:xfrm>
                          <a:off x="4411" y="1133"/>
                          <a:ext cx="1626" cy="71"/>
                        </a:xfrm>
                        <a:prstGeom prst="rect">
                          <a:avLst/>
                        </a:prstGeom>
                        <a:solidFill>
                          <a:srgbClr val="82AD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Rectangle 17"/>
                      <wps:cNvSpPr>
                        <a:spLocks noChangeArrowheads="1"/>
                      </wps:cNvSpPr>
                      <wps:spPr bwMode="auto">
                        <a:xfrm>
                          <a:off x="6037" y="1133"/>
                          <a:ext cx="2115" cy="71"/>
                        </a:xfrm>
                        <a:prstGeom prst="rect">
                          <a:avLst/>
                        </a:prstGeom>
                        <a:solidFill>
                          <a:srgbClr val="0467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19FAF" id="Group 16" o:spid="_x0000_s1026" style="position:absolute;margin-left:117.7pt;margin-top:56.7pt;width:289.9pt;height:3.55pt;z-index:-16760832;mso-position-horizontal-relative:page;mso-position-vertical-relative:page" coordorigin="2354,1134" coordsize="579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">
              <v:rect id="Rectangle 20" o:spid="_x0000_s1027" style="position:absolute;left:2353;top:1133;width:774;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p18QA&#10;AADbAAAADwAAAGRycy9kb3ducmV2LnhtbESP3WrCQBSE7wu+w3KE3tWNgiKpq/gLBUFobKGXh+wx&#10;G5I9G7KrSfv0rlDwcpiZb5jFqre1uFHrS8cKxqMEBHHudMmFgq/z4W0OwgdkjbVjUvBLHlbLwcsC&#10;U+06/qRbFgoRIexTVGBCaFIpfW7Ioh+5hjh6F9daDFG2hdQtdhFuazlJkpm0WHJcMNjQ1lBeZVer&#10;AGddNf85Zput+dbravp32p33V6Veh/36HUSgPjzD/+0PrWAyhceX+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V6dfEAAAA2wAAAA8AAAAAAAAAAAAAAAAAmAIAAGRycy9k&#10;b3ducmV2LnhtbFBLBQYAAAAABAAEAPUAAACJAwAAAAA=&#10;" fillcolor="#929235" stroked="f"/>
              <v:rect id="Rectangle 19" o:spid="_x0000_s1028" style="position:absolute;left:3173;top:1133;width:1239;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sLsQA&#10;AADbAAAADwAAAGRycy9kb3ducmV2LnhtbESPQWvCQBSE70L/w/IKvemmHmyJriJCpbUHMQrS2yP7&#10;mizNvg3ZZ4z/vlsQehxm5htmsRp8o3rqogts4HmSgSIug3VcGTgd38avoKIgW2wCk4EbRVgtH0YL&#10;zG248oH6QiqVIBxzNFCLtLnWsazJY5yEljh536HzKEl2lbYdXhPcN3qaZTPt0XFaqLGlTU3lT3Hx&#10;BuRycNv++LL+9B/7Yidbd86+NsY8PQ7rOSihQf7D9/a7NTCdwd+X9AP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WrC7EAAAA2wAAAA8AAAAAAAAAAAAAAAAAmAIAAGRycy9k&#10;b3ducmV2LnhtbFBLBQYAAAAABAAEAPUAAACJAwAAAAA=&#10;" fillcolor="#b31f35" stroked="f"/>
              <v:rect id="Rectangle 18" o:spid="_x0000_s1029" style="position:absolute;left:4411;top:1133;width:1626;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cesMA&#10;AADbAAAADwAAAGRycy9kb3ducmV2LnhtbESPT4vCMBTE74LfITzBm6Yq/qEaZSks6GlZ67IeH82z&#10;LTYvpUlt/fYbYcHjMDO/YXaH3lTiQY0rLSuYTSMQxJnVJecKLunnZAPCeWSNlWVS8CQHh/1wsMNY&#10;246/6XH2uQgQdjEqKLyvYyldVpBBN7U1cfButjHog2xyqRvsAtxUch5FK2mw5LBQYE1JQdn93BoF&#10;1+eMk6/kcv85LbtU2gX96rZVajzqP7YgPPX+Hf5vH7WC+RpeX8IP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hcesMAAADbAAAADwAAAAAAAAAAAAAAAACYAgAAZHJzL2Rv&#10;d25yZXYueG1sUEsFBgAAAAAEAAQA9QAAAIgDAAAAAA==&#10;" fillcolor="#82adb4" stroked="f"/>
              <v:rect id="Rectangle 17" o:spid="_x0000_s1030" style="position:absolute;left:6037;top:1133;width:2115;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lz78A&#10;AADbAAAADwAAAGRycy9kb3ducmV2LnhtbERPuY7CMBDtV+IfrEGiWxwo0G7ARBGHRMmyUNCN4iEH&#10;8TiKTUj+HhdIlE/vXiW9qUVHrSstK5hNIxDEmdUl5wrO//vvHxDOI2usLZOCgRwk69HXCmNtn/xH&#10;3cnnIoSwi1FB4X0TS+myggy6qW2IA3ezrUEfYJtL3eIzhJtazqNoIQ2WHBoKbGhTUHY/PYyCI3c6&#10;Hy7bdPebNtchNZU8RJVSk3GfLkF46v1H/HYftIJ5GBu+hB8g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tGXPvwAAANsAAAAPAAAAAAAAAAAAAAAAAJgCAABkcnMvZG93bnJl&#10;di54bWxQSwUGAAAAAAQABAD1AAAAhAMAAAAA&#10;" fillcolor="#04677d" stroked="f"/>
              <w10:wrap anchorx="page" anchory="page"/>
            </v:group>
          </w:pict>
        </mc:Fallback>
      </mc:AlternateContent>
    </w:r>
    <w:r>
      <w:rPr>
        <w:noProof/>
        <w:lang w:val="en-AU" w:eastAsia="en-AU"/>
      </w:rPr>
      <mc:AlternateContent>
        <mc:Choice Requires="wps">
          <w:drawing>
            <wp:anchor distT="0" distB="0" distL="114300" distR="114300" simplePos="0" relativeHeight="486556160" behindDoc="1" locked="0" layoutInCell="1" allowOverlap="1" wp14:anchorId="3FAED00B" wp14:editId="74CA2212">
              <wp:simplePos x="0" y="0"/>
              <wp:positionH relativeFrom="page">
                <wp:posOffset>887095</wp:posOffset>
              </wp:positionH>
              <wp:positionV relativeFrom="page">
                <wp:posOffset>502920</wp:posOffset>
              </wp:positionV>
              <wp:extent cx="1299845" cy="172720"/>
              <wp:effectExtent l="0" t="0" r="0" b="0"/>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84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3C137" w14:textId="249E9C7A" w:rsidR="00EF2399" w:rsidRDefault="00EF2399">
                          <w:pPr>
                            <w:spacing w:before="20"/>
                            <w:ind w:left="20"/>
                            <w:rPr>
                              <w:rFonts w:ascii="Calibri"/>
                              <w:sz w:val="19"/>
                            </w:rPr>
                          </w:pPr>
                          <w:r>
                            <w:rPr>
                              <w:rFonts w:ascii="Calibri"/>
                              <w:color w:val="231F20"/>
                              <w:spacing w:val="-1"/>
                              <w:sz w:val="19"/>
                            </w:rPr>
                            <w:t>PJSI:</w:t>
                          </w:r>
                          <w:r>
                            <w:rPr>
                              <w:rFonts w:ascii="Calibri"/>
                              <w:color w:val="231F20"/>
                              <w:spacing w:val="-9"/>
                              <w:sz w:val="19"/>
                            </w:rPr>
                            <w:t xml:space="preserve"> </w:t>
                          </w:r>
                          <w:r>
                            <w:rPr>
                              <w:rFonts w:ascii="Calibri"/>
                              <w:color w:val="231F20"/>
                              <w:spacing w:val="-1"/>
                              <w:sz w:val="19"/>
                            </w:rPr>
                            <w:t>Human</w:t>
                          </w:r>
                          <w:r>
                            <w:rPr>
                              <w:rFonts w:ascii="Calibri"/>
                              <w:color w:val="231F20"/>
                              <w:spacing w:val="-10"/>
                              <w:sz w:val="19"/>
                            </w:rPr>
                            <w:t xml:space="preserve"> </w:t>
                          </w:r>
                          <w:r>
                            <w:rPr>
                              <w:rFonts w:ascii="Calibri"/>
                              <w:color w:val="231F20"/>
                              <w:sz w:val="19"/>
                            </w:rPr>
                            <w:t>Rights</w:t>
                          </w:r>
                          <w:r>
                            <w:rPr>
                              <w:rFonts w:ascii="Calibri"/>
                              <w:color w:val="231F20"/>
                              <w:spacing w:val="-8"/>
                              <w:sz w:val="19"/>
                            </w:rPr>
                            <w:t xml:space="preserve"> </w:t>
                          </w:r>
                          <w:r>
                            <w:rPr>
                              <w:rFonts w:ascii="Calibri"/>
                              <w:color w:val="231F20"/>
                              <w:sz w:val="19"/>
                            </w:rPr>
                            <w:t>Toolkit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AED00B" id="_x0000_t202" coordsize="21600,21600" o:spt="202" path="m,l,21600r21600,l21600,xe">
              <v:stroke joinstyle="miter"/>
              <v:path gradientshapeok="t" o:connecttype="rect"/>
            </v:shapetype>
            <v:shape id="Text Box 15" o:spid="_x0000_s1164" type="#_x0000_t202" style="position:absolute;margin-left:69.85pt;margin-top:39.6pt;width:102.35pt;height:13.6pt;z-index:-167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3CurwIAAKs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" filled="f" stroked="f">
              <v:textbox inset="0,0,0,0">
                <w:txbxContent>
                  <w:p w14:paraId="2603C137" w14:textId="249E9C7A" w:rsidR="00EF2399" w:rsidRDefault="00EF2399">
                    <w:pPr>
                      <w:spacing w:before="20"/>
                      <w:ind w:left="20"/>
                      <w:rPr>
                        <w:rFonts w:ascii="Calibri"/>
                        <w:sz w:val="19"/>
                      </w:rPr>
                    </w:pPr>
                    <w:r>
                      <w:rPr>
                        <w:rFonts w:ascii="Calibri"/>
                        <w:color w:val="231F20"/>
                        <w:spacing w:val="-1"/>
                        <w:sz w:val="19"/>
                      </w:rPr>
                      <w:t>PJSI:</w:t>
                    </w:r>
                    <w:r>
                      <w:rPr>
                        <w:rFonts w:ascii="Calibri"/>
                        <w:color w:val="231F20"/>
                        <w:spacing w:val="-9"/>
                        <w:sz w:val="19"/>
                      </w:rPr>
                      <w:t xml:space="preserve"> </w:t>
                    </w:r>
                    <w:r>
                      <w:rPr>
                        <w:rFonts w:ascii="Calibri"/>
                        <w:color w:val="231F20"/>
                        <w:spacing w:val="-1"/>
                        <w:sz w:val="19"/>
                      </w:rPr>
                      <w:t>Human</w:t>
                    </w:r>
                    <w:r>
                      <w:rPr>
                        <w:rFonts w:ascii="Calibri"/>
                        <w:color w:val="231F20"/>
                        <w:spacing w:val="-10"/>
                        <w:sz w:val="19"/>
                      </w:rPr>
                      <w:t xml:space="preserve"> </w:t>
                    </w:r>
                    <w:r>
                      <w:rPr>
                        <w:rFonts w:ascii="Calibri"/>
                        <w:color w:val="231F20"/>
                        <w:sz w:val="19"/>
                      </w:rPr>
                      <w:t>Rights</w:t>
                    </w:r>
                    <w:r>
                      <w:rPr>
                        <w:rFonts w:ascii="Calibri"/>
                        <w:color w:val="231F20"/>
                        <w:spacing w:val="-8"/>
                        <w:sz w:val="19"/>
                      </w:rPr>
                      <w:t xml:space="preserve"> </w:t>
                    </w:r>
                    <w:r>
                      <w:rPr>
                        <w:rFonts w:ascii="Calibri"/>
                        <w:color w:val="231F20"/>
                        <w:sz w:val="19"/>
                      </w:rPr>
                      <w:t>Toolkit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3A59D" w14:textId="5BB7D851" w:rsidR="00EF2399" w:rsidRDefault="00EF2399">
    <w:pPr>
      <w:pStyle w:val="BodyText"/>
      <w:spacing w:line="14" w:lineRule="auto"/>
      <w:rPr>
        <w:sz w:val="20"/>
      </w:rPr>
    </w:pPr>
    <w:r>
      <w:rPr>
        <w:noProof/>
        <w:lang w:val="en-AU" w:eastAsia="en-AU"/>
      </w:rPr>
      <mc:AlternateContent>
        <mc:Choice Requires="wps">
          <w:drawing>
            <wp:anchor distT="0" distB="0" distL="114300" distR="114300" simplePos="0" relativeHeight="486561792" behindDoc="1" locked="0" layoutInCell="1" allowOverlap="1" wp14:anchorId="7C5F2E74" wp14:editId="5D69DD6D">
              <wp:simplePos x="0" y="0"/>
              <wp:positionH relativeFrom="page">
                <wp:posOffset>888642</wp:posOffset>
              </wp:positionH>
              <wp:positionV relativeFrom="page">
                <wp:posOffset>502276</wp:posOffset>
              </wp:positionV>
              <wp:extent cx="1410237" cy="172720"/>
              <wp:effectExtent l="0" t="0" r="0" b="1778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237"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DCEA2" w14:textId="256F1F67" w:rsidR="00EF2399" w:rsidRDefault="00EF2399">
                          <w:pPr>
                            <w:spacing w:before="20"/>
                            <w:ind w:left="20"/>
                            <w:rPr>
                              <w:rFonts w:ascii="Calibri"/>
                              <w:sz w:val="19"/>
                            </w:rPr>
                          </w:pPr>
                          <w:r>
                            <w:rPr>
                              <w:rFonts w:ascii="Calibri"/>
                              <w:color w:val="231F20"/>
                              <w:spacing w:val="-1"/>
                              <w:sz w:val="19"/>
                            </w:rPr>
                            <w:t>PJSI:</w:t>
                          </w:r>
                          <w:r>
                            <w:rPr>
                              <w:rFonts w:ascii="Calibri"/>
                              <w:color w:val="231F20"/>
                              <w:spacing w:val="-9"/>
                              <w:sz w:val="19"/>
                            </w:rPr>
                            <w:t xml:space="preserve"> </w:t>
                          </w:r>
                          <w:r>
                            <w:rPr>
                              <w:rFonts w:ascii="Calibri"/>
                              <w:color w:val="231F20"/>
                              <w:spacing w:val="-1"/>
                              <w:sz w:val="19"/>
                            </w:rPr>
                            <w:t>Human</w:t>
                          </w:r>
                          <w:r>
                            <w:rPr>
                              <w:rFonts w:ascii="Calibri"/>
                              <w:color w:val="231F20"/>
                              <w:spacing w:val="-10"/>
                              <w:sz w:val="19"/>
                            </w:rPr>
                            <w:t xml:space="preserve"> </w:t>
                          </w:r>
                          <w:r>
                            <w:rPr>
                              <w:rFonts w:ascii="Calibri"/>
                              <w:color w:val="231F20"/>
                              <w:sz w:val="19"/>
                            </w:rPr>
                            <w:t>Rights</w:t>
                          </w:r>
                          <w:r>
                            <w:rPr>
                              <w:rFonts w:ascii="Calibri"/>
                              <w:color w:val="231F20"/>
                              <w:spacing w:val="-8"/>
                              <w:sz w:val="19"/>
                            </w:rPr>
                            <w:t xml:space="preserve"> </w:t>
                          </w:r>
                          <w:r>
                            <w:rPr>
                              <w:rFonts w:ascii="Calibri"/>
                              <w:color w:val="231F20"/>
                              <w:sz w:val="19"/>
                            </w:rPr>
                            <w:t>Toolkit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5F2E74" id="_x0000_t202" coordsize="21600,21600" o:spt="202" path="m,l,21600r21600,l21600,xe">
              <v:stroke joinstyle="miter"/>
              <v:path gradientshapeok="t" o:connecttype="rect"/>
            </v:shapetype>
            <v:shape id="Text Box 3" o:spid="_x0000_s1167" type="#_x0000_t202" style="position:absolute;margin-left:69.95pt;margin-top:39.55pt;width:111.05pt;height:13.6pt;z-index:-167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" filled="f" stroked="f">
              <v:textbox inset="0,0,0,0">
                <w:txbxContent>
                  <w:p w14:paraId="062DCEA2" w14:textId="256F1F67" w:rsidR="00EF2399" w:rsidRDefault="00EF2399">
                    <w:pPr>
                      <w:spacing w:before="20"/>
                      <w:ind w:left="20"/>
                      <w:rPr>
                        <w:rFonts w:ascii="Calibri"/>
                        <w:sz w:val="19"/>
                      </w:rPr>
                    </w:pPr>
                    <w:r>
                      <w:rPr>
                        <w:rFonts w:ascii="Calibri"/>
                        <w:color w:val="231F20"/>
                        <w:spacing w:val="-1"/>
                        <w:sz w:val="19"/>
                      </w:rPr>
                      <w:t>PJSI:</w:t>
                    </w:r>
                    <w:r>
                      <w:rPr>
                        <w:rFonts w:ascii="Calibri"/>
                        <w:color w:val="231F20"/>
                        <w:spacing w:val="-9"/>
                        <w:sz w:val="19"/>
                      </w:rPr>
                      <w:t xml:space="preserve"> </w:t>
                    </w:r>
                    <w:r>
                      <w:rPr>
                        <w:rFonts w:ascii="Calibri"/>
                        <w:color w:val="231F20"/>
                        <w:spacing w:val="-1"/>
                        <w:sz w:val="19"/>
                      </w:rPr>
                      <w:t>Human</w:t>
                    </w:r>
                    <w:r>
                      <w:rPr>
                        <w:rFonts w:ascii="Calibri"/>
                        <w:color w:val="231F20"/>
                        <w:spacing w:val="-10"/>
                        <w:sz w:val="19"/>
                      </w:rPr>
                      <w:t xml:space="preserve"> </w:t>
                    </w:r>
                    <w:r>
                      <w:rPr>
                        <w:rFonts w:ascii="Calibri"/>
                        <w:color w:val="231F20"/>
                        <w:sz w:val="19"/>
                      </w:rPr>
                      <w:t>Rights</w:t>
                    </w:r>
                    <w:r>
                      <w:rPr>
                        <w:rFonts w:ascii="Calibri"/>
                        <w:color w:val="231F20"/>
                        <w:spacing w:val="-8"/>
                        <w:sz w:val="19"/>
                      </w:rPr>
                      <w:t xml:space="preserve"> </w:t>
                    </w:r>
                    <w:r>
                      <w:rPr>
                        <w:rFonts w:ascii="Calibri"/>
                        <w:color w:val="231F20"/>
                        <w:sz w:val="19"/>
                      </w:rPr>
                      <w:t>Toolkit</w:t>
                    </w:r>
                  </w:p>
                </w:txbxContent>
              </v:textbox>
              <w10:wrap anchorx="page" anchory="page"/>
            </v:shape>
          </w:pict>
        </mc:Fallback>
      </mc:AlternateContent>
    </w:r>
    <w:r>
      <w:rPr>
        <w:noProof/>
        <w:lang w:val="en-AU" w:eastAsia="en-AU"/>
      </w:rPr>
      <w:drawing>
        <wp:anchor distT="0" distB="0" distL="0" distR="0" simplePos="0" relativeHeight="486558720" behindDoc="1" locked="0" layoutInCell="1" allowOverlap="1" wp14:anchorId="214754C9" wp14:editId="6D229AA8">
          <wp:simplePos x="0" y="0"/>
          <wp:positionH relativeFrom="page">
            <wp:posOffset>5225999</wp:posOffset>
          </wp:positionH>
          <wp:positionV relativeFrom="page">
            <wp:posOffset>253441</wp:posOffset>
          </wp:positionV>
          <wp:extent cx="1822690" cy="514095"/>
          <wp:effectExtent l="0" t="0" r="0" b="0"/>
          <wp:wrapNone/>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1" cstate="print"/>
                  <a:stretch>
                    <a:fillRect/>
                  </a:stretch>
                </pic:blipFill>
                <pic:spPr>
                  <a:xfrm>
                    <a:off x="0" y="0"/>
                    <a:ext cx="1822690" cy="514095"/>
                  </a:xfrm>
                  <a:prstGeom prst="rect">
                    <a:avLst/>
                  </a:prstGeom>
                </pic:spPr>
              </pic:pic>
            </a:graphicData>
          </a:graphic>
        </wp:anchor>
      </w:drawing>
    </w:r>
    <w:r>
      <w:rPr>
        <w:noProof/>
        <w:lang w:val="en-AU" w:eastAsia="en-AU"/>
      </w:rPr>
      <mc:AlternateContent>
        <mc:Choice Requires="wps">
          <w:drawing>
            <wp:anchor distT="0" distB="0" distL="114300" distR="114300" simplePos="0" relativeHeight="486559232" behindDoc="1" locked="0" layoutInCell="1" allowOverlap="1" wp14:anchorId="4FCCFF09" wp14:editId="6B042904">
              <wp:simplePos x="0" y="0"/>
              <wp:positionH relativeFrom="page">
                <wp:posOffset>0</wp:posOffset>
              </wp:positionH>
              <wp:positionV relativeFrom="page">
                <wp:posOffset>720090</wp:posOffset>
              </wp:positionV>
              <wp:extent cx="324485" cy="45085"/>
              <wp:effectExtent l="0" t="0" r="0" b="0"/>
              <wp:wrapNone/>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85" cy="45085"/>
                      </a:xfrm>
                      <a:prstGeom prst="rect">
                        <a:avLst/>
                      </a:prstGeom>
                      <a:solidFill>
                        <a:srgbClr val="FDCE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E6B14" id="Rectangle 12" o:spid="_x0000_s1026" style="position:absolute;margin-left:0;margin-top:56.7pt;width:25.55pt;height:3.55pt;z-index:-167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" fillcolor="#fdce0d" stroked="f">
              <w10:wrap anchorx="page" anchory="page"/>
            </v:rect>
          </w:pict>
        </mc:Fallback>
      </mc:AlternateContent>
    </w:r>
    <w:r>
      <w:rPr>
        <w:noProof/>
        <w:lang w:val="en-AU" w:eastAsia="en-AU"/>
      </w:rPr>
      <mc:AlternateContent>
        <mc:Choice Requires="wps">
          <w:drawing>
            <wp:anchor distT="0" distB="0" distL="114300" distR="114300" simplePos="0" relativeHeight="486559744" behindDoc="1" locked="0" layoutInCell="1" allowOverlap="1" wp14:anchorId="0660CF98" wp14:editId="1562F1A5">
              <wp:simplePos x="0" y="0"/>
              <wp:positionH relativeFrom="page">
                <wp:posOffset>383540</wp:posOffset>
              </wp:positionH>
              <wp:positionV relativeFrom="page">
                <wp:posOffset>720090</wp:posOffset>
              </wp:positionV>
              <wp:extent cx="313690" cy="45085"/>
              <wp:effectExtent l="0" t="0" r="0" b="0"/>
              <wp:wrapNone/>
              <wp:docPr id="1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90" cy="45085"/>
                      </a:xfrm>
                      <a:prstGeom prst="rect">
                        <a:avLst/>
                      </a:prstGeom>
                      <a:solidFill>
                        <a:srgbClr val="EFAC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28EE7" id="Rectangle 11" o:spid="_x0000_s1026" style="position:absolute;margin-left:30.2pt;margin-top:56.7pt;width:24.7pt;height:3.55pt;z-index:-167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" fillcolor="#efac1e" stroked="f">
              <w10:wrap anchorx="page" anchory="page"/>
            </v:rect>
          </w:pict>
        </mc:Fallback>
      </mc:AlternateContent>
    </w:r>
    <w:r>
      <w:rPr>
        <w:noProof/>
        <w:lang w:val="en-AU" w:eastAsia="en-AU"/>
      </w:rPr>
      <mc:AlternateContent>
        <mc:Choice Requires="wps">
          <w:drawing>
            <wp:anchor distT="0" distB="0" distL="114300" distR="114300" simplePos="0" relativeHeight="486560256" behindDoc="1" locked="0" layoutInCell="1" allowOverlap="1" wp14:anchorId="4B08AD18" wp14:editId="4005AA6F">
              <wp:simplePos x="0" y="0"/>
              <wp:positionH relativeFrom="page">
                <wp:posOffset>737235</wp:posOffset>
              </wp:positionH>
              <wp:positionV relativeFrom="page">
                <wp:posOffset>720090</wp:posOffset>
              </wp:positionV>
              <wp:extent cx="324485" cy="45085"/>
              <wp:effectExtent l="0" t="0" r="0" b="0"/>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85" cy="45085"/>
                      </a:xfrm>
                      <a:prstGeom prst="rect">
                        <a:avLst/>
                      </a:prstGeom>
                      <a:solidFill>
                        <a:srgbClr val="9A35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8AA43" id="Rectangle 10" o:spid="_x0000_s1026" style="position:absolute;margin-left:58.05pt;margin-top:56.7pt;width:25.55pt;height:3.55pt;z-index:-167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" fillcolor="#9a3520" stroked="f">
              <w10:wrap anchorx="page" anchory="page"/>
            </v:rect>
          </w:pict>
        </mc:Fallback>
      </mc:AlternateContent>
    </w:r>
    <w:r>
      <w:rPr>
        <w:noProof/>
        <w:lang w:val="en-AU" w:eastAsia="en-AU"/>
      </w:rPr>
      <mc:AlternateContent>
        <mc:Choice Requires="wps">
          <w:drawing>
            <wp:anchor distT="0" distB="0" distL="114300" distR="114300" simplePos="0" relativeHeight="486560768" behindDoc="1" locked="0" layoutInCell="1" allowOverlap="1" wp14:anchorId="26E5585F" wp14:editId="01E4EB26">
              <wp:simplePos x="0" y="0"/>
              <wp:positionH relativeFrom="page">
                <wp:posOffset>1120775</wp:posOffset>
              </wp:positionH>
              <wp:positionV relativeFrom="page">
                <wp:posOffset>720090</wp:posOffset>
              </wp:positionV>
              <wp:extent cx="324485" cy="45085"/>
              <wp:effectExtent l="0" t="0" r="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85" cy="45085"/>
                      </a:xfrm>
                      <a:prstGeom prst="rect">
                        <a:avLst/>
                      </a:prstGeom>
                      <a:solidFill>
                        <a:srgbClr val="B5B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367B9" id="Rectangle 9" o:spid="_x0000_s1026" style="position:absolute;margin-left:88.25pt;margin-top:56.7pt;width:25.55pt;height:3.55pt;z-index:-1675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" fillcolor="#b5b292" stroked="f">
              <w10:wrap anchorx="page" anchory="page"/>
            </v:rect>
          </w:pict>
        </mc:Fallback>
      </mc:AlternateContent>
    </w:r>
    <w:r>
      <w:rPr>
        <w:noProof/>
        <w:lang w:val="en-AU" w:eastAsia="en-AU"/>
      </w:rPr>
      <mc:AlternateContent>
        <mc:Choice Requires="wpg">
          <w:drawing>
            <wp:anchor distT="0" distB="0" distL="114300" distR="114300" simplePos="0" relativeHeight="486561280" behindDoc="1" locked="0" layoutInCell="1" allowOverlap="1" wp14:anchorId="477C0882" wp14:editId="0907B7FD">
              <wp:simplePos x="0" y="0"/>
              <wp:positionH relativeFrom="page">
                <wp:posOffset>1494790</wp:posOffset>
              </wp:positionH>
              <wp:positionV relativeFrom="page">
                <wp:posOffset>720090</wp:posOffset>
              </wp:positionV>
              <wp:extent cx="3681730" cy="45085"/>
              <wp:effectExtent l="0" t="0" r="0" b="0"/>
              <wp:wrapNone/>
              <wp:docPr id="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1730" cy="45085"/>
                        <a:chOff x="2354" y="1134"/>
                        <a:chExt cx="5798" cy="71"/>
                      </a:xfrm>
                    </wpg:grpSpPr>
                    <wps:wsp>
                      <wps:cNvPr id="12" name="Rectangle 8"/>
                      <wps:cNvSpPr>
                        <a:spLocks noChangeArrowheads="1"/>
                      </wps:cNvSpPr>
                      <wps:spPr bwMode="auto">
                        <a:xfrm>
                          <a:off x="2353" y="1133"/>
                          <a:ext cx="774" cy="71"/>
                        </a:xfrm>
                        <a:prstGeom prst="rect">
                          <a:avLst/>
                        </a:prstGeom>
                        <a:solidFill>
                          <a:srgbClr val="929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7"/>
                      <wps:cNvSpPr>
                        <a:spLocks noChangeArrowheads="1"/>
                      </wps:cNvSpPr>
                      <wps:spPr bwMode="auto">
                        <a:xfrm>
                          <a:off x="3173" y="1133"/>
                          <a:ext cx="1239" cy="71"/>
                        </a:xfrm>
                        <a:prstGeom prst="rect">
                          <a:avLst/>
                        </a:prstGeom>
                        <a:solidFill>
                          <a:srgbClr val="B31F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6"/>
                      <wps:cNvSpPr>
                        <a:spLocks noChangeArrowheads="1"/>
                      </wps:cNvSpPr>
                      <wps:spPr bwMode="auto">
                        <a:xfrm>
                          <a:off x="4411" y="1133"/>
                          <a:ext cx="1626" cy="71"/>
                        </a:xfrm>
                        <a:prstGeom prst="rect">
                          <a:avLst/>
                        </a:prstGeom>
                        <a:solidFill>
                          <a:srgbClr val="82AD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5"/>
                      <wps:cNvSpPr>
                        <a:spLocks noChangeArrowheads="1"/>
                      </wps:cNvSpPr>
                      <wps:spPr bwMode="auto">
                        <a:xfrm>
                          <a:off x="6037" y="1133"/>
                          <a:ext cx="2115" cy="71"/>
                        </a:xfrm>
                        <a:prstGeom prst="rect">
                          <a:avLst/>
                        </a:prstGeom>
                        <a:solidFill>
                          <a:srgbClr val="0467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890B5" id="Group 4" o:spid="_x0000_s1026" style="position:absolute;margin-left:117.7pt;margin-top:56.7pt;width:289.9pt;height:3.55pt;z-index:-16755200;mso-position-horizontal-relative:page;mso-position-vertical-relative:page" coordorigin="2354,1134" coordsize="579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">
              <v:rect id="Rectangle 8" o:spid="_x0000_s1027" style="position:absolute;left:2353;top:1133;width:774;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" fillcolor="#929235" stroked="f"/>
              <v:rect id="Rectangle 7" o:spid="_x0000_s1028" style="position:absolute;left:3173;top:1133;width:123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" fillcolor="#b31f35" stroked="f"/>
              <v:rect id="Rectangle 6" o:spid="_x0000_s1029" style="position:absolute;left:4411;top:1133;width:1626;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" fillcolor="#82adb4" stroked="f"/>
              <v:rect id="Rectangle 5" o:spid="_x0000_s1030" style="position:absolute;left:6037;top:1133;width:2115;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" fillcolor="#04677d" stroked="f"/>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584C"/>
    <w:multiLevelType w:val="hybridMultilevel"/>
    <w:tmpl w:val="755A7F4A"/>
    <w:lvl w:ilvl="0" w:tplc="5382F988">
      <w:start w:val="1"/>
      <w:numFmt w:val="bullet"/>
      <w:lvlText w:val="█"/>
      <w:lvlJc w:val="left"/>
      <w:pPr>
        <w:ind w:left="517" w:hanging="360"/>
      </w:pPr>
      <w:rPr>
        <w:rFonts w:ascii="Arial Narrow" w:hAnsi="Arial Narrow" w:hint="default"/>
        <w:b w:val="0"/>
        <w:i w:val="0"/>
        <w:caps w:val="0"/>
        <w:strike w:val="0"/>
        <w:dstrike w:val="0"/>
        <w:vanish w:val="0"/>
        <w:color w:val="04677D"/>
        <w:sz w:val="12"/>
        <w:vertAlign w:val="subscript"/>
      </w:rPr>
    </w:lvl>
    <w:lvl w:ilvl="1" w:tplc="0C090003" w:tentative="1">
      <w:start w:val="1"/>
      <w:numFmt w:val="bullet"/>
      <w:lvlText w:val="o"/>
      <w:lvlJc w:val="left"/>
      <w:pPr>
        <w:ind w:left="1237" w:hanging="360"/>
      </w:pPr>
      <w:rPr>
        <w:rFonts w:ascii="Courier New" w:hAnsi="Courier New" w:cs="Courier New" w:hint="default"/>
      </w:rPr>
    </w:lvl>
    <w:lvl w:ilvl="2" w:tplc="0C090005" w:tentative="1">
      <w:start w:val="1"/>
      <w:numFmt w:val="bullet"/>
      <w:lvlText w:val=""/>
      <w:lvlJc w:val="left"/>
      <w:pPr>
        <w:ind w:left="1957" w:hanging="360"/>
      </w:pPr>
      <w:rPr>
        <w:rFonts w:ascii="Wingdings" w:hAnsi="Wingdings" w:hint="default"/>
      </w:rPr>
    </w:lvl>
    <w:lvl w:ilvl="3" w:tplc="0C090001" w:tentative="1">
      <w:start w:val="1"/>
      <w:numFmt w:val="bullet"/>
      <w:lvlText w:val=""/>
      <w:lvlJc w:val="left"/>
      <w:pPr>
        <w:ind w:left="2677" w:hanging="360"/>
      </w:pPr>
      <w:rPr>
        <w:rFonts w:ascii="Symbol" w:hAnsi="Symbol" w:hint="default"/>
      </w:rPr>
    </w:lvl>
    <w:lvl w:ilvl="4" w:tplc="0C090003" w:tentative="1">
      <w:start w:val="1"/>
      <w:numFmt w:val="bullet"/>
      <w:lvlText w:val="o"/>
      <w:lvlJc w:val="left"/>
      <w:pPr>
        <w:ind w:left="3397" w:hanging="360"/>
      </w:pPr>
      <w:rPr>
        <w:rFonts w:ascii="Courier New" w:hAnsi="Courier New" w:cs="Courier New" w:hint="default"/>
      </w:rPr>
    </w:lvl>
    <w:lvl w:ilvl="5" w:tplc="0C090005" w:tentative="1">
      <w:start w:val="1"/>
      <w:numFmt w:val="bullet"/>
      <w:lvlText w:val=""/>
      <w:lvlJc w:val="left"/>
      <w:pPr>
        <w:ind w:left="4117" w:hanging="360"/>
      </w:pPr>
      <w:rPr>
        <w:rFonts w:ascii="Wingdings" w:hAnsi="Wingdings" w:hint="default"/>
      </w:rPr>
    </w:lvl>
    <w:lvl w:ilvl="6" w:tplc="0C090001" w:tentative="1">
      <w:start w:val="1"/>
      <w:numFmt w:val="bullet"/>
      <w:lvlText w:val=""/>
      <w:lvlJc w:val="left"/>
      <w:pPr>
        <w:ind w:left="4837" w:hanging="360"/>
      </w:pPr>
      <w:rPr>
        <w:rFonts w:ascii="Symbol" w:hAnsi="Symbol" w:hint="default"/>
      </w:rPr>
    </w:lvl>
    <w:lvl w:ilvl="7" w:tplc="0C090003" w:tentative="1">
      <w:start w:val="1"/>
      <w:numFmt w:val="bullet"/>
      <w:lvlText w:val="o"/>
      <w:lvlJc w:val="left"/>
      <w:pPr>
        <w:ind w:left="5557" w:hanging="360"/>
      </w:pPr>
      <w:rPr>
        <w:rFonts w:ascii="Courier New" w:hAnsi="Courier New" w:cs="Courier New" w:hint="default"/>
      </w:rPr>
    </w:lvl>
    <w:lvl w:ilvl="8" w:tplc="0C090005" w:tentative="1">
      <w:start w:val="1"/>
      <w:numFmt w:val="bullet"/>
      <w:lvlText w:val=""/>
      <w:lvlJc w:val="left"/>
      <w:pPr>
        <w:ind w:left="6277" w:hanging="360"/>
      </w:pPr>
      <w:rPr>
        <w:rFonts w:ascii="Wingdings" w:hAnsi="Wingdings" w:hint="default"/>
      </w:rPr>
    </w:lvl>
  </w:abstractNum>
  <w:abstractNum w:abstractNumId="1" w15:restartNumberingAfterBreak="0">
    <w:nsid w:val="021E6C29"/>
    <w:multiLevelType w:val="hybridMultilevel"/>
    <w:tmpl w:val="4BBCC858"/>
    <w:lvl w:ilvl="0" w:tplc="18D64D44">
      <w:start w:val="1"/>
      <w:numFmt w:val="bullet"/>
      <w:lvlText w:val=""/>
      <w:lvlJc w:val="left"/>
      <w:pPr>
        <w:ind w:left="805" w:hanging="360"/>
      </w:pPr>
      <w:rPr>
        <w:rFonts w:ascii="Symbol" w:hAnsi="Symbol" w:hint="default"/>
        <w:b/>
        <w:i w:val="0"/>
        <w:color w:val="00687D"/>
        <w:sz w:val="24"/>
      </w:rPr>
    </w:lvl>
    <w:lvl w:ilvl="1" w:tplc="0C090003" w:tentative="1">
      <w:start w:val="1"/>
      <w:numFmt w:val="bullet"/>
      <w:lvlText w:val="o"/>
      <w:lvlJc w:val="left"/>
      <w:pPr>
        <w:ind w:left="1525" w:hanging="360"/>
      </w:pPr>
      <w:rPr>
        <w:rFonts w:ascii="Courier New" w:hAnsi="Courier New" w:cs="Courier New" w:hint="default"/>
      </w:rPr>
    </w:lvl>
    <w:lvl w:ilvl="2" w:tplc="0C090005" w:tentative="1">
      <w:start w:val="1"/>
      <w:numFmt w:val="bullet"/>
      <w:lvlText w:val=""/>
      <w:lvlJc w:val="left"/>
      <w:pPr>
        <w:ind w:left="2245" w:hanging="360"/>
      </w:pPr>
      <w:rPr>
        <w:rFonts w:ascii="Wingdings" w:hAnsi="Wingdings" w:hint="default"/>
      </w:rPr>
    </w:lvl>
    <w:lvl w:ilvl="3" w:tplc="0C090001" w:tentative="1">
      <w:start w:val="1"/>
      <w:numFmt w:val="bullet"/>
      <w:lvlText w:val=""/>
      <w:lvlJc w:val="left"/>
      <w:pPr>
        <w:ind w:left="2965" w:hanging="360"/>
      </w:pPr>
      <w:rPr>
        <w:rFonts w:ascii="Symbol" w:hAnsi="Symbol" w:hint="default"/>
      </w:rPr>
    </w:lvl>
    <w:lvl w:ilvl="4" w:tplc="0C090003" w:tentative="1">
      <w:start w:val="1"/>
      <w:numFmt w:val="bullet"/>
      <w:lvlText w:val="o"/>
      <w:lvlJc w:val="left"/>
      <w:pPr>
        <w:ind w:left="3685" w:hanging="360"/>
      </w:pPr>
      <w:rPr>
        <w:rFonts w:ascii="Courier New" w:hAnsi="Courier New" w:cs="Courier New" w:hint="default"/>
      </w:rPr>
    </w:lvl>
    <w:lvl w:ilvl="5" w:tplc="0C090005" w:tentative="1">
      <w:start w:val="1"/>
      <w:numFmt w:val="bullet"/>
      <w:lvlText w:val=""/>
      <w:lvlJc w:val="left"/>
      <w:pPr>
        <w:ind w:left="4405" w:hanging="360"/>
      </w:pPr>
      <w:rPr>
        <w:rFonts w:ascii="Wingdings" w:hAnsi="Wingdings" w:hint="default"/>
      </w:rPr>
    </w:lvl>
    <w:lvl w:ilvl="6" w:tplc="0C090001" w:tentative="1">
      <w:start w:val="1"/>
      <w:numFmt w:val="bullet"/>
      <w:lvlText w:val=""/>
      <w:lvlJc w:val="left"/>
      <w:pPr>
        <w:ind w:left="5125" w:hanging="360"/>
      </w:pPr>
      <w:rPr>
        <w:rFonts w:ascii="Symbol" w:hAnsi="Symbol" w:hint="default"/>
      </w:rPr>
    </w:lvl>
    <w:lvl w:ilvl="7" w:tplc="0C090003" w:tentative="1">
      <w:start w:val="1"/>
      <w:numFmt w:val="bullet"/>
      <w:lvlText w:val="o"/>
      <w:lvlJc w:val="left"/>
      <w:pPr>
        <w:ind w:left="5845" w:hanging="360"/>
      </w:pPr>
      <w:rPr>
        <w:rFonts w:ascii="Courier New" w:hAnsi="Courier New" w:cs="Courier New" w:hint="default"/>
      </w:rPr>
    </w:lvl>
    <w:lvl w:ilvl="8" w:tplc="0C090005" w:tentative="1">
      <w:start w:val="1"/>
      <w:numFmt w:val="bullet"/>
      <w:lvlText w:val=""/>
      <w:lvlJc w:val="left"/>
      <w:pPr>
        <w:ind w:left="6565" w:hanging="360"/>
      </w:pPr>
      <w:rPr>
        <w:rFonts w:ascii="Wingdings" w:hAnsi="Wingdings" w:hint="default"/>
      </w:rPr>
    </w:lvl>
  </w:abstractNum>
  <w:abstractNum w:abstractNumId="2" w15:restartNumberingAfterBreak="0">
    <w:nsid w:val="021F7D48"/>
    <w:multiLevelType w:val="multilevel"/>
    <w:tmpl w:val="E39C5660"/>
    <w:lvl w:ilvl="0">
      <w:start w:val="8"/>
      <w:numFmt w:val="decimal"/>
      <w:lvlText w:val="%1"/>
      <w:lvlJc w:val="left"/>
      <w:pPr>
        <w:ind w:left="667" w:hanging="511"/>
      </w:pPr>
      <w:rPr>
        <w:rFonts w:ascii="Calibri" w:eastAsia="Calibri" w:hAnsi="Calibri" w:cs="Calibri" w:hint="default"/>
        <w:b/>
        <w:bCs/>
        <w:color w:val="00403F"/>
        <w:w w:val="100"/>
        <w:sz w:val="44"/>
        <w:szCs w:val="44"/>
      </w:rPr>
    </w:lvl>
    <w:lvl w:ilvl="1">
      <w:start w:val="1"/>
      <w:numFmt w:val="decimal"/>
      <w:lvlText w:val="%1.%2"/>
      <w:lvlJc w:val="left"/>
      <w:pPr>
        <w:ind w:left="780" w:hanging="624"/>
      </w:pPr>
      <w:rPr>
        <w:rFonts w:hint="default"/>
        <w:b/>
        <w:bCs/>
        <w:w w:val="100"/>
      </w:rPr>
    </w:lvl>
    <w:lvl w:ilvl="2">
      <w:start w:val="1"/>
      <w:numFmt w:val="decimal"/>
      <w:lvlText w:val="%1.%2.%3"/>
      <w:lvlJc w:val="left"/>
      <w:pPr>
        <w:ind w:left="780" w:hanging="624"/>
      </w:pPr>
      <w:rPr>
        <w:rFonts w:ascii="Calibri" w:eastAsia="Calibri" w:hAnsi="Calibri" w:cs="Calibri" w:hint="default"/>
        <w:b/>
        <w:bCs/>
        <w:color w:val="04677D"/>
        <w:w w:val="100"/>
        <w:sz w:val="24"/>
        <w:szCs w:val="24"/>
      </w:rPr>
    </w:lvl>
    <w:lvl w:ilvl="3">
      <w:numFmt w:val="bullet"/>
      <w:lvlText w:val="•"/>
      <w:lvlJc w:val="left"/>
      <w:pPr>
        <w:ind w:left="2310" w:hanging="624"/>
      </w:pPr>
      <w:rPr>
        <w:rFonts w:hint="default"/>
      </w:rPr>
    </w:lvl>
    <w:lvl w:ilvl="4">
      <w:numFmt w:val="bullet"/>
      <w:lvlText w:val="•"/>
      <w:lvlJc w:val="left"/>
      <w:pPr>
        <w:ind w:left="3501" w:hanging="624"/>
      </w:pPr>
      <w:rPr>
        <w:rFonts w:hint="default"/>
      </w:rPr>
    </w:lvl>
    <w:lvl w:ilvl="5">
      <w:numFmt w:val="bullet"/>
      <w:lvlText w:val="•"/>
      <w:lvlJc w:val="left"/>
      <w:pPr>
        <w:ind w:left="4692" w:hanging="624"/>
      </w:pPr>
      <w:rPr>
        <w:rFonts w:hint="default"/>
      </w:rPr>
    </w:lvl>
    <w:lvl w:ilvl="6">
      <w:numFmt w:val="bullet"/>
      <w:lvlText w:val="•"/>
      <w:lvlJc w:val="left"/>
      <w:pPr>
        <w:ind w:left="5882" w:hanging="624"/>
      </w:pPr>
      <w:rPr>
        <w:rFonts w:hint="default"/>
      </w:rPr>
    </w:lvl>
    <w:lvl w:ilvl="7">
      <w:numFmt w:val="bullet"/>
      <w:lvlText w:val="•"/>
      <w:lvlJc w:val="left"/>
      <w:pPr>
        <w:ind w:left="7073" w:hanging="624"/>
      </w:pPr>
      <w:rPr>
        <w:rFonts w:hint="default"/>
      </w:rPr>
    </w:lvl>
    <w:lvl w:ilvl="8">
      <w:numFmt w:val="bullet"/>
      <w:lvlText w:val="•"/>
      <w:lvlJc w:val="left"/>
      <w:pPr>
        <w:ind w:left="8264" w:hanging="624"/>
      </w:pPr>
      <w:rPr>
        <w:rFonts w:hint="default"/>
      </w:rPr>
    </w:lvl>
  </w:abstractNum>
  <w:abstractNum w:abstractNumId="3" w15:restartNumberingAfterBreak="0">
    <w:nsid w:val="0620377B"/>
    <w:multiLevelType w:val="hybridMultilevel"/>
    <w:tmpl w:val="F32EB7E6"/>
    <w:lvl w:ilvl="0" w:tplc="18D64D44">
      <w:start w:val="1"/>
      <w:numFmt w:val="bullet"/>
      <w:lvlText w:val=""/>
      <w:lvlJc w:val="left"/>
      <w:pPr>
        <w:ind w:left="720" w:hanging="360"/>
      </w:pPr>
      <w:rPr>
        <w:rFonts w:ascii="Symbol" w:hAnsi="Symbol" w:hint="default"/>
        <w:b/>
        <w:i w:val="0"/>
        <w:caps w:val="0"/>
        <w:strike w:val="0"/>
        <w:dstrike w:val="0"/>
        <w:vanish w:val="0"/>
        <w:color w:val="00687D"/>
        <w:sz w:val="24"/>
        <w:vertAlign w:val="subscrip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F60D3F"/>
    <w:multiLevelType w:val="hybridMultilevel"/>
    <w:tmpl w:val="08A646A2"/>
    <w:lvl w:ilvl="0" w:tplc="18D64D44">
      <w:start w:val="1"/>
      <w:numFmt w:val="bullet"/>
      <w:lvlText w:val=""/>
      <w:lvlJc w:val="left"/>
      <w:pPr>
        <w:ind w:left="744" w:hanging="360"/>
      </w:pPr>
      <w:rPr>
        <w:rFonts w:ascii="Symbol" w:hAnsi="Symbol" w:hint="default"/>
        <w:b/>
        <w:i w:val="0"/>
        <w:caps w:val="0"/>
        <w:strike w:val="0"/>
        <w:dstrike w:val="0"/>
        <w:vanish w:val="0"/>
        <w:color w:val="00687D"/>
        <w:sz w:val="24"/>
        <w:vertAlign w:val="subscript"/>
      </w:rPr>
    </w:lvl>
    <w:lvl w:ilvl="1" w:tplc="0C090003" w:tentative="1">
      <w:start w:val="1"/>
      <w:numFmt w:val="bullet"/>
      <w:lvlText w:val="o"/>
      <w:lvlJc w:val="left"/>
      <w:pPr>
        <w:ind w:left="1464" w:hanging="360"/>
      </w:pPr>
      <w:rPr>
        <w:rFonts w:ascii="Courier New" w:hAnsi="Courier New" w:cs="Courier New" w:hint="default"/>
      </w:rPr>
    </w:lvl>
    <w:lvl w:ilvl="2" w:tplc="0C090005" w:tentative="1">
      <w:start w:val="1"/>
      <w:numFmt w:val="bullet"/>
      <w:lvlText w:val=""/>
      <w:lvlJc w:val="left"/>
      <w:pPr>
        <w:ind w:left="2184" w:hanging="360"/>
      </w:pPr>
      <w:rPr>
        <w:rFonts w:ascii="Wingdings" w:hAnsi="Wingdings" w:hint="default"/>
      </w:rPr>
    </w:lvl>
    <w:lvl w:ilvl="3" w:tplc="0C090001" w:tentative="1">
      <w:start w:val="1"/>
      <w:numFmt w:val="bullet"/>
      <w:lvlText w:val=""/>
      <w:lvlJc w:val="left"/>
      <w:pPr>
        <w:ind w:left="2904" w:hanging="360"/>
      </w:pPr>
      <w:rPr>
        <w:rFonts w:ascii="Symbol" w:hAnsi="Symbol" w:hint="default"/>
      </w:rPr>
    </w:lvl>
    <w:lvl w:ilvl="4" w:tplc="0C090003" w:tentative="1">
      <w:start w:val="1"/>
      <w:numFmt w:val="bullet"/>
      <w:lvlText w:val="o"/>
      <w:lvlJc w:val="left"/>
      <w:pPr>
        <w:ind w:left="3624" w:hanging="360"/>
      </w:pPr>
      <w:rPr>
        <w:rFonts w:ascii="Courier New" w:hAnsi="Courier New" w:cs="Courier New" w:hint="default"/>
      </w:rPr>
    </w:lvl>
    <w:lvl w:ilvl="5" w:tplc="0C090005" w:tentative="1">
      <w:start w:val="1"/>
      <w:numFmt w:val="bullet"/>
      <w:lvlText w:val=""/>
      <w:lvlJc w:val="left"/>
      <w:pPr>
        <w:ind w:left="4344" w:hanging="360"/>
      </w:pPr>
      <w:rPr>
        <w:rFonts w:ascii="Wingdings" w:hAnsi="Wingdings" w:hint="default"/>
      </w:rPr>
    </w:lvl>
    <w:lvl w:ilvl="6" w:tplc="0C090001" w:tentative="1">
      <w:start w:val="1"/>
      <w:numFmt w:val="bullet"/>
      <w:lvlText w:val=""/>
      <w:lvlJc w:val="left"/>
      <w:pPr>
        <w:ind w:left="5064" w:hanging="360"/>
      </w:pPr>
      <w:rPr>
        <w:rFonts w:ascii="Symbol" w:hAnsi="Symbol" w:hint="default"/>
      </w:rPr>
    </w:lvl>
    <w:lvl w:ilvl="7" w:tplc="0C090003" w:tentative="1">
      <w:start w:val="1"/>
      <w:numFmt w:val="bullet"/>
      <w:lvlText w:val="o"/>
      <w:lvlJc w:val="left"/>
      <w:pPr>
        <w:ind w:left="5784" w:hanging="360"/>
      </w:pPr>
      <w:rPr>
        <w:rFonts w:ascii="Courier New" w:hAnsi="Courier New" w:cs="Courier New" w:hint="default"/>
      </w:rPr>
    </w:lvl>
    <w:lvl w:ilvl="8" w:tplc="0C090005" w:tentative="1">
      <w:start w:val="1"/>
      <w:numFmt w:val="bullet"/>
      <w:lvlText w:val=""/>
      <w:lvlJc w:val="left"/>
      <w:pPr>
        <w:ind w:left="6504" w:hanging="360"/>
      </w:pPr>
      <w:rPr>
        <w:rFonts w:ascii="Wingdings" w:hAnsi="Wingdings" w:hint="default"/>
      </w:rPr>
    </w:lvl>
  </w:abstractNum>
  <w:abstractNum w:abstractNumId="5" w15:restartNumberingAfterBreak="0">
    <w:nsid w:val="08723690"/>
    <w:multiLevelType w:val="multilevel"/>
    <w:tmpl w:val="1F80D258"/>
    <w:lvl w:ilvl="0">
      <w:start w:val="4"/>
      <w:numFmt w:val="decimal"/>
      <w:lvlText w:val="%1"/>
      <w:lvlJc w:val="left"/>
      <w:pPr>
        <w:ind w:left="780" w:hanging="624"/>
      </w:pPr>
      <w:rPr>
        <w:rFonts w:hint="default"/>
      </w:rPr>
    </w:lvl>
    <w:lvl w:ilvl="1">
      <w:start w:val="3"/>
      <w:numFmt w:val="decimal"/>
      <w:lvlText w:val="%1.%2"/>
      <w:lvlJc w:val="left"/>
      <w:pPr>
        <w:ind w:left="780" w:hanging="624"/>
      </w:pPr>
      <w:rPr>
        <w:rFonts w:hint="default"/>
      </w:rPr>
    </w:lvl>
    <w:lvl w:ilvl="2">
      <w:start w:val="3"/>
      <w:numFmt w:val="decimal"/>
      <w:lvlText w:val="%1.%2.%3"/>
      <w:lvlJc w:val="left"/>
      <w:pPr>
        <w:ind w:left="780" w:hanging="624"/>
      </w:pPr>
      <w:rPr>
        <w:rFonts w:ascii="Calibri" w:eastAsia="Calibri" w:hAnsi="Calibri" w:cs="Calibri" w:hint="default"/>
        <w:b/>
        <w:bCs/>
        <w:color w:val="04677D"/>
        <w:w w:val="100"/>
        <w:sz w:val="24"/>
        <w:szCs w:val="24"/>
      </w:rPr>
    </w:lvl>
    <w:lvl w:ilvl="3">
      <w:numFmt w:val="bullet"/>
      <w:lvlText w:val="•"/>
      <w:lvlJc w:val="left"/>
      <w:pPr>
        <w:ind w:left="3739" w:hanging="624"/>
      </w:pPr>
      <w:rPr>
        <w:rFonts w:hint="default"/>
      </w:rPr>
    </w:lvl>
    <w:lvl w:ilvl="4">
      <w:numFmt w:val="bullet"/>
      <w:lvlText w:val="•"/>
      <w:lvlJc w:val="left"/>
      <w:pPr>
        <w:ind w:left="4726" w:hanging="624"/>
      </w:pPr>
      <w:rPr>
        <w:rFonts w:hint="default"/>
      </w:rPr>
    </w:lvl>
    <w:lvl w:ilvl="5">
      <w:numFmt w:val="bullet"/>
      <w:lvlText w:val="•"/>
      <w:lvlJc w:val="left"/>
      <w:pPr>
        <w:ind w:left="5712" w:hanging="624"/>
      </w:pPr>
      <w:rPr>
        <w:rFonts w:hint="default"/>
      </w:rPr>
    </w:lvl>
    <w:lvl w:ilvl="6">
      <w:numFmt w:val="bullet"/>
      <w:lvlText w:val="•"/>
      <w:lvlJc w:val="left"/>
      <w:pPr>
        <w:ind w:left="6699" w:hanging="624"/>
      </w:pPr>
      <w:rPr>
        <w:rFonts w:hint="default"/>
      </w:rPr>
    </w:lvl>
    <w:lvl w:ilvl="7">
      <w:numFmt w:val="bullet"/>
      <w:lvlText w:val="•"/>
      <w:lvlJc w:val="left"/>
      <w:pPr>
        <w:ind w:left="7685" w:hanging="624"/>
      </w:pPr>
      <w:rPr>
        <w:rFonts w:hint="default"/>
      </w:rPr>
    </w:lvl>
    <w:lvl w:ilvl="8">
      <w:numFmt w:val="bullet"/>
      <w:lvlText w:val="•"/>
      <w:lvlJc w:val="left"/>
      <w:pPr>
        <w:ind w:left="8672" w:hanging="624"/>
      </w:pPr>
      <w:rPr>
        <w:rFonts w:hint="default"/>
      </w:rPr>
    </w:lvl>
  </w:abstractNum>
  <w:abstractNum w:abstractNumId="6" w15:restartNumberingAfterBreak="0">
    <w:nsid w:val="09745508"/>
    <w:multiLevelType w:val="hybridMultilevel"/>
    <w:tmpl w:val="6CA68358"/>
    <w:lvl w:ilvl="0" w:tplc="5382F988">
      <w:start w:val="1"/>
      <w:numFmt w:val="bullet"/>
      <w:lvlText w:val="█"/>
      <w:lvlJc w:val="left"/>
      <w:pPr>
        <w:ind w:left="748" w:hanging="360"/>
      </w:pPr>
      <w:rPr>
        <w:rFonts w:ascii="Arial Narrow" w:hAnsi="Arial Narrow" w:hint="default"/>
        <w:b w:val="0"/>
        <w:i w:val="0"/>
        <w:caps w:val="0"/>
        <w:strike w:val="0"/>
        <w:dstrike w:val="0"/>
        <w:vanish w:val="0"/>
        <w:color w:val="04677D"/>
        <w:sz w:val="12"/>
        <w:vertAlign w:val="subscrip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7" w15:restartNumberingAfterBreak="0">
    <w:nsid w:val="09C02ACD"/>
    <w:multiLevelType w:val="hybridMultilevel"/>
    <w:tmpl w:val="378A1424"/>
    <w:lvl w:ilvl="0" w:tplc="5382F988">
      <w:start w:val="1"/>
      <w:numFmt w:val="bullet"/>
      <w:lvlText w:val="█"/>
      <w:lvlJc w:val="left"/>
      <w:pPr>
        <w:ind w:left="438" w:hanging="360"/>
      </w:pPr>
      <w:rPr>
        <w:rFonts w:ascii="Arial Narrow" w:hAnsi="Arial Narrow" w:hint="default"/>
        <w:b w:val="0"/>
        <w:i w:val="0"/>
        <w:caps w:val="0"/>
        <w:strike w:val="0"/>
        <w:dstrike w:val="0"/>
        <w:vanish w:val="0"/>
        <w:color w:val="04677D"/>
        <w:sz w:val="12"/>
        <w:vertAlign w:val="subscript"/>
      </w:rPr>
    </w:lvl>
    <w:lvl w:ilvl="1" w:tplc="0C090003" w:tentative="1">
      <w:start w:val="1"/>
      <w:numFmt w:val="bullet"/>
      <w:lvlText w:val="o"/>
      <w:lvlJc w:val="left"/>
      <w:pPr>
        <w:ind w:left="1158" w:hanging="360"/>
      </w:pPr>
      <w:rPr>
        <w:rFonts w:ascii="Courier New" w:hAnsi="Courier New" w:cs="Courier New" w:hint="default"/>
      </w:rPr>
    </w:lvl>
    <w:lvl w:ilvl="2" w:tplc="0C090005" w:tentative="1">
      <w:start w:val="1"/>
      <w:numFmt w:val="bullet"/>
      <w:lvlText w:val=""/>
      <w:lvlJc w:val="left"/>
      <w:pPr>
        <w:ind w:left="1878" w:hanging="360"/>
      </w:pPr>
      <w:rPr>
        <w:rFonts w:ascii="Wingdings" w:hAnsi="Wingdings" w:hint="default"/>
      </w:rPr>
    </w:lvl>
    <w:lvl w:ilvl="3" w:tplc="0C090001" w:tentative="1">
      <w:start w:val="1"/>
      <w:numFmt w:val="bullet"/>
      <w:lvlText w:val=""/>
      <w:lvlJc w:val="left"/>
      <w:pPr>
        <w:ind w:left="2598" w:hanging="360"/>
      </w:pPr>
      <w:rPr>
        <w:rFonts w:ascii="Symbol" w:hAnsi="Symbol" w:hint="default"/>
      </w:rPr>
    </w:lvl>
    <w:lvl w:ilvl="4" w:tplc="0C090003" w:tentative="1">
      <w:start w:val="1"/>
      <w:numFmt w:val="bullet"/>
      <w:lvlText w:val="o"/>
      <w:lvlJc w:val="left"/>
      <w:pPr>
        <w:ind w:left="3318" w:hanging="360"/>
      </w:pPr>
      <w:rPr>
        <w:rFonts w:ascii="Courier New" w:hAnsi="Courier New" w:cs="Courier New" w:hint="default"/>
      </w:rPr>
    </w:lvl>
    <w:lvl w:ilvl="5" w:tplc="0C090005" w:tentative="1">
      <w:start w:val="1"/>
      <w:numFmt w:val="bullet"/>
      <w:lvlText w:val=""/>
      <w:lvlJc w:val="left"/>
      <w:pPr>
        <w:ind w:left="4038" w:hanging="360"/>
      </w:pPr>
      <w:rPr>
        <w:rFonts w:ascii="Wingdings" w:hAnsi="Wingdings" w:hint="default"/>
      </w:rPr>
    </w:lvl>
    <w:lvl w:ilvl="6" w:tplc="0C090001" w:tentative="1">
      <w:start w:val="1"/>
      <w:numFmt w:val="bullet"/>
      <w:lvlText w:val=""/>
      <w:lvlJc w:val="left"/>
      <w:pPr>
        <w:ind w:left="4758" w:hanging="360"/>
      </w:pPr>
      <w:rPr>
        <w:rFonts w:ascii="Symbol" w:hAnsi="Symbol" w:hint="default"/>
      </w:rPr>
    </w:lvl>
    <w:lvl w:ilvl="7" w:tplc="0C090003" w:tentative="1">
      <w:start w:val="1"/>
      <w:numFmt w:val="bullet"/>
      <w:lvlText w:val="o"/>
      <w:lvlJc w:val="left"/>
      <w:pPr>
        <w:ind w:left="5478" w:hanging="360"/>
      </w:pPr>
      <w:rPr>
        <w:rFonts w:ascii="Courier New" w:hAnsi="Courier New" w:cs="Courier New" w:hint="default"/>
      </w:rPr>
    </w:lvl>
    <w:lvl w:ilvl="8" w:tplc="0C090005" w:tentative="1">
      <w:start w:val="1"/>
      <w:numFmt w:val="bullet"/>
      <w:lvlText w:val=""/>
      <w:lvlJc w:val="left"/>
      <w:pPr>
        <w:ind w:left="6198" w:hanging="360"/>
      </w:pPr>
      <w:rPr>
        <w:rFonts w:ascii="Wingdings" w:hAnsi="Wingdings" w:hint="default"/>
      </w:rPr>
    </w:lvl>
  </w:abstractNum>
  <w:abstractNum w:abstractNumId="8" w15:restartNumberingAfterBreak="0">
    <w:nsid w:val="09CE5946"/>
    <w:multiLevelType w:val="hybridMultilevel"/>
    <w:tmpl w:val="FBB01DCC"/>
    <w:lvl w:ilvl="0" w:tplc="5382F988">
      <w:start w:val="1"/>
      <w:numFmt w:val="bullet"/>
      <w:lvlText w:val="█"/>
      <w:lvlJc w:val="left"/>
      <w:pPr>
        <w:ind w:left="744" w:hanging="360"/>
      </w:pPr>
      <w:rPr>
        <w:rFonts w:ascii="Arial Narrow" w:hAnsi="Arial Narrow" w:hint="default"/>
        <w:b w:val="0"/>
        <w:i w:val="0"/>
        <w:caps w:val="0"/>
        <w:strike w:val="0"/>
        <w:dstrike w:val="0"/>
        <w:vanish w:val="0"/>
        <w:color w:val="04677D"/>
        <w:sz w:val="12"/>
        <w:vertAlign w:val="subscript"/>
      </w:rPr>
    </w:lvl>
    <w:lvl w:ilvl="1" w:tplc="0C090003" w:tentative="1">
      <w:start w:val="1"/>
      <w:numFmt w:val="bullet"/>
      <w:lvlText w:val="o"/>
      <w:lvlJc w:val="left"/>
      <w:pPr>
        <w:ind w:left="1464" w:hanging="360"/>
      </w:pPr>
      <w:rPr>
        <w:rFonts w:ascii="Courier New" w:hAnsi="Courier New" w:cs="Courier New" w:hint="default"/>
      </w:rPr>
    </w:lvl>
    <w:lvl w:ilvl="2" w:tplc="0C090005" w:tentative="1">
      <w:start w:val="1"/>
      <w:numFmt w:val="bullet"/>
      <w:lvlText w:val=""/>
      <w:lvlJc w:val="left"/>
      <w:pPr>
        <w:ind w:left="2184" w:hanging="360"/>
      </w:pPr>
      <w:rPr>
        <w:rFonts w:ascii="Wingdings" w:hAnsi="Wingdings" w:hint="default"/>
      </w:rPr>
    </w:lvl>
    <w:lvl w:ilvl="3" w:tplc="0C090001" w:tentative="1">
      <w:start w:val="1"/>
      <w:numFmt w:val="bullet"/>
      <w:lvlText w:val=""/>
      <w:lvlJc w:val="left"/>
      <w:pPr>
        <w:ind w:left="2904" w:hanging="360"/>
      </w:pPr>
      <w:rPr>
        <w:rFonts w:ascii="Symbol" w:hAnsi="Symbol" w:hint="default"/>
      </w:rPr>
    </w:lvl>
    <w:lvl w:ilvl="4" w:tplc="0C090003" w:tentative="1">
      <w:start w:val="1"/>
      <w:numFmt w:val="bullet"/>
      <w:lvlText w:val="o"/>
      <w:lvlJc w:val="left"/>
      <w:pPr>
        <w:ind w:left="3624" w:hanging="360"/>
      </w:pPr>
      <w:rPr>
        <w:rFonts w:ascii="Courier New" w:hAnsi="Courier New" w:cs="Courier New" w:hint="default"/>
      </w:rPr>
    </w:lvl>
    <w:lvl w:ilvl="5" w:tplc="0C090005" w:tentative="1">
      <w:start w:val="1"/>
      <w:numFmt w:val="bullet"/>
      <w:lvlText w:val=""/>
      <w:lvlJc w:val="left"/>
      <w:pPr>
        <w:ind w:left="4344" w:hanging="360"/>
      </w:pPr>
      <w:rPr>
        <w:rFonts w:ascii="Wingdings" w:hAnsi="Wingdings" w:hint="default"/>
      </w:rPr>
    </w:lvl>
    <w:lvl w:ilvl="6" w:tplc="0C090001" w:tentative="1">
      <w:start w:val="1"/>
      <w:numFmt w:val="bullet"/>
      <w:lvlText w:val=""/>
      <w:lvlJc w:val="left"/>
      <w:pPr>
        <w:ind w:left="5064" w:hanging="360"/>
      </w:pPr>
      <w:rPr>
        <w:rFonts w:ascii="Symbol" w:hAnsi="Symbol" w:hint="default"/>
      </w:rPr>
    </w:lvl>
    <w:lvl w:ilvl="7" w:tplc="0C090003" w:tentative="1">
      <w:start w:val="1"/>
      <w:numFmt w:val="bullet"/>
      <w:lvlText w:val="o"/>
      <w:lvlJc w:val="left"/>
      <w:pPr>
        <w:ind w:left="5784" w:hanging="360"/>
      </w:pPr>
      <w:rPr>
        <w:rFonts w:ascii="Courier New" w:hAnsi="Courier New" w:cs="Courier New" w:hint="default"/>
      </w:rPr>
    </w:lvl>
    <w:lvl w:ilvl="8" w:tplc="0C090005" w:tentative="1">
      <w:start w:val="1"/>
      <w:numFmt w:val="bullet"/>
      <w:lvlText w:val=""/>
      <w:lvlJc w:val="left"/>
      <w:pPr>
        <w:ind w:left="6504" w:hanging="360"/>
      </w:pPr>
      <w:rPr>
        <w:rFonts w:ascii="Wingdings" w:hAnsi="Wingdings" w:hint="default"/>
      </w:rPr>
    </w:lvl>
  </w:abstractNum>
  <w:abstractNum w:abstractNumId="9" w15:restartNumberingAfterBreak="0">
    <w:nsid w:val="09FF3DAD"/>
    <w:multiLevelType w:val="hybridMultilevel"/>
    <w:tmpl w:val="94588F04"/>
    <w:lvl w:ilvl="0" w:tplc="18D64D44">
      <w:start w:val="1"/>
      <w:numFmt w:val="bullet"/>
      <w:lvlText w:val=""/>
      <w:lvlJc w:val="left"/>
      <w:pPr>
        <w:ind w:left="748" w:hanging="360"/>
      </w:pPr>
      <w:rPr>
        <w:rFonts w:ascii="Symbol" w:hAnsi="Symbol" w:hint="default"/>
        <w:b/>
        <w:i w:val="0"/>
        <w:caps w:val="0"/>
        <w:strike w:val="0"/>
        <w:dstrike w:val="0"/>
        <w:vanish w:val="0"/>
        <w:color w:val="00687D"/>
        <w:sz w:val="24"/>
        <w:vertAlign w:val="subscript"/>
      </w:rPr>
    </w:lvl>
    <w:lvl w:ilvl="1" w:tplc="0C090003" w:tentative="1">
      <w:start w:val="1"/>
      <w:numFmt w:val="bullet"/>
      <w:lvlText w:val="o"/>
      <w:lvlJc w:val="left"/>
      <w:pPr>
        <w:ind w:left="617" w:hanging="360"/>
      </w:pPr>
      <w:rPr>
        <w:rFonts w:ascii="Courier New" w:hAnsi="Courier New" w:cs="Courier New" w:hint="default"/>
      </w:rPr>
    </w:lvl>
    <w:lvl w:ilvl="2" w:tplc="0C090005" w:tentative="1">
      <w:start w:val="1"/>
      <w:numFmt w:val="bullet"/>
      <w:lvlText w:val=""/>
      <w:lvlJc w:val="left"/>
      <w:pPr>
        <w:ind w:left="1337" w:hanging="360"/>
      </w:pPr>
      <w:rPr>
        <w:rFonts w:ascii="Wingdings" w:hAnsi="Wingdings" w:hint="default"/>
      </w:rPr>
    </w:lvl>
    <w:lvl w:ilvl="3" w:tplc="0C090001" w:tentative="1">
      <w:start w:val="1"/>
      <w:numFmt w:val="bullet"/>
      <w:lvlText w:val=""/>
      <w:lvlJc w:val="left"/>
      <w:pPr>
        <w:ind w:left="2057" w:hanging="360"/>
      </w:pPr>
      <w:rPr>
        <w:rFonts w:ascii="Symbol" w:hAnsi="Symbol" w:hint="default"/>
      </w:rPr>
    </w:lvl>
    <w:lvl w:ilvl="4" w:tplc="0C090003" w:tentative="1">
      <w:start w:val="1"/>
      <w:numFmt w:val="bullet"/>
      <w:lvlText w:val="o"/>
      <w:lvlJc w:val="left"/>
      <w:pPr>
        <w:ind w:left="2777" w:hanging="360"/>
      </w:pPr>
      <w:rPr>
        <w:rFonts w:ascii="Courier New" w:hAnsi="Courier New" w:cs="Courier New" w:hint="default"/>
      </w:rPr>
    </w:lvl>
    <w:lvl w:ilvl="5" w:tplc="0C090005" w:tentative="1">
      <w:start w:val="1"/>
      <w:numFmt w:val="bullet"/>
      <w:lvlText w:val=""/>
      <w:lvlJc w:val="left"/>
      <w:pPr>
        <w:ind w:left="3497" w:hanging="360"/>
      </w:pPr>
      <w:rPr>
        <w:rFonts w:ascii="Wingdings" w:hAnsi="Wingdings" w:hint="default"/>
      </w:rPr>
    </w:lvl>
    <w:lvl w:ilvl="6" w:tplc="0C090001" w:tentative="1">
      <w:start w:val="1"/>
      <w:numFmt w:val="bullet"/>
      <w:lvlText w:val=""/>
      <w:lvlJc w:val="left"/>
      <w:pPr>
        <w:ind w:left="4217" w:hanging="360"/>
      </w:pPr>
      <w:rPr>
        <w:rFonts w:ascii="Symbol" w:hAnsi="Symbol" w:hint="default"/>
      </w:rPr>
    </w:lvl>
    <w:lvl w:ilvl="7" w:tplc="0C090003" w:tentative="1">
      <w:start w:val="1"/>
      <w:numFmt w:val="bullet"/>
      <w:lvlText w:val="o"/>
      <w:lvlJc w:val="left"/>
      <w:pPr>
        <w:ind w:left="4937" w:hanging="360"/>
      </w:pPr>
      <w:rPr>
        <w:rFonts w:ascii="Courier New" w:hAnsi="Courier New" w:cs="Courier New" w:hint="default"/>
      </w:rPr>
    </w:lvl>
    <w:lvl w:ilvl="8" w:tplc="0C090005" w:tentative="1">
      <w:start w:val="1"/>
      <w:numFmt w:val="bullet"/>
      <w:lvlText w:val=""/>
      <w:lvlJc w:val="left"/>
      <w:pPr>
        <w:ind w:left="5657" w:hanging="360"/>
      </w:pPr>
      <w:rPr>
        <w:rFonts w:ascii="Wingdings" w:hAnsi="Wingdings" w:hint="default"/>
      </w:rPr>
    </w:lvl>
  </w:abstractNum>
  <w:abstractNum w:abstractNumId="10" w15:restartNumberingAfterBreak="0">
    <w:nsid w:val="0AC01BDB"/>
    <w:multiLevelType w:val="hybridMultilevel"/>
    <w:tmpl w:val="E854760A"/>
    <w:lvl w:ilvl="0" w:tplc="18D64D44">
      <w:start w:val="1"/>
      <w:numFmt w:val="bullet"/>
      <w:lvlText w:val=""/>
      <w:lvlJc w:val="left"/>
      <w:pPr>
        <w:ind w:left="360" w:hanging="360"/>
      </w:pPr>
      <w:rPr>
        <w:rFonts w:ascii="Symbol" w:hAnsi="Symbol" w:hint="default"/>
        <w:b/>
        <w:i w:val="0"/>
        <w:caps w:val="0"/>
        <w:strike w:val="0"/>
        <w:dstrike w:val="0"/>
        <w:vanish w:val="0"/>
        <w:color w:val="00687D"/>
        <w:sz w:val="24"/>
        <w:vertAlign w:val="subscrip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B6A1248"/>
    <w:multiLevelType w:val="hybridMultilevel"/>
    <w:tmpl w:val="5A667610"/>
    <w:lvl w:ilvl="0" w:tplc="5382F988">
      <w:start w:val="1"/>
      <w:numFmt w:val="bullet"/>
      <w:lvlText w:val="█"/>
      <w:lvlJc w:val="left"/>
      <w:pPr>
        <w:ind w:left="748" w:hanging="360"/>
      </w:pPr>
      <w:rPr>
        <w:rFonts w:ascii="Arial Narrow" w:hAnsi="Arial Narrow" w:hint="default"/>
        <w:b w:val="0"/>
        <w:i w:val="0"/>
        <w:caps w:val="0"/>
        <w:strike w:val="0"/>
        <w:dstrike w:val="0"/>
        <w:vanish w:val="0"/>
        <w:color w:val="04677D"/>
        <w:sz w:val="12"/>
        <w:vertAlign w:val="subscrip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12" w15:restartNumberingAfterBreak="0">
    <w:nsid w:val="0D9F3D11"/>
    <w:multiLevelType w:val="hybridMultilevel"/>
    <w:tmpl w:val="282A41B2"/>
    <w:lvl w:ilvl="0" w:tplc="5382F988">
      <w:start w:val="1"/>
      <w:numFmt w:val="bullet"/>
      <w:lvlText w:val="█"/>
      <w:lvlJc w:val="left"/>
      <w:pPr>
        <w:ind w:left="748" w:hanging="360"/>
      </w:pPr>
      <w:rPr>
        <w:rFonts w:ascii="Arial Narrow" w:hAnsi="Arial Narrow" w:hint="default"/>
        <w:b w:val="0"/>
        <w:i w:val="0"/>
        <w:caps w:val="0"/>
        <w:strike w:val="0"/>
        <w:dstrike w:val="0"/>
        <w:vanish w:val="0"/>
        <w:color w:val="04677D"/>
        <w:sz w:val="12"/>
        <w:vertAlign w:val="subscrip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13" w15:restartNumberingAfterBreak="0">
    <w:nsid w:val="11F51143"/>
    <w:multiLevelType w:val="hybridMultilevel"/>
    <w:tmpl w:val="CCC41B86"/>
    <w:lvl w:ilvl="0" w:tplc="18D64D44">
      <w:start w:val="1"/>
      <w:numFmt w:val="bullet"/>
      <w:lvlText w:val=""/>
      <w:lvlJc w:val="left"/>
      <w:pPr>
        <w:ind w:left="748" w:hanging="360"/>
      </w:pPr>
      <w:rPr>
        <w:rFonts w:ascii="Symbol" w:hAnsi="Symbol" w:hint="default"/>
        <w:b/>
        <w:i w:val="0"/>
        <w:caps w:val="0"/>
        <w:strike w:val="0"/>
        <w:dstrike w:val="0"/>
        <w:vanish w:val="0"/>
        <w:color w:val="00687D"/>
        <w:w w:val="100"/>
        <w:sz w:val="24"/>
        <w:szCs w:val="21"/>
        <w:vertAlign w:val="subscript"/>
      </w:rPr>
    </w:lvl>
    <w:lvl w:ilvl="1" w:tplc="0C090003">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14" w15:restartNumberingAfterBreak="0">
    <w:nsid w:val="12B90069"/>
    <w:multiLevelType w:val="hybridMultilevel"/>
    <w:tmpl w:val="41C233C2"/>
    <w:lvl w:ilvl="0" w:tplc="5382F988">
      <w:start w:val="1"/>
      <w:numFmt w:val="bullet"/>
      <w:lvlText w:val="█"/>
      <w:lvlJc w:val="left"/>
      <w:pPr>
        <w:ind w:left="744" w:hanging="360"/>
      </w:pPr>
      <w:rPr>
        <w:rFonts w:ascii="Arial Narrow" w:hAnsi="Arial Narrow" w:hint="default"/>
        <w:b w:val="0"/>
        <w:i w:val="0"/>
        <w:caps w:val="0"/>
        <w:strike w:val="0"/>
        <w:dstrike w:val="0"/>
        <w:vanish w:val="0"/>
        <w:color w:val="04677D"/>
        <w:sz w:val="12"/>
        <w:vertAlign w:val="subscript"/>
      </w:rPr>
    </w:lvl>
    <w:lvl w:ilvl="1" w:tplc="0C090003" w:tentative="1">
      <w:start w:val="1"/>
      <w:numFmt w:val="bullet"/>
      <w:lvlText w:val="o"/>
      <w:lvlJc w:val="left"/>
      <w:pPr>
        <w:ind w:left="1464" w:hanging="360"/>
      </w:pPr>
      <w:rPr>
        <w:rFonts w:ascii="Courier New" w:hAnsi="Courier New" w:cs="Courier New" w:hint="default"/>
      </w:rPr>
    </w:lvl>
    <w:lvl w:ilvl="2" w:tplc="0C090005" w:tentative="1">
      <w:start w:val="1"/>
      <w:numFmt w:val="bullet"/>
      <w:lvlText w:val=""/>
      <w:lvlJc w:val="left"/>
      <w:pPr>
        <w:ind w:left="2184" w:hanging="360"/>
      </w:pPr>
      <w:rPr>
        <w:rFonts w:ascii="Wingdings" w:hAnsi="Wingdings" w:hint="default"/>
      </w:rPr>
    </w:lvl>
    <w:lvl w:ilvl="3" w:tplc="0C090001" w:tentative="1">
      <w:start w:val="1"/>
      <w:numFmt w:val="bullet"/>
      <w:lvlText w:val=""/>
      <w:lvlJc w:val="left"/>
      <w:pPr>
        <w:ind w:left="2904" w:hanging="360"/>
      </w:pPr>
      <w:rPr>
        <w:rFonts w:ascii="Symbol" w:hAnsi="Symbol" w:hint="default"/>
      </w:rPr>
    </w:lvl>
    <w:lvl w:ilvl="4" w:tplc="0C090003" w:tentative="1">
      <w:start w:val="1"/>
      <w:numFmt w:val="bullet"/>
      <w:lvlText w:val="o"/>
      <w:lvlJc w:val="left"/>
      <w:pPr>
        <w:ind w:left="3624" w:hanging="360"/>
      </w:pPr>
      <w:rPr>
        <w:rFonts w:ascii="Courier New" w:hAnsi="Courier New" w:cs="Courier New" w:hint="default"/>
      </w:rPr>
    </w:lvl>
    <w:lvl w:ilvl="5" w:tplc="0C090005" w:tentative="1">
      <w:start w:val="1"/>
      <w:numFmt w:val="bullet"/>
      <w:lvlText w:val=""/>
      <w:lvlJc w:val="left"/>
      <w:pPr>
        <w:ind w:left="4344" w:hanging="360"/>
      </w:pPr>
      <w:rPr>
        <w:rFonts w:ascii="Wingdings" w:hAnsi="Wingdings" w:hint="default"/>
      </w:rPr>
    </w:lvl>
    <w:lvl w:ilvl="6" w:tplc="0C090001" w:tentative="1">
      <w:start w:val="1"/>
      <w:numFmt w:val="bullet"/>
      <w:lvlText w:val=""/>
      <w:lvlJc w:val="left"/>
      <w:pPr>
        <w:ind w:left="5064" w:hanging="360"/>
      </w:pPr>
      <w:rPr>
        <w:rFonts w:ascii="Symbol" w:hAnsi="Symbol" w:hint="default"/>
      </w:rPr>
    </w:lvl>
    <w:lvl w:ilvl="7" w:tplc="0C090003" w:tentative="1">
      <w:start w:val="1"/>
      <w:numFmt w:val="bullet"/>
      <w:lvlText w:val="o"/>
      <w:lvlJc w:val="left"/>
      <w:pPr>
        <w:ind w:left="5784" w:hanging="360"/>
      </w:pPr>
      <w:rPr>
        <w:rFonts w:ascii="Courier New" w:hAnsi="Courier New" w:cs="Courier New" w:hint="default"/>
      </w:rPr>
    </w:lvl>
    <w:lvl w:ilvl="8" w:tplc="0C090005" w:tentative="1">
      <w:start w:val="1"/>
      <w:numFmt w:val="bullet"/>
      <w:lvlText w:val=""/>
      <w:lvlJc w:val="left"/>
      <w:pPr>
        <w:ind w:left="6504" w:hanging="360"/>
      </w:pPr>
      <w:rPr>
        <w:rFonts w:ascii="Wingdings" w:hAnsi="Wingdings" w:hint="default"/>
      </w:rPr>
    </w:lvl>
  </w:abstractNum>
  <w:abstractNum w:abstractNumId="15" w15:restartNumberingAfterBreak="0">
    <w:nsid w:val="15B15240"/>
    <w:multiLevelType w:val="hybridMultilevel"/>
    <w:tmpl w:val="70748AA8"/>
    <w:lvl w:ilvl="0" w:tplc="18D64D44">
      <w:start w:val="1"/>
      <w:numFmt w:val="bullet"/>
      <w:lvlText w:val=""/>
      <w:lvlJc w:val="left"/>
      <w:pPr>
        <w:ind w:left="644" w:hanging="360"/>
      </w:pPr>
      <w:rPr>
        <w:rFonts w:ascii="Symbol" w:hAnsi="Symbol" w:hint="default"/>
        <w:b/>
        <w:i w:val="0"/>
        <w:color w:val="00687D"/>
        <w:sz w:val="24"/>
      </w:rPr>
    </w:lvl>
    <w:lvl w:ilvl="1" w:tplc="0C090003" w:tentative="1">
      <w:start w:val="1"/>
      <w:numFmt w:val="bullet"/>
      <w:lvlText w:val="o"/>
      <w:lvlJc w:val="left"/>
      <w:pPr>
        <w:ind w:left="1884" w:hanging="360"/>
      </w:pPr>
      <w:rPr>
        <w:rFonts w:ascii="Courier New" w:hAnsi="Courier New" w:cs="Courier New" w:hint="default"/>
      </w:rPr>
    </w:lvl>
    <w:lvl w:ilvl="2" w:tplc="0C090005" w:tentative="1">
      <w:start w:val="1"/>
      <w:numFmt w:val="bullet"/>
      <w:lvlText w:val=""/>
      <w:lvlJc w:val="left"/>
      <w:pPr>
        <w:ind w:left="2604" w:hanging="360"/>
      </w:pPr>
      <w:rPr>
        <w:rFonts w:ascii="Wingdings" w:hAnsi="Wingdings" w:hint="default"/>
      </w:rPr>
    </w:lvl>
    <w:lvl w:ilvl="3" w:tplc="0C090001" w:tentative="1">
      <w:start w:val="1"/>
      <w:numFmt w:val="bullet"/>
      <w:lvlText w:val=""/>
      <w:lvlJc w:val="left"/>
      <w:pPr>
        <w:ind w:left="3324" w:hanging="360"/>
      </w:pPr>
      <w:rPr>
        <w:rFonts w:ascii="Symbol" w:hAnsi="Symbol" w:hint="default"/>
      </w:rPr>
    </w:lvl>
    <w:lvl w:ilvl="4" w:tplc="0C090003" w:tentative="1">
      <w:start w:val="1"/>
      <w:numFmt w:val="bullet"/>
      <w:lvlText w:val="o"/>
      <w:lvlJc w:val="left"/>
      <w:pPr>
        <w:ind w:left="4044" w:hanging="360"/>
      </w:pPr>
      <w:rPr>
        <w:rFonts w:ascii="Courier New" w:hAnsi="Courier New" w:cs="Courier New" w:hint="default"/>
      </w:rPr>
    </w:lvl>
    <w:lvl w:ilvl="5" w:tplc="0C090005" w:tentative="1">
      <w:start w:val="1"/>
      <w:numFmt w:val="bullet"/>
      <w:lvlText w:val=""/>
      <w:lvlJc w:val="left"/>
      <w:pPr>
        <w:ind w:left="4764" w:hanging="360"/>
      </w:pPr>
      <w:rPr>
        <w:rFonts w:ascii="Wingdings" w:hAnsi="Wingdings" w:hint="default"/>
      </w:rPr>
    </w:lvl>
    <w:lvl w:ilvl="6" w:tplc="0C090001" w:tentative="1">
      <w:start w:val="1"/>
      <w:numFmt w:val="bullet"/>
      <w:lvlText w:val=""/>
      <w:lvlJc w:val="left"/>
      <w:pPr>
        <w:ind w:left="5484" w:hanging="360"/>
      </w:pPr>
      <w:rPr>
        <w:rFonts w:ascii="Symbol" w:hAnsi="Symbol" w:hint="default"/>
      </w:rPr>
    </w:lvl>
    <w:lvl w:ilvl="7" w:tplc="0C090003" w:tentative="1">
      <w:start w:val="1"/>
      <w:numFmt w:val="bullet"/>
      <w:lvlText w:val="o"/>
      <w:lvlJc w:val="left"/>
      <w:pPr>
        <w:ind w:left="6204" w:hanging="360"/>
      </w:pPr>
      <w:rPr>
        <w:rFonts w:ascii="Courier New" w:hAnsi="Courier New" w:cs="Courier New" w:hint="default"/>
      </w:rPr>
    </w:lvl>
    <w:lvl w:ilvl="8" w:tplc="0C090005" w:tentative="1">
      <w:start w:val="1"/>
      <w:numFmt w:val="bullet"/>
      <w:lvlText w:val=""/>
      <w:lvlJc w:val="left"/>
      <w:pPr>
        <w:ind w:left="6924" w:hanging="360"/>
      </w:pPr>
      <w:rPr>
        <w:rFonts w:ascii="Wingdings" w:hAnsi="Wingdings" w:hint="default"/>
      </w:rPr>
    </w:lvl>
  </w:abstractNum>
  <w:abstractNum w:abstractNumId="16" w15:restartNumberingAfterBreak="0">
    <w:nsid w:val="16630AB1"/>
    <w:multiLevelType w:val="hybridMultilevel"/>
    <w:tmpl w:val="597A27CE"/>
    <w:lvl w:ilvl="0" w:tplc="5382F988">
      <w:start w:val="1"/>
      <w:numFmt w:val="bullet"/>
      <w:lvlText w:val="█"/>
      <w:lvlJc w:val="left"/>
      <w:pPr>
        <w:ind w:left="517" w:hanging="360"/>
      </w:pPr>
      <w:rPr>
        <w:rFonts w:ascii="Arial Narrow" w:hAnsi="Arial Narrow" w:hint="default"/>
        <w:b w:val="0"/>
        <w:i w:val="0"/>
        <w:caps w:val="0"/>
        <w:strike w:val="0"/>
        <w:dstrike w:val="0"/>
        <w:vanish w:val="0"/>
        <w:color w:val="04677D"/>
        <w:sz w:val="12"/>
        <w:vertAlign w:val="subscript"/>
      </w:rPr>
    </w:lvl>
    <w:lvl w:ilvl="1" w:tplc="0C090003" w:tentative="1">
      <w:start w:val="1"/>
      <w:numFmt w:val="bullet"/>
      <w:lvlText w:val="o"/>
      <w:lvlJc w:val="left"/>
      <w:pPr>
        <w:ind w:left="1237" w:hanging="360"/>
      </w:pPr>
      <w:rPr>
        <w:rFonts w:ascii="Courier New" w:hAnsi="Courier New" w:cs="Courier New" w:hint="default"/>
      </w:rPr>
    </w:lvl>
    <w:lvl w:ilvl="2" w:tplc="0C090005" w:tentative="1">
      <w:start w:val="1"/>
      <w:numFmt w:val="bullet"/>
      <w:lvlText w:val=""/>
      <w:lvlJc w:val="left"/>
      <w:pPr>
        <w:ind w:left="1957" w:hanging="360"/>
      </w:pPr>
      <w:rPr>
        <w:rFonts w:ascii="Wingdings" w:hAnsi="Wingdings" w:hint="default"/>
      </w:rPr>
    </w:lvl>
    <w:lvl w:ilvl="3" w:tplc="0C090001" w:tentative="1">
      <w:start w:val="1"/>
      <w:numFmt w:val="bullet"/>
      <w:lvlText w:val=""/>
      <w:lvlJc w:val="left"/>
      <w:pPr>
        <w:ind w:left="2677" w:hanging="360"/>
      </w:pPr>
      <w:rPr>
        <w:rFonts w:ascii="Symbol" w:hAnsi="Symbol" w:hint="default"/>
      </w:rPr>
    </w:lvl>
    <w:lvl w:ilvl="4" w:tplc="0C090003" w:tentative="1">
      <w:start w:val="1"/>
      <w:numFmt w:val="bullet"/>
      <w:lvlText w:val="o"/>
      <w:lvlJc w:val="left"/>
      <w:pPr>
        <w:ind w:left="3397" w:hanging="360"/>
      </w:pPr>
      <w:rPr>
        <w:rFonts w:ascii="Courier New" w:hAnsi="Courier New" w:cs="Courier New" w:hint="default"/>
      </w:rPr>
    </w:lvl>
    <w:lvl w:ilvl="5" w:tplc="0C090005" w:tentative="1">
      <w:start w:val="1"/>
      <w:numFmt w:val="bullet"/>
      <w:lvlText w:val=""/>
      <w:lvlJc w:val="left"/>
      <w:pPr>
        <w:ind w:left="4117" w:hanging="360"/>
      </w:pPr>
      <w:rPr>
        <w:rFonts w:ascii="Wingdings" w:hAnsi="Wingdings" w:hint="default"/>
      </w:rPr>
    </w:lvl>
    <w:lvl w:ilvl="6" w:tplc="0C090001" w:tentative="1">
      <w:start w:val="1"/>
      <w:numFmt w:val="bullet"/>
      <w:lvlText w:val=""/>
      <w:lvlJc w:val="left"/>
      <w:pPr>
        <w:ind w:left="4837" w:hanging="360"/>
      </w:pPr>
      <w:rPr>
        <w:rFonts w:ascii="Symbol" w:hAnsi="Symbol" w:hint="default"/>
      </w:rPr>
    </w:lvl>
    <w:lvl w:ilvl="7" w:tplc="0C090003" w:tentative="1">
      <w:start w:val="1"/>
      <w:numFmt w:val="bullet"/>
      <w:lvlText w:val="o"/>
      <w:lvlJc w:val="left"/>
      <w:pPr>
        <w:ind w:left="5557" w:hanging="360"/>
      </w:pPr>
      <w:rPr>
        <w:rFonts w:ascii="Courier New" w:hAnsi="Courier New" w:cs="Courier New" w:hint="default"/>
      </w:rPr>
    </w:lvl>
    <w:lvl w:ilvl="8" w:tplc="0C090005" w:tentative="1">
      <w:start w:val="1"/>
      <w:numFmt w:val="bullet"/>
      <w:lvlText w:val=""/>
      <w:lvlJc w:val="left"/>
      <w:pPr>
        <w:ind w:left="6277" w:hanging="360"/>
      </w:pPr>
      <w:rPr>
        <w:rFonts w:ascii="Wingdings" w:hAnsi="Wingdings" w:hint="default"/>
      </w:rPr>
    </w:lvl>
  </w:abstractNum>
  <w:abstractNum w:abstractNumId="17" w15:restartNumberingAfterBreak="0">
    <w:nsid w:val="181047B5"/>
    <w:multiLevelType w:val="hybridMultilevel"/>
    <w:tmpl w:val="5A166DB0"/>
    <w:lvl w:ilvl="0" w:tplc="18D64D44">
      <w:start w:val="1"/>
      <w:numFmt w:val="bullet"/>
      <w:lvlText w:val=""/>
      <w:lvlJc w:val="left"/>
      <w:pPr>
        <w:ind w:left="743" w:hanging="360"/>
      </w:pPr>
      <w:rPr>
        <w:rFonts w:ascii="Symbol" w:hAnsi="Symbol" w:hint="default"/>
        <w:b/>
        <w:i w:val="0"/>
        <w:caps w:val="0"/>
        <w:strike w:val="0"/>
        <w:dstrike w:val="0"/>
        <w:vanish w:val="0"/>
        <w:color w:val="00687D"/>
        <w:sz w:val="24"/>
        <w:vertAlign w:val="subscript"/>
      </w:rPr>
    </w:lvl>
    <w:lvl w:ilvl="1" w:tplc="0C090003" w:tentative="1">
      <w:start w:val="1"/>
      <w:numFmt w:val="bullet"/>
      <w:lvlText w:val="o"/>
      <w:lvlJc w:val="left"/>
      <w:pPr>
        <w:ind w:left="1463" w:hanging="360"/>
      </w:pPr>
      <w:rPr>
        <w:rFonts w:ascii="Courier New" w:hAnsi="Courier New" w:cs="Courier New" w:hint="default"/>
      </w:rPr>
    </w:lvl>
    <w:lvl w:ilvl="2" w:tplc="0C090005" w:tentative="1">
      <w:start w:val="1"/>
      <w:numFmt w:val="bullet"/>
      <w:lvlText w:val=""/>
      <w:lvlJc w:val="left"/>
      <w:pPr>
        <w:ind w:left="2183" w:hanging="360"/>
      </w:pPr>
      <w:rPr>
        <w:rFonts w:ascii="Wingdings" w:hAnsi="Wingdings" w:hint="default"/>
      </w:rPr>
    </w:lvl>
    <w:lvl w:ilvl="3" w:tplc="0C090001" w:tentative="1">
      <w:start w:val="1"/>
      <w:numFmt w:val="bullet"/>
      <w:lvlText w:val=""/>
      <w:lvlJc w:val="left"/>
      <w:pPr>
        <w:ind w:left="2903" w:hanging="360"/>
      </w:pPr>
      <w:rPr>
        <w:rFonts w:ascii="Symbol" w:hAnsi="Symbol" w:hint="default"/>
      </w:rPr>
    </w:lvl>
    <w:lvl w:ilvl="4" w:tplc="0C090003" w:tentative="1">
      <w:start w:val="1"/>
      <w:numFmt w:val="bullet"/>
      <w:lvlText w:val="o"/>
      <w:lvlJc w:val="left"/>
      <w:pPr>
        <w:ind w:left="3623" w:hanging="360"/>
      </w:pPr>
      <w:rPr>
        <w:rFonts w:ascii="Courier New" w:hAnsi="Courier New" w:cs="Courier New" w:hint="default"/>
      </w:rPr>
    </w:lvl>
    <w:lvl w:ilvl="5" w:tplc="0C090005" w:tentative="1">
      <w:start w:val="1"/>
      <w:numFmt w:val="bullet"/>
      <w:lvlText w:val=""/>
      <w:lvlJc w:val="left"/>
      <w:pPr>
        <w:ind w:left="4343" w:hanging="360"/>
      </w:pPr>
      <w:rPr>
        <w:rFonts w:ascii="Wingdings" w:hAnsi="Wingdings" w:hint="default"/>
      </w:rPr>
    </w:lvl>
    <w:lvl w:ilvl="6" w:tplc="0C090001" w:tentative="1">
      <w:start w:val="1"/>
      <w:numFmt w:val="bullet"/>
      <w:lvlText w:val=""/>
      <w:lvlJc w:val="left"/>
      <w:pPr>
        <w:ind w:left="5063" w:hanging="360"/>
      </w:pPr>
      <w:rPr>
        <w:rFonts w:ascii="Symbol" w:hAnsi="Symbol" w:hint="default"/>
      </w:rPr>
    </w:lvl>
    <w:lvl w:ilvl="7" w:tplc="0C090003" w:tentative="1">
      <w:start w:val="1"/>
      <w:numFmt w:val="bullet"/>
      <w:lvlText w:val="o"/>
      <w:lvlJc w:val="left"/>
      <w:pPr>
        <w:ind w:left="5783" w:hanging="360"/>
      </w:pPr>
      <w:rPr>
        <w:rFonts w:ascii="Courier New" w:hAnsi="Courier New" w:cs="Courier New" w:hint="default"/>
      </w:rPr>
    </w:lvl>
    <w:lvl w:ilvl="8" w:tplc="0C090005" w:tentative="1">
      <w:start w:val="1"/>
      <w:numFmt w:val="bullet"/>
      <w:lvlText w:val=""/>
      <w:lvlJc w:val="left"/>
      <w:pPr>
        <w:ind w:left="6503" w:hanging="360"/>
      </w:pPr>
      <w:rPr>
        <w:rFonts w:ascii="Wingdings" w:hAnsi="Wingdings" w:hint="default"/>
      </w:rPr>
    </w:lvl>
  </w:abstractNum>
  <w:abstractNum w:abstractNumId="18" w15:restartNumberingAfterBreak="0">
    <w:nsid w:val="18FC25DE"/>
    <w:multiLevelType w:val="hybridMultilevel"/>
    <w:tmpl w:val="F154EB4C"/>
    <w:lvl w:ilvl="0" w:tplc="5CA45A8A">
      <w:numFmt w:val="bullet"/>
      <w:lvlText w:val="–"/>
      <w:lvlJc w:val="left"/>
      <w:pPr>
        <w:ind w:left="587" w:hanging="227"/>
      </w:pPr>
      <w:rPr>
        <w:rFonts w:ascii="Calibri Light" w:eastAsia="Calibri Light" w:hAnsi="Calibri Light" w:cs="Calibri Light" w:hint="default"/>
        <w:color w:val="231F20"/>
        <w:w w:val="100"/>
        <w:sz w:val="20"/>
        <w:szCs w:val="20"/>
      </w:rPr>
    </w:lvl>
    <w:lvl w:ilvl="1" w:tplc="D5BC44EC">
      <w:numFmt w:val="bullet"/>
      <w:lvlText w:val="•"/>
      <w:lvlJc w:val="left"/>
      <w:pPr>
        <w:ind w:left="1287" w:hanging="227"/>
      </w:pPr>
      <w:rPr>
        <w:rFonts w:hint="default"/>
      </w:rPr>
    </w:lvl>
    <w:lvl w:ilvl="2" w:tplc="A2AE6028">
      <w:numFmt w:val="bullet"/>
      <w:lvlText w:val="•"/>
      <w:lvlJc w:val="left"/>
      <w:pPr>
        <w:ind w:left="1994" w:hanging="227"/>
      </w:pPr>
      <w:rPr>
        <w:rFonts w:hint="default"/>
      </w:rPr>
    </w:lvl>
    <w:lvl w:ilvl="3" w:tplc="7DC68A04">
      <w:numFmt w:val="bullet"/>
      <w:lvlText w:val="•"/>
      <w:lvlJc w:val="left"/>
      <w:pPr>
        <w:ind w:left="2702" w:hanging="227"/>
      </w:pPr>
      <w:rPr>
        <w:rFonts w:hint="default"/>
      </w:rPr>
    </w:lvl>
    <w:lvl w:ilvl="4" w:tplc="64B4A3F6">
      <w:numFmt w:val="bullet"/>
      <w:lvlText w:val="•"/>
      <w:lvlJc w:val="left"/>
      <w:pPr>
        <w:ind w:left="3409" w:hanging="227"/>
      </w:pPr>
      <w:rPr>
        <w:rFonts w:hint="default"/>
      </w:rPr>
    </w:lvl>
    <w:lvl w:ilvl="5" w:tplc="9262337C">
      <w:numFmt w:val="bullet"/>
      <w:lvlText w:val="•"/>
      <w:lvlJc w:val="left"/>
      <w:pPr>
        <w:ind w:left="4116" w:hanging="227"/>
      </w:pPr>
      <w:rPr>
        <w:rFonts w:hint="default"/>
      </w:rPr>
    </w:lvl>
    <w:lvl w:ilvl="6" w:tplc="7C6EFB88">
      <w:numFmt w:val="bullet"/>
      <w:lvlText w:val="•"/>
      <w:lvlJc w:val="left"/>
      <w:pPr>
        <w:ind w:left="4824" w:hanging="227"/>
      </w:pPr>
      <w:rPr>
        <w:rFonts w:hint="default"/>
      </w:rPr>
    </w:lvl>
    <w:lvl w:ilvl="7" w:tplc="1E3AD766">
      <w:numFmt w:val="bullet"/>
      <w:lvlText w:val="•"/>
      <w:lvlJc w:val="left"/>
      <w:pPr>
        <w:ind w:left="5531" w:hanging="227"/>
      </w:pPr>
      <w:rPr>
        <w:rFonts w:hint="default"/>
      </w:rPr>
    </w:lvl>
    <w:lvl w:ilvl="8" w:tplc="1952C89E">
      <w:numFmt w:val="bullet"/>
      <w:lvlText w:val="•"/>
      <w:lvlJc w:val="left"/>
      <w:pPr>
        <w:ind w:left="6238" w:hanging="227"/>
      </w:pPr>
      <w:rPr>
        <w:rFonts w:hint="default"/>
      </w:rPr>
    </w:lvl>
  </w:abstractNum>
  <w:abstractNum w:abstractNumId="19" w15:restartNumberingAfterBreak="0">
    <w:nsid w:val="1A3A5114"/>
    <w:multiLevelType w:val="hybridMultilevel"/>
    <w:tmpl w:val="E60024EE"/>
    <w:lvl w:ilvl="0" w:tplc="18D64D44">
      <w:start w:val="1"/>
      <w:numFmt w:val="bullet"/>
      <w:lvlText w:val=""/>
      <w:lvlJc w:val="left"/>
      <w:pPr>
        <w:ind w:left="360" w:hanging="360"/>
      </w:pPr>
      <w:rPr>
        <w:rFonts w:ascii="Symbol" w:hAnsi="Symbol" w:hint="default"/>
        <w:b/>
        <w:i w:val="0"/>
        <w:caps w:val="0"/>
        <w:strike w:val="0"/>
        <w:dstrike w:val="0"/>
        <w:vanish w:val="0"/>
        <w:color w:val="00687D"/>
        <w:sz w:val="24"/>
        <w:vertAlign w:val="subscrip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AB96190"/>
    <w:multiLevelType w:val="hybridMultilevel"/>
    <w:tmpl w:val="47F4E0A2"/>
    <w:lvl w:ilvl="0" w:tplc="5382F988">
      <w:start w:val="1"/>
      <w:numFmt w:val="bullet"/>
      <w:lvlText w:val="█"/>
      <w:lvlJc w:val="left"/>
      <w:pPr>
        <w:ind w:left="748" w:hanging="360"/>
      </w:pPr>
      <w:rPr>
        <w:rFonts w:ascii="Arial Narrow" w:hAnsi="Arial Narrow" w:hint="default"/>
        <w:b w:val="0"/>
        <w:i w:val="0"/>
        <w:caps w:val="0"/>
        <w:strike w:val="0"/>
        <w:dstrike w:val="0"/>
        <w:vanish w:val="0"/>
        <w:color w:val="04677D"/>
        <w:sz w:val="12"/>
        <w:vertAlign w:val="subscrip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21" w15:restartNumberingAfterBreak="0">
    <w:nsid w:val="1B467693"/>
    <w:multiLevelType w:val="hybridMultilevel"/>
    <w:tmpl w:val="7A24449C"/>
    <w:lvl w:ilvl="0" w:tplc="8654AD36">
      <w:start w:val="4"/>
      <w:numFmt w:val="decimal"/>
      <w:lvlText w:val="%1"/>
      <w:lvlJc w:val="left"/>
      <w:pPr>
        <w:ind w:left="497" w:hanging="341"/>
      </w:pPr>
      <w:rPr>
        <w:rFonts w:ascii="Calibri Light" w:eastAsia="Calibri Light" w:hAnsi="Calibri Light" w:cs="Calibri Light" w:hint="default"/>
        <w:color w:val="231F20"/>
        <w:w w:val="100"/>
        <w:sz w:val="18"/>
        <w:szCs w:val="18"/>
      </w:rPr>
    </w:lvl>
    <w:lvl w:ilvl="1" w:tplc="66F43E02">
      <w:numFmt w:val="bullet"/>
      <w:lvlText w:val="•"/>
      <w:lvlJc w:val="left"/>
      <w:pPr>
        <w:ind w:left="1514" w:hanging="341"/>
      </w:pPr>
      <w:rPr>
        <w:rFonts w:hint="default"/>
      </w:rPr>
    </w:lvl>
    <w:lvl w:ilvl="2" w:tplc="2E24617C">
      <w:numFmt w:val="bullet"/>
      <w:lvlText w:val="•"/>
      <w:lvlJc w:val="left"/>
      <w:pPr>
        <w:ind w:left="2529" w:hanging="341"/>
      </w:pPr>
      <w:rPr>
        <w:rFonts w:hint="default"/>
      </w:rPr>
    </w:lvl>
    <w:lvl w:ilvl="3" w:tplc="56323B84">
      <w:numFmt w:val="bullet"/>
      <w:lvlText w:val="•"/>
      <w:lvlJc w:val="left"/>
      <w:pPr>
        <w:ind w:left="3543" w:hanging="341"/>
      </w:pPr>
      <w:rPr>
        <w:rFonts w:hint="default"/>
      </w:rPr>
    </w:lvl>
    <w:lvl w:ilvl="4" w:tplc="C5062FD6">
      <w:numFmt w:val="bullet"/>
      <w:lvlText w:val="•"/>
      <w:lvlJc w:val="left"/>
      <w:pPr>
        <w:ind w:left="4558" w:hanging="341"/>
      </w:pPr>
      <w:rPr>
        <w:rFonts w:hint="default"/>
      </w:rPr>
    </w:lvl>
    <w:lvl w:ilvl="5" w:tplc="8862AC1C">
      <w:numFmt w:val="bullet"/>
      <w:lvlText w:val="•"/>
      <w:lvlJc w:val="left"/>
      <w:pPr>
        <w:ind w:left="5572" w:hanging="341"/>
      </w:pPr>
      <w:rPr>
        <w:rFonts w:hint="default"/>
      </w:rPr>
    </w:lvl>
    <w:lvl w:ilvl="6" w:tplc="33DCD354">
      <w:numFmt w:val="bullet"/>
      <w:lvlText w:val="•"/>
      <w:lvlJc w:val="left"/>
      <w:pPr>
        <w:ind w:left="6587" w:hanging="341"/>
      </w:pPr>
      <w:rPr>
        <w:rFonts w:hint="default"/>
      </w:rPr>
    </w:lvl>
    <w:lvl w:ilvl="7" w:tplc="DA8CCF3E">
      <w:numFmt w:val="bullet"/>
      <w:lvlText w:val="•"/>
      <w:lvlJc w:val="left"/>
      <w:pPr>
        <w:ind w:left="7601" w:hanging="341"/>
      </w:pPr>
      <w:rPr>
        <w:rFonts w:hint="default"/>
      </w:rPr>
    </w:lvl>
    <w:lvl w:ilvl="8" w:tplc="053ADD2C">
      <w:numFmt w:val="bullet"/>
      <w:lvlText w:val="•"/>
      <w:lvlJc w:val="left"/>
      <w:pPr>
        <w:ind w:left="8616" w:hanging="341"/>
      </w:pPr>
      <w:rPr>
        <w:rFonts w:hint="default"/>
      </w:rPr>
    </w:lvl>
  </w:abstractNum>
  <w:abstractNum w:abstractNumId="22" w15:restartNumberingAfterBreak="0">
    <w:nsid w:val="1BD31EF9"/>
    <w:multiLevelType w:val="hybridMultilevel"/>
    <w:tmpl w:val="F08CEE72"/>
    <w:lvl w:ilvl="0" w:tplc="404ABBE2">
      <w:start w:val="1"/>
      <w:numFmt w:val="lowerLetter"/>
      <w:lvlText w:val="%1)"/>
      <w:lvlJc w:val="left"/>
      <w:pPr>
        <w:ind w:left="497" w:hanging="341"/>
      </w:pPr>
      <w:rPr>
        <w:rFonts w:ascii="Calibri Light" w:eastAsia="Calibri Light" w:hAnsi="Calibri Light" w:cs="Calibri Light" w:hint="default"/>
        <w:color w:val="231F20"/>
        <w:w w:val="100"/>
        <w:sz w:val="22"/>
        <w:szCs w:val="22"/>
      </w:rPr>
    </w:lvl>
    <w:lvl w:ilvl="1" w:tplc="6964B0BC">
      <w:numFmt w:val="bullet"/>
      <w:lvlText w:val="•"/>
      <w:lvlJc w:val="left"/>
      <w:pPr>
        <w:ind w:left="1514" w:hanging="341"/>
      </w:pPr>
      <w:rPr>
        <w:rFonts w:hint="default"/>
      </w:rPr>
    </w:lvl>
    <w:lvl w:ilvl="2" w:tplc="AF3AE744">
      <w:numFmt w:val="bullet"/>
      <w:lvlText w:val="•"/>
      <w:lvlJc w:val="left"/>
      <w:pPr>
        <w:ind w:left="2529" w:hanging="341"/>
      </w:pPr>
      <w:rPr>
        <w:rFonts w:hint="default"/>
      </w:rPr>
    </w:lvl>
    <w:lvl w:ilvl="3" w:tplc="B2421BE0">
      <w:numFmt w:val="bullet"/>
      <w:lvlText w:val="•"/>
      <w:lvlJc w:val="left"/>
      <w:pPr>
        <w:ind w:left="3543" w:hanging="341"/>
      </w:pPr>
      <w:rPr>
        <w:rFonts w:hint="default"/>
      </w:rPr>
    </w:lvl>
    <w:lvl w:ilvl="4" w:tplc="C6702A0C">
      <w:numFmt w:val="bullet"/>
      <w:lvlText w:val="•"/>
      <w:lvlJc w:val="left"/>
      <w:pPr>
        <w:ind w:left="4558" w:hanging="341"/>
      </w:pPr>
      <w:rPr>
        <w:rFonts w:hint="default"/>
      </w:rPr>
    </w:lvl>
    <w:lvl w:ilvl="5" w:tplc="8F38E5CE">
      <w:numFmt w:val="bullet"/>
      <w:lvlText w:val="•"/>
      <w:lvlJc w:val="left"/>
      <w:pPr>
        <w:ind w:left="5572" w:hanging="341"/>
      </w:pPr>
      <w:rPr>
        <w:rFonts w:hint="default"/>
      </w:rPr>
    </w:lvl>
    <w:lvl w:ilvl="6" w:tplc="8EE21A94">
      <w:numFmt w:val="bullet"/>
      <w:lvlText w:val="•"/>
      <w:lvlJc w:val="left"/>
      <w:pPr>
        <w:ind w:left="6587" w:hanging="341"/>
      </w:pPr>
      <w:rPr>
        <w:rFonts w:hint="default"/>
      </w:rPr>
    </w:lvl>
    <w:lvl w:ilvl="7" w:tplc="034CF3C6">
      <w:numFmt w:val="bullet"/>
      <w:lvlText w:val="•"/>
      <w:lvlJc w:val="left"/>
      <w:pPr>
        <w:ind w:left="7601" w:hanging="341"/>
      </w:pPr>
      <w:rPr>
        <w:rFonts w:hint="default"/>
      </w:rPr>
    </w:lvl>
    <w:lvl w:ilvl="8" w:tplc="7AD812F6">
      <w:numFmt w:val="bullet"/>
      <w:lvlText w:val="•"/>
      <w:lvlJc w:val="left"/>
      <w:pPr>
        <w:ind w:left="8616" w:hanging="341"/>
      </w:pPr>
      <w:rPr>
        <w:rFonts w:hint="default"/>
      </w:rPr>
    </w:lvl>
  </w:abstractNum>
  <w:abstractNum w:abstractNumId="23" w15:restartNumberingAfterBreak="0">
    <w:nsid w:val="1C1629B7"/>
    <w:multiLevelType w:val="hybridMultilevel"/>
    <w:tmpl w:val="B0D6B198"/>
    <w:lvl w:ilvl="0" w:tplc="18D64D44">
      <w:start w:val="1"/>
      <w:numFmt w:val="bullet"/>
      <w:lvlText w:val=""/>
      <w:lvlJc w:val="left"/>
      <w:pPr>
        <w:ind w:left="438" w:hanging="360"/>
      </w:pPr>
      <w:rPr>
        <w:rFonts w:ascii="Symbol" w:hAnsi="Symbol" w:hint="default"/>
        <w:b/>
        <w:i w:val="0"/>
        <w:caps w:val="0"/>
        <w:strike w:val="0"/>
        <w:dstrike w:val="0"/>
        <w:vanish w:val="0"/>
        <w:color w:val="00687D"/>
        <w:sz w:val="24"/>
        <w:vertAlign w:val="subscript"/>
      </w:rPr>
    </w:lvl>
    <w:lvl w:ilvl="1" w:tplc="0C090003" w:tentative="1">
      <w:start w:val="1"/>
      <w:numFmt w:val="bullet"/>
      <w:lvlText w:val="o"/>
      <w:lvlJc w:val="left"/>
      <w:pPr>
        <w:ind w:left="1158" w:hanging="360"/>
      </w:pPr>
      <w:rPr>
        <w:rFonts w:ascii="Courier New" w:hAnsi="Courier New" w:cs="Courier New" w:hint="default"/>
      </w:rPr>
    </w:lvl>
    <w:lvl w:ilvl="2" w:tplc="0C090005" w:tentative="1">
      <w:start w:val="1"/>
      <w:numFmt w:val="bullet"/>
      <w:lvlText w:val=""/>
      <w:lvlJc w:val="left"/>
      <w:pPr>
        <w:ind w:left="1878" w:hanging="360"/>
      </w:pPr>
      <w:rPr>
        <w:rFonts w:ascii="Wingdings" w:hAnsi="Wingdings" w:hint="default"/>
      </w:rPr>
    </w:lvl>
    <w:lvl w:ilvl="3" w:tplc="0C090001" w:tentative="1">
      <w:start w:val="1"/>
      <w:numFmt w:val="bullet"/>
      <w:lvlText w:val=""/>
      <w:lvlJc w:val="left"/>
      <w:pPr>
        <w:ind w:left="2598" w:hanging="360"/>
      </w:pPr>
      <w:rPr>
        <w:rFonts w:ascii="Symbol" w:hAnsi="Symbol" w:hint="default"/>
      </w:rPr>
    </w:lvl>
    <w:lvl w:ilvl="4" w:tplc="0C090003" w:tentative="1">
      <w:start w:val="1"/>
      <w:numFmt w:val="bullet"/>
      <w:lvlText w:val="o"/>
      <w:lvlJc w:val="left"/>
      <w:pPr>
        <w:ind w:left="3318" w:hanging="360"/>
      </w:pPr>
      <w:rPr>
        <w:rFonts w:ascii="Courier New" w:hAnsi="Courier New" w:cs="Courier New" w:hint="default"/>
      </w:rPr>
    </w:lvl>
    <w:lvl w:ilvl="5" w:tplc="0C090005" w:tentative="1">
      <w:start w:val="1"/>
      <w:numFmt w:val="bullet"/>
      <w:lvlText w:val=""/>
      <w:lvlJc w:val="left"/>
      <w:pPr>
        <w:ind w:left="4038" w:hanging="360"/>
      </w:pPr>
      <w:rPr>
        <w:rFonts w:ascii="Wingdings" w:hAnsi="Wingdings" w:hint="default"/>
      </w:rPr>
    </w:lvl>
    <w:lvl w:ilvl="6" w:tplc="0C090001" w:tentative="1">
      <w:start w:val="1"/>
      <w:numFmt w:val="bullet"/>
      <w:lvlText w:val=""/>
      <w:lvlJc w:val="left"/>
      <w:pPr>
        <w:ind w:left="4758" w:hanging="360"/>
      </w:pPr>
      <w:rPr>
        <w:rFonts w:ascii="Symbol" w:hAnsi="Symbol" w:hint="default"/>
      </w:rPr>
    </w:lvl>
    <w:lvl w:ilvl="7" w:tplc="0C090003" w:tentative="1">
      <w:start w:val="1"/>
      <w:numFmt w:val="bullet"/>
      <w:lvlText w:val="o"/>
      <w:lvlJc w:val="left"/>
      <w:pPr>
        <w:ind w:left="5478" w:hanging="360"/>
      </w:pPr>
      <w:rPr>
        <w:rFonts w:ascii="Courier New" w:hAnsi="Courier New" w:cs="Courier New" w:hint="default"/>
      </w:rPr>
    </w:lvl>
    <w:lvl w:ilvl="8" w:tplc="0C090005" w:tentative="1">
      <w:start w:val="1"/>
      <w:numFmt w:val="bullet"/>
      <w:lvlText w:val=""/>
      <w:lvlJc w:val="left"/>
      <w:pPr>
        <w:ind w:left="6198" w:hanging="360"/>
      </w:pPr>
      <w:rPr>
        <w:rFonts w:ascii="Wingdings" w:hAnsi="Wingdings" w:hint="default"/>
      </w:rPr>
    </w:lvl>
  </w:abstractNum>
  <w:abstractNum w:abstractNumId="24" w15:restartNumberingAfterBreak="0">
    <w:nsid w:val="1E735284"/>
    <w:multiLevelType w:val="hybridMultilevel"/>
    <w:tmpl w:val="C0200224"/>
    <w:lvl w:ilvl="0" w:tplc="4078AB5E">
      <w:start w:val="1"/>
      <w:numFmt w:val="bullet"/>
      <w:lvlText w:val=""/>
      <w:lvlJc w:val="left"/>
      <w:pPr>
        <w:ind w:left="360" w:hanging="360"/>
      </w:pPr>
      <w:rPr>
        <w:rFonts w:ascii="Symbol" w:hAnsi="Symbol" w:hint="default"/>
        <w:b/>
        <w:i w:val="0"/>
        <w:color w:val="00687D"/>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EFB39D1"/>
    <w:multiLevelType w:val="hybridMultilevel"/>
    <w:tmpl w:val="051C72DE"/>
    <w:lvl w:ilvl="0" w:tplc="18D64D44">
      <w:start w:val="1"/>
      <w:numFmt w:val="bullet"/>
      <w:lvlText w:val=""/>
      <w:lvlJc w:val="left"/>
      <w:pPr>
        <w:ind w:left="1080" w:hanging="360"/>
      </w:pPr>
      <w:rPr>
        <w:rFonts w:ascii="Symbol" w:hAnsi="Symbol" w:hint="default"/>
        <w:b/>
        <w:i w:val="0"/>
        <w:caps w:val="0"/>
        <w:strike w:val="0"/>
        <w:dstrike w:val="0"/>
        <w:vanish w:val="0"/>
        <w:color w:val="00687D"/>
        <w:sz w:val="24"/>
        <w:vertAlign w:val="subscrip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1F7F00ED"/>
    <w:multiLevelType w:val="hybridMultilevel"/>
    <w:tmpl w:val="58AACAE4"/>
    <w:lvl w:ilvl="0" w:tplc="4078AB5E">
      <w:start w:val="1"/>
      <w:numFmt w:val="bullet"/>
      <w:lvlText w:val=""/>
      <w:lvlJc w:val="left"/>
      <w:pPr>
        <w:ind w:left="502" w:hanging="360"/>
      </w:pPr>
      <w:rPr>
        <w:rFonts w:ascii="Symbol" w:hAnsi="Symbol" w:hint="default"/>
        <w:b/>
        <w:i w:val="0"/>
        <w:color w:val="00687D"/>
        <w:w w:val="100"/>
        <w:sz w:val="16"/>
        <w:szCs w:val="21"/>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7" w15:restartNumberingAfterBreak="0">
    <w:nsid w:val="205C20C2"/>
    <w:multiLevelType w:val="hybridMultilevel"/>
    <w:tmpl w:val="BE928942"/>
    <w:lvl w:ilvl="0" w:tplc="4078AB5E">
      <w:start w:val="1"/>
      <w:numFmt w:val="bullet"/>
      <w:lvlText w:val=""/>
      <w:lvlJc w:val="left"/>
      <w:pPr>
        <w:ind w:left="720" w:hanging="360"/>
      </w:pPr>
      <w:rPr>
        <w:rFonts w:ascii="Symbol" w:hAnsi="Symbol" w:hint="default"/>
        <w:b/>
        <w:i w:val="0"/>
        <w:color w:val="00687D"/>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1197AAE"/>
    <w:multiLevelType w:val="hybridMultilevel"/>
    <w:tmpl w:val="92402628"/>
    <w:lvl w:ilvl="0" w:tplc="4078AB5E">
      <w:start w:val="1"/>
      <w:numFmt w:val="bullet"/>
      <w:lvlText w:val=""/>
      <w:lvlJc w:val="left"/>
      <w:pPr>
        <w:ind w:left="748" w:hanging="360"/>
      </w:pPr>
      <w:rPr>
        <w:rFonts w:ascii="Symbol" w:hAnsi="Symbol" w:hint="default"/>
        <w:b/>
        <w:i w:val="0"/>
        <w:color w:val="00687D"/>
        <w:sz w:val="16"/>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29" w15:restartNumberingAfterBreak="0">
    <w:nsid w:val="212A70FF"/>
    <w:multiLevelType w:val="hybridMultilevel"/>
    <w:tmpl w:val="5FDE558E"/>
    <w:lvl w:ilvl="0" w:tplc="18D64D44">
      <w:start w:val="1"/>
      <w:numFmt w:val="bullet"/>
      <w:lvlText w:val=""/>
      <w:lvlJc w:val="left"/>
      <w:pPr>
        <w:ind w:left="804" w:hanging="360"/>
      </w:pPr>
      <w:rPr>
        <w:rFonts w:ascii="Symbol" w:hAnsi="Symbol" w:hint="default"/>
        <w:b/>
        <w:i w:val="0"/>
        <w:color w:val="00687D"/>
        <w:sz w:val="24"/>
      </w:rPr>
    </w:lvl>
    <w:lvl w:ilvl="1" w:tplc="0C090003" w:tentative="1">
      <w:start w:val="1"/>
      <w:numFmt w:val="bullet"/>
      <w:lvlText w:val="o"/>
      <w:lvlJc w:val="left"/>
      <w:pPr>
        <w:ind w:left="1524" w:hanging="360"/>
      </w:pPr>
      <w:rPr>
        <w:rFonts w:ascii="Courier New" w:hAnsi="Courier New" w:cs="Courier New" w:hint="default"/>
      </w:rPr>
    </w:lvl>
    <w:lvl w:ilvl="2" w:tplc="0C090005" w:tentative="1">
      <w:start w:val="1"/>
      <w:numFmt w:val="bullet"/>
      <w:lvlText w:val=""/>
      <w:lvlJc w:val="left"/>
      <w:pPr>
        <w:ind w:left="2244" w:hanging="360"/>
      </w:pPr>
      <w:rPr>
        <w:rFonts w:ascii="Wingdings" w:hAnsi="Wingdings" w:hint="default"/>
      </w:rPr>
    </w:lvl>
    <w:lvl w:ilvl="3" w:tplc="0C090001" w:tentative="1">
      <w:start w:val="1"/>
      <w:numFmt w:val="bullet"/>
      <w:lvlText w:val=""/>
      <w:lvlJc w:val="left"/>
      <w:pPr>
        <w:ind w:left="2964" w:hanging="360"/>
      </w:pPr>
      <w:rPr>
        <w:rFonts w:ascii="Symbol" w:hAnsi="Symbol" w:hint="default"/>
      </w:rPr>
    </w:lvl>
    <w:lvl w:ilvl="4" w:tplc="0C090003" w:tentative="1">
      <w:start w:val="1"/>
      <w:numFmt w:val="bullet"/>
      <w:lvlText w:val="o"/>
      <w:lvlJc w:val="left"/>
      <w:pPr>
        <w:ind w:left="3684" w:hanging="360"/>
      </w:pPr>
      <w:rPr>
        <w:rFonts w:ascii="Courier New" w:hAnsi="Courier New" w:cs="Courier New" w:hint="default"/>
      </w:rPr>
    </w:lvl>
    <w:lvl w:ilvl="5" w:tplc="0C090005" w:tentative="1">
      <w:start w:val="1"/>
      <w:numFmt w:val="bullet"/>
      <w:lvlText w:val=""/>
      <w:lvlJc w:val="left"/>
      <w:pPr>
        <w:ind w:left="4404" w:hanging="360"/>
      </w:pPr>
      <w:rPr>
        <w:rFonts w:ascii="Wingdings" w:hAnsi="Wingdings" w:hint="default"/>
      </w:rPr>
    </w:lvl>
    <w:lvl w:ilvl="6" w:tplc="0C090001" w:tentative="1">
      <w:start w:val="1"/>
      <w:numFmt w:val="bullet"/>
      <w:lvlText w:val=""/>
      <w:lvlJc w:val="left"/>
      <w:pPr>
        <w:ind w:left="5124" w:hanging="360"/>
      </w:pPr>
      <w:rPr>
        <w:rFonts w:ascii="Symbol" w:hAnsi="Symbol" w:hint="default"/>
      </w:rPr>
    </w:lvl>
    <w:lvl w:ilvl="7" w:tplc="0C090003" w:tentative="1">
      <w:start w:val="1"/>
      <w:numFmt w:val="bullet"/>
      <w:lvlText w:val="o"/>
      <w:lvlJc w:val="left"/>
      <w:pPr>
        <w:ind w:left="5844" w:hanging="360"/>
      </w:pPr>
      <w:rPr>
        <w:rFonts w:ascii="Courier New" w:hAnsi="Courier New" w:cs="Courier New" w:hint="default"/>
      </w:rPr>
    </w:lvl>
    <w:lvl w:ilvl="8" w:tplc="0C090005" w:tentative="1">
      <w:start w:val="1"/>
      <w:numFmt w:val="bullet"/>
      <w:lvlText w:val=""/>
      <w:lvlJc w:val="left"/>
      <w:pPr>
        <w:ind w:left="6564" w:hanging="360"/>
      </w:pPr>
      <w:rPr>
        <w:rFonts w:ascii="Wingdings" w:hAnsi="Wingdings" w:hint="default"/>
      </w:rPr>
    </w:lvl>
  </w:abstractNum>
  <w:abstractNum w:abstractNumId="30" w15:restartNumberingAfterBreak="0">
    <w:nsid w:val="212E1617"/>
    <w:multiLevelType w:val="hybridMultilevel"/>
    <w:tmpl w:val="8D0EB4CC"/>
    <w:lvl w:ilvl="0" w:tplc="18D64D44">
      <w:start w:val="1"/>
      <w:numFmt w:val="bullet"/>
      <w:lvlText w:val=""/>
      <w:lvlJc w:val="left"/>
      <w:pPr>
        <w:ind w:left="586" w:hanging="360"/>
      </w:pPr>
      <w:rPr>
        <w:rFonts w:ascii="Symbol" w:hAnsi="Symbol" w:hint="default"/>
        <w:b/>
        <w:i w:val="0"/>
        <w:caps w:val="0"/>
        <w:strike w:val="0"/>
        <w:dstrike w:val="0"/>
        <w:vanish w:val="0"/>
        <w:color w:val="00687D"/>
        <w:sz w:val="24"/>
        <w:vertAlign w:val="subscript"/>
      </w:rPr>
    </w:lvl>
    <w:lvl w:ilvl="1" w:tplc="0C090003">
      <w:start w:val="1"/>
      <w:numFmt w:val="bullet"/>
      <w:lvlText w:val="o"/>
      <w:lvlJc w:val="left"/>
      <w:pPr>
        <w:ind w:left="1306" w:hanging="360"/>
      </w:pPr>
      <w:rPr>
        <w:rFonts w:ascii="Courier New" w:hAnsi="Courier New" w:cs="Courier New" w:hint="default"/>
      </w:rPr>
    </w:lvl>
    <w:lvl w:ilvl="2" w:tplc="0C090005">
      <w:start w:val="1"/>
      <w:numFmt w:val="bullet"/>
      <w:lvlText w:val=""/>
      <w:lvlJc w:val="left"/>
      <w:pPr>
        <w:ind w:left="2026" w:hanging="360"/>
      </w:pPr>
      <w:rPr>
        <w:rFonts w:ascii="Wingdings" w:hAnsi="Wingdings" w:hint="default"/>
      </w:rPr>
    </w:lvl>
    <w:lvl w:ilvl="3" w:tplc="0C090001">
      <w:start w:val="1"/>
      <w:numFmt w:val="bullet"/>
      <w:lvlText w:val=""/>
      <w:lvlJc w:val="left"/>
      <w:pPr>
        <w:ind w:left="2746" w:hanging="360"/>
      </w:pPr>
      <w:rPr>
        <w:rFonts w:ascii="Symbol" w:hAnsi="Symbol" w:hint="default"/>
      </w:rPr>
    </w:lvl>
    <w:lvl w:ilvl="4" w:tplc="0C090003" w:tentative="1">
      <w:start w:val="1"/>
      <w:numFmt w:val="bullet"/>
      <w:lvlText w:val="o"/>
      <w:lvlJc w:val="left"/>
      <w:pPr>
        <w:ind w:left="3466" w:hanging="360"/>
      </w:pPr>
      <w:rPr>
        <w:rFonts w:ascii="Courier New" w:hAnsi="Courier New" w:cs="Courier New" w:hint="default"/>
      </w:rPr>
    </w:lvl>
    <w:lvl w:ilvl="5" w:tplc="0C090005" w:tentative="1">
      <w:start w:val="1"/>
      <w:numFmt w:val="bullet"/>
      <w:lvlText w:val=""/>
      <w:lvlJc w:val="left"/>
      <w:pPr>
        <w:ind w:left="4186" w:hanging="360"/>
      </w:pPr>
      <w:rPr>
        <w:rFonts w:ascii="Wingdings" w:hAnsi="Wingdings" w:hint="default"/>
      </w:rPr>
    </w:lvl>
    <w:lvl w:ilvl="6" w:tplc="0C090001" w:tentative="1">
      <w:start w:val="1"/>
      <w:numFmt w:val="bullet"/>
      <w:lvlText w:val=""/>
      <w:lvlJc w:val="left"/>
      <w:pPr>
        <w:ind w:left="4906" w:hanging="360"/>
      </w:pPr>
      <w:rPr>
        <w:rFonts w:ascii="Symbol" w:hAnsi="Symbol" w:hint="default"/>
      </w:rPr>
    </w:lvl>
    <w:lvl w:ilvl="7" w:tplc="0C090003" w:tentative="1">
      <w:start w:val="1"/>
      <w:numFmt w:val="bullet"/>
      <w:lvlText w:val="o"/>
      <w:lvlJc w:val="left"/>
      <w:pPr>
        <w:ind w:left="5626" w:hanging="360"/>
      </w:pPr>
      <w:rPr>
        <w:rFonts w:ascii="Courier New" w:hAnsi="Courier New" w:cs="Courier New" w:hint="default"/>
      </w:rPr>
    </w:lvl>
    <w:lvl w:ilvl="8" w:tplc="0C090005" w:tentative="1">
      <w:start w:val="1"/>
      <w:numFmt w:val="bullet"/>
      <w:lvlText w:val=""/>
      <w:lvlJc w:val="left"/>
      <w:pPr>
        <w:ind w:left="6346" w:hanging="360"/>
      </w:pPr>
      <w:rPr>
        <w:rFonts w:ascii="Wingdings" w:hAnsi="Wingdings" w:hint="default"/>
      </w:rPr>
    </w:lvl>
  </w:abstractNum>
  <w:abstractNum w:abstractNumId="31" w15:restartNumberingAfterBreak="0">
    <w:nsid w:val="230232A1"/>
    <w:multiLevelType w:val="hybridMultilevel"/>
    <w:tmpl w:val="E2325B4A"/>
    <w:lvl w:ilvl="0" w:tplc="18D64D44">
      <w:start w:val="1"/>
      <w:numFmt w:val="bullet"/>
      <w:lvlText w:val=""/>
      <w:lvlJc w:val="left"/>
      <w:pPr>
        <w:ind w:left="744" w:hanging="360"/>
      </w:pPr>
      <w:rPr>
        <w:rFonts w:ascii="Symbol" w:hAnsi="Symbol" w:hint="default"/>
        <w:b/>
        <w:i w:val="0"/>
        <w:caps w:val="0"/>
        <w:strike w:val="0"/>
        <w:dstrike w:val="0"/>
        <w:vanish w:val="0"/>
        <w:color w:val="00687D"/>
        <w:sz w:val="24"/>
        <w:vertAlign w:val="subscript"/>
      </w:rPr>
    </w:lvl>
    <w:lvl w:ilvl="1" w:tplc="0C090003" w:tentative="1">
      <w:start w:val="1"/>
      <w:numFmt w:val="bullet"/>
      <w:lvlText w:val="o"/>
      <w:lvlJc w:val="left"/>
      <w:pPr>
        <w:ind w:left="1464" w:hanging="360"/>
      </w:pPr>
      <w:rPr>
        <w:rFonts w:ascii="Courier New" w:hAnsi="Courier New" w:cs="Courier New" w:hint="default"/>
      </w:rPr>
    </w:lvl>
    <w:lvl w:ilvl="2" w:tplc="0C090005" w:tentative="1">
      <w:start w:val="1"/>
      <w:numFmt w:val="bullet"/>
      <w:lvlText w:val=""/>
      <w:lvlJc w:val="left"/>
      <w:pPr>
        <w:ind w:left="2184" w:hanging="360"/>
      </w:pPr>
      <w:rPr>
        <w:rFonts w:ascii="Wingdings" w:hAnsi="Wingdings" w:hint="default"/>
      </w:rPr>
    </w:lvl>
    <w:lvl w:ilvl="3" w:tplc="0C090001" w:tentative="1">
      <w:start w:val="1"/>
      <w:numFmt w:val="bullet"/>
      <w:lvlText w:val=""/>
      <w:lvlJc w:val="left"/>
      <w:pPr>
        <w:ind w:left="2904" w:hanging="360"/>
      </w:pPr>
      <w:rPr>
        <w:rFonts w:ascii="Symbol" w:hAnsi="Symbol" w:hint="default"/>
      </w:rPr>
    </w:lvl>
    <w:lvl w:ilvl="4" w:tplc="0C090003" w:tentative="1">
      <w:start w:val="1"/>
      <w:numFmt w:val="bullet"/>
      <w:lvlText w:val="o"/>
      <w:lvlJc w:val="left"/>
      <w:pPr>
        <w:ind w:left="3624" w:hanging="360"/>
      </w:pPr>
      <w:rPr>
        <w:rFonts w:ascii="Courier New" w:hAnsi="Courier New" w:cs="Courier New" w:hint="default"/>
      </w:rPr>
    </w:lvl>
    <w:lvl w:ilvl="5" w:tplc="0C090005" w:tentative="1">
      <w:start w:val="1"/>
      <w:numFmt w:val="bullet"/>
      <w:lvlText w:val=""/>
      <w:lvlJc w:val="left"/>
      <w:pPr>
        <w:ind w:left="4344" w:hanging="360"/>
      </w:pPr>
      <w:rPr>
        <w:rFonts w:ascii="Wingdings" w:hAnsi="Wingdings" w:hint="default"/>
      </w:rPr>
    </w:lvl>
    <w:lvl w:ilvl="6" w:tplc="0C090001" w:tentative="1">
      <w:start w:val="1"/>
      <w:numFmt w:val="bullet"/>
      <w:lvlText w:val=""/>
      <w:lvlJc w:val="left"/>
      <w:pPr>
        <w:ind w:left="5064" w:hanging="360"/>
      </w:pPr>
      <w:rPr>
        <w:rFonts w:ascii="Symbol" w:hAnsi="Symbol" w:hint="default"/>
      </w:rPr>
    </w:lvl>
    <w:lvl w:ilvl="7" w:tplc="0C090003" w:tentative="1">
      <w:start w:val="1"/>
      <w:numFmt w:val="bullet"/>
      <w:lvlText w:val="o"/>
      <w:lvlJc w:val="left"/>
      <w:pPr>
        <w:ind w:left="5784" w:hanging="360"/>
      </w:pPr>
      <w:rPr>
        <w:rFonts w:ascii="Courier New" w:hAnsi="Courier New" w:cs="Courier New" w:hint="default"/>
      </w:rPr>
    </w:lvl>
    <w:lvl w:ilvl="8" w:tplc="0C090005" w:tentative="1">
      <w:start w:val="1"/>
      <w:numFmt w:val="bullet"/>
      <w:lvlText w:val=""/>
      <w:lvlJc w:val="left"/>
      <w:pPr>
        <w:ind w:left="6504" w:hanging="360"/>
      </w:pPr>
      <w:rPr>
        <w:rFonts w:ascii="Wingdings" w:hAnsi="Wingdings" w:hint="default"/>
      </w:rPr>
    </w:lvl>
  </w:abstractNum>
  <w:abstractNum w:abstractNumId="32" w15:restartNumberingAfterBreak="0">
    <w:nsid w:val="25A86086"/>
    <w:multiLevelType w:val="hybridMultilevel"/>
    <w:tmpl w:val="550660E0"/>
    <w:lvl w:ilvl="0" w:tplc="4078AB5E">
      <w:start w:val="1"/>
      <w:numFmt w:val="bullet"/>
      <w:lvlText w:val=""/>
      <w:lvlJc w:val="left"/>
      <w:pPr>
        <w:tabs>
          <w:tab w:val="num" w:pos="-354"/>
        </w:tabs>
        <w:ind w:left="-354" w:hanging="360"/>
      </w:pPr>
      <w:rPr>
        <w:rFonts w:ascii="Symbol" w:hAnsi="Symbol" w:hint="default"/>
        <w:b/>
        <w:i w:val="0"/>
        <w:color w:val="00687D"/>
        <w:w w:val="100"/>
        <w:sz w:val="16"/>
        <w:szCs w:val="21"/>
      </w:rPr>
    </w:lvl>
    <w:lvl w:ilvl="1" w:tplc="1172AD56" w:tentative="1">
      <w:start w:val="1"/>
      <w:numFmt w:val="bullet"/>
      <w:lvlText w:val="•"/>
      <w:lvlJc w:val="left"/>
      <w:pPr>
        <w:tabs>
          <w:tab w:val="num" w:pos="366"/>
        </w:tabs>
        <w:ind w:left="366" w:hanging="360"/>
      </w:pPr>
      <w:rPr>
        <w:rFonts w:ascii="Arial" w:hAnsi="Arial" w:hint="default"/>
      </w:rPr>
    </w:lvl>
    <w:lvl w:ilvl="2" w:tplc="51081B50" w:tentative="1">
      <w:start w:val="1"/>
      <w:numFmt w:val="bullet"/>
      <w:lvlText w:val="•"/>
      <w:lvlJc w:val="left"/>
      <w:pPr>
        <w:tabs>
          <w:tab w:val="num" w:pos="1086"/>
        </w:tabs>
        <w:ind w:left="1086" w:hanging="360"/>
      </w:pPr>
      <w:rPr>
        <w:rFonts w:ascii="Arial" w:hAnsi="Arial" w:hint="default"/>
      </w:rPr>
    </w:lvl>
    <w:lvl w:ilvl="3" w:tplc="4E269BCE" w:tentative="1">
      <w:start w:val="1"/>
      <w:numFmt w:val="bullet"/>
      <w:lvlText w:val="•"/>
      <w:lvlJc w:val="left"/>
      <w:pPr>
        <w:tabs>
          <w:tab w:val="num" w:pos="1806"/>
        </w:tabs>
        <w:ind w:left="1806" w:hanging="360"/>
      </w:pPr>
      <w:rPr>
        <w:rFonts w:ascii="Arial" w:hAnsi="Arial" w:hint="default"/>
      </w:rPr>
    </w:lvl>
    <w:lvl w:ilvl="4" w:tplc="C1880C52" w:tentative="1">
      <w:start w:val="1"/>
      <w:numFmt w:val="bullet"/>
      <w:lvlText w:val="•"/>
      <w:lvlJc w:val="left"/>
      <w:pPr>
        <w:tabs>
          <w:tab w:val="num" w:pos="2526"/>
        </w:tabs>
        <w:ind w:left="2526" w:hanging="360"/>
      </w:pPr>
      <w:rPr>
        <w:rFonts w:ascii="Arial" w:hAnsi="Arial" w:hint="default"/>
      </w:rPr>
    </w:lvl>
    <w:lvl w:ilvl="5" w:tplc="12A21F6E" w:tentative="1">
      <w:start w:val="1"/>
      <w:numFmt w:val="bullet"/>
      <w:lvlText w:val="•"/>
      <w:lvlJc w:val="left"/>
      <w:pPr>
        <w:tabs>
          <w:tab w:val="num" w:pos="3246"/>
        </w:tabs>
        <w:ind w:left="3246" w:hanging="360"/>
      </w:pPr>
      <w:rPr>
        <w:rFonts w:ascii="Arial" w:hAnsi="Arial" w:hint="default"/>
      </w:rPr>
    </w:lvl>
    <w:lvl w:ilvl="6" w:tplc="093EEB40" w:tentative="1">
      <w:start w:val="1"/>
      <w:numFmt w:val="bullet"/>
      <w:lvlText w:val="•"/>
      <w:lvlJc w:val="left"/>
      <w:pPr>
        <w:tabs>
          <w:tab w:val="num" w:pos="3966"/>
        </w:tabs>
        <w:ind w:left="3966" w:hanging="360"/>
      </w:pPr>
      <w:rPr>
        <w:rFonts w:ascii="Arial" w:hAnsi="Arial" w:hint="default"/>
      </w:rPr>
    </w:lvl>
    <w:lvl w:ilvl="7" w:tplc="A0FEC400" w:tentative="1">
      <w:start w:val="1"/>
      <w:numFmt w:val="bullet"/>
      <w:lvlText w:val="•"/>
      <w:lvlJc w:val="left"/>
      <w:pPr>
        <w:tabs>
          <w:tab w:val="num" w:pos="4686"/>
        </w:tabs>
        <w:ind w:left="4686" w:hanging="360"/>
      </w:pPr>
      <w:rPr>
        <w:rFonts w:ascii="Arial" w:hAnsi="Arial" w:hint="default"/>
      </w:rPr>
    </w:lvl>
    <w:lvl w:ilvl="8" w:tplc="C21426BA" w:tentative="1">
      <w:start w:val="1"/>
      <w:numFmt w:val="bullet"/>
      <w:lvlText w:val="•"/>
      <w:lvlJc w:val="left"/>
      <w:pPr>
        <w:tabs>
          <w:tab w:val="num" w:pos="5406"/>
        </w:tabs>
        <w:ind w:left="5406" w:hanging="360"/>
      </w:pPr>
      <w:rPr>
        <w:rFonts w:ascii="Arial" w:hAnsi="Arial" w:hint="default"/>
      </w:rPr>
    </w:lvl>
  </w:abstractNum>
  <w:abstractNum w:abstractNumId="33" w15:restartNumberingAfterBreak="0">
    <w:nsid w:val="29B542F2"/>
    <w:multiLevelType w:val="hybridMultilevel"/>
    <w:tmpl w:val="933832B4"/>
    <w:lvl w:ilvl="0" w:tplc="18D64D44">
      <w:start w:val="1"/>
      <w:numFmt w:val="bullet"/>
      <w:lvlText w:val=""/>
      <w:lvlJc w:val="left"/>
      <w:pPr>
        <w:ind w:left="360" w:hanging="360"/>
      </w:pPr>
      <w:rPr>
        <w:rFonts w:ascii="Symbol" w:hAnsi="Symbol" w:hint="default"/>
        <w:b/>
        <w:i w:val="0"/>
        <w:caps w:val="0"/>
        <w:strike w:val="0"/>
        <w:dstrike w:val="0"/>
        <w:vanish w:val="0"/>
        <w:color w:val="00687D"/>
        <w:sz w:val="24"/>
        <w:vertAlign w:val="subscrip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D031531"/>
    <w:multiLevelType w:val="hybridMultilevel"/>
    <w:tmpl w:val="AAB0BEC0"/>
    <w:lvl w:ilvl="0" w:tplc="5382F988">
      <w:start w:val="1"/>
      <w:numFmt w:val="bullet"/>
      <w:lvlText w:val="█"/>
      <w:lvlJc w:val="left"/>
      <w:pPr>
        <w:ind w:left="586" w:hanging="360"/>
      </w:pPr>
      <w:rPr>
        <w:rFonts w:ascii="Arial Narrow" w:hAnsi="Arial Narrow" w:hint="default"/>
        <w:b w:val="0"/>
        <w:i w:val="0"/>
        <w:caps w:val="0"/>
        <w:strike w:val="0"/>
        <w:dstrike w:val="0"/>
        <w:vanish w:val="0"/>
        <w:color w:val="04677D"/>
        <w:sz w:val="12"/>
        <w:vertAlign w:val="subscript"/>
      </w:rPr>
    </w:lvl>
    <w:lvl w:ilvl="1" w:tplc="0C090003" w:tentative="1">
      <w:start w:val="1"/>
      <w:numFmt w:val="bullet"/>
      <w:lvlText w:val="o"/>
      <w:lvlJc w:val="left"/>
      <w:pPr>
        <w:ind w:left="1306" w:hanging="360"/>
      </w:pPr>
      <w:rPr>
        <w:rFonts w:ascii="Courier New" w:hAnsi="Courier New" w:cs="Courier New" w:hint="default"/>
      </w:rPr>
    </w:lvl>
    <w:lvl w:ilvl="2" w:tplc="0C090005" w:tentative="1">
      <w:start w:val="1"/>
      <w:numFmt w:val="bullet"/>
      <w:lvlText w:val=""/>
      <w:lvlJc w:val="left"/>
      <w:pPr>
        <w:ind w:left="2026" w:hanging="360"/>
      </w:pPr>
      <w:rPr>
        <w:rFonts w:ascii="Wingdings" w:hAnsi="Wingdings" w:hint="default"/>
      </w:rPr>
    </w:lvl>
    <w:lvl w:ilvl="3" w:tplc="0C090001" w:tentative="1">
      <w:start w:val="1"/>
      <w:numFmt w:val="bullet"/>
      <w:lvlText w:val=""/>
      <w:lvlJc w:val="left"/>
      <w:pPr>
        <w:ind w:left="2746" w:hanging="360"/>
      </w:pPr>
      <w:rPr>
        <w:rFonts w:ascii="Symbol" w:hAnsi="Symbol" w:hint="default"/>
      </w:rPr>
    </w:lvl>
    <w:lvl w:ilvl="4" w:tplc="0C090003" w:tentative="1">
      <w:start w:val="1"/>
      <w:numFmt w:val="bullet"/>
      <w:lvlText w:val="o"/>
      <w:lvlJc w:val="left"/>
      <w:pPr>
        <w:ind w:left="3466" w:hanging="360"/>
      </w:pPr>
      <w:rPr>
        <w:rFonts w:ascii="Courier New" w:hAnsi="Courier New" w:cs="Courier New" w:hint="default"/>
      </w:rPr>
    </w:lvl>
    <w:lvl w:ilvl="5" w:tplc="0C090005" w:tentative="1">
      <w:start w:val="1"/>
      <w:numFmt w:val="bullet"/>
      <w:lvlText w:val=""/>
      <w:lvlJc w:val="left"/>
      <w:pPr>
        <w:ind w:left="4186" w:hanging="360"/>
      </w:pPr>
      <w:rPr>
        <w:rFonts w:ascii="Wingdings" w:hAnsi="Wingdings" w:hint="default"/>
      </w:rPr>
    </w:lvl>
    <w:lvl w:ilvl="6" w:tplc="0C090001" w:tentative="1">
      <w:start w:val="1"/>
      <w:numFmt w:val="bullet"/>
      <w:lvlText w:val=""/>
      <w:lvlJc w:val="left"/>
      <w:pPr>
        <w:ind w:left="4906" w:hanging="360"/>
      </w:pPr>
      <w:rPr>
        <w:rFonts w:ascii="Symbol" w:hAnsi="Symbol" w:hint="default"/>
      </w:rPr>
    </w:lvl>
    <w:lvl w:ilvl="7" w:tplc="0C090003" w:tentative="1">
      <w:start w:val="1"/>
      <w:numFmt w:val="bullet"/>
      <w:lvlText w:val="o"/>
      <w:lvlJc w:val="left"/>
      <w:pPr>
        <w:ind w:left="5626" w:hanging="360"/>
      </w:pPr>
      <w:rPr>
        <w:rFonts w:ascii="Courier New" w:hAnsi="Courier New" w:cs="Courier New" w:hint="default"/>
      </w:rPr>
    </w:lvl>
    <w:lvl w:ilvl="8" w:tplc="0C090005" w:tentative="1">
      <w:start w:val="1"/>
      <w:numFmt w:val="bullet"/>
      <w:lvlText w:val=""/>
      <w:lvlJc w:val="left"/>
      <w:pPr>
        <w:ind w:left="6346" w:hanging="360"/>
      </w:pPr>
      <w:rPr>
        <w:rFonts w:ascii="Wingdings" w:hAnsi="Wingdings" w:hint="default"/>
      </w:rPr>
    </w:lvl>
  </w:abstractNum>
  <w:abstractNum w:abstractNumId="35" w15:restartNumberingAfterBreak="0">
    <w:nsid w:val="314432A4"/>
    <w:multiLevelType w:val="hybridMultilevel"/>
    <w:tmpl w:val="08E205EA"/>
    <w:lvl w:ilvl="0" w:tplc="18D64D44">
      <w:start w:val="1"/>
      <w:numFmt w:val="bullet"/>
      <w:lvlText w:val=""/>
      <w:lvlJc w:val="left"/>
      <w:pPr>
        <w:ind w:left="744" w:hanging="360"/>
      </w:pPr>
      <w:rPr>
        <w:rFonts w:ascii="Symbol" w:hAnsi="Symbol" w:hint="default"/>
        <w:b/>
        <w:i w:val="0"/>
        <w:caps w:val="0"/>
        <w:strike w:val="0"/>
        <w:dstrike w:val="0"/>
        <w:vanish w:val="0"/>
        <w:color w:val="00687D"/>
        <w:sz w:val="24"/>
        <w:vertAlign w:val="subscript"/>
      </w:rPr>
    </w:lvl>
    <w:lvl w:ilvl="1" w:tplc="0C090003" w:tentative="1">
      <w:start w:val="1"/>
      <w:numFmt w:val="bullet"/>
      <w:lvlText w:val="o"/>
      <w:lvlJc w:val="left"/>
      <w:pPr>
        <w:ind w:left="1464" w:hanging="360"/>
      </w:pPr>
      <w:rPr>
        <w:rFonts w:ascii="Courier New" w:hAnsi="Courier New" w:cs="Courier New" w:hint="default"/>
      </w:rPr>
    </w:lvl>
    <w:lvl w:ilvl="2" w:tplc="0C090005" w:tentative="1">
      <w:start w:val="1"/>
      <w:numFmt w:val="bullet"/>
      <w:lvlText w:val=""/>
      <w:lvlJc w:val="left"/>
      <w:pPr>
        <w:ind w:left="2184" w:hanging="360"/>
      </w:pPr>
      <w:rPr>
        <w:rFonts w:ascii="Wingdings" w:hAnsi="Wingdings" w:hint="default"/>
      </w:rPr>
    </w:lvl>
    <w:lvl w:ilvl="3" w:tplc="0C090001" w:tentative="1">
      <w:start w:val="1"/>
      <w:numFmt w:val="bullet"/>
      <w:lvlText w:val=""/>
      <w:lvlJc w:val="left"/>
      <w:pPr>
        <w:ind w:left="2904" w:hanging="360"/>
      </w:pPr>
      <w:rPr>
        <w:rFonts w:ascii="Symbol" w:hAnsi="Symbol" w:hint="default"/>
      </w:rPr>
    </w:lvl>
    <w:lvl w:ilvl="4" w:tplc="0C090003" w:tentative="1">
      <w:start w:val="1"/>
      <w:numFmt w:val="bullet"/>
      <w:lvlText w:val="o"/>
      <w:lvlJc w:val="left"/>
      <w:pPr>
        <w:ind w:left="3624" w:hanging="360"/>
      </w:pPr>
      <w:rPr>
        <w:rFonts w:ascii="Courier New" w:hAnsi="Courier New" w:cs="Courier New" w:hint="default"/>
      </w:rPr>
    </w:lvl>
    <w:lvl w:ilvl="5" w:tplc="0C090005" w:tentative="1">
      <w:start w:val="1"/>
      <w:numFmt w:val="bullet"/>
      <w:lvlText w:val=""/>
      <w:lvlJc w:val="left"/>
      <w:pPr>
        <w:ind w:left="4344" w:hanging="360"/>
      </w:pPr>
      <w:rPr>
        <w:rFonts w:ascii="Wingdings" w:hAnsi="Wingdings" w:hint="default"/>
      </w:rPr>
    </w:lvl>
    <w:lvl w:ilvl="6" w:tplc="0C090001" w:tentative="1">
      <w:start w:val="1"/>
      <w:numFmt w:val="bullet"/>
      <w:lvlText w:val=""/>
      <w:lvlJc w:val="left"/>
      <w:pPr>
        <w:ind w:left="5064" w:hanging="360"/>
      </w:pPr>
      <w:rPr>
        <w:rFonts w:ascii="Symbol" w:hAnsi="Symbol" w:hint="default"/>
      </w:rPr>
    </w:lvl>
    <w:lvl w:ilvl="7" w:tplc="0C090003" w:tentative="1">
      <w:start w:val="1"/>
      <w:numFmt w:val="bullet"/>
      <w:lvlText w:val="o"/>
      <w:lvlJc w:val="left"/>
      <w:pPr>
        <w:ind w:left="5784" w:hanging="360"/>
      </w:pPr>
      <w:rPr>
        <w:rFonts w:ascii="Courier New" w:hAnsi="Courier New" w:cs="Courier New" w:hint="default"/>
      </w:rPr>
    </w:lvl>
    <w:lvl w:ilvl="8" w:tplc="0C090005" w:tentative="1">
      <w:start w:val="1"/>
      <w:numFmt w:val="bullet"/>
      <w:lvlText w:val=""/>
      <w:lvlJc w:val="left"/>
      <w:pPr>
        <w:ind w:left="6504" w:hanging="360"/>
      </w:pPr>
      <w:rPr>
        <w:rFonts w:ascii="Wingdings" w:hAnsi="Wingdings" w:hint="default"/>
      </w:rPr>
    </w:lvl>
  </w:abstractNum>
  <w:abstractNum w:abstractNumId="36" w15:restartNumberingAfterBreak="0">
    <w:nsid w:val="317763F6"/>
    <w:multiLevelType w:val="hybridMultilevel"/>
    <w:tmpl w:val="3ED01964"/>
    <w:lvl w:ilvl="0" w:tplc="4078AB5E">
      <w:start w:val="1"/>
      <w:numFmt w:val="bullet"/>
      <w:lvlText w:val=""/>
      <w:lvlJc w:val="left"/>
      <w:pPr>
        <w:ind w:left="501" w:hanging="360"/>
      </w:pPr>
      <w:rPr>
        <w:rFonts w:ascii="Symbol" w:hAnsi="Symbol" w:hint="default"/>
        <w:b/>
        <w:i w:val="0"/>
        <w:color w:val="00687D"/>
        <w:w w:val="100"/>
        <w:sz w:val="16"/>
        <w:szCs w:val="21"/>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37" w15:restartNumberingAfterBreak="0">
    <w:nsid w:val="31BE15A3"/>
    <w:multiLevelType w:val="multilevel"/>
    <w:tmpl w:val="709EDAA2"/>
    <w:lvl w:ilvl="0">
      <w:start w:val="3"/>
      <w:numFmt w:val="decimal"/>
      <w:lvlText w:val="%1"/>
      <w:lvlJc w:val="left"/>
      <w:pPr>
        <w:ind w:left="667" w:hanging="511"/>
      </w:pPr>
      <w:rPr>
        <w:rFonts w:ascii="Calibri" w:eastAsia="Calibri" w:hAnsi="Calibri" w:cs="Calibri" w:hint="default"/>
        <w:b/>
        <w:bCs/>
        <w:color w:val="00403F"/>
        <w:w w:val="100"/>
        <w:sz w:val="44"/>
        <w:szCs w:val="44"/>
      </w:rPr>
    </w:lvl>
    <w:lvl w:ilvl="1">
      <w:start w:val="1"/>
      <w:numFmt w:val="decimal"/>
      <w:lvlText w:val="%1.%2"/>
      <w:lvlJc w:val="left"/>
      <w:pPr>
        <w:ind w:left="667" w:hanging="511"/>
      </w:pPr>
      <w:rPr>
        <w:rFonts w:ascii="Calibri" w:eastAsia="Calibri" w:hAnsi="Calibri" w:cs="Calibri" w:hint="default"/>
        <w:b/>
        <w:bCs/>
        <w:color w:val="04677D"/>
        <w:w w:val="100"/>
        <w:sz w:val="28"/>
        <w:szCs w:val="28"/>
      </w:rPr>
    </w:lvl>
    <w:lvl w:ilvl="2">
      <w:start w:val="1"/>
      <w:numFmt w:val="decimal"/>
      <w:lvlText w:val="%1.%2.%3"/>
      <w:lvlJc w:val="left"/>
      <w:pPr>
        <w:ind w:left="780" w:hanging="624"/>
      </w:pPr>
      <w:rPr>
        <w:rFonts w:ascii="Calibri" w:eastAsia="Calibri" w:hAnsi="Calibri" w:cs="Calibri" w:hint="default"/>
        <w:b/>
        <w:bCs/>
        <w:color w:val="04677D"/>
        <w:w w:val="100"/>
        <w:sz w:val="24"/>
        <w:szCs w:val="24"/>
      </w:rPr>
    </w:lvl>
    <w:lvl w:ilvl="3">
      <w:numFmt w:val="bullet"/>
      <w:lvlText w:val="•"/>
      <w:lvlJc w:val="left"/>
      <w:pPr>
        <w:ind w:left="2972" w:hanging="624"/>
      </w:pPr>
      <w:rPr>
        <w:rFonts w:hint="default"/>
      </w:rPr>
    </w:lvl>
    <w:lvl w:ilvl="4">
      <w:numFmt w:val="bullet"/>
      <w:lvlText w:val="•"/>
      <w:lvlJc w:val="left"/>
      <w:pPr>
        <w:ind w:left="4068" w:hanging="624"/>
      </w:pPr>
      <w:rPr>
        <w:rFonts w:hint="default"/>
      </w:rPr>
    </w:lvl>
    <w:lvl w:ilvl="5">
      <w:numFmt w:val="bullet"/>
      <w:lvlText w:val="•"/>
      <w:lvlJc w:val="left"/>
      <w:pPr>
        <w:ind w:left="5164" w:hanging="624"/>
      </w:pPr>
      <w:rPr>
        <w:rFonts w:hint="default"/>
      </w:rPr>
    </w:lvl>
    <w:lvl w:ilvl="6">
      <w:numFmt w:val="bullet"/>
      <w:lvlText w:val="•"/>
      <w:lvlJc w:val="left"/>
      <w:pPr>
        <w:ind w:left="6260" w:hanging="624"/>
      </w:pPr>
      <w:rPr>
        <w:rFonts w:hint="default"/>
      </w:rPr>
    </w:lvl>
    <w:lvl w:ilvl="7">
      <w:numFmt w:val="bullet"/>
      <w:lvlText w:val="•"/>
      <w:lvlJc w:val="left"/>
      <w:pPr>
        <w:ind w:left="7357" w:hanging="624"/>
      </w:pPr>
      <w:rPr>
        <w:rFonts w:hint="default"/>
      </w:rPr>
    </w:lvl>
    <w:lvl w:ilvl="8">
      <w:numFmt w:val="bullet"/>
      <w:lvlText w:val="•"/>
      <w:lvlJc w:val="left"/>
      <w:pPr>
        <w:ind w:left="8453" w:hanging="624"/>
      </w:pPr>
      <w:rPr>
        <w:rFonts w:hint="default"/>
      </w:rPr>
    </w:lvl>
  </w:abstractNum>
  <w:abstractNum w:abstractNumId="38" w15:restartNumberingAfterBreak="0">
    <w:nsid w:val="371B39D1"/>
    <w:multiLevelType w:val="hybridMultilevel"/>
    <w:tmpl w:val="7924C954"/>
    <w:lvl w:ilvl="0" w:tplc="18D64D44">
      <w:start w:val="1"/>
      <w:numFmt w:val="bullet"/>
      <w:lvlText w:val=""/>
      <w:lvlJc w:val="left"/>
      <w:pPr>
        <w:ind w:left="744" w:hanging="360"/>
      </w:pPr>
      <w:rPr>
        <w:rFonts w:ascii="Symbol" w:hAnsi="Symbol" w:hint="default"/>
        <w:b/>
        <w:i w:val="0"/>
        <w:caps w:val="0"/>
        <w:strike w:val="0"/>
        <w:dstrike w:val="0"/>
        <w:vanish w:val="0"/>
        <w:color w:val="00687D"/>
        <w:sz w:val="24"/>
        <w:vertAlign w:val="subscript"/>
      </w:rPr>
    </w:lvl>
    <w:lvl w:ilvl="1" w:tplc="0C090003" w:tentative="1">
      <w:start w:val="1"/>
      <w:numFmt w:val="bullet"/>
      <w:lvlText w:val="o"/>
      <w:lvlJc w:val="left"/>
      <w:pPr>
        <w:ind w:left="1464" w:hanging="360"/>
      </w:pPr>
      <w:rPr>
        <w:rFonts w:ascii="Courier New" w:hAnsi="Courier New" w:cs="Courier New" w:hint="default"/>
      </w:rPr>
    </w:lvl>
    <w:lvl w:ilvl="2" w:tplc="0C090005" w:tentative="1">
      <w:start w:val="1"/>
      <w:numFmt w:val="bullet"/>
      <w:lvlText w:val=""/>
      <w:lvlJc w:val="left"/>
      <w:pPr>
        <w:ind w:left="2184" w:hanging="360"/>
      </w:pPr>
      <w:rPr>
        <w:rFonts w:ascii="Wingdings" w:hAnsi="Wingdings" w:hint="default"/>
      </w:rPr>
    </w:lvl>
    <w:lvl w:ilvl="3" w:tplc="0C090001" w:tentative="1">
      <w:start w:val="1"/>
      <w:numFmt w:val="bullet"/>
      <w:lvlText w:val=""/>
      <w:lvlJc w:val="left"/>
      <w:pPr>
        <w:ind w:left="2904" w:hanging="360"/>
      </w:pPr>
      <w:rPr>
        <w:rFonts w:ascii="Symbol" w:hAnsi="Symbol" w:hint="default"/>
      </w:rPr>
    </w:lvl>
    <w:lvl w:ilvl="4" w:tplc="0C090003" w:tentative="1">
      <w:start w:val="1"/>
      <w:numFmt w:val="bullet"/>
      <w:lvlText w:val="o"/>
      <w:lvlJc w:val="left"/>
      <w:pPr>
        <w:ind w:left="3624" w:hanging="360"/>
      </w:pPr>
      <w:rPr>
        <w:rFonts w:ascii="Courier New" w:hAnsi="Courier New" w:cs="Courier New" w:hint="default"/>
      </w:rPr>
    </w:lvl>
    <w:lvl w:ilvl="5" w:tplc="0C090005" w:tentative="1">
      <w:start w:val="1"/>
      <w:numFmt w:val="bullet"/>
      <w:lvlText w:val=""/>
      <w:lvlJc w:val="left"/>
      <w:pPr>
        <w:ind w:left="4344" w:hanging="360"/>
      </w:pPr>
      <w:rPr>
        <w:rFonts w:ascii="Wingdings" w:hAnsi="Wingdings" w:hint="default"/>
      </w:rPr>
    </w:lvl>
    <w:lvl w:ilvl="6" w:tplc="0C090001" w:tentative="1">
      <w:start w:val="1"/>
      <w:numFmt w:val="bullet"/>
      <w:lvlText w:val=""/>
      <w:lvlJc w:val="left"/>
      <w:pPr>
        <w:ind w:left="5064" w:hanging="360"/>
      </w:pPr>
      <w:rPr>
        <w:rFonts w:ascii="Symbol" w:hAnsi="Symbol" w:hint="default"/>
      </w:rPr>
    </w:lvl>
    <w:lvl w:ilvl="7" w:tplc="0C090003" w:tentative="1">
      <w:start w:val="1"/>
      <w:numFmt w:val="bullet"/>
      <w:lvlText w:val="o"/>
      <w:lvlJc w:val="left"/>
      <w:pPr>
        <w:ind w:left="5784" w:hanging="360"/>
      </w:pPr>
      <w:rPr>
        <w:rFonts w:ascii="Courier New" w:hAnsi="Courier New" w:cs="Courier New" w:hint="default"/>
      </w:rPr>
    </w:lvl>
    <w:lvl w:ilvl="8" w:tplc="0C090005" w:tentative="1">
      <w:start w:val="1"/>
      <w:numFmt w:val="bullet"/>
      <w:lvlText w:val=""/>
      <w:lvlJc w:val="left"/>
      <w:pPr>
        <w:ind w:left="6504" w:hanging="360"/>
      </w:pPr>
      <w:rPr>
        <w:rFonts w:ascii="Wingdings" w:hAnsi="Wingdings" w:hint="default"/>
      </w:rPr>
    </w:lvl>
  </w:abstractNum>
  <w:abstractNum w:abstractNumId="39" w15:restartNumberingAfterBreak="0">
    <w:nsid w:val="39302FFA"/>
    <w:multiLevelType w:val="hybridMultilevel"/>
    <w:tmpl w:val="73CE3904"/>
    <w:lvl w:ilvl="0" w:tplc="18D64D44">
      <w:start w:val="1"/>
      <w:numFmt w:val="bullet"/>
      <w:lvlText w:val=""/>
      <w:lvlJc w:val="left"/>
      <w:pPr>
        <w:ind w:left="744" w:hanging="360"/>
      </w:pPr>
      <w:rPr>
        <w:rFonts w:ascii="Symbol" w:hAnsi="Symbol" w:hint="default"/>
        <w:b/>
        <w:i w:val="0"/>
        <w:caps w:val="0"/>
        <w:strike w:val="0"/>
        <w:dstrike w:val="0"/>
        <w:vanish w:val="0"/>
        <w:color w:val="00687D"/>
        <w:sz w:val="24"/>
        <w:vertAlign w:val="subscript"/>
      </w:rPr>
    </w:lvl>
    <w:lvl w:ilvl="1" w:tplc="0C090003" w:tentative="1">
      <w:start w:val="1"/>
      <w:numFmt w:val="bullet"/>
      <w:lvlText w:val="o"/>
      <w:lvlJc w:val="left"/>
      <w:pPr>
        <w:ind w:left="1464" w:hanging="360"/>
      </w:pPr>
      <w:rPr>
        <w:rFonts w:ascii="Courier New" w:hAnsi="Courier New" w:cs="Courier New" w:hint="default"/>
      </w:rPr>
    </w:lvl>
    <w:lvl w:ilvl="2" w:tplc="0C090005" w:tentative="1">
      <w:start w:val="1"/>
      <w:numFmt w:val="bullet"/>
      <w:lvlText w:val=""/>
      <w:lvlJc w:val="left"/>
      <w:pPr>
        <w:ind w:left="2184" w:hanging="360"/>
      </w:pPr>
      <w:rPr>
        <w:rFonts w:ascii="Wingdings" w:hAnsi="Wingdings" w:hint="default"/>
      </w:rPr>
    </w:lvl>
    <w:lvl w:ilvl="3" w:tplc="0C090001" w:tentative="1">
      <w:start w:val="1"/>
      <w:numFmt w:val="bullet"/>
      <w:lvlText w:val=""/>
      <w:lvlJc w:val="left"/>
      <w:pPr>
        <w:ind w:left="2904" w:hanging="360"/>
      </w:pPr>
      <w:rPr>
        <w:rFonts w:ascii="Symbol" w:hAnsi="Symbol" w:hint="default"/>
      </w:rPr>
    </w:lvl>
    <w:lvl w:ilvl="4" w:tplc="0C090003" w:tentative="1">
      <w:start w:val="1"/>
      <w:numFmt w:val="bullet"/>
      <w:lvlText w:val="o"/>
      <w:lvlJc w:val="left"/>
      <w:pPr>
        <w:ind w:left="3624" w:hanging="360"/>
      </w:pPr>
      <w:rPr>
        <w:rFonts w:ascii="Courier New" w:hAnsi="Courier New" w:cs="Courier New" w:hint="default"/>
      </w:rPr>
    </w:lvl>
    <w:lvl w:ilvl="5" w:tplc="0C090005" w:tentative="1">
      <w:start w:val="1"/>
      <w:numFmt w:val="bullet"/>
      <w:lvlText w:val=""/>
      <w:lvlJc w:val="left"/>
      <w:pPr>
        <w:ind w:left="4344" w:hanging="360"/>
      </w:pPr>
      <w:rPr>
        <w:rFonts w:ascii="Wingdings" w:hAnsi="Wingdings" w:hint="default"/>
      </w:rPr>
    </w:lvl>
    <w:lvl w:ilvl="6" w:tplc="0C090001" w:tentative="1">
      <w:start w:val="1"/>
      <w:numFmt w:val="bullet"/>
      <w:lvlText w:val=""/>
      <w:lvlJc w:val="left"/>
      <w:pPr>
        <w:ind w:left="5064" w:hanging="360"/>
      </w:pPr>
      <w:rPr>
        <w:rFonts w:ascii="Symbol" w:hAnsi="Symbol" w:hint="default"/>
      </w:rPr>
    </w:lvl>
    <w:lvl w:ilvl="7" w:tplc="0C090003" w:tentative="1">
      <w:start w:val="1"/>
      <w:numFmt w:val="bullet"/>
      <w:lvlText w:val="o"/>
      <w:lvlJc w:val="left"/>
      <w:pPr>
        <w:ind w:left="5784" w:hanging="360"/>
      </w:pPr>
      <w:rPr>
        <w:rFonts w:ascii="Courier New" w:hAnsi="Courier New" w:cs="Courier New" w:hint="default"/>
      </w:rPr>
    </w:lvl>
    <w:lvl w:ilvl="8" w:tplc="0C090005" w:tentative="1">
      <w:start w:val="1"/>
      <w:numFmt w:val="bullet"/>
      <w:lvlText w:val=""/>
      <w:lvlJc w:val="left"/>
      <w:pPr>
        <w:ind w:left="6504" w:hanging="360"/>
      </w:pPr>
      <w:rPr>
        <w:rFonts w:ascii="Wingdings" w:hAnsi="Wingdings" w:hint="default"/>
      </w:rPr>
    </w:lvl>
  </w:abstractNum>
  <w:abstractNum w:abstractNumId="40" w15:restartNumberingAfterBreak="0">
    <w:nsid w:val="39955918"/>
    <w:multiLevelType w:val="hybridMultilevel"/>
    <w:tmpl w:val="B678D2DC"/>
    <w:lvl w:ilvl="0" w:tplc="18D64D44">
      <w:start w:val="1"/>
      <w:numFmt w:val="bullet"/>
      <w:lvlText w:val=""/>
      <w:lvlJc w:val="left"/>
      <w:pPr>
        <w:ind w:left="744" w:hanging="360"/>
      </w:pPr>
      <w:rPr>
        <w:rFonts w:ascii="Symbol" w:hAnsi="Symbol" w:hint="default"/>
        <w:b/>
        <w:i w:val="0"/>
        <w:caps w:val="0"/>
        <w:strike w:val="0"/>
        <w:dstrike w:val="0"/>
        <w:vanish w:val="0"/>
        <w:color w:val="00687D"/>
        <w:sz w:val="24"/>
        <w:vertAlign w:val="subscript"/>
      </w:rPr>
    </w:lvl>
    <w:lvl w:ilvl="1" w:tplc="0C090003" w:tentative="1">
      <w:start w:val="1"/>
      <w:numFmt w:val="bullet"/>
      <w:lvlText w:val="o"/>
      <w:lvlJc w:val="left"/>
      <w:pPr>
        <w:ind w:left="1464" w:hanging="360"/>
      </w:pPr>
      <w:rPr>
        <w:rFonts w:ascii="Courier New" w:hAnsi="Courier New" w:cs="Courier New" w:hint="default"/>
      </w:rPr>
    </w:lvl>
    <w:lvl w:ilvl="2" w:tplc="0C090005" w:tentative="1">
      <w:start w:val="1"/>
      <w:numFmt w:val="bullet"/>
      <w:lvlText w:val=""/>
      <w:lvlJc w:val="left"/>
      <w:pPr>
        <w:ind w:left="2184" w:hanging="360"/>
      </w:pPr>
      <w:rPr>
        <w:rFonts w:ascii="Wingdings" w:hAnsi="Wingdings" w:hint="default"/>
      </w:rPr>
    </w:lvl>
    <w:lvl w:ilvl="3" w:tplc="0C090001" w:tentative="1">
      <w:start w:val="1"/>
      <w:numFmt w:val="bullet"/>
      <w:lvlText w:val=""/>
      <w:lvlJc w:val="left"/>
      <w:pPr>
        <w:ind w:left="2904" w:hanging="360"/>
      </w:pPr>
      <w:rPr>
        <w:rFonts w:ascii="Symbol" w:hAnsi="Symbol" w:hint="default"/>
      </w:rPr>
    </w:lvl>
    <w:lvl w:ilvl="4" w:tplc="0C090003" w:tentative="1">
      <w:start w:val="1"/>
      <w:numFmt w:val="bullet"/>
      <w:lvlText w:val="o"/>
      <w:lvlJc w:val="left"/>
      <w:pPr>
        <w:ind w:left="3624" w:hanging="360"/>
      </w:pPr>
      <w:rPr>
        <w:rFonts w:ascii="Courier New" w:hAnsi="Courier New" w:cs="Courier New" w:hint="default"/>
      </w:rPr>
    </w:lvl>
    <w:lvl w:ilvl="5" w:tplc="0C090005" w:tentative="1">
      <w:start w:val="1"/>
      <w:numFmt w:val="bullet"/>
      <w:lvlText w:val=""/>
      <w:lvlJc w:val="left"/>
      <w:pPr>
        <w:ind w:left="4344" w:hanging="360"/>
      </w:pPr>
      <w:rPr>
        <w:rFonts w:ascii="Wingdings" w:hAnsi="Wingdings" w:hint="default"/>
      </w:rPr>
    </w:lvl>
    <w:lvl w:ilvl="6" w:tplc="0C090001" w:tentative="1">
      <w:start w:val="1"/>
      <w:numFmt w:val="bullet"/>
      <w:lvlText w:val=""/>
      <w:lvlJc w:val="left"/>
      <w:pPr>
        <w:ind w:left="5064" w:hanging="360"/>
      </w:pPr>
      <w:rPr>
        <w:rFonts w:ascii="Symbol" w:hAnsi="Symbol" w:hint="default"/>
      </w:rPr>
    </w:lvl>
    <w:lvl w:ilvl="7" w:tplc="0C090003" w:tentative="1">
      <w:start w:val="1"/>
      <w:numFmt w:val="bullet"/>
      <w:lvlText w:val="o"/>
      <w:lvlJc w:val="left"/>
      <w:pPr>
        <w:ind w:left="5784" w:hanging="360"/>
      </w:pPr>
      <w:rPr>
        <w:rFonts w:ascii="Courier New" w:hAnsi="Courier New" w:cs="Courier New" w:hint="default"/>
      </w:rPr>
    </w:lvl>
    <w:lvl w:ilvl="8" w:tplc="0C090005" w:tentative="1">
      <w:start w:val="1"/>
      <w:numFmt w:val="bullet"/>
      <w:lvlText w:val=""/>
      <w:lvlJc w:val="left"/>
      <w:pPr>
        <w:ind w:left="6504" w:hanging="360"/>
      </w:pPr>
      <w:rPr>
        <w:rFonts w:ascii="Wingdings" w:hAnsi="Wingdings" w:hint="default"/>
      </w:rPr>
    </w:lvl>
  </w:abstractNum>
  <w:abstractNum w:abstractNumId="41" w15:restartNumberingAfterBreak="0">
    <w:nsid w:val="3BD93EDB"/>
    <w:multiLevelType w:val="multilevel"/>
    <w:tmpl w:val="D0ECA99A"/>
    <w:lvl w:ilvl="0">
      <w:start w:val="7"/>
      <w:numFmt w:val="decimal"/>
      <w:lvlText w:val="%1"/>
      <w:lvlJc w:val="left"/>
      <w:pPr>
        <w:ind w:left="780" w:hanging="624"/>
      </w:pPr>
      <w:rPr>
        <w:rFonts w:hint="default"/>
      </w:rPr>
    </w:lvl>
    <w:lvl w:ilvl="1">
      <w:start w:val="3"/>
      <w:numFmt w:val="decimal"/>
      <w:lvlText w:val="%1.%2"/>
      <w:lvlJc w:val="left"/>
      <w:pPr>
        <w:ind w:left="780" w:hanging="624"/>
      </w:pPr>
      <w:rPr>
        <w:rFonts w:hint="default"/>
      </w:rPr>
    </w:lvl>
    <w:lvl w:ilvl="2">
      <w:start w:val="1"/>
      <w:numFmt w:val="decimal"/>
      <w:lvlText w:val="%1.%2.%3"/>
      <w:lvlJc w:val="left"/>
      <w:pPr>
        <w:ind w:left="780" w:hanging="624"/>
      </w:pPr>
      <w:rPr>
        <w:rFonts w:ascii="Calibri" w:eastAsia="Calibri" w:hAnsi="Calibri" w:cs="Calibri" w:hint="default"/>
        <w:b/>
        <w:bCs/>
        <w:color w:val="04677D"/>
        <w:w w:val="100"/>
        <w:sz w:val="24"/>
        <w:szCs w:val="24"/>
      </w:rPr>
    </w:lvl>
    <w:lvl w:ilvl="3">
      <w:numFmt w:val="bullet"/>
      <w:lvlText w:val="•"/>
      <w:lvlJc w:val="left"/>
      <w:pPr>
        <w:ind w:left="3739" w:hanging="624"/>
      </w:pPr>
      <w:rPr>
        <w:rFonts w:hint="default"/>
      </w:rPr>
    </w:lvl>
    <w:lvl w:ilvl="4">
      <w:numFmt w:val="bullet"/>
      <w:lvlText w:val="•"/>
      <w:lvlJc w:val="left"/>
      <w:pPr>
        <w:ind w:left="4726" w:hanging="624"/>
      </w:pPr>
      <w:rPr>
        <w:rFonts w:hint="default"/>
      </w:rPr>
    </w:lvl>
    <w:lvl w:ilvl="5">
      <w:numFmt w:val="bullet"/>
      <w:lvlText w:val="•"/>
      <w:lvlJc w:val="left"/>
      <w:pPr>
        <w:ind w:left="5712" w:hanging="624"/>
      </w:pPr>
      <w:rPr>
        <w:rFonts w:hint="default"/>
      </w:rPr>
    </w:lvl>
    <w:lvl w:ilvl="6">
      <w:numFmt w:val="bullet"/>
      <w:lvlText w:val="•"/>
      <w:lvlJc w:val="left"/>
      <w:pPr>
        <w:ind w:left="6699" w:hanging="624"/>
      </w:pPr>
      <w:rPr>
        <w:rFonts w:hint="default"/>
      </w:rPr>
    </w:lvl>
    <w:lvl w:ilvl="7">
      <w:numFmt w:val="bullet"/>
      <w:lvlText w:val="•"/>
      <w:lvlJc w:val="left"/>
      <w:pPr>
        <w:ind w:left="7685" w:hanging="624"/>
      </w:pPr>
      <w:rPr>
        <w:rFonts w:hint="default"/>
      </w:rPr>
    </w:lvl>
    <w:lvl w:ilvl="8">
      <w:numFmt w:val="bullet"/>
      <w:lvlText w:val="•"/>
      <w:lvlJc w:val="left"/>
      <w:pPr>
        <w:ind w:left="8672" w:hanging="624"/>
      </w:pPr>
      <w:rPr>
        <w:rFonts w:hint="default"/>
      </w:rPr>
    </w:lvl>
  </w:abstractNum>
  <w:abstractNum w:abstractNumId="42" w15:restartNumberingAfterBreak="0">
    <w:nsid w:val="3E4C302A"/>
    <w:multiLevelType w:val="hybridMultilevel"/>
    <w:tmpl w:val="F428616A"/>
    <w:lvl w:ilvl="0" w:tplc="5382F988">
      <w:start w:val="1"/>
      <w:numFmt w:val="bullet"/>
      <w:lvlText w:val="█"/>
      <w:lvlJc w:val="left"/>
      <w:pPr>
        <w:ind w:left="1080" w:hanging="360"/>
      </w:pPr>
      <w:rPr>
        <w:rFonts w:ascii="Arial Narrow" w:hAnsi="Arial Narrow" w:hint="default"/>
        <w:b w:val="0"/>
        <w:i w:val="0"/>
        <w:caps w:val="0"/>
        <w:strike w:val="0"/>
        <w:dstrike w:val="0"/>
        <w:vanish w:val="0"/>
        <w:color w:val="04677D"/>
        <w:sz w:val="12"/>
        <w:vertAlign w:val="subscrip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40373FA3"/>
    <w:multiLevelType w:val="hybridMultilevel"/>
    <w:tmpl w:val="A7CA6A2A"/>
    <w:lvl w:ilvl="0" w:tplc="5382F988">
      <w:start w:val="1"/>
      <w:numFmt w:val="bullet"/>
      <w:lvlText w:val="█"/>
      <w:lvlJc w:val="left"/>
      <w:pPr>
        <w:ind w:left="748" w:hanging="360"/>
      </w:pPr>
      <w:rPr>
        <w:rFonts w:ascii="Arial Narrow" w:hAnsi="Arial Narrow" w:hint="default"/>
        <w:b w:val="0"/>
        <w:i w:val="0"/>
        <w:caps w:val="0"/>
        <w:strike w:val="0"/>
        <w:dstrike w:val="0"/>
        <w:vanish w:val="0"/>
        <w:color w:val="04677D"/>
        <w:sz w:val="12"/>
        <w:vertAlign w:val="subscrip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44" w15:restartNumberingAfterBreak="0">
    <w:nsid w:val="40D73E83"/>
    <w:multiLevelType w:val="hybridMultilevel"/>
    <w:tmpl w:val="20D29F08"/>
    <w:lvl w:ilvl="0" w:tplc="82706482">
      <w:start w:val="1"/>
      <w:numFmt w:val="decimal"/>
      <w:lvlText w:val="%1."/>
      <w:lvlJc w:val="left"/>
      <w:pPr>
        <w:ind w:left="497" w:hanging="341"/>
      </w:pPr>
      <w:rPr>
        <w:rFonts w:asciiTheme="minorHAnsi" w:eastAsia="Calibri Light" w:hAnsiTheme="minorHAnsi" w:cstheme="minorHAnsi" w:hint="default"/>
        <w:color w:val="231F20"/>
        <w:w w:val="100"/>
        <w:sz w:val="22"/>
        <w:szCs w:val="22"/>
      </w:rPr>
    </w:lvl>
    <w:lvl w:ilvl="1" w:tplc="E5BA947E">
      <w:numFmt w:val="bullet"/>
      <w:lvlText w:val="•"/>
      <w:lvlJc w:val="left"/>
      <w:pPr>
        <w:ind w:left="1514" w:hanging="341"/>
      </w:pPr>
      <w:rPr>
        <w:rFonts w:hint="default"/>
      </w:rPr>
    </w:lvl>
    <w:lvl w:ilvl="2" w:tplc="3A8450DC">
      <w:numFmt w:val="bullet"/>
      <w:lvlText w:val="•"/>
      <w:lvlJc w:val="left"/>
      <w:pPr>
        <w:ind w:left="2529" w:hanging="341"/>
      </w:pPr>
      <w:rPr>
        <w:rFonts w:hint="default"/>
      </w:rPr>
    </w:lvl>
    <w:lvl w:ilvl="3" w:tplc="86BA0E2E">
      <w:numFmt w:val="bullet"/>
      <w:lvlText w:val="•"/>
      <w:lvlJc w:val="left"/>
      <w:pPr>
        <w:ind w:left="3543" w:hanging="341"/>
      </w:pPr>
      <w:rPr>
        <w:rFonts w:hint="default"/>
      </w:rPr>
    </w:lvl>
    <w:lvl w:ilvl="4" w:tplc="3684C5A4">
      <w:numFmt w:val="bullet"/>
      <w:lvlText w:val="•"/>
      <w:lvlJc w:val="left"/>
      <w:pPr>
        <w:ind w:left="4558" w:hanging="341"/>
      </w:pPr>
      <w:rPr>
        <w:rFonts w:hint="default"/>
      </w:rPr>
    </w:lvl>
    <w:lvl w:ilvl="5" w:tplc="DD247090">
      <w:numFmt w:val="bullet"/>
      <w:lvlText w:val="•"/>
      <w:lvlJc w:val="left"/>
      <w:pPr>
        <w:ind w:left="5572" w:hanging="341"/>
      </w:pPr>
      <w:rPr>
        <w:rFonts w:hint="default"/>
      </w:rPr>
    </w:lvl>
    <w:lvl w:ilvl="6" w:tplc="B87AB116">
      <w:numFmt w:val="bullet"/>
      <w:lvlText w:val="•"/>
      <w:lvlJc w:val="left"/>
      <w:pPr>
        <w:ind w:left="6587" w:hanging="341"/>
      </w:pPr>
      <w:rPr>
        <w:rFonts w:hint="default"/>
      </w:rPr>
    </w:lvl>
    <w:lvl w:ilvl="7" w:tplc="09E60504">
      <w:numFmt w:val="bullet"/>
      <w:lvlText w:val="•"/>
      <w:lvlJc w:val="left"/>
      <w:pPr>
        <w:ind w:left="7601" w:hanging="341"/>
      </w:pPr>
      <w:rPr>
        <w:rFonts w:hint="default"/>
      </w:rPr>
    </w:lvl>
    <w:lvl w:ilvl="8" w:tplc="E44AB0D4">
      <w:numFmt w:val="bullet"/>
      <w:lvlText w:val="•"/>
      <w:lvlJc w:val="left"/>
      <w:pPr>
        <w:ind w:left="8616" w:hanging="341"/>
      </w:pPr>
      <w:rPr>
        <w:rFonts w:hint="default"/>
      </w:rPr>
    </w:lvl>
  </w:abstractNum>
  <w:abstractNum w:abstractNumId="45" w15:restartNumberingAfterBreak="0">
    <w:nsid w:val="431826E9"/>
    <w:multiLevelType w:val="hybridMultilevel"/>
    <w:tmpl w:val="E522D7F2"/>
    <w:lvl w:ilvl="0" w:tplc="17E65ABC">
      <w:start w:val="2"/>
      <w:numFmt w:val="decimal"/>
      <w:lvlText w:val="%1"/>
      <w:lvlJc w:val="left"/>
      <w:pPr>
        <w:ind w:left="497" w:hanging="341"/>
      </w:pPr>
      <w:rPr>
        <w:rFonts w:ascii="Calibri Light" w:eastAsia="Calibri Light" w:hAnsi="Calibri Light" w:cs="Calibri Light" w:hint="default"/>
        <w:color w:val="231F20"/>
        <w:w w:val="100"/>
        <w:sz w:val="18"/>
        <w:szCs w:val="18"/>
      </w:rPr>
    </w:lvl>
    <w:lvl w:ilvl="1" w:tplc="3468C9A8">
      <w:numFmt w:val="bullet"/>
      <w:lvlText w:val="•"/>
      <w:lvlJc w:val="left"/>
      <w:pPr>
        <w:ind w:left="1514" w:hanging="341"/>
      </w:pPr>
      <w:rPr>
        <w:rFonts w:hint="default"/>
      </w:rPr>
    </w:lvl>
    <w:lvl w:ilvl="2" w:tplc="B53EA6DC">
      <w:numFmt w:val="bullet"/>
      <w:lvlText w:val="•"/>
      <w:lvlJc w:val="left"/>
      <w:pPr>
        <w:ind w:left="2529" w:hanging="341"/>
      </w:pPr>
      <w:rPr>
        <w:rFonts w:hint="default"/>
      </w:rPr>
    </w:lvl>
    <w:lvl w:ilvl="3" w:tplc="C00C0660">
      <w:numFmt w:val="bullet"/>
      <w:lvlText w:val="•"/>
      <w:lvlJc w:val="left"/>
      <w:pPr>
        <w:ind w:left="3543" w:hanging="341"/>
      </w:pPr>
      <w:rPr>
        <w:rFonts w:hint="default"/>
      </w:rPr>
    </w:lvl>
    <w:lvl w:ilvl="4" w:tplc="FE1E5E5A">
      <w:numFmt w:val="bullet"/>
      <w:lvlText w:val="•"/>
      <w:lvlJc w:val="left"/>
      <w:pPr>
        <w:ind w:left="4558" w:hanging="341"/>
      </w:pPr>
      <w:rPr>
        <w:rFonts w:hint="default"/>
      </w:rPr>
    </w:lvl>
    <w:lvl w:ilvl="5" w:tplc="1FFC58F2">
      <w:numFmt w:val="bullet"/>
      <w:lvlText w:val="•"/>
      <w:lvlJc w:val="left"/>
      <w:pPr>
        <w:ind w:left="5572" w:hanging="341"/>
      </w:pPr>
      <w:rPr>
        <w:rFonts w:hint="default"/>
      </w:rPr>
    </w:lvl>
    <w:lvl w:ilvl="6" w:tplc="A83EF8D8">
      <w:numFmt w:val="bullet"/>
      <w:lvlText w:val="•"/>
      <w:lvlJc w:val="left"/>
      <w:pPr>
        <w:ind w:left="6587" w:hanging="341"/>
      </w:pPr>
      <w:rPr>
        <w:rFonts w:hint="default"/>
      </w:rPr>
    </w:lvl>
    <w:lvl w:ilvl="7" w:tplc="2F5C53A6">
      <w:numFmt w:val="bullet"/>
      <w:lvlText w:val="•"/>
      <w:lvlJc w:val="left"/>
      <w:pPr>
        <w:ind w:left="7601" w:hanging="341"/>
      </w:pPr>
      <w:rPr>
        <w:rFonts w:hint="default"/>
      </w:rPr>
    </w:lvl>
    <w:lvl w:ilvl="8" w:tplc="77BE55CC">
      <w:numFmt w:val="bullet"/>
      <w:lvlText w:val="•"/>
      <w:lvlJc w:val="left"/>
      <w:pPr>
        <w:ind w:left="8616" w:hanging="341"/>
      </w:pPr>
      <w:rPr>
        <w:rFonts w:hint="default"/>
      </w:rPr>
    </w:lvl>
  </w:abstractNum>
  <w:abstractNum w:abstractNumId="46" w15:restartNumberingAfterBreak="0">
    <w:nsid w:val="441A6885"/>
    <w:multiLevelType w:val="hybridMultilevel"/>
    <w:tmpl w:val="0846C9FE"/>
    <w:lvl w:ilvl="0" w:tplc="4078AB5E">
      <w:start w:val="1"/>
      <w:numFmt w:val="bullet"/>
      <w:lvlText w:val=""/>
      <w:lvlJc w:val="left"/>
      <w:pPr>
        <w:ind w:left="2426" w:hanging="227"/>
      </w:pPr>
      <w:rPr>
        <w:rFonts w:ascii="Symbol" w:hAnsi="Symbol" w:hint="default"/>
        <w:b/>
        <w:i w:val="0"/>
        <w:color w:val="00687D"/>
        <w:w w:val="100"/>
        <w:sz w:val="16"/>
        <w:szCs w:val="21"/>
      </w:rPr>
    </w:lvl>
    <w:lvl w:ilvl="1" w:tplc="83E8EB90">
      <w:numFmt w:val="bullet"/>
      <w:lvlText w:val="•"/>
      <w:lvlJc w:val="left"/>
      <w:pPr>
        <w:ind w:left="2930" w:hanging="227"/>
      </w:pPr>
      <w:rPr>
        <w:rFonts w:hint="default"/>
      </w:rPr>
    </w:lvl>
    <w:lvl w:ilvl="2" w:tplc="97669B56">
      <w:numFmt w:val="bullet"/>
      <w:lvlText w:val="•"/>
      <w:lvlJc w:val="left"/>
      <w:pPr>
        <w:ind w:left="3441" w:hanging="227"/>
      </w:pPr>
      <w:rPr>
        <w:rFonts w:hint="default"/>
      </w:rPr>
    </w:lvl>
    <w:lvl w:ilvl="3" w:tplc="E1EA6F70">
      <w:numFmt w:val="bullet"/>
      <w:lvlText w:val="•"/>
      <w:lvlJc w:val="left"/>
      <w:pPr>
        <w:ind w:left="3952" w:hanging="227"/>
      </w:pPr>
      <w:rPr>
        <w:rFonts w:hint="default"/>
      </w:rPr>
    </w:lvl>
    <w:lvl w:ilvl="4" w:tplc="A6F6BF52">
      <w:numFmt w:val="bullet"/>
      <w:lvlText w:val="•"/>
      <w:lvlJc w:val="left"/>
      <w:pPr>
        <w:ind w:left="4463" w:hanging="227"/>
      </w:pPr>
      <w:rPr>
        <w:rFonts w:hint="default"/>
      </w:rPr>
    </w:lvl>
    <w:lvl w:ilvl="5" w:tplc="522CECAE">
      <w:numFmt w:val="bullet"/>
      <w:lvlText w:val="•"/>
      <w:lvlJc w:val="left"/>
      <w:pPr>
        <w:ind w:left="4974" w:hanging="227"/>
      </w:pPr>
      <w:rPr>
        <w:rFonts w:hint="default"/>
      </w:rPr>
    </w:lvl>
    <w:lvl w:ilvl="6" w:tplc="5C32566E">
      <w:numFmt w:val="bullet"/>
      <w:lvlText w:val="•"/>
      <w:lvlJc w:val="left"/>
      <w:pPr>
        <w:ind w:left="5485" w:hanging="227"/>
      </w:pPr>
      <w:rPr>
        <w:rFonts w:hint="default"/>
      </w:rPr>
    </w:lvl>
    <w:lvl w:ilvl="7" w:tplc="3154C546">
      <w:numFmt w:val="bullet"/>
      <w:lvlText w:val="•"/>
      <w:lvlJc w:val="left"/>
      <w:pPr>
        <w:ind w:left="5996" w:hanging="227"/>
      </w:pPr>
      <w:rPr>
        <w:rFonts w:hint="default"/>
      </w:rPr>
    </w:lvl>
    <w:lvl w:ilvl="8" w:tplc="9460CC94">
      <w:numFmt w:val="bullet"/>
      <w:lvlText w:val="•"/>
      <w:lvlJc w:val="left"/>
      <w:pPr>
        <w:ind w:left="6507" w:hanging="227"/>
      </w:pPr>
      <w:rPr>
        <w:rFonts w:hint="default"/>
      </w:rPr>
    </w:lvl>
  </w:abstractNum>
  <w:abstractNum w:abstractNumId="47" w15:restartNumberingAfterBreak="0">
    <w:nsid w:val="48227460"/>
    <w:multiLevelType w:val="hybridMultilevel"/>
    <w:tmpl w:val="199E245C"/>
    <w:lvl w:ilvl="0" w:tplc="18D64D44">
      <w:start w:val="1"/>
      <w:numFmt w:val="bullet"/>
      <w:lvlText w:val=""/>
      <w:lvlJc w:val="left"/>
      <w:pPr>
        <w:ind w:left="517" w:hanging="360"/>
      </w:pPr>
      <w:rPr>
        <w:rFonts w:ascii="Symbol" w:hAnsi="Symbol" w:hint="default"/>
        <w:b/>
        <w:i w:val="0"/>
        <w:caps w:val="0"/>
        <w:strike w:val="0"/>
        <w:dstrike w:val="0"/>
        <w:vanish w:val="0"/>
        <w:color w:val="00687D"/>
        <w:sz w:val="24"/>
        <w:vertAlign w:val="subscript"/>
      </w:rPr>
    </w:lvl>
    <w:lvl w:ilvl="1" w:tplc="0C090003" w:tentative="1">
      <w:start w:val="1"/>
      <w:numFmt w:val="bullet"/>
      <w:lvlText w:val="o"/>
      <w:lvlJc w:val="left"/>
      <w:pPr>
        <w:ind w:left="1237" w:hanging="360"/>
      </w:pPr>
      <w:rPr>
        <w:rFonts w:ascii="Courier New" w:hAnsi="Courier New" w:cs="Courier New" w:hint="default"/>
      </w:rPr>
    </w:lvl>
    <w:lvl w:ilvl="2" w:tplc="0C090005" w:tentative="1">
      <w:start w:val="1"/>
      <w:numFmt w:val="bullet"/>
      <w:lvlText w:val=""/>
      <w:lvlJc w:val="left"/>
      <w:pPr>
        <w:ind w:left="1957" w:hanging="360"/>
      </w:pPr>
      <w:rPr>
        <w:rFonts w:ascii="Wingdings" w:hAnsi="Wingdings" w:hint="default"/>
      </w:rPr>
    </w:lvl>
    <w:lvl w:ilvl="3" w:tplc="0C090001" w:tentative="1">
      <w:start w:val="1"/>
      <w:numFmt w:val="bullet"/>
      <w:lvlText w:val=""/>
      <w:lvlJc w:val="left"/>
      <w:pPr>
        <w:ind w:left="2677" w:hanging="360"/>
      </w:pPr>
      <w:rPr>
        <w:rFonts w:ascii="Symbol" w:hAnsi="Symbol" w:hint="default"/>
      </w:rPr>
    </w:lvl>
    <w:lvl w:ilvl="4" w:tplc="0C090003" w:tentative="1">
      <w:start w:val="1"/>
      <w:numFmt w:val="bullet"/>
      <w:lvlText w:val="o"/>
      <w:lvlJc w:val="left"/>
      <w:pPr>
        <w:ind w:left="3397" w:hanging="360"/>
      </w:pPr>
      <w:rPr>
        <w:rFonts w:ascii="Courier New" w:hAnsi="Courier New" w:cs="Courier New" w:hint="default"/>
      </w:rPr>
    </w:lvl>
    <w:lvl w:ilvl="5" w:tplc="0C090005" w:tentative="1">
      <w:start w:val="1"/>
      <w:numFmt w:val="bullet"/>
      <w:lvlText w:val=""/>
      <w:lvlJc w:val="left"/>
      <w:pPr>
        <w:ind w:left="4117" w:hanging="360"/>
      </w:pPr>
      <w:rPr>
        <w:rFonts w:ascii="Wingdings" w:hAnsi="Wingdings" w:hint="default"/>
      </w:rPr>
    </w:lvl>
    <w:lvl w:ilvl="6" w:tplc="0C090001" w:tentative="1">
      <w:start w:val="1"/>
      <w:numFmt w:val="bullet"/>
      <w:lvlText w:val=""/>
      <w:lvlJc w:val="left"/>
      <w:pPr>
        <w:ind w:left="4837" w:hanging="360"/>
      </w:pPr>
      <w:rPr>
        <w:rFonts w:ascii="Symbol" w:hAnsi="Symbol" w:hint="default"/>
      </w:rPr>
    </w:lvl>
    <w:lvl w:ilvl="7" w:tplc="0C090003" w:tentative="1">
      <w:start w:val="1"/>
      <w:numFmt w:val="bullet"/>
      <w:lvlText w:val="o"/>
      <w:lvlJc w:val="left"/>
      <w:pPr>
        <w:ind w:left="5557" w:hanging="360"/>
      </w:pPr>
      <w:rPr>
        <w:rFonts w:ascii="Courier New" w:hAnsi="Courier New" w:cs="Courier New" w:hint="default"/>
      </w:rPr>
    </w:lvl>
    <w:lvl w:ilvl="8" w:tplc="0C090005" w:tentative="1">
      <w:start w:val="1"/>
      <w:numFmt w:val="bullet"/>
      <w:lvlText w:val=""/>
      <w:lvlJc w:val="left"/>
      <w:pPr>
        <w:ind w:left="6277" w:hanging="360"/>
      </w:pPr>
      <w:rPr>
        <w:rFonts w:ascii="Wingdings" w:hAnsi="Wingdings" w:hint="default"/>
      </w:rPr>
    </w:lvl>
  </w:abstractNum>
  <w:abstractNum w:abstractNumId="48" w15:restartNumberingAfterBreak="0">
    <w:nsid w:val="4D6F6C25"/>
    <w:multiLevelType w:val="hybridMultilevel"/>
    <w:tmpl w:val="B518FB76"/>
    <w:lvl w:ilvl="0" w:tplc="18D64D44">
      <w:start w:val="1"/>
      <w:numFmt w:val="bullet"/>
      <w:lvlText w:val=""/>
      <w:lvlJc w:val="left"/>
      <w:pPr>
        <w:ind w:left="438" w:hanging="360"/>
      </w:pPr>
      <w:rPr>
        <w:rFonts w:ascii="Symbol" w:hAnsi="Symbol" w:hint="default"/>
        <w:b/>
        <w:i w:val="0"/>
        <w:caps w:val="0"/>
        <w:strike w:val="0"/>
        <w:dstrike w:val="0"/>
        <w:vanish w:val="0"/>
        <w:color w:val="00687D"/>
        <w:sz w:val="24"/>
        <w:vertAlign w:val="subscript"/>
      </w:rPr>
    </w:lvl>
    <w:lvl w:ilvl="1" w:tplc="0C090003" w:tentative="1">
      <w:start w:val="1"/>
      <w:numFmt w:val="bullet"/>
      <w:lvlText w:val="o"/>
      <w:lvlJc w:val="left"/>
      <w:pPr>
        <w:ind w:left="1158" w:hanging="360"/>
      </w:pPr>
      <w:rPr>
        <w:rFonts w:ascii="Courier New" w:hAnsi="Courier New" w:cs="Courier New" w:hint="default"/>
      </w:rPr>
    </w:lvl>
    <w:lvl w:ilvl="2" w:tplc="0C090005" w:tentative="1">
      <w:start w:val="1"/>
      <w:numFmt w:val="bullet"/>
      <w:lvlText w:val=""/>
      <w:lvlJc w:val="left"/>
      <w:pPr>
        <w:ind w:left="1878" w:hanging="360"/>
      </w:pPr>
      <w:rPr>
        <w:rFonts w:ascii="Wingdings" w:hAnsi="Wingdings" w:hint="default"/>
      </w:rPr>
    </w:lvl>
    <w:lvl w:ilvl="3" w:tplc="0C090001" w:tentative="1">
      <w:start w:val="1"/>
      <w:numFmt w:val="bullet"/>
      <w:lvlText w:val=""/>
      <w:lvlJc w:val="left"/>
      <w:pPr>
        <w:ind w:left="2598" w:hanging="360"/>
      </w:pPr>
      <w:rPr>
        <w:rFonts w:ascii="Symbol" w:hAnsi="Symbol" w:hint="default"/>
      </w:rPr>
    </w:lvl>
    <w:lvl w:ilvl="4" w:tplc="0C090003" w:tentative="1">
      <w:start w:val="1"/>
      <w:numFmt w:val="bullet"/>
      <w:lvlText w:val="o"/>
      <w:lvlJc w:val="left"/>
      <w:pPr>
        <w:ind w:left="3318" w:hanging="360"/>
      </w:pPr>
      <w:rPr>
        <w:rFonts w:ascii="Courier New" w:hAnsi="Courier New" w:cs="Courier New" w:hint="default"/>
      </w:rPr>
    </w:lvl>
    <w:lvl w:ilvl="5" w:tplc="0C090005" w:tentative="1">
      <w:start w:val="1"/>
      <w:numFmt w:val="bullet"/>
      <w:lvlText w:val=""/>
      <w:lvlJc w:val="left"/>
      <w:pPr>
        <w:ind w:left="4038" w:hanging="360"/>
      </w:pPr>
      <w:rPr>
        <w:rFonts w:ascii="Wingdings" w:hAnsi="Wingdings" w:hint="default"/>
      </w:rPr>
    </w:lvl>
    <w:lvl w:ilvl="6" w:tplc="0C090001" w:tentative="1">
      <w:start w:val="1"/>
      <w:numFmt w:val="bullet"/>
      <w:lvlText w:val=""/>
      <w:lvlJc w:val="left"/>
      <w:pPr>
        <w:ind w:left="4758" w:hanging="360"/>
      </w:pPr>
      <w:rPr>
        <w:rFonts w:ascii="Symbol" w:hAnsi="Symbol" w:hint="default"/>
      </w:rPr>
    </w:lvl>
    <w:lvl w:ilvl="7" w:tplc="0C090003" w:tentative="1">
      <w:start w:val="1"/>
      <w:numFmt w:val="bullet"/>
      <w:lvlText w:val="o"/>
      <w:lvlJc w:val="left"/>
      <w:pPr>
        <w:ind w:left="5478" w:hanging="360"/>
      </w:pPr>
      <w:rPr>
        <w:rFonts w:ascii="Courier New" w:hAnsi="Courier New" w:cs="Courier New" w:hint="default"/>
      </w:rPr>
    </w:lvl>
    <w:lvl w:ilvl="8" w:tplc="0C090005" w:tentative="1">
      <w:start w:val="1"/>
      <w:numFmt w:val="bullet"/>
      <w:lvlText w:val=""/>
      <w:lvlJc w:val="left"/>
      <w:pPr>
        <w:ind w:left="6198" w:hanging="360"/>
      </w:pPr>
      <w:rPr>
        <w:rFonts w:ascii="Wingdings" w:hAnsi="Wingdings" w:hint="default"/>
      </w:rPr>
    </w:lvl>
  </w:abstractNum>
  <w:abstractNum w:abstractNumId="49" w15:restartNumberingAfterBreak="0">
    <w:nsid w:val="511F5C83"/>
    <w:multiLevelType w:val="hybridMultilevel"/>
    <w:tmpl w:val="EF0E78CC"/>
    <w:lvl w:ilvl="0" w:tplc="18D64D44">
      <w:start w:val="1"/>
      <w:numFmt w:val="bullet"/>
      <w:lvlText w:val=""/>
      <w:lvlJc w:val="left"/>
      <w:pPr>
        <w:ind w:left="360" w:hanging="360"/>
      </w:pPr>
      <w:rPr>
        <w:rFonts w:ascii="Symbol" w:hAnsi="Symbol" w:hint="default"/>
        <w:b/>
        <w:i w:val="0"/>
        <w:caps w:val="0"/>
        <w:strike w:val="0"/>
        <w:dstrike w:val="0"/>
        <w:vanish w:val="0"/>
        <w:color w:val="00687D"/>
        <w:sz w:val="24"/>
        <w:vertAlign w:val="subscrip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51D21C58"/>
    <w:multiLevelType w:val="hybridMultilevel"/>
    <w:tmpl w:val="66961806"/>
    <w:lvl w:ilvl="0" w:tplc="18D64D44">
      <w:start w:val="1"/>
      <w:numFmt w:val="bullet"/>
      <w:lvlText w:val=""/>
      <w:lvlJc w:val="left"/>
      <w:pPr>
        <w:ind w:left="744" w:hanging="360"/>
      </w:pPr>
      <w:rPr>
        <w:rFonts w:ascii="Symbol" w:hAnsi="Symbol" w:hint="default"/>
        <w:b/>
        <w:i w:val="0"/>
        <w:caps w:val="0"/>
        <w:strike w:val="0"/>
        <w:dstrike w:val="0"/>
        <w:vanish w:val="0"/>
        <w:color w:val="00687D"/>
        <w:sz w:val="24"/>
        <w:vertAlign w:val="subscript"/>
      </w:rPr>
    </w:lvl>
    <w:lvl w:ilvl="1" w:tplc="0C090003" w:tentative="1">
      <w:start w:val="1"/>
      <w:numFmt w:val="bullet"/>
      <w:lvlText w:val="o"/>
      <w:lvlJc w:val="left"/>
      <w:pPr>
        <w:ind w:left="1464" w:hanging="360"/>
      </w:pPr>
      <w:rPr>
        <w:rFonts w:ascii="Courier New" w:hAnsi="Courier New" w:cs="Courier New" w:hint="default"/>
      </w:rPr>
    </w:lvl>
    <w:lvl w:ilvl="2" w:tplc="0C090005" w:tentative="1">
      <w:start w:val="1"/>
      <w:numFmt w:val="bullet"/>
      <w:lvlText w:val=""/>
      <w:lvlJc w:val="left"/>
      <w:pPr>
        <w:ind w:left="2184" w:hanging="360"/>
      </w:pPr>
      <w:rPr>
        <w:rFonts w:ascii="Wingdings" w:hAnsi="Wingdings" w:hint="default"/>
      </w:rPr>
    </w:lvl>
    <w:lvl w:ilvl="3" w:tplc="0C090001" w:tentative="1">
      <w:start w:val="1"/>
      <w:numFmt w:val="bullet"/>
      <w:lvlText w:val=""/>
      <w:lvlJc w:val="left"/>
      <w:pPr>
        <w:ind w:left="2904" w:hanging="360"/>
      </w:pPr>
      <w:rPr>
        <w:rFonts w:ascii="Symbol" w:hAnsi="Symbol" w:hint="default"/>
      </w:rPr>
    </w:lvl>
    <w:lvl w:ilvl="4" w:tplc="0C090003" w:tentative="1">
      <w:start w:val="1"/>
      <w:numFmt w:val="bullet"/>
      <w:lvlText w:val="o"/>
      <w:lvlJc w:val="left"/>
      <w:pPr>
        <w:ind w:left="3624" w:hanging="360"/>
      </w:pPr>
      <w:rPr>
        <w:rFonts w:ascii="Courier New" w:hAnsi="Courier New" w:cs="Courier New" w:hint="default"/>
      </w:rPr>
    </w:lvl>
    <w:lvl w:ilvl="5" w:tplc="0C090005" w:tentative="1">
      <w:start w:val="1"/>
      <w:numFmt w:val="bullet"/>
      <w:lvlText w:val=""/>
      <w:lvlJc w:val="left"/>
      <w:pPr>
        <w:ind w:left="4344" w:hanging="360"/>
      </w:pPr>
      <w:rPr>
        <w:rFonts w:ascii="Wingdings" w:hAnsi="Wingdings" w:hint="default"/>
      </w:rPr>
    </w:lvl>
    <w:lvl w:ilvl="6" w:tplc="0C090001" w:tentative="1">
      <w:start w:val="1"/>
      <w:numFmt w:val="bullet"/>
      <w:lvlText w:val=""/>
      <w:lvlJc w:val="left"/>
      <w:pPr>
        <w:ind w:left="5064" w:hanging="360"/>
      </w:pPr>
      <w:rPr>
        <w:rFonts w:ascii="Symbol" w:hAnsi="Symbol" w:hint="default"/>
      </w:rPr>
    </w:lvl>
    <w:lvl w:ilvl="7" w:tplc="0C090003" w:tentative="1">
      <w:start w:val="1"/>
      <w:numFmt w:val="bullet"/>
      <w:lvlText w:val="o"/>
      <w:lvlJc w:val="left"/>
      <w:pPr>
        <w:ind w:left="5784" w:hanging="360"/>
      </w:pPr>
      <w:rPr>
        <w:rFonts w:ascii="Courier New" w:hAnsi="Courier New" w:cs="Courier New" w:hint="default"/>
      </w:rPr>
    </w:lvl>
    <w:lvl w:ilvl="8" w:tplc="0C090005" w:tentative="1">
      <w:start w:val="1"/>
      <w:numFmt w:val="bullet"/>
      <w:lvlText w:val=""/>
      <w:lvlJc w:val="left"/>
      <w:pPr>
        <w:ind w:left="6504" w:hanging="360"/>
      </w:pPr>
      <w:rPr>
        <w:rFonts w:ascii="Wingdings" w:hAnsi="Wingdings" w:hint="default"/>
      </w:rPr>
    </w:lvl>
  </w:abstractNum>
  <w:abstractNum w:abstractNumId="51" w15:restartNumberingAfterBreak="0">
    <w:nsid w:val="53582D57"/>
    <w:multiLevelType w:val="hybridMultilevel"/>
    <w:tmpl w:val="465A37C2"/>
    <w:lvl w:ilvl="0" w:tplc="5382F988">
      <w:start w:val="1"/>
      <w:numFmt w:val="bullet"/>
      <w:lvlText w:val="█"/>
      <w:lvlJc w:val="left"/>
      <w:pPr>
        <w:ind w:left="744" w:hanging="360"/>
      </w:pPr>
      <w:rPr>
        <w:rFonts w:ascii="Arial Narrow" w:hAnsi="Arial Narrow" w:hint="default"/>
        <w:b w:val="0"/>
        <w:i w:val="0"/>
        <w:caps w:val="0"/>
        <w:strike w:val="0"/>
        <w:dstrike w:val="0"/>
        <w:vanish w:val="0"/>
        <w:color w:val="04677D"/>
        <w:sz w:val="12"/>
        <w:vertAlign w:val="subscript"/>
      </w:rPr>
    </w:lvl>
    <w:lvl w:ilvl="1" w:tplc="0C090003" w:tentative="1">
      <w:start w:val="1"/>
      <w:numFmt w:val="bullet"/>
      <w:lvlText w:val="o"/>
      <w:lvlJc w:val="left"/>
      <w:pPr>
        <w:ind w:left="1464" w:hanging="360"/>
      </w:pPr>
      <w:rPr>
        <w:rFonts w:ascii="Courier New" w:hAnsi="Courier New" w:cs="Courier New" w:hint="default"/>
      </w:rPr>
    </w:lvl>
    <w:lvl w:ilvl="2" w:tplc="0C090005" w:tentative="1">
      <w:start w:val="1"/>
      <w:numFmt w:val="bullet"/>
      <w:lvlText w:val=""/>
      <w:lvlJc w:val="left"/>
      <w:pPr>
        <w:ind w:left="2184" w:hanging="360"/>
      </w:pPr>
      <w:rPr>
        <w:rFonts w:ascii="Wingdings" w:hAnsi="Wingdings" w:hint="default"/>
      </w:rPr>
    </w:lvl>
    <w:lvl w:ilvl="3" w:tplc="0C090001" w:tentative="1">
      <w:start w:val="1"/>
      <w:numFmt w:val="bullet"/>
      <w:lvlText w:val=""/>
      <w:lvlJc w:val="left"/>
      <w:pPr>
        <w:ind w:left="2904" w:hanging="360"/>
      </w:pPr>
      <w:rPr>
        <w:rFonts w:ascii="Symbol" w:hAnsi="Symbol" w:hint="default"/>
      </w:rPr>
    </w:lvl>
    <w:lvl w:ilvl="4" w:tplc="0C090003" w:tentative="1">
      <w:start w:val="1"/>
      <w:numFmt w:val="bullet"/>
      <w:lvlText w:val="o"/>
      <w:lvlJc w:val="left"/>
      <w:pPr>
        <w:ind w:left="3624" w:hanging="360"/>
      </w:pPr>
      <w:rPr>
        <w:rFonts w:ascii="Courier New" w:hAnsi="Courier New" w:cs="Courier New" w:hint="default"/>
      </w:rPr>
    </w:lvl>
    <w:lvl w:ilvl="5" w:tplc="0C090005" w:tentative="1">
      <w:start w:val="1"/>
      <w:numFmt w:val="bullet"/>
      <w:lvlText w:val=""/>
      <w:lvlJc w:val="left"/>
      <w:pPr>
        <w:ind w:left="4344" w:hanging="360"/>
      </w:pPr>
      <w:rPr>
        <w:rFonts w:ascii="Wingdings" w:hAnsi="Wingdings" w:hint="default"/>
      </w:rPr>
    </w:lvl>
    <w:lvl w:ilvl="6" w:tplc="0C090001" w:tentative="1">
      <w:start w:val="1"/>
      <w:numFmt w:val="bullet"/>
      <w:lvlText w:val=""/>
      <w:lvlJc w:val="left"/>
      <w:pPr>
        <w:ind w:left="5064" w:hanging="360"/>
      </w:pPr>
      <w:rPr>
        <w:rFonts w:ascii="Symbol" w:hAnsi="Symbol" w:hint="default"/>
      </w:rPr>
    </w:lvl>
    <w:lvl w:ilvl="7" w:tplc="0C090003" w:tentative="1">
      <w:start w:val="1"/>
      <w:numFmt w:val="bullet"/>
      <w:lvlText w:val="o"/>
      <w:lvlJc w:val="left"/>
      <w:pPr>
        <w:ind w:left="5784" w:hanging="360"/>
      </w:pPr>
      <w:rPr>
        <w:rFonts w:ascii="Courier New" w:hAnsi="Courier New" w:cs="Courier New" w:hint="default"/>
      </w:rPr>
    </w:lvl>
    <w:lvl w:ilvl="8" w:tplc="0C090005" w:tentative="1">
      <w:start w:val="1"/>
      <w:numFmt w:val="bullet"/>
      <w:lvlText w:val=""/>
      <w:lvlJc w:val="left"/>
      <w:pPr>
        <w:ind w:left="6504" w:hanging="360"/>
      </w:pPr>
      <w:rPr>
        <w:rFonts w:ascii="Wingdings" w:hAnsi="Wingdings" w:hint="default"/>
      </w:rPr>
    </w:lvl>
  </w:abstractNum>
  <w:abstractNum w:abstractNumId="52" w15:restartNumberingAfterBreak="0">
    <w:nsid w:val="554620AD"/>
    <w:multiLevelType w:val="hybridMultilevel"/>
    <w:tmpl w:val="0CA80010"/>
    <w:lvl w:ilvl="0" w:tplc="5382F988">
      <w:start w:val="1"/>
      <w:numFmt w:val="bullet"/>
      <w:lvlText w:val="█"/>
      <w:lvlJc w:val="left"/>
      <w:pPr>
        <w:ind w:left="517" w:hanging="360"/>
      </w:pPr>
      <w:rPr>
        <w:rFonts w:ascii="Arial Narrow" w:hAnsi="Arial Narrow" w:hint="default"/>
        <w:b w:val="0"/>
        <w:i w:val="0"/>
        <w:caps w:val="0"/>
        <w:strike w:val="0"/>
        <w:dstrike w:val="0"/>
        <w:vanish w:val="0"/>
        <w:color w:val="04677D"/>
        <w:sz w:val="12"/>
        <w:vertAlign w:val="subscript"/>
      </w:rPr>
    </w:lvl>
    <w:lvl w:ilvl="1" w:tplc="0C090003" w:tentative="1">
      <w:start w:val="1"/>
      <w:numFmt w:val="bullet"/>
      <w:lvlText w:val="o"/>
      <w:lvlJc w:val="left"/>
      <w:pPr>
        <w:ind w:left="1237" w:hanging="360"/>
      </w:pPr>
      <w:rPr>
        <w:rFonts w:ascii="Courier New" w:hAnsi="Courier New" w:cs="Courier New" w:hint="default"/>
      </w:rPr>
    </w:lvl>
    <w:lvl w:ilvl="2" w:tplc="0C090005" w:tentative="1">
      <w:start w:val="1"/>
      <w:numFmt w:val="bullet"/>
      <w:lvlText w:val=""/>
      <w:lvlJc w:val="left"/>
      <w:pPr>
        <w:ind w:left="1957" w:hanging="360"/>
      </w:pPr>
      <w:rPr>
        <w:rFonts w:ascii="Wingdings" w:hAnsi="Wingdings" w:hint="default"/>
      </w:rPr>
    </w:lvl>
    <w:lvl w:ilvl="3" w:tplc="0C090001" w:tentative="1">
      <w:start w:val="1"/>
      <w:numFmt w:val="bullet"/>
      <w:lvlText w:val=""/>
      <w:lvlJc w:val="left"/>
      <w:pPr>
        <w:ind w:left="2677" w:hanging="360"/>
      </w:pPr>
      <w:rPr>
        <w:rFonts w:ascii="Symbol" w:hAnsi="Symbol" w:hint="default"/>
      </w:rPr>
    </w:lvl>
    <w:lvl w:ilvl="4" w:tplc="0C090003" w:tentative="1">
      <w:start w:val="1"/>
      <w:numFmt w:val="bullet"/>
      <w:lvlText w:val="o"/>
      <w:lvlJc w:val="left"/>
      <w:pPr>
        <w:ind w:left="3397" w:hanging="360"/>
      </w:pPr>
      <w:rPr>
        <w:rFonts w:ascii="Courier New" w:hAnsi="Courier New" w:cs="Courier New" w:hint="default"/>
      </w:rPr>
    </w:lvl>
    <w:lvl w:ilvl="5" w:tplc="0C090005" w:tentative="1">
      <w:start w:val="1"/>
      <w:numFmt w:val="bullet"/>
      <w:lvlText w:val=""/>
      <w:lvlJc w:val="left"/>
      <w:pPr>
        <w:ind w:left="4117" w:hanging="360"/>
      </w:pPr>
      <w:rPr>
        <w:rFonts w:ascii="Wingdings" w:hAnsi="Wingdings" w:hint="default"/>
      </w:rPr>
    </w:lvl>
    <w:lvl w:ilvl="6" w:tplc="0C090001" w:tentative="1">
      <w:start w:val="1"/>
      <w:numFmt w:val="bullet"/>
      <w:lvlText w:val=""/>
      <w:lvlJc w:val="left"/>
      <w:pPr>
        <w:ind w:left="4837" w:hanging="360"/>
      </w:pPr>
      <w:rPr>
        <w:rFonts w:ascii="Symbol" w:hAnsi="Symbol" w:hint="default"/>
      </w:rPr>
    </w:lvl>
    <w:lvl w:ilvl="7" w:tplc="0C090003" w:tentative="1">
      <w:start w:val="1"/>
      <w:numFmt w:val="bullet"/>
      <w:lvlText w:val="o"/>
      <w:lvlJc w:val="left"/>
      <w:pPr>
        <w:ind w:left="5557" w:hanging="360"/>
      </w:pPr>
      <w:rPr>
        <w:rFonts w:ascii="Courier New" w:hAnsi="Courier New" w:cs="Courier New" w:hint="default"/>
      </w:rPr>
    </w:lvl>
    <w:lvl w:ilvl="8" w:tplc="0C090005" w:tentative="1">
      <w:start w:val="1"/>
      <w:numFmt w:val="bullet"/>
      <w:lvlText w:val=""/>
      <w:lvlJc w:val="left"/>
      <w:pPr>
        <w:ind w:left="6277" w:hanging="360"/>
      </w:pPr>
      <w:rPr>
        <w:rFonts w:ascii="Wingdings" w:hAnsi="Wingdings" w:hint="default"/>
      </w:rPr>
    </w:lvl>
  </w:abstractNum>
  <w:abstractNum w:abstractNumId="53" w15:restartNumberingAfterBreak="0">
    <w:nsid w:val="561B2032"/>
    <w:multiLevelType w:val="hybridMultilevel"/>
    <w:tmpl w:val="BE30DD9C"/>
    <w:lvl w:ilvl="0" w:tplc="18D64D44">
      <w:start w:val="1"/>
      <w:numFmt w:val="bullet"/>
      <w:lvlText w:val=""/>
      <w:lvlJc w:val="left"/>
      <w:pPr>
        <w:ind w:left="585" w:hanging="360"/>
      </w:pPr>
      <w:rPr>
        <w:rFonts w:ascii="Symbol" w:hAnsi="Symbol" w:hint="default"/>
        <w:b/>
        <w:i w:val="0"/>
        <w:caps w:val="0"/>
        <w:strike w:val="0"/>
        <w:dstrike w:val="0"/>
        <w:vanish w:val="0"/>
        <w:color w:val="00687D"/>
        <w:sz w:val="24"/>
        <w:vertAlign w:val="subscript"/>
      </w:rPr>
    </w:lvl>
    <w:lvl w:ilvl="1" w:tplc="0C090003" w:tentative="1">
      <w:start w:val="1"/>
      <w:numFmt w:val="bullet"/>
      <w:lvlText w:val="o"/>
      <w:lvlJc w:val="left"/>
      <w:pPr>
        <w:ind w:left="1305" w:hanging="360"/>
      </w:pPr>
      <w:rPr>
        <w:rFonts w:ascii="Courier New" w:hAnsi="Courier New" w:cs="Courier New" w:hint="default"/>
      </w:rPr>
    </w:lvl>
    <w:lvl w:ilvl="2" w:tplc="0C090005" w:tentative="1">
      <w:start w:val="1"/>
      <w:numFmt w:val="bullet"/>
      <w:lvlText w:val=""/>
      <w:lvlJc w:val="left"/>
      <w:pPr>
        <w:ind w:left="2025" w:hanging="360"/>
      </w:pPr>
      <w:rPr>
        <w:rFonts w:ascii="Wingdings" w:hAnsi="Wingdings" w:hint="default"/>
      </w:rPr>
    </w:lvl>
    <w:lvl w:ilvl="3" w:tplc="0C090001" w:tentative="1">
      <w:start w:val="1"/>
      <w:numFmt w:val="bullet"/>
      <w:lvlText w:val=""/>
      <w:lvlJc w:val="left"/>
      <w:pPr>
        <w:ind w:left="2745" w:hanging="360"/>
      </w:pPr>
      <w:rPr>
        <w:rFonts w:ascii="Symbol" w:hAnsi="Symbol" w:hint="default"/>
      </w:rPr>
    </w:lvl>
    <w:lvl w:ilvl="4" w:tplc="0C090003" w:tentative="1">
      <w:start w:val="1"/>
      <w:numFmt w:val="bullet"/>
      <w:lvlText w:val="o"/>
      <w:lvlJc w:val="left"/>
      <w:pPr>
        <w:ind w:left="3465" w:hanging="360"/>
      </w:pPr>
      <w:rPr>
        <w:rFonts w:ascii="Courier New" w:hAnsi="Courier New" w:cs="Courier New" w:hint="default"/>
      </w:rPr>
    </w:lvl>
    <w:lvl w:ilvl="5" w:tplc="0C090005" w:tentative="1">
      <w:start w:val="1"/>
      <w:numFmt w:val="bullet"/>
      <w:lvlText w:val=""/>
      <w:lvlJc w:val="left"/>
      <w:pPr>
        <w:ind w:left="4185" w:hanging="360"/>
      </w:pPr>
      <w:rPr>
        <w:rFonts w:ascii="Wingdings" w:hAnsi="Wingdings" w:hint="default"/>
      </w:rPr>
    </w:lvl>
    <w:lvl w:ilvl="6" w:tplc="0C090001" w:tentative="1">
      <w:start w:val="1"/>
      <w:numFmt w:val="bullet"/>
      <w:lvlText w:val=""/>
      <w:lvlJc w:val="left"/>
      <w:pPr>
        <w:ind w:left="4905" w:hanging="360"/>
      </w:pPr>
      <w:rPr>
        <w:rFonts w:ascii="Symbol" w:hAnsi="Symbol" w:hint="default"/>
      </w:rPr>
    </w:lvl>
    <w:lvl w:ilvl="7" w:tplc="0C090003" w:tentative="1">
      <w:start w:val="1"/>
      <w:numFmt w:val="bullet"/>
      <w:lvlText w:val="o"/>
      <w:lvlJc w:val="left"/>
      <w:pPr>
        <w:ind w:left="5625" w:hanging="360"/>
      </w:pPr>
      <w:rPr>
        <w:rFonts w:ascii="Courier New" w:hAnsi="Courier New" w:cs="Courier New" w:hint="default"/>
      </w:rPr>
    </w:lvl>
    <w:lvl w:ilvl="8" w:tplc="0C090005" w:tentative="1">
      <w:start w:val="1"/>
      <w:numFmt w:val="bullet"/>
      <w:lvlText w:val=""/>
      <w:lvlJc w:val="left"/>
      <w:pPr>
        <w:ind w:left="6345" w:hanging="360"/>
      </w:pPr>
      <w:rPr>
        <w:rFonts w:ascii="Wingdings" w:hAnsi="Wingdings" w:hint="default"/>
      </w:rPr>
    </w:lvl>
  </w:abstractNum>
  <w:abstractNum w:abstractNumId="54" w15:restartNumberingAfterBreak="0">
    <w:nsid w:val="57157918"/>
    <w:multiLevelType w:val="hybridMultilevel"/>
    <w:tmpl w:val="D0003C7C"/>
    <w:lvl w:ilvl="0" w:tplc="5382F988">
      <w:start w:val="1"/>
      <w:numFmt w:val="bullet"/>
      <w:lvlText w:val="█"/>
      <w:lvlJc w:val="left"/>
      <w:pPr>
        <w:ind w:left="743" w:hanging="360"/>
      </w:pPr>
      <w:rPr>
        <w:rFonts w:ascii="Arial Narrow" w:hAnsi="Arial Narrow" w:hint="default"/>
        <w:b w:val="0"/>
        <w:i w:val="0"/>
        <w:caps w:val="0"/>
        <w:strike w:val="0"/>
        <w:dstrike w:val="0"/>
        <w:vanish w:val="0"/>
        <w:color w:val="04677D"/>
        <w:sz w:val="12"/>
        <w:vertAlign w:val="subscript"/>
      </w:rPr>
    </w:lvl>
    <w:lvl w:ilvl="1" w:tplc="0C090003" w:tentative="1">
      <w:start w:val="1"/>
      <w:numFmt w:val="bullet"/>
      <w:lvlText w:val="o"/>
      <w:lvlJc w:val="left"/>
      <w:pPr>
        <w:ind w:left="1463" w:hanging="360"/>
      </w:pPr>
      <w:rPr>
        <w:rFonts w:ascii="Courier New" w:hAnsi="Courier New" w:cs="Courier New" w:hint="default"/>
      </w:rPr>
    </w:lvl>
    <w:lvl w:ilvl="2" w:tplc="0C090005" w:tentative="1">
      <w:start w:val="1"/>
      <w:numFmt w:val="bullet"/>
      <w:lvlText w:val=""/>
      <w:lvlJc w:val="left"/>
      <w:pPr>
        <w:ind w:left="2183" w:hanging="360"/>
      </w:pPr>
      <w:rPr>
        <w:rFonts w:ascii="Wingdings" w:hAnsi="Wingdings" w:hint="default"/>
      </w:rPr>
    </w:lvl>
    <w:lvl w:ilvl="3" w:tplc="0C090001" w:tentative="1">
      <w:start w:val="1"/>
      <w:numFmt w:val="bullet"/>
      <w:lvlText w:val=""/>
      <w:lvlJc w:val="left"/>
      <w:pPr>
        <w:ind w:left="2903" w:hanging="360"/>
      </w:pPr>
      <w:rPr>
        <w:rFonts w:ascii="Symbol" w:hAnsi="Symbol" w:hint="default"/>
      </w:rPr>
    </w:lvl>
    <w:lvl w:ilvl="4" w:tplc="0C090003" w:tentative="1">
      <w:start w:val="1"/>
      <w:numFmt w:val="bullet"/>
      <w:lvlText w:val="o"/>
      <w:lvlJc w:val="left"/>
      <w:pPr>
        <w:ind w:left="3623" w:hanging="360"/>
      </w:pPr>
      <w:rPr>
        <w:rFonts w:ascii="Courier New" w:hAnsi="Courier New" w:cs="Courier New" w:hint="default"/>
      </w:rPr>
    </w:lvl>
    <w:lvl w:ilvl="5" w:tplc="0C090005" w:tentative="1">
      <w:start w:val="1"/>
      <w:numFmt w:val="bullet"/>
      <w:lvlText w:val=""/>
      <w:lvlJc w:val="left"/>
      <w:pPr>
        <w:ind w:left="4343" w:hanging="360"/>
      </w:pPr>
      <w:rPr>
        <w:rFonts w:ascii="Wingdings" w:hAnsi="Wingdings" w:hint="default"/>
      </w:rPr>
    </w:lvl>
    <w:lvl w:ilvl="6" w:tplc="0C090001" w:tentative="1">
      <w:start w:val="1"/>
      <w:numFmt w:val="bullet"/>
      <w:lvlText w:val=""/>
      <w:lvlJc w:val="left"/>
      <w:pPr>
        <w:ind w:left="5063" w:hanging="360"/>
      </w:pPr>
      <w:rPr>
        <w:rFonts w:ascii="Symbol" w:hAnsi="Symbol" w:hint="default"/>
      </w:rPr>
    </w:lvl>
    <w:lvl w:ilvl="7" w:tplc="0C090003" w:tentative="1">
      <w:start w:val="1"/>
      <w:numFmt w:val="bullet"/>
      <w:lvlText w:val="o"/>
      <w:lvlJc w:val="left"/>
      <w:pPr>
        <w:ind w:left="5783" w:hanging="360"/>
      </w:pPr>
      <w:rPr>
        <w:rFonts w:ascii="Courier New" w:hAnsi="Courier New" w:cs="Courier New" w:hint="default"/>
      </w:rPr>
    </w:lvl>
    <w:lvl w:ilvl="8" w:tplc="0C090005" w:tentative="1">
      <w:start w:val="1"/>
      <w:numFmt w:val="bullet"/>
      <w:lvlText w:val=""/>
      <w:lvlJc w:val="left"/>
      <w:pPr>
        <w:ind w:left="6503" w:hanging="360"/>
      </w:pPr>
      <w:rPr>
        <w:rFonts w:ascii="Wingdings" w:hAnsi="Wingdings" w:hint="default"/>
      </w:rPr>
    </w:lvl>
  </w:abstractNum>
  <w:abstractNum w:abstractNumId="55" w15:restartNumberingAfterBreak="0">
    <w:nsid w:val="571A3ED6"/>
    <w:multiLevelType w:val="hybridMultilevel"/>
    <w:tmpl w:val="1604F166"/>
    <w:lvl w:ilvl="0" w:tplc="5382F988">
      <w:start w:val="1"/>
      <w:numFmt w:val="bullet"/>
      <w:lvlText w:val="█"/>
      <w:lvlJc w:val="left"/>
      <w:pPr>
        <w:ind w:left="748" w:hanging="360"/>
      </w:pPr>
      <w:rPr>
        <w:rFonts w:ascii="Arial Narrow" w:hAnsi="Arial Narrow" w:hint="default"/>
        <w:b w:val="0"/>
        <w:i w:val="0"/>
        <w:caps w:val="0"/>
        <w:strike w:val="0"/>
        <w:dstrike w:val="0"/>
        <w:vanish w:val="0"/>
        <w:color w:val="04677D"/>
        <w:sz w:val="12"/>
        <w:vertAlign w:val="subscrip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56" w15:restartNumberingAfterBreak="0">
    <w:nsid w:val="582E2191"/>
    <w:multiLevelType w:val="hybridMultilevel"/>
    <w:tmpl w:val="A0428BD6"/>
    <w:lvl w:ilvl="0" w:tplc="5382F988">
      <w:start w:val="1"/>
      <w:numFmt w:val="bullet"/>
      <w:lvlText w:val="█"/>
      <w:lvlJc w:val="left"/>
      <w:pPr>
        <w:ind w:left="748" w:hanging="360"/>
      </w:pPr>
      <w:rPr>
        <w:rFonts w:ascii="Arial Narrow" w:hAnsi="Arial Narrow" w:hint="default"/>
        <w:b w:val="0"/>
        <w:i w:val="0"/>
        <w:caps w:val="0"/>
        <w:strike w:val="0"/>
        <w:dstrike w:val="0"/>
        <w:vanish w:val="0"/>
        <w:color w:val="04677D"/>
        <w:sz w:val="12"/>
        <w:vertAlign w:val="subscrip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57" w15:restartNumberingAfterBreak="0">
    <w:nsid w:val="59E31DD2"/>
    <w:multiLevelType w:val="hybridMultilevel"/>
    <w:tmpl w:val="887444D0"/>
    <w:lvl w:ilvl="0" w:tplc="18D64D44">
      <w:start w:val="1"/>
      <w:numFmt w:val="bullet"/>
      <w:lvlText w:val=""/>
      <w:lvlJc w:val="left"/>
      <w:pPr>
        <w:ind w:left="1495" w:hanging="360"/>
      </w:pPr>
      <w:rPr>
        <w:rFonts w:ascii="Symbol" w:hAnsi="Symbol" w:hint="default"/>
        <w:b/>
        <w:i w:val="0"/>
        <w:caps w:val="0"/>
        <w:strike w:val="0"/>
        <w:dstrike w:val="0"/>
        <w:vanish w:val="0"/>
        <w:color w:val="00687D"/>
        <w:sz w:val="24"/>
        <w:vertAlign w:val="subscript"/>
      </w:rPr>
    </w:lvl>
    <w:lvl w:ilvl="1" w:tplc="0C090003" w:tentative="1">
      <w:start w:val="1"/>
      <w:numFmt w:val="bullet"/>
      <w:lvlText w:val="o"/>
      <w:lvlJc w:val="left"/>
      <w:pPr>
        <w:ind w:left="2215" w:hanging="360"/>
      </w:pPr>
      <w:rPr>
        <w:rFonts w:ascii="Courier New" w:hAnsi="Courier New" w:cs="Courier New" w:hint="default"/>
      </w:rPr>
    </w:lvl>
    <w:lvl w:ilvl="2" w:tplc="0C090005" w:tentative="1">
      <w:start w:val="1"/>
      <w:numFmt w:val="bullet"/>
      <w:lvlText w:val=""/>
      <w:lvlJc w:val="left"/>
      <w:pPr>
        <w:ind w:left="2935" w:hanging="360"/>
      </w:pPr>
      <w:rPr>
        <w:rFonts w:ascii="Wingdings" w:hAnsi="Wingdings" w:hint="default"/>
      </w:rPr>
    </w:lvl>
    <w:lvl w:ilvl="3" w:tplc="0C090001" w:tentative="1">
      <w:start w:val="1"/>
      <w:numFmt w:val="bullet"/>
      <w:lvlText w:val=""/>
      <w:lvlJc w:val="left"/>
      <w:pPr>
        <w:ind w:left="3655" w:hanging="360"/>
      </w:pPr>
      <w:rPr>
        <w:rFonts w:ascii="Symbol" w:hAnsi="Symbol" w:hint="default"/>
      </w:rPr>
    </w:lvl>
    <w:lvl w:ilvl="4" w:tplc="0C090003" w:tentative="1">
      <w:start w:val="1"/>
      <w:numFmt w:val="bullet"/>
      <w:lvlText w:val="o"/>
      <w:lvlJc w:val="left"/>
      <w:pPr>
        <w:ind w:left="4375" w:hanging="360"/>
      </w:pPr>
      <w:rPr>
        <w:rFonts w:ascii="Courier New" w:hAnsi="Courier New" w:cs="Courier New" w:hint="default"/>
      </w:rPr>
    </w:lvl>
    <w:lvl w:ilvl="5" w:tplc="0C090005" w:tentative="1">
      <w:start w:val="1"/>
      <w:numFmt w:val="bullet"/>
      <w:lvlText w:val=""/>
      <w:lvlJc w:val="left"/>
      <w:pPr>
        <w:ind w:left="5095" w:hanging="360"/>
      </w:pPr>
      <w:rPr>
        <w:rFonts w:ascii="Wingdings" w:hAnsi="Wingdings" w:hint="default"/>
      </w:rPr>
    </w:lvl>
    <w:lvl w:ilvl="6" w:tplc="0C090001" w:tentative="1">
      <w:start w:val="1"/>
      <w:numFmt w:val="bullet"/>
      <w:lvlText w:val=""/>
      <w:lvlJc w:val="left"/>
      <w:pPr>
        <w:ind w:left="5815" w:hanging="360"/>
      </w:pPr>
      <w:rPr>
        <w:rFonts w:ascii="Symbol" w:hAnsi="Symbol" w:hint="default"/>
      </w:rPr>
    </w:lvl>
    <w:lvl w:ilvl="7" w:tplc="0C090003" w:tentative="1">
      <w:start w:val="1"/>
      <w:numFmt w:val="bullet"/>
      <w:lvlText w:val="o"/>
      <w:lvlJc w:val="left"/>
      <w:pPr>
        <w:ind w:left="6535" w:hanging="360"/>
      </w:pPr>
      <w:rPr>
        <w:rFonts w:ascii="Courier New" w:hAnsi="Courier New" w:cs="Courier New" w:hint="default"/>
      </w:rPr>
    </w:lvl>
    <w:lvl w:ilvl="8" w:tplc="0C090005" w:tentative="1">
      <w:start w:val="1"/>
      <w:numFmt w:val="bullet"/>
      <w:lvlText w:val=""/>
      <w:lvlJc w:val="left"/>
      <w:pPr>
        <w:ind w:left="7255" w:hanging="360"/>
      </w:pPr>
      <w:rPr>
        <w:rFonts w:ascii="Wingdings" w:hAnsi="Wingdings" w:hint="default"/>
      </w:rPr>
    </w:lvl>
  </w:abstractNum>
  <w:abstractNum w:abstractNumId="58" w15:restartNumberingAfterBreak="0">
    <w:nsid w:val="5E830AD3"/>
    <w:multiLevelType w:val="multilevel"/>
    <w:tmpl w:val="2BBC366A"/>
    <w:lvl w:ilvl="0">
      <w:start w:val="1"/>
      <w:numFmt w:val="decimal"/>
      <w:lvlText w:val="%1"/>
      <w:lvlJc w:val="left"/>
      <w:pPr>
        <w:ind w:left="667" w:hanging="511"/>
      </w:pPr>
      <w:rPr>
        <w:rFonts w:ascii="Calibri" w:eastAsia="Calibri" w:hAnsi="Calibri" w:cs="Calibri" w:hint="default"/>
        <w:b/>
        <w:bCs/>
        <w:color w:val="00403F"/>
        <w:w w:val="100"/>
        <w:sz w:val="44"/>
        <w:szCs w:val="44"/>
      </w:rPr>
    </w:lvl>
    <w:lvl w:ilvl="1">
      <w:start w:val="1"/>
      <w:numFmt w:val="decimal"/>
      <w:lvlText w:val="%1.%2"/>
      <w:lvlJc w:val="left"/>
      <w:pPr>
        <w:ind w:left="667" w:hanging="511"/>
      </w:pPr>
      <w:rPr>
        <w:rFonts w:ascii="Calibri" w:eastAsia="Calibri" w:hAnsi="Calibri" w:cs="Calibri" w:hint="default"/>
        <w:b/>
        <w:bCs/>
        <w:color w:val="04677D"/>
        <w:w w:val="100"/>
        <w:sz w:val="28"/>
        <w:szCs w:val="28"/>
      </w:rPr>
    </w:lvl>
    <w:lvl w:ilvl="2">
      <w:start w:val="1"/>
      <w:numFmt w:val="decimal"/>
      <w:lvlText w:val="%1.%2.%3"/>
      <w:lvlJc w:val="left"/>
      <w:pPr>
        <w:ind w:left="780" w:hanging="624"/>
      </w:pPr>
      <w:rPr>
        <w:rFonts w:ascii="Calibri" w:eastAsia="Calibri" w:hAnsi="Calibri" w:cs="Calibri" w:hint="default"/>
        <w:b/>
        <w:bCs/>
        <w:color w:val="04677D"/>
        <w:w w:val="100"/>
        <w:sz w:val="24"/>
        <w:szCs w:val="24"/>
      </w:rPr>
    </w:lvl>
    <w:lvl w:ilvl="3">
      <w:numFmt w:val="bullet"/>
      <w:lvlText w:val="•"/>
      <w:lvlJc w:val="left"/>
      <w:pPr>
        <w:ind w:left="2972" w:hanging="624"/>
      </w:pPr>
      <w:rPr>
        <w:rFonts w:hint="default"/>
      </w:rPr>
    </w:lvl>
    <w:lvl w:ilvl="4">
      <w:numFmt w:val="bullet"/>
      <w:lvlText w:val="•"/>
      <w:lvlJc w:val="left"/>
      <w:pPr>
        <w:ind w:left="4068" w:hanging="624"/>
      </w:pPr>
      <w:rPr>
        <w:rFonts w:hint="default"/>
      </w:rPr>
    </w:lvl>
    <w:lvl w:ilvl="5">
      <w:numFmt w:val="bullet"/>
      <w:lvlText w:val="•"/>
      <w:lvlJc w:val="left"/>
      <w:pPr>
        <w:ind w:left="5164" w:hanging="624"/>
      </w:pPr>
      <w:rPr>
        <w:rFonts w:hint="default"/>
      </w:rPr>
    </w:lvl>
    <w:lvl w:ilvl="6">
      <w:numFmt w:val="bullet"/>
      <w:lvlText w:val="•"/>
      <w:lvlJc w:val="left"/>
      <w:pPr>
        <w:ind w:left="6260" w:hanging="624"/>
      </w:pPr>
      <w:rPr>
        <w:rFonts w:hint="default"/>
      </w:rPr>
    </w:lvl>
    <w:lvl w:ilvl="7">
      <w:numFmt w:val="bullet"/>
      <w:lvlText w:val="•"/>
      <w:lvlJc w:val="left"/>
      <w:pPr>
        <w:ind w:left="7357" w:hanging="624"/>
      </w:pPr>
      <w:rPr>
        <w:rFonts w:hint="default"/>
      </w:rPr>
    </w:lvl>
    <w:lvl w:ilvl="8">
      <w:numFmt w:val="bullet"/>
      <w:lvlText w:val="•"/>
      <w:lvlJc w:val="left"/>
      <w:pPr>
        <w:ind w:left="8453" w:hanging="624"/>
      </w:pPr>
      <w:rPr>
        <w:rFonts w:hint="default"/>
      </w:rPr>
    </w:lvl>
  </w:abstractNum>
  <w:abstractNum w:abstractNumId="59" w15:restartNumberingAfterBreak="0">
    <w:nsid w:val="624D65E6"/>
    <w:multiLevelType w:val="hybridMultilevel"/>
    <w:tmpl w:val="BB2AEEDE"/>
    <w:lvl w:ilvl="0" w:tplc="4078AB5E">
      <w:start w:val="1"/>
      <w:numFmt w:val="bullet"/>
      <w:lvlText w:val=""/>
      <w:lvlJc w:val="left"/>
      <w:pPr>
        <w:ind w:left="720" w:hanging="360"/>
      </w:pPr>
      <w:rPr>
        <w:rFonts w:ascii="Symbol" w:hAnsi="Symbol" w:hint="default"/>
        <w:b/>
        <w:i w:val="0"/>
        <w:color w:val="00687D"/>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4112E6C"/>
    <w:multiLevelType w:val="hybridMultilevel"/>
    <w:tmpl w:val="0AD4A794"/>
    <w:lvl w:ilvl="0" w:tplc="18D64D44">
      <w:start w:val="1"/>
      <w:numFmt w:val="bullet"/>
      <w:lvlText w:val=""/>
      <w:lvlJc w:val="left"/>
      <w:pPr>
        <w:ind w:left="877" w:hanging="360"/>
      </w:pPr>
      <w:rPr>
        <w:rFonts w:ascii="Symbol" w:hAnsi="Symbol" w:hint="default"/>
        <w:b/>
        <w:i w:val="0"/>
        <w:caps w:val="0"/>
        <w:strike w:val="0"/>
        <w:dstrike w:val="0"/>
        <w:vanish w:val="0"/>
        <w:color w:val="00687D"/>
        <w:sz w:val="24"/>
        <w:vertAlign w:val="subscript"/>
      </w:rPr>
    </w:lvl>
    <w:lvl w:ilvl="1" w:tplc="0C090003" w:tentative="1">
      <w:start w:val="1"/>
      <w:numFmt w:val="bullet"/>
      <w:lvlText w:val="o"/>
      <w:lvlJc w:val="left"/>
      <w:pPr>
        <w:ind w:left="1597" w:hanging="360"/>
      </w:pPr>
      <w:rPr>
        <w:rFonts w:ascii="Courier New" w:hAnsi="Courier New" w:cs="Courier New" w:hint="default"/>
      </w:rPr>
    </w:lvl>
    <w:lvl w:ilvl="2" w:tplc="0C090005" w:tentative="1">
      <w:start w:val="1"/>
      <w:numFmt w:val="bullet"/>
      <w:lvlText w:val=""/>
      <w:lvlJc w:val="left"/>
      <w:pPr>
        <w:ind w:left="2317" w:hanging="360"/>
      </w:pPr>
      <w:rPr>
        <w:rFonts w:ascii="Wingdings" w:hAnsi="Wingdings" w:hint="default"/>
      </w:rPr>
    </w:lvl>
    <w:lvl w:ilvl="3" w:tplc="0C090001" w:tentative="1">
      <w:start w:val="1"/>
      <w:numFmt w:val="bullet"/>
      <w:lvlText w:val=""/>
      <w:lvlJc w:val="left"/>
      <w:pPr>
        <w:ind w:left="3037" w:hanging="360"/>
      </w:pPr>
      <w:rPr>
        <w:rFonts w:ascii="Symbol" w:hAnsi="Symbol" w:hint="default"/>
      </w:rPr>
    </w:lvl>
    <w:lvl w:ilvl="4" w:tplc="0C090003" w:tentative="1">
      <w:start w:val="1"/>
      <w:numFmt w:val="bullet"/>
      <w:lvlText w:val="o"/>
      <w:lvlJc w:val="left"/>
      <w:pPr>
        <w:ind w:left="3757" w:hanging="360"/>
      </w:pPr>
      <w:rPr>
        <w:rFonts w:ascii="Courier New" w:hAnsi="Courier New" w:cs="Courier New" w:hint="default"/>
      </w:rPr>
    </w:lvl>
    <w:lvl w:ilvl="5" w:tplc="0C090005" w:tentative="1">
      <w:start w:val="1"/>
      <w:numFmt w:val="bullet"/>
      <w:lvlText w:val=""/>
      <w:lvlJc w:val="left"/>
      <w:pPr>
        <w:ind w:left="4477" w:hanging="360"/>
      </w:pPr>
      <w:rPr>
        <w:rFonts w:ascii="Wingdings" w:hAnsi="Wingdings" w:hint="default"/>
      </w:rPr>
    </w:lvl>
    <w:lvl w:ilvl="6" w:tplc="0C090001" w:tentative="1">
      <w:start w:val="1"/>
      <w:numFmt w:val="bullet"/>
      <w:lvlText w:val=""/>
      <w:lvlJc w:val="left"/>
      <w:pPr>
        <w:ind w:left="5197" w:hanging="360"/>
      </w:pPr>
      <w:rPr>
        <w:rFonts w:ascii="Symbol" w:hAnsi="Symbol" w:hint="default"/>
      </w:rPr>
    </w:lvl>
    <w:lvl w:ilvl="7" w:tplc="0C090003" w:tentative="1">
      <w:start w:val="1"/>
      <w:numFmt w:val="bullet"/>
      <w:lvlText w:val="o"/>
      <w:lvlJc w:val="left"/>
      <w:pPr>
        <w:ind w:left="5917" w:hanging="360"/>
      </w:pPr>
      <w:rPr>
        <w:rFonts w:ascii="Courier New" w:hAnsi="Courier New" w:cs="Courier New" w:hint="default"/>
      </w:rPr>
    </w:lvl>
    <w:lvl w:ilvl="8" w:tplc="0C090005" w:tentative="1">
      <w:start w:val="1"/>
      <w:numFmt w:val="bullet"/>
      <w:lvlText w:val=""/>
      <w:lvlJc w:val="left"/>
      <w:pPr>
        <w:ind w:left="6637" w:hanging="360"/>
      </w:pPr>
      <w:rPr>
        <w:rFonts w:ascii="Wingdings" w:hAnsi="Wingdings" w:hint="default"/>
      </w:rPr>
    </w:lvl>
  </w:abstractNum>
  <w:abstractNum w:abstractNumId="61" w15:restartNumberingAfterBreak="0">
    <w:nsid w:val="71423F15"/>
    <w:multiLevelType w:val="hybridMultilevel"/>
    <w:tmpl w:val="9586A122"/>
    <w:lvl w:ilvl="0" w:tplc="4078AB5E">
      <w:start w:val="1"/>
      <w:numFmt w:val="bullet"/>
      <w:lvlText w:val=""/>
      <w:lvlJc w:val="left"/>
      <w:pPr>
        <w:ind w:left="566" w:hanging="227"/>
      </w:pPr>
      <w:rPr>
        <w:rFonts w:ascii="Symbol" w:hAnsi="Symbol" w:hint="default"/>
        <w:b/>
        <w:i w:val="0"/>
        <w:color w:val="00687D"/>
        <w:w w:val="100"/>
        <w:sz w:val="16"/>
        <w:szCs w:val="21"/>
      </w:rPr>
    </w:lvl>
    <w:lvl w:ilvl="1" w:tplc="08A4E64E">
      <w:numFmt w:val="bullet"/>
      <w:lvlText w:val="•"/>
      <w:lvlJc w:val="left"/>
      <w:pPr>
        <w:ind w:left="917" w:hanging="227"/>
      </w:pPr>
      <w:rPr>
        <w:rFonts w:hint="default"/>
      </w:rPr>
    </w:lvl>
    <w:lvl w:ilvl="2" w:tplc="FA7C3048">
      <w:numFmt w:val="bullet"/>
      <w:lvlText w:val="•"/>
      <w:lvlJc w:val="left"/>
      <w:pPr>
        <w:ind w:left="1275" w:hanging="227"/>
      </w:pPr>
      <w:rPr>
        <w:rFonts w:hint="default"/>
      </w:rPr>
    </w:lvl>
    <w:lvl w:ilvl="3" w:tplc="90E8BA4C">
      <w:numFmt w:val="bullet"/>
      <w:lvlText w:val="•"/>
      <w:lvlJc w:val="left"/>
      <w:pPr>
        <w:ind w:left="1633" w:hanging="227"/>
      </w:pPr>
      <w:rPr>
        <w:rFonts w:hint="default"/>
      </w:rPr>
    </w:lvl>
    <w:lvl w:ilvl="4" w:tplc="7196E67A">
      <w:numFmt w:val="bullet"/>
      <w:lvlText w:val="•"/>
      <w:lvlJc w:val="left"/>
      <w:pPr>
        <w:ind w:left="1991" w:hanging="227"/>
      </w:pPr>
      <w:rPr>
        <w:rFonts w:hint="default"/>
      </w:rPr>
    </w:lvl>
    <w:lvl w:ilvl="5" w:tplc="9D7C3B08">
      <w:numFmt w:val="bullet"/>
      <w:lvlText w:val="•"/>
      <w:lvlJc w:val="left"/>
      <w:pPr>
        <w:ind w:left="2349" w:hanging="227"/>
      </w:pPr>
      <w:rPr>
        <w:rFonts w:hint="default"/>
      </w:rPr>
    </w:lvl>
    <w:lvl w:ilvl="6" w:tplc="EC8A018E">
      <w:numFmt w:val="bullet"/>
      <w:lvlText w:val="•"/>
      <w:lvlJc w:val="left"/>
      <w:pPr>
        <w:ind w:left="2707" w:hanging="227"/>
      </w:pPr>
      <w:rPr>
        <w:rFonts w:hint="default"/>
      </w:rPr>
    </w:lvl>
    <w:lvl w:ilvl="7" w:tplc="1E6A410A">
      <w:numFmt w:val="bullet"/>
      <w:lvlText w:val="•"/>
      <w:lvlJc w:val="left"/>
      <w:pPr>
        <w:ind w:left="3065" w:hanging="227"/>
      </w:pPr>
      <w:rPr>
        <w:rFonts w:hint="default"/>
      </w:rPr>
    </w:lvl>
    <w:lvl w:ilvl="8" w:tplc="766810D8">
      <w:numFmt w:val="bullet"/>
      <w:lvlText w:val="•"/>
      <w:lvlJc w:val="left"/>
      <w:pPr>
        <w:ind w:left="3422" w:hanging="227"/>
      </w:pPr>
      <w:rPr>
        <w:rFonts w:hint="default"/>
      </w:rPr>
    </w:lvl>
  </w:abstractNum>
  <w:abstractNum w:abstractNumId="62" w15:restartNumberingAfterBreak="0">
    <w:nsid w:val="71A5145A"/>
    <w:multiLevelType w:val="hybridMultilevel"/>
    <w:tmpl w:val="FDF405CC"/>
    <w:lvl w:ilvl="0" w:tplc="18D64D44">
      <w:start w:val="1"/>
      <w:numFmt w:val="bullet"/>
      <w:lvlText w:val=""/>
      <w:lvlJc w:val="left"/>
      <w:pPr>
        <w:ind w:left="857" w:hanging="360"/>
      </w:pPr>
      <w:rPr>
        <w:rFonts w:ascii="Symbol" w:hAnsi="Symbol" w:hint="default"/>
        <w:b/>
        <w:i w:val="0"/>
        <w:color w:val="00687D"/>
        <w:sz w:val="24"/>
      </w:rPr>
    </w:lvl>
    <w:lvl w:ilvl="1" w:tplc="0C090003" w:tentative="1">
      <w:start w:val="1"/>
      <w:numFmt w:val="bullet"/>
      <w:lvlText w:val="o"/>
      <w:lvlJc w:val="left"/>
      <w:pPr>
        <w:ind w:left="1577" w:hanging="360"/>
      </w:pPr>
      <w:rPr>
        <w:rFonts w:ascii="Courier New" w:hAnsi="Courier New" w:cs="Courier New" w:hint="default"/>
      </w:rPr>
    </w:lvl>
    <w:lvl w:ilvl="2" w:tplc="0C090005" w:tentative="1">
      <w:start w:val="1"/>
      <w:numFmt w:val="bullet"/>
      <w:lvlText w:val=""/>
      <w:lvlJc w:val="left"/>
      <w:pPr>
        <w:ind w:left="2297" w:hanging="360"/>
      </w:pPr>
      <w:rPr>
        <w:rFonts w:ascii="Wingdings" w:hAnsi="Wingdings" w:hint="default"/>
      </w:rPr>
    </w:lvl>
    <w:lvl w:ilvl="3" w:tplc="0C090001" w:tentative="1">
      <w:start w:val="1"/>
      <w:numFmt w:val="bullet"/>
      <w:lvlText w:val=""/>
      <w:lvlJc w:val="left"/>
      <w:pPr>
        <w:ind w:left="3017" w:hanging="360"/>
      </w:pPr>
      <w:rPr>
        <w:rFonts w:ascii="Symbol" w:hAnsi="Symbol" w:hint="default"/>
      </w:rPr>
    </w:lvl>
    <w:lvl w:ilvl="4" w:tplc="0C090003" w:tentative="1">
      <w:start w:val="1"/>
      <w:numFmt w:val="bullet"/>
      <w:lvlText w:val="o"/>
      <w:lvlJc w:val="left"/>
      <w:pPr>
        <w:ind w:left="3737" w:hanging="360"/>
      </w:pPr>
      <w:rPr>
        <w:rFonts w:ascii="Courier New" w:hAnsi="Courier New" w:cs="Courier New" w:hint="default"/>
      </w:rPr>
    </w:lvl>
    <w:lvl w:ilvl="5" w:tplc="0C090005" w:tentative="1">
      <w:start w:val="1"/>
      <w:numFmt w:val="bullet"/>
      <w:lvlText w:val=""/>
      <w:lvlJc w:val="left"/>
      <w:pPr>
        <w:ind w:left="4457" w:hanging="360"/>
      </w:pPr>
      <w:rPr>
        <w:rFonts w:ascii="Wingdings" w:hAnsi="Wingdings" w:hint="default"/>
      </w:rPr>
    </w:lvl>
    <w:lvl w:ilvl="6" w:tplc="0C090001" w:tentative="1">
      <w:start w:val="1"/>
      <w:numFmt w:val="bullet"/>
      <w:lvlText w:val=""/>
      <w:lvlJc w:val="left"/>
      <w:pPr>
        <w:ind w:left="5177" w:hanging="360"/>
      </w:pPr>
      <w:rPr>
        <w:rFonts w:ascii="Symbol" w:hAnsi="Symbol" w:hint="default"/>
      </w:rPr>
    </w:lvl>
    <w:lvl w:ilvl="7" w:tplc="0C090003" w:tentative="1">
      <w:start w:val="1"/>
      <w:numFmt w:val="bullet"/>
      <w:lvlText w:val="o"/>
      <w:lvlJc w:val="left"/>
      <w:pPr>
        <w:ind w:left="5897" w:hanging="360"/>
      </w:pPr>
      <w:rPr>
        <w:rFonts w:ascii="Courier New" w:hAnsi="Courier New" w:cs="Courier New" w:hint="default"/>
      </w:rPr>
    </w:lvl>
    <w:lvl w:ilvl="8" w:tplc="0C090005" w:tentative="1">
      <w:start w:val="1"/>
      <w:numFmt w:val="bullet"/>
      <w:lvlText w:val=""/>
      <w:lvlJc w:val="left"/>
      <w:pPr>
        <w:ind w:left="6617" w:hanging="360"/>
      </w:pPr>
      <w:rPr>
        <w:rFonts w:ascii="Wingdings" w:hAnsi="Wingdings" w:hint="default"/>
      </w:rPr>
    </w:lvl>
  </w:abstractNum>
  <w:abstractNum w:abstractNumId="63" w15:restartNumberingAfterBreak="0">
    <w:nsid w:val="72D776EA"/>
    <w:multiLevelType w:val="hybridMultilevel"/>
    <w:tmpl w:val="D08E8DF8"/>
    <w:lvl w:ilvl="0" w:tplc="18D64D44">
      <w:start w:val="1"/>
      <w:numFmt w:val="bullet"/>
      <w:lvlText w:val=""/>
      <w:lvlJc w:val="left"/>
      <w:pPr>
        <w:ind w:left="744" w:hanging="360"/>
      </w:pPr>
      <w:rPr>
        <w:rFonts w:ascii="Symbol" w:hAnsi="Symbol" w:hint="default"/>
        <w:b/>
        <w:i w:val="0"/>
        <w:caps w:val="0"/>
        <w:strike w:val="0"/>
        <w:dstrike w:val="0"/>
        <w:vanish w:val="0"/>
        <w:color w:val="00687D"/>
        <w:sz w:val="24"/>
        <w:vertAlign w:val="subscript"/>
      </w:rPr>
    </w:lvl>
    <w:lvl w:ilvl="1" w:tplc="0C090003" w:tentative="1">
      <w:start w:val="1"/>
      <w:numFmt w:val="bullet"/>
      <w:lvlText w:val="o"/>
      <w:lvlJc w:val="left"/>
      <w:pPr>
        <w:ind w:left="1464" w:hanging="360"/>
      </w:pPr>
      <w:rPr>
        <w:rFonts w:ascii="Courier New" w:hAnsi="Courier New" w:cs="Courier New" w:hint="default"/>
      </w:rPr>
    </w:lvl>
    <w:lvl w:ilvl="2" w:tplc="0C090005" w:tentative="1">
      <w:start w:val="1"/>
      <w:numFmt w:val="bullet"/>
      <w:lvlText w:val=""/>
      <w:lvlJc w:val="left"/>
      <w:pPr>
        <w:ind w:left="2184" w:hanging="360"/>
      </w:pPr>
      <w:rPr>
        <w:rFonts w:ascii="Wingdings" w:hAnsi="Wingdings" w:hint="default"/>
      </w:rPr>
    </w:lvl>
    <w:lvl w:ilvl="3" w:tplc="0C090001" w:tentative="1">
      <w:start w:val="1"/>
      <w:numFmt w:val="bullet"/>
      <w:lvlText w:val=""/>
      <w:lvlJc w:val="left"/>
      <w:pPr>
        <w:ind w:left="2904" w:hanging="360"/>
      </w:pPr>
      <w:rPr>
        <w:rFonts w:ascii="Symbol" w:hAnsi="Symbol" w:hint="default"/>
      </w:rPr>
    </w:lvl>
    <w:lvl w:ilvl="4" w:tplc="0C090003" w:tentative="1">
      <w:start w:val="1"/>
      <w:numFmt w:val="bullet"/>
      <w:lvlText w:val="o"/>
      <w:lvlJc w:val="left"/>
      <w:pPr>
        <w:ind w:left="3624" w:hanging="360"/>
      </w:pPr>
      <w:rPr>
        <w:rFonts w:ascii="Courier New" w:hAnsi="Courier New" w:cs="Courier New" w:hint="default"/>
      </w:rPr>
    </w:lvl>
    <w:lvl w:ilvl="5" w:tplc="0C090005" w:tentative="1">
      <w:start w:val="1"/>
      <w:numFmt w:val="bullet"/>
      <w:lvlText w:val=""/>
      <w:lvlJc w:val="left"/>
      <w:pPr>
        <w:ind w:left="4344" w:hanging="360"/>
      </w:pPr>
      <w:rPr>
        <w:rFonts w:ascii="Wingdings" w:hAnsi="Wingdings" w:hint="default"/>
      </w:rPr>
    </w:lvl>
    <w:lvl w:ilvl="6" w:tplc="0C090001" w:tentative="1">
      <w:start w:val="1"/>
      <w:numFmt w:val="bullet"/>
      <w:lvlText w:val=""/>
      <w:lvlJc w:val="left"/>
      <w:pPr>
        <w:ind w:left="5064" w:hanging="360"/>
      </w:pPr>
      <w:rPr>
        <w:rFonts w:ascii="Symbol" w:hAnsi="Symbol" w:hint="default"/>
      </w:rPr>
    </w:lvl>
    <w:lvl w:ilvl="7" w:tplc="0C090003" w:tentative="1">
      <w:start w:val="1"/>
      <w:numFmt w:val="bullet"/>
      <w:lvlText w:val="o"/>
      <w:lvlJc w:val="left"/>
      <w:pPr>
        <w:ind w:left="5784" w:hanging="360"/>
      </w:pPr>
      <w:rPr>
        <w:rFonts w:ascii="Courier New" w:hAnsi="Courier New" w:cs="Courier New" w:hint="default"/>
      </w:rPr>
    </w:lvl>
    <w:lvl w:ilvl="8" w:tplc="0C090005" w:tentative="1">
      <w:start w:val="1"/>
      <w:numFmt w:val="bullet"/>
      <w:lvlText w:val=""/>
      <w:lvlJc w:val="left"/>
      <w:pPr>
        <w:ind w:left="6504" w:hanging="360"/>
      </w:pPr>
      <w:rPr>
        <w:rFonts w:ascii="Wingdings" w:hAnsi="Wingdings" w:hint="default"/>
      </w:rPr>
    </w:lvl>
  </w:abstractNum>
  <w:abstractNum w:abstractNumId="64" w15:restartNumberingAfterBreak="0">
    <w:nsid w:val="72EC1184"/>
    <w:multiLevelType w:val="hybridMultilevel"/>
    <w:tmpl w:val="A1F6D890"/>
    <w:lvl w:ilvl="0" w:tplc="18D64D44">
      <w:start w:val="1"/>
      <w:numFmt w:val="bullet"/>
      <w:lvlText w:val=""/>
      <w:lvlJc w:val="left"/>
      <w:pPr>
        <w:ind w:left="517" w:hanging="360"/>
      </w:pPr>
      <w:rPr>
        <w:rFonts w:ascii="Symbol" w:hAnsi="Symbol" w:hint="default"/>
        <w:b/>
        <w:i w:val="0"/>
        <w:caps w:val="0"/>
        <w:strike w:val="0"/>
        <w:dstrike w:val="0"/>
        <w:vanish w:val="0"/>
        <w:color w:val="00687D"/>
        <w:sz w:val="24"/>
        <w:vertAlign w:val="subscript"/>
      </w:rPr>
    </w:lvl>
    <w:lvl w:ilvl="1" w:tplc="0C090003" w:tentative="1">
      <w:start w:val="1"/>
      <w:numFmt w:val="bullet"/>
      <w:lvlText w:val="o"/>
      <w:lvlJc w:val="left"/>
      <w:pPr>
        <w:ind w:left="1237" w:hanging="360"/>
      </w:pPr>
      <w:rPr>
        <w:rFonts w:ascii="Courier New" w:hAnsi="Courier New" w:cs="Courier New" w:hint="default"/>
      </w:rPr>
    </w:lvl>
    <w:lvl w:ilvl="2" w:tplc="0C090005" w:tentative="1">
      <w:start w:val="1"/>
      <w:numFmt w:val="bullet"/>
      <w:lvlText w:val=""/>
      <w:lvlJc w:val="left"/>
      <w:pPr>
        <w:ind w:left="1957" w:hanging="360"/>
      </w:pPr>
      <w:rPr>
        <w:rFonts w:ascii="Wingdings" w:hAnsi="Wingdings" w:hint="default"/>
      </w:rPr>
    </w:lvl>
    <w:lvl w:ilvl="3" w:tplc="0C090001" w:tentative="1">
      <w:start w:val="1"/>
      <w:numFmt w:val="bullet"/>
      <w:lvlText w:val=""/>
      <w:lvlJc w:val="left"/>
      <w:pPr>
        <w:ind w:left="2677" w:hanging="360"/>
      </w:pPr>
      <w:rPr>
        <w:rFonts w:ascii="Symbol" w:hAnsi="Symbol" w:hint="default"/>
      </w:rPr>
    </w:lvl>
    <w:lvl w:ilvl="4" w:tplc="0C090003" w:tentative="1">
      <w:start w:val="1"/>
      <w:numFmt w:val="bullet"/>
      <w:lvlText w:val="o"/>
      <w:lvlJc w:val="left"/>
      <w:pPr>
        <w:ind w:left="3397" w:hanging="360"/>
      </w:pPr>
      <w:rPr>
        <w:rFonts w:ascii="Courier New" w:hAnsi="Courier New" w:cs="Courier New" w:hint="default"/>
      </w:rPr>
    </w:lvl>
    <w:lvl w:ilvl="5" w:tplc="0C090005" w:tentative="1">
      <w:start w:val="1"/>
      <w:numFmt w:val="bullet"/>
      <w:lvlText w:val=""/>
      <w:lvlJc w:val="left"/>
      <w:pPr>
        <w:ind w:left="4117" w:hanging="360"/>
      </w:pPr>
      <w:rPr>
        <w:rFonts w:ascii="Wingdings" w:hAnsi="Wingdings" w:hint="default"/>
      </w:rPr>
    </w:lvl>
    <w:lvl w:ilvl="6" w:tplc="0C090001" w:tentative="1">
      <w:start w:val="1"/>
      <w:numFmt w:val="bullet"/>
      <w:lvlText w:val=""/>
      <w:lvlJc w:val="left"/>
      <w:pPr>
        <w:ind w:left="4837" w:hanging="360"/>
      </w:pPr>
      <w:rPr>
        <w:rFonts w:ascii="Symbol" w:hAnsi="Symbol" w:hint="default"/>
      </w:rPr>
    </w:lvl>
    <w:lvl w:ilvl="7" w:tplc="0C090003" w:tentative="1">
      <w:start w:val="1"/>
      <w:numFmt w:val="bullet"/>
      <w:lvlText w:val="o"/>
      <w:lvlJc w:val="left"/>
      <w:pPr>
        <w:ind w:left="5557" w:hanging="360"/>
      </w:pPr>
      <w:rPr>
        <w:rFonts w:ascii="Courier New" w:hAnsi="Courier New" w:cs="Courier New" w:hint="default"/>
      </w:rPr>
    </w:lvl>
    <w:lvl w:ilvl="8" w:tplc="0C090005" w:tentative="1">
      <w:start w:val="1"/>
      <w:numFmt w:val="bullet"/>
      <w:lvlText w:val=""/>
      <w:lvlJc w:val="left"/>
      <w:pPr>
        <w:ind w:left="6277" w:hanging="360"/>
      </w:pPr>
      <w:rPr>
        <w:rFonts w:ascii="Wingdings" w:hAnsi="Wingdings" w:hint="default"/>
      </w:rPr>
    </w:lvl>
  </w:abstractNum>
  <w:abstractNum w:abstractNumId="65" w15:restartNumberingAfterBreak="0">
    <w:nsid w:val="778D3301"/>
    <w:multiLevelType w:val="hybridMultilevel"/>
    <w:tmpl w:val="A66E7BFA"/>
    <w:lvl w:ilvl="0" w:tplc="B14EA12A">
      <w:start w:val="1"/>
      <w:numFmt w:val="decimal"/>
      <w:lvlText w:val="%1."/>
      <w:lvlJc w:val="left"/>
      <w:pPr>
        <w:ind w:left="497" w:hanging="341"/>
      </w:pPr>
      <w:rPr>
        <w:rFonts w:asciiTheme="minorHAnsi" w:eastAsia="Calibri Light" w:hAnsiTheme="minorHAnsi" w:cstheme="minorHAnsi" w:hint="default"/>
        <w:color w:val="231F20"/>
        <w:spacing w:val="0"/>
        <w:w w:val="100"/>
        <w:sz w:val="22"/>
        <w:szCs w:val="22"/>
      </w:rPr>
    </w:lvl>
    <w:lvl w:ilvl="1" w:tplc="B6C669BE">
      <w:numFmt w:val="bullet"/>
      <w:lvlText w:val="•"/>
      <w:lvlJc w:val="left"/>
      <w:pPr>
        <w:ind w:left="1514" w:hanging="341"/>
      </w:pPr>
      <w:rPr>
        <w:rFonts w:hint="default"/>
      </w:rPr>
    </w:lvl>
    <w:lvl w:ilvl="2" w:tplc="05167524">
      <w:numFmt w:val="bullet"/>
      <w:lvlText w:val="•"/>
      <w:lvlJc w:val="left"/>
      <w:pPr>
        <w:ind w:left="2529" w:hanging="341"/>
      </w:pPr>
      <w:rPr>
        <w:rFonts w:hint="default"/>
      </w:rPr>
    </w:lvl>
    <w:lvl w:ilvl="3" w:tplc="452AD990">
      <w:numFmt w:val="bullet"/>
      <w:lvlText w:val="•"/>
      <w:lvlJc w:val="left"/>
      <w:pPr>
        <w:ind w:left="3543" w:hanging="341"/>
      </w:pPr>
      <w:rPr>
        <w:rFonts w:hint="default"/>
      </w:rPr>
    </w:lvl>
    <w:lvl w:ilvl="4" w:tplc="27EE2428">
      <w:numFmt w:val="bullet"/>
      <w:lvlText w:val="•"/>
      <w:lvlJc w:val="left"/>
      <w:pPr>
        <w:ind w:left="4558" w:hanging="341"/>
      </w:pPr>
      <w:rPr>
        <w:rFonts w:hint="default"/>
      </w:rPr>
    </w:lvl>
    <w:lvl w:ilvl="5" w:tplc="539AB89A">
      <w:numFmt w:val="bullet"/>
      <w:lvlText w:val="•"/>
      <w:lvlJc w:val="left"/>
      <w:pPr>
        <w:ind w:left="5572" w:hanging="341"/>
      </w:pPr>
      <w:rPr>
        <w:rFonts w:hint="default"/>
      </w:rPr>
    </w:lvl>
    <w:lvl w:ilvl="6" w:tplc="8822EA40">
      <w:numFmt w:val="bullet"/>
      <w:lvlText w:val="•"/>
      <w:lvlJc w:val="left"/>
      <w:pPr>
        <w:ind w:left="6587" w:hanging="341"/>
      </w:pPr>
      <w:rPr>
        <w:rFonts w:hint="default"/>
      </w:rPr>
    </w:lvl>
    <w:lvl w:ilvl="7" w:tplc="2E9EC920">
      <w:numFmt w:val="bullet"/>
      <w:lvlText w:val="•"/>
      <w:lvlJc w:val="left"/>
      <w:pPr>
        <w:ind w:left="7601" w:hanging="341"/>
      </w:pPr>
      <w:rPr>
        <w:rFonts w:hint="default"/>
      </w:rPr>
    </w:lvl>
    <w:lvl w:ilvl="8" w:tplc="4A40D00E">
      <w:numFmt w:val="bullet"/>
      <w:lvlText w:val="•"/>
      <w:lvlJc w:val="left"/>
      <w:pPr>
        <w:ind w:left="8616" w:hanging="341"/>
      </w:pPr>
      <w:rPr>
        <w:rFonts w:hint="default"/>
      </w:rPr>
    </w:lvl>
  </w:abstractNum>
  <w:abstractNum w:abstractNumId="66" w15:restartNumberingAfterBreak="0">
    <w:nsid w:val="7AAE3705"/>
    <w:multiLevelType w:val="hybridMultilevel"/>
    <w:tmpl w:val="F45AABB8"/>
    <w:lvl w:ilvl="0" w:tplc="5382F988">
      <w:start w:val="1"/>
      <w:numFmt w:val="bullet"/>
      <w:lvlText w:val="█"/>
      <w:lvlJc w:val="left"/>
      <w:pPr>
        <w:ind w:left="748" w:hanging="360"/>
      </w:pPr>
      <w:rPr>
        <w:rFonts w:ascii="Arial Narrow" w:hAnsi="Arial Narrow" w:hint="default"/>
        <w:b w:val="0"/>
        <w:i w:val="0"/>
        <w:caps w:val="0"/>
        <w:strike w:val="0"/>
        <w:dstrike w:val="0"/>
        <w:vanish w:val="0"/>
        <w:color w:val="04677D"/>
        <w:sz w:val="12"/>
        <w:vertAlign w:val="subscrip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67" w15:restartNumberingAfterBreak="0">
    <w:nsid w:val="7B95516D"/>
    <w:multiLevelType w:val="multilevel"/>
    <w:tmpl w:val="F2BCD788"/>
    <w:lvl w:ilvl="0">
      <w:start w:val="5"/>
      <w:numFmt w:val="decimal"/>
      <w:lvlText w:val="%1"/>
      <w:lvlJc w:val="left"/>
      <w:pPr>
        <w:ind w:left="667" w:hanging="511"/>
      </w:pPr>
      <w:rPr>
        <w:rFonts w:ascii="Calibri" w:eastAsia="Calibri" w:hAnsi="Calibri" w:cs="Calibri" w:hint="default"/>
        <w:b/>
        <w:bCs/>
        <w:color w:val="00403F"/>
        <w:w w:val="100"/>
        <w:sz w:val="44"/>
        <w:szCs w:val="44"/>
      </w:rPr>
    </w:lvl>
    <w:lvl w:ilvl="1">
      <w:start w:val="1"/>
      <w:numFmt w:val="decimal"/>
      <w:lvlText w:val="%1.%2"/>
      <w:lvlJc w:val="left"/>
      <w:pPr>
        <w:ind w:left="667" w:hanging="511"/>
      </w:pPr>
      <w:rPr>
        <w:rFonts w:ascii="Calibri" w:eastAsia="Calibri" w:hAnsi="Calibri" w:cs="Calibri" w:hint="default"/>
        <w:b/>
        <w:bCs/>
        <w:color w:val="04677D"/>
        <w:w w:val="100"/>
        <w:sz w:val="28"/>
        <w:szCs w:val="28"/>
      </w:rPr>
    </w:lvl>
    <w:lvl w:ilvl="2">
      <w:start w:val="1"/>
      <w:numFmt w:val="decimal"/>
      <w:lvlText w:val="%3."/>
      <w:lvlJc w:val="left"/>
      <w:pPr>
        <w:ind w:left="724" w:hanging="334"/>
      </w:pPr>
      <w:rPr>
        <w:rFonts w:asciiTheme="minorHAnsi" w:eastAsia="Calibri Light" w:hAnsiTheme="minorHAnsi" w:cstheme="minorHAnsi" w:hint="default"/>
        <w:color w:val="231F20"/>
        <w:w w:val="100"/>
        <w:sz w:val="22"/>
        <w:szCs w:val="22"/>
      </w:rPr>
    </w:lvl>
    <w:lvl w:ilvl="3">
      <w:numFmt w:val="bullet"/>
      <w:lvlText w:val="•"/>
      <w:lvlJc w:val="left"/>
      <w:pPr>
        <w:ind w:left="2925" w:hanging="334"/>
      </w:pPr>
      <w:rPr>
        <w:rFonts w:hint="default"/>
      </w:rPr>
    </w:lvl>
    <w:lvl w:ilvl="4">
      <w:numFmt w:val="bullet"/>
      <w:lvlText w:val="•"/>
      <w:lvlJc w:val="left"/>
      <w:pPr>
        <w:ind w:left="4028" w:hanging="334"/>
      </w:pPr>
      <w:rPr>
        <w:rFonts w:hint="default"/>
      </w:rPr>
    </w:lvl>
    <w:lvl w:ilvl="5">
      <w:numFmt w:val="bullet"/>
      <w:lvlText w:val="•"/>
      <w:lvlJc w:val="left"/>
      <w:pPr>
        <w:ind w:left="5131" w:hanging="334"/>
      </w:pPr>
      <w:rPr>
        <w:rFonts w:hint="default"/>
      </w:rPr>
    </w:lvl>
    <w:lvl w:ilvl="6">
      <w:numFmt w:val="bullet"/>
      <w:lvlText w:val="•"/>
      <w:lvlJc w:val="left"/>
      <w:pPr>
        <w:ind w:left="6234" w:hanging="334"/>
      </w:pPr>
      <w:rPr>
        <w:rFonts w:hint="default"/>
      </w:rPr>
    </w:lvl>
    <w:lvl w:ilvl="7">
      <w:numFmt w:val="bullet"/>
      <w:lvlText w:val="•"/>
      <w:lvlJc w:val="left"/>
      <w:pPr>
        <w:ind w:left="7337" w:hanging="334"/>
      </w:pPr>
      <w:rPr>
        <w:rFonts w:hint="default"/>
      </w:rPr>
    </w:lvl>
    <w:lvl w:ilvl="8">
      <w:numFmt w:val="bullet"/>
      <w:lvlText w:val="•"/>
      <w:lvlJc w:val="left"/>
      <w:pPr>
        <w:ind w:left="8439" w:hanging="334"/>
      </w:pPr>
      <w:rPr>
        <w:rFonts w:hint="default"/>
      </w:rPr>
    </w:lvl>
  </w:abstractNum>
  <w:abstractNum w:abstractNumId="68" w15:restartNumberingAfterBreak="0">
    <w:nsid w:val="7D29600F"/>
    <w:multiLevelType w:val="hybridMultilevel"/>
    <w:tmpl w:val="AB6E40C8"/>
    <w:lvl w:ilvl="0" w:tplc="18D64D44">
      <w:start w:val="1"/>
      <w:numFmt w:val="bullet"/>
      <w:lvlText w:val=""/>
      <w:lvlJc w:val="left"/>
      <w:pPr>
        <w:ind w:left="744" w:hanging="360"/>
      </w:pPr>
      <w:rPr>
        <w:rFonts w:ascii="Symbol" w:hAnsi="Symbol" w:hint="default"/>
        <w:b/>
        <w:i w:val="0"/>
        <w:caps w:val="0"/>
        <w:strike w:val="0"/>
        <w:dstrike w:val="0"/>
        <w:vanish w:val="0"/>
        <w:color w:val="00687D"/>
        <w:sz w:val="24"/>
        <w:vertAlign w:val="subscript"/>
      </w:rPr>
    </w:lvl>
    <w:lvl w:ilvl="1" w:tplc="0C090003" w:tentative="1">
      <w:start w:val="1"/>
      <w:numFmt w:val="bullet"/>
      <w:lvlText w:val="o"/>
      <w:lvlJc w:val="left"/>
      <w:pPr>
        <w:ind w:left="1464" w:hanging="360"/>
      </w:pPr>
      <w:rPr>
        <w:rFonts w:ascii="Courier New" w:hAnsi="Courier New" w:cs="Courier New" w:hint="default"/>
      </w:rPr>
    </w:lvl>
    <w:lvl w:ilvl="2" w:tplc="0C090005" w:tentative="1">
      <w:start w:val="1"/>
      <w:numFmt w:val="bullet"/>
      <w:lvlText w:val=""/>
      <w:lvlJc w:val="left"/>
      <w:pPr>
        <w:ind w:left="2184" w:hanging="360"/>
      </w:pPr>
      <w:rPr>
        <w:rFonts w:ascii="Wingdings" w:hAnsi="Wingdings" w:hint="default"/>
      </w:rPr>
    </w:lvl>
    <w:lvl w:ilvl="3" w:tplc="0C090001" w:tentative="1">
      <w:start w:val="1"/>
      <w:numFmt w:val="bullet"/>
      <w:lvlText w:val=""/>
      <w:lvlJc w:val="left"/>
      <w:pPr>
        <w:ind w:left="2904" w:hanging="360"/>
      </w:pPr>
      <w:rPr>
        <w:rFonts w:ascii="Symbol" w:hAnsi="Symbol" w:hint="default"/>
      </w:rPr>
    </w:lvl>
    <w:lvl w:ilvl="4" w:tplc="0C090003" w:tentative="1">
      <w:start w:val="1"/>
      <w:numFmt w:val="bullet"/>
      <w:lvlText w:val="o"/>
      <w:lvlJc w:val="left"/>
      <w:pPr>
        <w:ind w:left="3624" w:hanging="360"/>
      </w:pPr>
      <w:rPr>
        <w:rFonts w:ascii="Courier New" w:hAnsi="Courier New" w:cs="Courier New" w:hint="default"/>
      </w:rPr>
    </w:lvl>
    <w:lvl w:ilvl="5" w:tplc="0C090005" w:tentative="1">
      <w:start w:val="1"/>
      <w:numFmt w:val="bullet"/>
      <w:lvlText w:val=""/>
      <w:lvlJc w:val="left"/>
      <w:pPr>
        <w:ind w:left="4344" w:hanging="360"/>
      </w:pPr>
      <w:rPr>
        <w:rFonts w:ascii="Wingdings" w:hAnsi="Wingdings" w:hint="default"/>
      </w:rPr>
    </w:lvl>
    <w:lvl w:ilvl="6" w:tplc="0C090001" w:tentative="1">
      <w:start w:val="1"/>
      <w:numFmt w:val="bullet"/>
      <w:lvlText w:val=""/>
      <w:lvlJc w:val="left"/>
      <w:pPr>
        <w:ind w:left="5064" w:hanging="360"/>
      </w:pPr>
      <w:rPr>
        <w:rFonts w:ascii="Symbol" w:hAnsi="Symbol" w:hint="default"/>
      </w:rPr>
    </w:lvl>
    <w:lvl w:ilvl="7" w:tplc="0C090003" w:tentative="1">
      <w:start w:val="1"/>
      <w:numFmt w:val="bullet"/>
      <w:lvlText w:val="o"/>
      <w:lvlJc w:val="left"/>
      <w:pPr>
        <w:ind w:left="5784" w:hanging="360"/>
      </w:pPr>
      <w:rPr>
        <w:rFonts w:ascii="Courier New" w:hAnsi="Courier New" w:cs="Courier New" w:hint="default"/>
      </w:rPr>
    </w:lvl>
    <w:lvl w:ilvl="8" w:tplc="0C090005" w:tentative="1">
      <w:start w:val="1"/>
      <w:numFmt w:val="bullet"/>
      <w:lvlText w:val=""/>
      <w:lvlJc w:val="left"/>
      <w:pPr>
        <w:ind w:left="6504" w:hanging="360"/>
      </w:pPr>
      <w:rPr>
        <w:rFonts w:ascii="Wingdings" w:hAnsi="Wingdings" w:hint="default"/>
      </w:rPr>
    </w:lvl>
  </w:abstractNum>
  <w:abstractNum w:abstractNumId="69" w15:restartNumberingAfterBreak="0">
    <w:nsid w:val="7E0B4681"/>
    <w:multiLevelType w:val="hybridMultilevel"/>
    <w:tmpl w:val="D93EA8DC"/>
    <w:lvl w:ilvl="0" w:tplc="5382F988">
      <w:start w:val="1"/>
      <w:numFmt w:val="bullet"/>
      <w:lvlText w:val="█"/>
      <w:lvlJc w:val="left"/>
      <w:pPr>
        <w:ind w:left="748" w:hanging="360"/>
      </w:pPr>
      <w:rPr>
        <w:rFonts w:ascii="Arial Narrow" w:hAnsi="Arial Narrow" w:hint="default"/>
        <w:b w:val="0"/>
        <w:i w:val="0"/>
        <w:caps w:val="0"/>
        <w:strike w:val="0"/>
        <w:dstrike w:val="0"/>
        <w:vanish w:val="0"/>
        <w:color w:val="04677D"/>
        <w:sz w:val="12"/>
        <w:vertAlign w:val="subscrip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70" w15:restartNumberingAfterBreak="0">
    <w:nsid w:val="7EB3722C"/>
    <w:multiLevelType w:val="hybridMultilevel"/>
    <w:tmpl w:val="BA0E45E0"/>
    <w:lvl w:ilvl="0" w:tplc="4078AB5E">
      <w:start w:val="1"/>
      <w:numFmt w:val="bullet"/>
      <w:lvlText w:val=""/>
      <w:lvlJc w:val="left"/>
      <w:pPr>
        <w:ind w:left="720" w:hanging="360"/>
      </w:pPr>
      <w:rPr>
        <w:rFonts w:ascii="Symbol" w:hAnsi="Symbol" w:hint="default"/>
        <w:b/>
        <w:i w:val="0"/>
        <w:color w:val="00687D"/>
        <w:w w:val="100"/>
        <w:sz w:val="16"/>
        <w:szCs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FEE145D"/>
    <w:multiLevelType w:val="hybridMultilevel"/>
    <w:tmpl w:val="8000F526"/>
    <w:lvl w:ilvl="0" w:tplc="5382F988">
      <w:start w:val="1"/>
      <w:numFmt w:val="bullet"/>
      <w:lvlText w:val="█"/>
      <w:lvlJc w:val="left"/>
      <w:pPr>
        <w:ind w:left="517" w:hanging="360"/>
      </w:pPr>
      <w:rPr>
        <w:rFonts w:ascii="Arial Narrow" w:hAnsi="Arial Narrow" w:hint="default"/>
        <w:b w:val="0"/>
        <w:i w:val="0"/>
        <w:caps w:val="0"/>
        <w:strike w:val="0"/>
        <w:dstrike w:val="0"/>
        <w:vanish w:val="0"/>
        <w:color w:val="04677D"/>
        <w:sz w:val="12"/>
        <w:vertAlign w:val="subscript"/>
      </w:rPr>
    </w:lvl>
    <w:lvl w:ilvl="1" w:tplc="0C090003" w:tentative="1">
      <w:start w:val="1"/>
      <w:numFmt w:val="bullet"/>
      <w:lvlText w:val="o"/>
      <w:lvlJc w:val="left"/>
      <w:pPr>
        <w:ind w:left="1237" w:hanging="360"/>
      </w:pPr>
      <w:rPr>
        <w:rFonts w:ascii="Courier New" w:hAnsi="Courier New" w:cs="Courier New" w:hint="default"/>
      </w:rPr>
    </w:lvl>
    <w:lvl w:ilvl="2" w:tplc="0C090005" w:tentative="1">
      <w:start w:val="1"/>
      <w:numFmt w:val="bullet"/>
      <w:lvlText w:val=""/>
      <w:lvlJc w:val="left"/>
      <w:pPr>
        <w:ind w:left="1957" w:hanging="360"/>
      </w:pPr>
      <w:rPr>
        <w:rFonts w:ascii="Wingdings" w:hAnsi="Wingdings" w:hint="default"/>
      </w:rPr>
    </w:lvl>
    <w:lvl w:ilvl="3" w:tplc="0C090001" w:tentative="1">
      <w:start w:val="1"/>
      <w:numFmt w:val="bullet"/>
      <w:lvlText w:val=""/>
      <w:lvlJc w:val="left"/>
      <w:pPr>
        <w:ind w:left="2677" w:hanging="360"/>
      </w:pPr>
      <w:rPr>
        <w:rFonts w:ascii="Symbol" w:hAnsi="Symbol" w:hint="default"/>
      </w:rPr>
    </w:lvl>
    <w:lvl w:ilvl="4" w:tplc="0C090003" w:tentative="1">
      <w:start w:val="1"/>
      <w:numFmt w:val="bullet"/>
      <w:lvlText w:val="o"/>
      <w:lvlJc w:val="left"/>
      <w:pPr>
        <w:ind w:left="3397" w:hanging="360"/>
      </w:pPr>
      <w:rPr>
        <w:rFonts w:ascii="Courier New" w:hAnsi="Courier New" w:cs="Courier New" w:hint="default"/>
      </w:rPr>
    </w:lvl>
    <w:lvl w:ilvl="5" w:tplc="0C090005" w:tentative="1">
      <w:start w:val="1"/>
      <w:numFmt w:val="bullet"/>
      <w:lvlText w:val=""/>
      <w:lvlJc w:val="left"/>
      <w:pPr>
        <w:ind w:left="4117" w:hanging="360"/>
      </w:pPr>
      <w:rPr>
        <w:rFonts w:ascii="Wingdings" w:hAnsi="Wingdings" w:hint="default"/>
      </w:rPr>
    </w:lvl>
    <w:lvl w:ilvl="6" w:tplc="0C090001" w:tentative="1">
      <w:start w:val="1"/>
      <w:numFmt w:val="bullet"/>
      <w:lvlText w:val=""/>
      <w:lvlJc w:val="left"/>
      <w:pPr>
        <w:ind w:left="4837" w:hanging="360"/>
      </w:pPr>
      <w:rPr>
        <w:rFonts w:ascii="Symbol" w:hAnsi="Symbol" w:hint="default"/>
      </w:rPr>
    </w:lvl>
    <w:lvl w:ilvl="7" w:tplc="0C090003" w:tentative="1">
      <w:start w:val="1"/>
      <w:numFmt w:val="bullet"/>
      <w:lvlText w:val="o"/>
      <w:lvlJc w:val="left"/>
      <w:pPr>
        <w:ind w:left="5557" w:hanging="360"/>
      </w:pPr>
      <w:rPr>
        <w:rFonts w:ascii="Courier New" w:hAnsi="Courier New" w:cs="Courier New" w:hint="default"/>
      </w:rPr>
    </w:lvl>
    <w:lvl w:ilvl="8" w:tplc="0C090005" w:tentative="1">
      <w:start w:val="1"/>
      <w:numFmt w:val="bullet"/>
      <w:lvlText w:val=""/>
      <w:lvlJc w:val="left"/>
      <w:pPr>
        <w:ind w:left="6277" w:hanging="360"/>
      </w:pPr>
      <w:rPr>
        <w:rFonts w:ascii="Wingdings" w:hAnsi="Wingdings" w:hint="default"/>
      </w:rPr>
    </w:lvl>
  </w:abstractNum>
  <w:num w:numId="1">
    <w:abstractNumId w:val="2"/>
  </w:num>
  <w:num w:numId="2">
    <w:abstractNumId w:val="21"/>
  </w:num>
  <w:num w:numId="3">
    <w:abstractNumId w:val="41"/>
  </w:num>
  <w:num w:numId="4">
    <w:abstractNumId w:val="61"/>
  </w:num>
  <w:num w:numId="5">
    <w:abstractNumId w:val="46"/>
  </w:num>
  <w:num w:numId="6">
    <w:abstractNumId w:val="67"/>
  </w:num>
  <w:num w:numId="7">
    <w:abstractNumId w:val="5"/>
  </w:num>
  <w:num w:numId="8">
    <w:abstractNumId w:val="45"/>
  </w:num>
  <w:num w:numId="9">
    <w:abstractNumId w:val="18"/>
  </w:num>
  <w:num w:numId="10">
    <w:abstractNumId w:val="65"/>
  </w:num>
  <w:num w:numId="11">
    <w:abstractNumId w:val="37"/>
  </w:num>
  <w:num w:numId="12">
    <w:abstractNumId w:val="44"/>
  </w:num>
  <w:num w:numId="13">
    <w:abstractNumId w:val="22"/>
  </w:num>
  <w:num w:numId="14">
    <w:abstractNumId w:val="58"/>
  </w:num>
  <w:num w:numId="15">
    <w:abstractNumId w:val="32"/>
  </w:num>
  <w:num w:numId="16">
    <w:abstractNumId w:val="27"/>
  </w:num>
  <w:num w:numId="17">
    <w:abstractNumId w:val="59"/>
  </w:num>
  <w:num w:numId="18">
    <w:abstractNumId w:val="9"/>
  </w:num>
  <w:num w:numId="19">
    <w:abstractNumId w:val="11"/>
  </w:num>
  <w:num w:numId="20">
    <w:abstractNumId w:val="60"/>
  </w:num>
  <w:num w:numId="21">
    <w:abstractNumId w:val="52"/>
  </w:num>
  <w:num w:numId="22">
    <w:abstractNumId w:val="0"/>
  </w:num>
  <w:num w:numId="23">
    <w:abstractNumId w:val="71"/>
  </w:num>
  <w:num w:numId="24">
    <w:abstractNumId w:val="16"/>
  </w:num>
  <w:num w:numId="25">
    <w:abstractNumId w:val="20"/>
  </w:num>
  <w:num w:numId="26">
    <w:abstractNumId w:val="30"/>
  </w:num>
  <w:num w:numId="27">
    <w:abstractNumId w:val="6"/>
  </w:num>
  <w:num w:numId="28">
    <w:abstractNumId w:val="12"/>
  </w:num>
  <w:num w:numId="29">
    <w:abstractNumId w:val="55"/>
  </w:num>
  <w:num w:numId="30">
    <w:abstractNumId w:val="54"/>
  </w:num>
  <w:num w:numId="31">
    <w:abstractNumId w:val="56"/>
  </w:num>
  <w:num w:numId="32">
    <w:abstractNumId w:val="69"/>
  </w:num>
  <w:num w:numId="33">
    <w:abstractNumId w:val="66"/>
  </w:num>
  <w:num w:numId="34">
    <w:abstractNumId w:val="43"/>
  </w:num>
  <w:num w:numId="35">
    <w:abstractNumId w:val="34"/>
  </w:num>
  <w:num w:numId="36">
    <w:abstractNumId w:val="53"/>
  </w:num>
  <w:num w:numId="37">
    <w:abstractNumId w:val="8"/>
  </w:num>
  <w:num w:numId="38">
    <w:abstractNumId w:val="51"/>
  </w:num>
  <w:num w:numId="39">
    <w:abstractNumId w:val="4"/>
  </w:num>
  <w:num w:numId="40">
    <w:abstractNumId w:val="38"/>
  </w:num>
  <w:num w:numId="41">
    <w:abstractNumId w:val="68"/>
  </w:num>
  <w:num w:numId="42">
    <w:abstractNumId w:val="35"/>
  </w:num>
  <w:num w:numId="43">
    <w:abstractNumId w:val="19"/>
  </w:num>
  <w:num w:numId="44">
    <w:abstractNumId w:val="14"/>
  </w:num>
  <w:num w:numId="45">
    <w:abstractNumId w:val="64"/>
  </w:num>
  <w:num w:numId="46">
    <w:abstractNumId w:val="48"/>
  </w:num>
  <w:num w:numId="47">
    <w:abstractNumId w:val="7"/>
  </w:num>
  <w:num w:numId="48">
    <w:abstractNumId w:val="23"/>
  </w:num>
  <w:num w:numId="49">
    <w:abstractNumId w:val="33"/>
  </w:num>
  <w:num w:numId="50">
    <w:abstractNumId w:val="10"/>
  </w:num>
  <w:num w:numId="51">
    <w:abstractNumId w:val="47"/>
  </w:num>
  <w:num w:numId="52">
    <w:abstractNumId w:val="25"/>
  </w:num>
  <w:num w:numId="53">
    <w:abstractNumId w:val="42"/>
  </w:num>
  <w:num w:numId="54">
    <w:abstractNumId w:val="17"/>
  </w:num>
  <w:num w:numId="55">
    <w:abstractNumId w:val="40"/>
  </w:num>
  <w:num w:numId="56">
    <w:abstractNumId w:val="50"/>
  </w:num>
  <w:num w:numId="57">
    <w:abstractNumId w:val="63"/>
  </w:num>
  <w:num w:numId="58">
    <w:abstractNumId w:val="39"/>
  </w:num>
  <w:num w:numId="59">
    <w:abstractNumId w:val="31"/>
  </w:num>
  <w:num w:numId="60">
    <w:abstractNumId w:val="49"/>
  </w:num>
  <w:num w:numId="61">
    <w:abstractNumId w:val="3"/>
  </w:num>
  <w:num w:numId="62">
    <w:abstractNumId w:val="62"/>
  </w:num>
  <w:num w:numId="63">
    <w:abstractNumId w:val="1"/>
  </w:num>
  <w:num w:numId="64">
    <w:abstractNumId w:val="29"/>
  </w:num>
  <w:num w:numId="65">
    <w:abstractNumId w:val="15"/>
  </w:num>
  <w:num w:numId="66">
    <w:abstractNumId w:val="24"/>
  </w:num>
  <w:num w:numId="67">
    <w:abstractNumId w:val="28"/>
  </w:num>
  <w:num w:numId="68">
    <w:abstractNumId w:val="13"/>
  </w:num>
  <w:num w:numId="69">
    <w:abstractNumId w:val="57"/>
  </w:num>
  <w:num w:numId="70">
    <w:abstractNumId w:val="36"/>
  </w:num>
  <w:num w:numId="71">
    <w:abstractNumId w:val="70"/>
  </w:num>
  <w:num w:numId="72">
    <w:abstractNumId w:val="2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68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4A9"/>
    <w:rsid w:val="00012E54"/>
    <w:rsid w:val="000154DA"/>
    <w:rsid w:val="00021243"/>
    <w:rsid w:val="00044CA4"/>
    <w:rsid w:val="00077A75"/>
    <w:rsid w:val="00090B35"/>
    <w:rsid w:val="000A50C2"/>
    <w:rsid w:val="000B7E9E"/>
    <w:rsid w:val="000C51C8"/>
    <w:rsid w:val="000C54E2"/>
    <w:rsid w:val="001012FB"/>
    <w:rsid w:val="0010176E"/>
    <w:rsid w:val="0010205F"/>
    <w:rsid w:val="0013181F"/>
    <w:rsid w:val="00131C2E"/>
    <w:rsid w:val="00142668"/>
    <w:rsid w:val="00145774"/>
    <w:rsid w:val="00156170"/>
    <w:rsid w:val="001666A1"/>
    <w:rsid w:val="00183204"/>
    <w:rsid w:val="00191E4E"/>
    <w:rsid w:val="001A0B16"/>
    <w:rsid w:val="001B1346"/>
    <w:rsid w:val="001E39EC"/>
    <w:rsid w:val="001E590E"/>
    <w:rsid w:val="0020781F"/>
    <w:rsid w:val="002119EA"/>
    <w:rsid w:val="002223D8"/>
    <w:rsid w:val="00224217"/>
    <w:rsid w:val="002330B7"/>
    <w:rsid w:val="002410A9"/>
    <w:rsid w:val="00245177"/>
    <w:rsid w:val="002721AF"/>
    <w:rsid w:val="00274D30"/>
    <w:rsid w:val="00277347"/>
    <w:rsid w:val="00283E5E"/>
    <w:rsid w:val="00285149"/>
    <w:rsid w:val="00291347"/>
    <w:rsid w:val="00292FFF"/>
    <w:rsid w:val="002A48A8"/>
    <w:rsid w:val="002C6B27"/>
    <w:rsid w:val="00302D9C"/>
    <w:rsid w:val="003122B2"/>
    <w:rsid w:val="00322FF7"/>
    <w:rsid w:val="003373CA"/>
    <w:rsid w:val="0035362A"/>
    <w:rsid w:val="003605EE"/>
    <w:rsid w:val="003730C2"/>
    <w:rsid w:val="00375AC8"/>
    <w:rsid w:val="00381389"/>
    <w:rsid w:val="003857C0"/>
    <w:rsid w:val="0038582F"/>
    <w:rsid w:val="003B11CF"/>
    <w:rsid w:val="003B6AF4"/>
    <w:rsid w:val="003C4B83"/>
    <w:rsid w:val="003D4FEB"/>
    <w:rsid w:val="003E7DC5"/>
    <w:rsid w:val="003F7D76"/>
    <w:rsid w:val="004076B9"/>
    <w:rsid w:val="00447E0B"/>
    <w:rsid w:val="004553D1"/>
    <w:rsid w:val="004936C6"/>
    <w:rsid w:val="004A2E40"/>
    <w:rsid w:val="004B6188"/>
    <w:rsid w:val="004B6264"/>
    <w:rsid w:val="004E3419"/>
    <w:rsid w:val="004F5BCD"/>
    <w:rsid w:val="004F7A65"/>
    <w:rsid w:val="00503886"/>
    <w:rsid w:val="00524951"/>
    <w:rsid w:val="0052612E"/>
    <w:rsid w:val="0056709D"/>
    <w:rsid w:val="005720C1"/>
    <w:rsid w:val="00582F97"/>
    <w:rsid w:val="0058571F"/>
    <w:rsid w:val="005A000B"/>
    <w:rsid w:val="005B66D2"/>
    <w:rsid w:val="005C7BE5"/>
    <w:rsid w:val="005D54A9"/>
    <w:rsid w:val="0060165E"/>
    <w:rsid w:val="00625645"/>
    <w:rsid w:val="00625F1B"/>
    <w:rsid w:val="00635CAB"/>
    <w:rsid w:val="00655C1D"/>
    <w:rsid w:val="006B2F56"/>
    <w:rsid w:val="006D542F"/>
    <w:rsid w:val="007037C9"/>
    <w:rsid w:val="00745588"/>
    <w:rsid w:val="00752523"/>
    <w:rsid w:val="00755D90"/>
    <w:rsid w:val="007748F5"/>
    <w:rsid w:val="00774B00"/>
    <w:rsid w:val="007824E5"/>
    <w:rsid w:val="0079239A"/>
    <w:rsid w:val="007A11A0"/>
    <w:rsid w:val="007A7936"/>
    <w:rsid w:val="007C0ECE"/>
    <w:rsid w:val="007D1D0E"/>
    <w:rsid w:val="007D4E52"/>
    <w:rsid w:val="007D510D"/>
    <w:rsid w:val="007F4145"/>
    <w:rsid w:val="00835CB0"/>
    <w:rsid w:val="008540BF"/>
    <w:rsid w:val="0087346B"/>
    <w:rsid w:val="00881893"/>
    <w:rsid w:val="008921ED"/>
    <w:rsid w:val="008947F8"/>
    <w:rsid w:val="009361A8"/>
    <w:rsid w:val="00947BD3"/>
    <w:rsid w:val="00967FB5"/>
    <w:rsid w:val="00980EBA"/>
    <w:rsid w:val="009B6533"/>
    <w:rsid w:val="009B77C2"/>
    <w:rsid w:val="009C4779"/>
    <w:rsid w:val="009C4CAE"/>
    <w:rsid w:val="00A6222C"/>
    <w:rsid w:val="00A86182"/>
    <w:rsid w:val="00AB0FAE"/>
    <w:rsid w:val="00AB32E0"/>
    <w:rsid w:val="00AB42D6"/>
    <w:rsid w:val="00AB729C"/>
    <w:rsid w:val="00AE70FB"/>
    <w:rsid w:val="00B64DB9"/>
    <w:rsid w:val="00B66FBA"/>
    <w:rsid w:val="00B72697"/>
    <w:rsid w:val="00B83164"/>
    <w:rsid w:val="00BA0187"/>
    <w:rsid w:val="00BD7E6F"/>
    <w:rsid w:val="00BE53B6"/>
    <w:rsid w:val="00BF3E84"/>
    <w:rsid w:val="00C1332C"/>
    <w:rsid w:val="00C3569A"/>
    <w:rsid w:val="00C74462"/>
    <w:rsid w:val="00C768E7"/>
    <w:rsid w:val="00C86545"/>
    <w:rsid w:val="00CA2A5D"/>
    <w:rsid w:val="00CB39D1"/>
    <w:rsid w:val="00CC0328"/>
    <w:rsid w:val="00CC6CF2"/>
    <w:rsid w:val="00CF55CB"/>
    <w:rsid w:val="00CF6EAA"/>
    <w:rsid w:val="00D116DF"/>
    <w:rsid w:val="00D15A4C"/>
    <w:rsid w:val="00D262B2"/>
    <w:rsid w:val="00D51723"/>
    <w:rsid w:val="00D73BF1"/>
    <w:rsid w:val="00DA07E4"/>
    <w:rsid w:val="00DA0C35"/>
    <w:rsid w:val="00DA49D8"/>
    <w:rsid w:val="00DB28FE"/>
    <w:rsid w:val="00DC0902"/>
    <w:rsid w:val="00DD4DB2"/>
    <w:rsid w:val="00DE1174"/>
    <w:rsid w:val="00DE3520"/>
    <w:rsid w:val="00DF57EA"/>
    <w:rsid w:val="00E057DC"/>
    <w:rsid w:val="00E346F6"/>
    <w:rsid w:val="00E36EA7"/>
    <w:rsid w:val="00E618D5"/>
    <w:rsid w:val="00E63D06"/>
    <w:rsid w:val="00E654F9"/>
    <w:rsid w:val="00E82231"/>
    <w:rsid w:val="00EA7163"/>
    <w:rsid w:val="00ED69D0"/>
    <w:rsid w:val="00EE071F"/>
    <w:rsid w:val="00EF2399"/>
    <w:rsid w:val="00F22B59"/>
    <w:rsid w:val="00F258B3"/>
    <w:rsid w:val="00F33931"/>
    <w:rsid w:val="00F44CAE"/>
    <w:rsid w:val="00F615B2"/>
    <w:rsid w:val="00F83C9C"/>
    <w:rsid w:val="00FB6674"/>
    <w:rsid w:val="00FC2F2A"/>
    <w:rsid w:val="00FD29F7"/>
    <w:rsid w:val="00FD60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0EB4517"/>
  <w15:docId w15:val="{4DCB6059-53FF-4B9E-AE30-46C3825FE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Light" w:eastAsia="Calibri Light" w:hAnsi="Calibri Light" w:cs="Calibri Light"/>
    </w:rPr>
  </w:style>
  <w:style w:type="paragraph" w:styleId="Heading1">
    <w:name w:val="heading 1"/>
    <w:basedOn w:val="Normal"/>
    <w:uiPriority w:val="1"/>
    <w:qFormat/>
    <w:pPr>
      <w:spacing w:before="90"/>
      <w:ind w:left="667" w:hanging="511"/>
      <w:outlineLvl w:val="0"/>
    </w:pPr>
    <w:rPr>
      <w:rFonts w:ascii="Calibri" w:eastAsia="Calibri" w:hAnsi="Calibri" w:cs="Calibri"/>
      <w:b/>
      <w:bCs/>
      <w:sz w:val="44"/>
      <w:szCs w:val="44"/>
    </w:rPr>
  </w:style>
  <w:style w:type="paragraph" w:styleId="Heading2">
    <w:name w:val="heading 2"/>
    <w:basedOn w:val="Normal"/>
    <w:uiPriority w:val="1"/>
    <w:qFormat/>
    <w:pPr>
      <w:ind w:left="667" w:hanging="511"/>
      <w:outlineLvl w:val="1"/>
    </w:pPr>
    <w:rPr>
      <w:rFonts w:ascii="Calibri" w:eastAsia="Calibri" w:hAnsi="Calibri" w:cs="Calibri"/>
      <w:b/>
      <w:bCs/>
      <w:sz w:val="28"/>
      <w:szCs w:val="28"/>
    </w:rPr>
  </w:style>
  <w:style w:type="paragraph" w:styleId="Heading3">
    <w:name w:val="heading 3"/>
    <w:basedOn w:val="Normal"/>
    <w:uiPriority w:val="1"/>
    <w:qFormat/>
    <w:pPr>
      <w:ind w:left="780" w:hanging="624"/>
      <w:outlineLvl w:val="2"/>
    </w:pPr>
    <w:rPr>
      <w:rFonts w:ascii="Calibri" w:eastAsia="Calibri" w:hAnsi="Calibri" w:cs="Calibri"/>
      <w:b/>
      <w:bCs/>
      <w:sz w:val="24"/>
      <w:szCs w:val="24"/>
    </w:rPr>
  </w:style>
  <w:style w:type="paragraph" w:styleId="Heading4">
    <w:name w:val="heading 4"/>
    <w:basedOn w:val="Normal"/>
    <w:uiPriority w:val="1"/>
    <w:qFormat/>
    <w:pPr>
      <w:ind w:left="384"/>
      <w:outlineLvl w:val="3"/>
    </w:pPr>
    <w:rPr>
      <w:rFonts w:ascii="Calibri" w:eastAsia="Calibri" w:hAnsi="Calibri" w:cs="Calibri"/>
      <w:sz w:val="24"/>
      <w:szCs w:val="24"/>
    </w:rPr>
  </w:style>
  <w:style w:type="paragraph" w:styleId="Heading5">
    <w:name w:val="heading 5"/>
    <w:basedOn w:val="Normal"/>
    <w:uiPriority w:val="1"/>
    <w:qFormat/>
    <w:pPr>
      <w:spacing w:before="139"/>
      <w:ind w:left="388"/>
      <w:outlineLvl w:val="4"/>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76"/>
      <w:ind w:left="440" w:hanging="284"/>
    </w:pPr>
    <w:rPr>
      <w:rFonts w:ascii="Calibri" w:eastAsia="Calibri" w:hAnsi="Calibri" w:cs="Calibri"/>
      <w:b/>
      <w:bCs/>
    </w:rPr>
  </w:style>
  <w:style w:type="paragraph" w:styleId="TOC2">
    <w:name w:val="toc 2"/>
    <w:basedOn w:val="Normal"/>
    <w:uiPriority w:val="39"/>
    <w:qFormat/>
    <w:pPr>
      <w:spacing w:before="28"/>
      <w:ind w:left="894" w:hanging="455"/>
    </w:pPr>
  </w:style>
  <w:style w:type="paragraph" w:styleId="TOC3">
    <w:name w:val="toc 3"/>
    <w:basedOn w:val="Normal"/>
    <w:uiPriority w:val="39"/>
    <w:qFormat/>
    <w:pPr>
      <w:spacing w:before="20"/>
      <w:ind w:left="1461" w:hanging="568"/>
    </w:pPr>
  </w:style>
  <w:style w:type="paragraph" w:styleId="TOC4">
    <w:name w:val="toc 4"/>
    <w:basedOn w:val="Normal"/>
    <w:uiPriority w:val="39"/>
    <w:qFormat/>
    <w:pPr>
      <w:spacing w:line="264" w:lineRule="exact"/>
      <w:ind w:left="1461"/>
    </w:pPr>
  </w:style>
  <w:style w:type="paragraph" w:styleId="BodyText">
    <w:name w:val="Body Text"/>
    <w:basedOn w:val="Normal"/>
    <w:link w:val="BodyTextChar"/>
    <w:uiPriority w:val="1"/>
    <w:qFormat/>
  </w:style>
  <w:style w:type="paragraph" w:styleId="Title">
    <w:name w:val="Title"/>
    <w:basedOn w:val="Normal"/>
    <w:uiPriority w:val="1"/>
    <w:qFormat/>
    <w:pPr>
      <w:spacing w:before="253"/>
      <w:ind w:left="1082"/>
    </w:pPr>
    <w:rPr>
      <w:rFonts w:ascii="Calibri" w:eastAsia="Calibri" w:hAnsi="Calibri" w:cs="Calibri"/>
      <w:b/>
      <w:bCs/>
      <w:sz w:val="84"/>
      <w:szCs w:val="84"/>
    </w:rPr>
  </w:style>
  <w:style w:type="paragraph" w:styleId="ListParagraph">
    <w:name w:val="List Paragraph"/>
    <w:aliases w:val="Rec para,Dot pt,F5 List Paragraph,No Spacing1,List Paragraph Char Char Char,Indicator Text,Numbered Para 1,Colorful List - Accent 11,Bullet 1,MAIN CONTENT,List Paragraph12,List Paragraph2,Normal numbered,OBC Bullet,L,Table Bullet"/>
    <w:basedOn w:val="Normal"/>
    <w:link w:val="ListParagraphChar"/>
    <w:uiPriority w:val="34"/>
    <w:qFormat/>
    <w:pPr>
      <w:spacing w:before="20"/>
      <w:ind w:left="667" w:hanging="511"/>
    </w:pPr>
  </w:style>
  <w:style w:type="character" w:customStyle="1" w:styleId="ListParagraphChar">
    <w:name w:val="List Paragraph Char"/>
    <w:aliases w:val="Rec para Char,Dot pt Char,F5 List Paragraph Char,No Spacing1 Char,List Paragraph Char Char Char Char,Indicator Text Char,Numbered Para 1 Char,Colorful List - Accent 11 Char,Bullet 1 Char,MAIN CONTENT Char,List Paragraph12 Char,L Char"/>
    <w:link w:val="ListParagraph"/>
    <w:uiPriority w:val="34"/>
    <w:locked/>
    <w:rsid w:val="00980EBA"/>
    <w:rPr>
      <w:rFonts w:ascii="Calibri Light" w:eastAsia="Calibri Light" w:hAnsi="Calibri Light" w:cs="Calibri Light"/>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921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1ED"/>
    <w:rPr>
      <w:rFonts w:ascii="Segoe UI" w:eastAsia="Calibri Light" w:hAnsi="Segoe UI" w:cs="Segoe UI"/>
      <w:sz w:val="18"/>
      <w:szCs w:val="18"/>
    </w:rPr>
  </w:style>
  <w:style w:type="character" w:styleId="CommentReference">
    <w:name w:val="annotation reference"/>
    <w:basedOn w:val="DefaultParagraphFont"/>
    <w:uiPriority w:val="99"/>
    <w:semiHidden/>
    <w:unhideWhenUsed/>
    <w:rsid w:val="00E618D5"/>
    <w:rPr>
      <w:sz w:val="16"/>
      <w:szCs w:val="16"/>
    </w:rPr>
  </w:style>
  <w:style w:type="paragraph" w:styleId="CommentText">
    <w:name w:val="annotation text"/>
    <w:basedOn w:val="Normal"/>
    <w:link w:val="CommentTextChar"/>
    <w:uiPriority w:val="99"/>
    <w:semiHidden/>
    <w:unhideWhenUsed/>
    <w:rsid w:val="00E618D5"/>
    <w:rPr>
      <w:sz w:val="20"/>
      <w:szCs w:val="20"/>
    </w:rPr>
  </w:style>
  <w:style w:type="character" w:customStyle="1" w:styleId="CommentTextChar">
    <w:name w:val="Comment Text Char"/>
    <w:basedOn w:val="DefaultParagraphFont"/>
    <w:link w:val="CommentText"/>
    <w:uiPriority w:val="99"/>
    <w:semiHidden/>
    <w:rsid w:val="00E618D5"/>
    <w:rPr>
      <w:rFonts w:ascii="Calibri Light" w:eastAsia="Calibri Light" w:hAnsi="Calibri Light" w:cs="Calibri Light"/>
      <w:sz w:val="20"/>
      <w:szCs w:val="20"/>
    </w:rPr>
  </w:style>
  <w:style w:type="paragraph" w:styleId="CommentSubject">
    <w:name w:val="annotation subject"/>
    <w:basedOn w:val="CommentText"/>
    <w:next w:val="CommentText"/>
    <w:link w:val="CommentSubjectChar"/>
    <w:uiPriority w:val="99"/>
    <w:semiHidden/>
    <w:unhideWhenUsed/>
    <w:rsid w:val="00E618D5"/>
    <w:rPr>
      <w:b/>
      <w:bCs/>
    </w:rPr>
  </w:style>
  <w:style w:type="character" w:customStyle="1" w:styleId="CommentSubjectChar">
    <w:name w:val="Comment Subject Char"/>
    <w:basedOn w:val="CommentTextChar"/>
    <w:link w:val="CommentSubject"/>
    <w:uiPriority w:val="99"/>
    <w:semiHidden/>
    <w:rsid w:val="00E618D5"/>
    <w:rPr>
      <w:rFonts w:ascii="Calibri Light" w:eastAsia="Calibri Light" w:hAnsi="Calibri Light" w:cs="Calibri Light"/>
      <w:b/>
      <w:bCs/>
      <w:sz w:val="20"/>
      <w:szCs w:val="20"/>
    </w:rPr>
  </w:style>
  <w:style w:type="character" w:styleId="Hyperlink">
    <w:name w:val="Hyperlink"/>
    <w:basedOn w:val="DefaultParagraphFont"/>
    <w:uiPriority w:val="99"/>
    <w:rsid w:val="00980EBA"/>
    <w:rPr>
      <w:rFonts w:cs="Times New Roman"/>
      <w:color w:val="0000FF"/>
      <w:u w:val="single"/>
    </w:rPr>
  </w:style>
  <w:style w:type="paragraph" w:customStyle="1" w:styleId="Default">
    <w:name w:val="Default"/>
    <w:rsid w:val="00BA0187"/>
    <w:pPr>
      <w:widowControl/>
      <w:adjustRightInd w:val="0"/>
    </w:pPr>
    <w:rPr>
      <w:rFonts w:ascii="Arial" w:eastAsia="Times New Roman" w:hAnsi="Arial" w:cs="Arial"/>
      <w:color w:val="000000"/>
      <w:sz w:val="24"/>
      <w:szCs w:val="24"/>
      <w:lang w:val="en-AU" w:eastAsia="en-AU"/>
    </w:rPr>
  </w:style>
  <w:style w:type="paragraph" w:styleId="Header">
    <w:name w:val="header"/>
    <w:basedOn w:val="Normal"/>
    <w:link w:val="HeaderChar"/>
    <w:uiPriority w:val="99"/>
    <w:unhideWhenUsed/>
    <w:rsid w:val="003D4FEB"/>
    <w:pPr>
      <w:tabs>
        <w:tab w:val="center" w:pos="4513"/>
        <w:tab w:val="right" w:pos="9026"/>
      </w:tabs>
    </w:pPr>
  </w:style>
  <w:style w:type="character" w:customStyle="1" w:styleId="HeaderChar">
    <w:name w:val="Header Char"/>
    <w:basedOn w:val="DefaultParagraphFont"/>
    <w:link w:val="Header"/>
    <w:uiPriority w:val="99"/>
    <w:rsid w:val="003D4FEB"/>
    <w:rPr>
      <w:rFonts w:ascii="Calibri Light" w:eastAsia="Calibri Light" w:hAnsi="Calibri Light" w:cs="Calibri Light"/>
    </w:rPr>
  </w:style>
  <w:style w:type="paragraph" w:styleId="Footer">
    <w:name w:val="footer"/>
    <w:basedOn w:val="Normal"/>
    <w:link w:val="FooterChar"/>
    <w:uiPriority w:val="99"/>
    <w:unhideWhenUsed/>
    <w:rsid w:val="003D4FEB"/>
    <w:pPr>
      <w:tabs>
        <w:tab w:val="center" w:pos="4513"/>
        <w:tab w:val="right" w:pos="9026"/>
      </w:tabs>
    </w:pPr>
  </w:style>
  <w:style w:type="character" w:customStyle="1" w:styleId="FooterChar">
    <w:name w:val="Footer Char"/>
    <w:basedOn w:val="DefaultParagraphFont"/>
    <w:link w:val="Footer"/>
    <w:uiPriority w:val="99"/>
    <w:rsid w:val="003D4FEB"/>
    <w:rPr>
      <w:rFonts w:ascii="Calibri Light" w:eastAsia="Calibri Light" w:hAnsi="Calibri Light" w:cs="Calibri Light"/>
    </w:rPr>
  </w:style>
  <w:style w:type="table" w:styleId="TableGrid">
    <w:name w:val="Table Grid"/>
    <w:basedOn w:val="TableNormal"/>
    <w:uiPriority w:val="59"/>
    <w:rsid w:val="003D4FEB"/>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730C2"/>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character" w:customStyle="1" w:styleId="BodyTextChar">
    <w:name w:val="Body Text Char"/>
    <w:basedOn w:val="DefaultParagraphFont"/>
    <w:link w:val="BodyText"/>
    <w:uiPriority w:val="1"/>
    <w:rsid w:val="003857C0"/>
    <w:rPr>
      <w:rFonts w:ascii="Calibri Light" w:eastAsia="Calibri Light" w:hAnsi="Calibri Light" w:cs="Calibri Light"/>
    </w:rPr>
  </w:style>
  <w:style w:type="paragraph" w:styleId="TOC5">
    <w:name w:val="toc 5"/>
    <w:basedOn w:val="Normal"/>
    <w:next w:val="Normal"/>
    <w:autoRedefine/>
    <w:uiPriority w:val="39"/>
    <w:unhideWhenUsed/>
    <w:rsid w:val="00CB39D1"/>
    <w:pPr>
      <w:widowControl/>
      <w:autoSpaceDE/>
      <w:autoSpaceDN/>
      <w:spacing w:after="100" w:line="259" w:lineRule="auto"/>
      <w:ind w:left="880"/>
    </w:pPr>
    <w:rPr>
      <w:rFonts w:asciiTheme="minorHAnsi" w:eastAsiaTheme="minorEastAsia" w:hAnsiTheme="minorHAnsi" w:cstheme="minorBidi"/>
      <w:lang w:val="en-AU" w:eastAsia="en-AU"/>
    </w:rPr>
  </w:style>
  <w:style w:type="paragraph" w:styleId="TOC6">
    <w:name w:val="toc 6"/>
    <w:basedOn w:val="Normal"/>
    <w:next w:val="Normal"/>
    <w:autoRedefine/>
    <w:uiPriority w:val="39"/>
    <w:unhideWhenUsed/>
    <w:rsid w:val="00CB39D1"/>
    <w:pPr>
      <w:widowControl/>
      <w:autoSpaceDE/>
      <w:autoSpaceDN/>
      <w:spacing w:after="100" w:line="259" w:lineRule="auto"/>
      <w:ind w:left="1100"/>
    </w:pPr>
    <w:rPr>
      <w:rFonts w:asciiTheme="minorHAnsi" w:eastAsiaTheme="minorEastAsia" w:hAnsiTheme="minorHAnsi" w:cstheme="minorBidi"/>
      <w:lang w:val="en-AU" w:eastAsia="en-AU"/>
    </w:rPr>
  </w:style>
  <w:style w:type="paragraph" w:styleId="TOC7">
    <w:name w:val="toc 7"/>
    <w:basedOn w:val="Normal"/>
    <w:next w:val="Normal"/>
    <w:autoRedefine/>
    <w:uiPriority w:val="39"/>
    <w:unhideWhenUsed/>
    <w:rsid w:val="00CB39D1"/>
    <w:pPr>
      <w:widowControl/>
      <w:autoSpaceDE/>
      <w:autoSpaceDN/>
      <w:spacing w:after="100" w:line="259" w:lineRule="auto"/>
      <w:ind w:left="1320"/>
    </w:pPr>
    <w:rPr>
      <w:rFonts w:asciiTheme="minorHAnsi" w:eastAsiaTheme="minorEastAsia" w:hAnsiTheme="minorHAnsi" w:cstheme="minorBidi"/>
      <w:lang w:val="en-AU" w:eastAsia="en-AU"/>
    </w:rPr>
  </w:style>
  <w:style w:type="paragraph" w:styleId="TOC8">
    <w:name w:val="toc 8"/>
    <w:basedOn w:val="Normal"/>
    <w:next w:val="Normal"/>
    <w:autoRedefine/>
    <w:uiPriority w:val="39"/>
    <w:unhideWhenUsed/>
    <w:rsid w:val="00CB39D1"/>
    <w:pPr>
      <w:widowControl/>
      <w:autoSpaceDE/>
      <w:autoSpaceDN/>
      <w:spacing w:after="100" w:line="259" w:lineRule="auto"/>
      <w:ind w:left="1540"/>
    </w:pPr>
    <w:rPr>
      <w:rFonts w:asciiTheme="minorHAnsi" w:eastAsiaTheme="minorEastAsia" w:hAnsiTheme="minorHAnsi" w:cstheme="minorBidi"/>
      <w:lang w:val="en-AU" w:eastAsia="en-AU"/>
    </w:rPr>
  </w:style>
  <w:style w:type="paragraph" w:styleId="TOC9">
    <w:name w:val="toc 9"/>
    <w:basedOn w:val="Normal"/>
    <w:next w:val="Normal"/>
    <w:autoRedefine/>
    <w:uiPriority w:val="39"/>
    <w:unhideWhenUsed/>
    <w:rsid w:val="00CB39D1"/>
    <w:pPr>
      <w:widowControl/>
      <w:autoSpaceDE/>
      <w:autoSpaceDN/>
      <w:spacing w:after="100" w:line="259" w:lineRule="auto"/>
      <w:ind w:left="1760"/>
    </w:pPr>
    <w:rPr>
      <w:rFonts w:asciiTheme="minorHAnsi" w:eastAsiaTheme="minorEastAsia" w:hAnsiTheme="minorHAnsi" w:cstheme="minorBidi"/>
      <w:lang w:val="en-AU" w:eastAsia="en-AU"/>
    </w:rPr>
  </w:style>
  <w:style w:type="character" w:styleId="FollowedHyperlink">
    <w:name w:val="FollowedHyperlink"/>
    <w:basedOn w:val="DefaultParagraphFont"/>
    <w:uiPriority w:val="99"/>
    <w:semiHidden/>
    <w:unhideWhenUsed/>
    <w:rsid w:val="00F22B59"/>
    <w:rPr>
      <w:color w:val="800080" w:themeColor="followedHyperlink"/>
      <w:u w:val="single"/>
    </w:rPr>
  </w:style>
  <w:style w:type="character" w:styleId="FootnoteReference">
    <w:name w:val="footnote reference"/>
    <w:aliases w:val="4_G,16 Point,Superscript 6 Point"/>
    <w:basedOn w:val="DefaultParagraphFont"/>
    <w:unhideWhenUsed/>
    <w:qFormat/>
    <w:rsid w:val="00835CB0"/>
    <w:rPr>
      <w:vertAlign w:val="superscript"/>
    </w:rPr>
  </w:style>
  <w:style w:type="paragraph" w:styleId="FootnoteText">
    <w:name w:val="footnote text"/>
    <w:basedOn w:val="Normal"/>
    <w:link w:val="FootnoteTextChar"/>
    <w:uiPriority w:val="99"/>
    <w:semiHidden/>
    <w:unhideWhenUsed/>
    <w:rsid w:val="006B2F56"/>
    <w:rPr>
      <w:sz w:val="20"/>
      <w:szCs w:val="20"/>
    </w:rPr>
  </w:style>
  <w:style w:type="character" w:customStyle="1" w:styleId="FootnoteTextChar">
    <w:name w:val="Footnote Text Char"/>
    <w:basedOn w:val="DefaultParagraphFont"/>
    <w:link w:val="FootnoteText"/>
    <w:uiPriority w:val="99"/>
    <w:semiHidden/>
    <w:rsid w:val="006B2F56"/>
    <w:rPr>
      <w:rFonts w:ascii="Calibri Light" w:eastAsia="Calibri Light" w:hAnsi="Calibri Light" w:cs="Calibri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1730426">
      <w:bodyDiv w:val="1"/>
      <w:marLeft w:val="0"/>
      <w:marRight w:val="0"/>
      <w:marTop w:val="0"/>
      <w:marBottom w:val="0"/>
      <w:divBdr>
        <w:top w:val="none" w:sz="0" w:space="0" w:color="auto"/>
        <w:left w:val="none" w:sz="0" w:space="0" w:color="auto"/>
        <w:bottom w:val="none" w:sz="0" w:space="0" w:color="auto"/>
        <w:right w:val="none" w:sz="0" w:space="0" w:color="auto"/>
      </w:divBdr>
      <w:divsChild>
        <w:div w:id="1641885411">
          <w:marLeft w:val="562"/>
          <w:marRight w:val="0"/>
          <w:marTop w:val="0"/>
          <w:marBottom w:val="0"/>
          <w:divBdr>
            <w:top w:val="none" w:sz="0" w:space="0" w:color="auto"/>
            <w:left w:val="none" w:sz="0" w:space="0" w:color="auto"/>
            <w:bottom w:val="none" w:sz="0" w:space="0" w:color="auto"/>
            <w:right w:val="none" w:sz="0" w:space="0" w:color="auto"/>
          </w:divBdr>
        </w:div>
        <w:div w:id="1292323945">
          <w:marLeft w:val="562"/>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edcourt.gov.au/pjsi/resources/toolkits" TargetMode="External"/><Relationship Id="rId26" Type="http://schemas.openxmlformats.org/officeDocument/2006/relationships/hyperlink" Target="https://www.fedcourt.gov.au/pjsi/resources/toolkits" TargetMode="External"/><Relationship Id="rId39" Type="http://schemas.openxmlformats.org/officeDocument/2006/relationships/footer" Target="footer1.xml"/><Relationship Id="rId21" Type="http://schemas.openxmlformats.org/officeDocument/2006/relationships/hyperlink" Target="https://www.fedcourt.gov.au/pjsi/resources/toolkits" TargetMode="External"/><Relationship Id="rId34" Type="http://schemas.openxmlformats.org/officeDocument/2006/relationships/hyperlink" Target="https://www.fedcourt.gov.au/pjsi/resources/toolkits" TargetMode="External"/><Relationship Id="rId42" Type="http://schemas.openxmlformats.org/officeDocument/2006/relationships/image" Target="media/image28.png"/><Relationship Id="rId47" Type="http://schemas.openxmlformats.org/officeDocument/2006/relationships/image" Target="media/image10.png"/><Relationship Id="rId50" Type="http://schemas.openxmlformats.org/officeDocument/2006/relationships/hyperlink" Target="https://www.fedcourt.gov.au/pjsi/resources/toolkits" TargetMode="External"/><Relationship Id="rId55" Type="http://schemas.openxmlformats.org/officeDocument/2006/relationships/hyperlink" Target="https://www.fedcourt.gov.au/pjsi/resources/toolkits" TargetMode="External"/><Relationship Id="rId63" Type="http://schemas.openxmlformats.org/officeDocument/2006/relationships/image" Target="media/image13.png"/><Relationship Id="rId76" Type="http://schemas.openxmlformats.org/officeDocument/2006/relationships/hyperlink" Target="https://www.fedcourt.gov.au/__data/assets/pdf_file/0007/82879/Human-Rights-Checklist-1-Minimising-pre-trial-detention.pdf"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www.fedcourt.gov.au/pjsi" TargetMode="External"/><Relationship Id="rId29" Type="http://schemas.openxmlformats.org/officeDocument/2006/relationships/hyperlink" Target="https://www.fedcourt.gov.au/pjsi/resources/toolkits" TargetMode="External"/><Relationship Id="rId11" Type="http://schemas.openxmlformats.org/officeDocument/2006/relationships/image" Target="media/image4.png"/><Relationship Id="rId24" Type="http://schemas.openxmlformats.org/officeDocument/2006/relationships/hyperlink" Target="https://www.fedcourt.gov.au/pjsi/resources/toolkits" TargetMode="External"/><Relationship Id="rId32" Type="http://schemas.openxmlformats.org/officeDocument/2006/relationships/hyperlink" Target="https://www.fedcourt.gov.au/pjsi/resources/toolkits" TargetMode="External"/><Relationship Id="rId37" Type="http://schemas.openxmlformats.org/officeDocument/2006/relationships/hyperlink" Target="mailto:pjsi@fedcourt.gov.au" TargetMode="External"/><Relationship Id="rId40" Type="http://schemas.openxmlformats.org/officeDocument/2006/relationships/hyperlink" Target="file:///S:\PRIN\Executive\PO\1.%20Current\PJSI\6.%20Admin\Website\Layout\Amended%20Toolkits\20210601%20Human-Rights-Toolkit%20(Final%20Draft).docx" TargetMode="External"/><Relationship Id="rId45" Type="http://schemas.openxmlformats.org/officeDocument/2006/relationships/header" Target="header4.xml"/><Relationship Id="rId53" Type="http://schemas.openxmlformats.org/officeDocument/2006/relationships/hyperlink" Target="https://www.fedcourt.gov.au/pjsi/resources/toolkits" TargetMode="External"/><Relationship Id="rId58" Type="http://schemas.openxmlformats.org/officeDocument/2006/relationships/image" Target="media/image11.png"/><Relationship Id="rId66" Type="http://schemas.openxmlformats.org/officeDocument/2006/relationships/image" Target="media/image16.png"/><Relationship Id="rId74" Type="http://schemas.openxmlformats.org/officeDocument/2006/relationships/image" Target="media/image19.PNG"/><Relationship Id="rId79" Type="http://schemas.openxmlformats.org/officeDocument/2006/relationships/hyperlink" Target="https://www.fedcourt.gov.au/__data/assets/pdf_file/0010/82882/Human-Rights-Checklist-4-When-victims-of-family-sexual-violence-come-to-court.pdf" TargetMode="External"/><Relationship Id="rId5" Type="http://schemas.openxmlformats.org/officeDocument/2006/relationships/webSettings" Target="webSettings.xml"/><Relationship Id="rId61" Type="http://schemas.openxmlformats.org/officeDocument/2006/relationships/hyperlink" Target="https://www.fedcourt.gov.au/pjsi/resources/toolkits/enabling-rights/Enabling-Rights-Toolkit-Oct-2020.pdf" TargetMode="External"/><Relationship Id="rId82"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hyperlink" Target="https://www.fedcourt.gov.au/pjsi/resources/toolkits" TargetMode="External"/><Relationship Id="rId31" Type="http://schemas.openxmlformats.org/officeDocument/2006/relationships/hyperlink" Target="https://www.fedcourt.gov.au/pjsi/resources/toolkits" TargetMode="External"/><Relationship Id="rId44" Type="http://schemas.openxmlformats.org/officeDocument/2006/relationships/image" Target="media/image30.png"/><Relationship Id="rId52" Type="http://schemas.openxmlformats.org/officeDocument/2006/relationships/hyperlink" Target="https://www.fedcourt.gov.au/pjsi/resources/toolkits" TargetMode="External"/><Relationship Id="rId60" Type="http://schemas.openxmlformats.org/officeDocument/2006/relationships/image" Target="media/image33.jpeg"/><Relationship Id="rId65" Type="http://schemas.openxmlformats.org/officeDocument/2006/relationships/image" Target="media/image15.png"/><Relationship Id="rId73" Type="http://schemas.openxmlformats.org/officeDocument/2006/relationships/hyperlink" Target="https://www.fedcourt.gov.au/__data/assets/pdf_file/0007/82879/Human-Rights-Checklist-1-Minimising-pre-trial-detention.pdf" TargetMode="External"/><Relationship Id="rId78" Type="http://schemas.openxmlformats.org/officeDocument/2006/relationships/hyperlink" Target="https://www.fedcourt.gov.au/__data/assets/pdf_file/0009/82881/Human-Rights-Checklist-3-Judicial-visits-to-places-of-detention.pdf" TargetMode="External"/><Relationship Id="rId81" Type="http://schemas.openxmlformats.org/officeDocument/2006/relationships/hyperlink" Target="https://www.fedcourt.gov.au/__data/assets/pdf_file/0003/82884/Human-Rights-Checklist-6-Creating-welcoming-inclusive-court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edcourt.gov.au/pjsi/resources/toolkits" TargetMode="External"/><Relationship Id="rId22" Type="http://schemas.openxmlformats.org/officeDocument/2006/relationships/hyperlink" Target="https://www.fedcourt.gov.au/pjsi/resources/toolkits" TargetMode="External"/><Relationship Id="rId27" Type="http://schemas.openxmlformats.org/officeDocument/2006/relationships/hyperlink" Target="https://www.fedcourt.gov.au/pjsi/resources/toolkits" TargetMode="External"/><Relationship Id="rId30" Type="http://schemas.openxmlformats.org/officeDocument/2006/relationships/hyperlink" Target="https://www.fedcourt.gov.au/pjsi/resources/toolkits" TargetMode="External"/><Relationship Id="rId35" Type="http://schemas.openxmlformats.org/officeDocument/2006/relationships/hyperlink" Target="https://www.fedcourt.gov.au/pjsi/resources/toolkits" TargetMode="External"/><Relationship Id="rId43" Type="http://schemas.openxmlformats.org/officeDocument/2006/relationships/image" Target="media/image9.png"/><Relationship Id="rId48" Type="http://schemas.openxmlformats.org/officeDocument/2006/relationships/image" Target="media/image32.png"/><Relationship Id="rId56" Type="http://schemas.openxmlformats.org/officeDocument/2006/relationships/hyperlink" Target="https://www.fedcourt.gov.au/pjsi/resources/toolkits" TargetMode="External"/><Relationship Id="rId64" Type="http://schemas.openxmlformats.org/officeDocument/2006/relationships/image" Target="media/image14.png"/><Relationship Id="rId69" Type="http://schemas.openxmlformats.org/officeDocument/2006/relationships/image" Target="media/image40.png"/><Relationship Id="rId77" Type="http://schemas.openxmlformats.org/officeDocument/2006/relationships/hyperlink" Target="https://www.fedcourt.gov.au/__data/assets/pdf_file/0008/82880/Human-Rights-Checklist-2-When-children-juveniles-come-to-court.pdf" TargetMode="External"/><Relationship Id="rId8" Type="http://schemas.openxmlformats.org/officeDocument/2006/relationships/image" Target="media/image1.png"/><Relationship Id="rId51" Type="http://schemas.openxmlformats.org/officeDocument/2006/relationships/hyperlink" Target="https://www.fedcourt.gov.au/pjsi/resources/toolkits" TargetMode="External"/><Relationship Id="rId72" Type="http://schemas.openxmlformats.org/officeDocument/2006/relationships/image" Target="media/image42.png"/><Relationship Id="rId80" Type="http://schemas.openxmlformats.org/officeDocument/2006/relationships/hyperlink" Target="https://www.fedcourt.gov.au/__data/assets/pdf_file/0011/82883/Human-Rights-Checklist-5-When-people-with-disabilities-come-to-court.pdf"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fedcourt.gov.au/pjsi/resources/toolkits" TargetMode="External"/><Relationship Id="rId25" Type="http://schemas.openxmlformats.org/officeDocument/2006/relationships/hyperlink" Target="https://www.fedcourt.gov.au/pjsi/resources/toolkits" TargetMode="External"/><Relationship Id="rId33" Type="http://schemas.openxmlformats.org/officeDocument/2006/relationships/hyperlink" Target="https://www.fedcourt.gov.au/pjsi/resources/toolkits" TargetMode="External"/><Relationship Id="rId38" Type="http://schemas.openxmlformats.org/officeDocument/2006/relationships/header" Target="header3.xml"/><Relationship Id="rId46" Type="http://schemas.openxmlformats.org/officeDocument/2006/relationships/footer" Target="footer2.xml"/><Relationship Id="rId59" Type="http://schemas.openxmlformats.org/officeDocument/2006/relationships/image" Target="media/image12.jpeg"/><Relationship Id="rId67" Type="http://schemas.openxmlformats.org/officeDocument/2006/relationships/image" Target="media/image17.png"/><Relationship Id="rId20" Type="http://schemas.openxmlformats.org/officeDocument/2006/relationships/hyperlink" Target="https://www.fedcourt.gov.au/pjsi/resources/toolkits" TargetMode="External"/><Relationship Id="rId41" Type="http://schemas.openxmlformats.org/officeDocument/2006/relationships/image" Target="media/image8.png"/><Relationship Id="rId54" Type="http://schemas.openxmlformats.org/officeDocument/2006/relationships/hyperlink" Target="https://www.fedcourt.gov.au/pjsi/resources/toolkits" TargetMode="External"/><Relationship Id="rId62" Type="http://schemas.openxmlformats.org/officeDocument/2006/relationships/hyperlink" Target="http://www.justice.gov.to/wp-content/uploads/2020/03/Information-for-self-represented-accused-on-trial-process-MHW-11.12.19.pdf)" TargetMode="External"/><Relationship Id="rId70" Type="http://schemas.openxmlformats.org/officeDocument/2006/relationships/hyperlink" Target="http://www.justice.gov.to/wp-content/uploads/2020/06/Tonga-Supreme-Court-Disability-Policy.pdf" TargetMode="External"/><Relationship Id="rId75" Type="http://schemas.openxmlformats.org/officeDocument/2006/relationships/image" Target="media/image20.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jsi@fedcourt.gov.au" TargetMode="External"/><Relationship Id="rId23" Type="http://schemas.openxmlformats.org/officeDocument/2006/relationships/hyperlink" Target="https://www.fedcourt.gov.au/pjsi/resources/toolkits" TargetMode="External"/><Relationship Id="rId28" Type="http://schemas.openxmlformats.org/officeDocument/2006/relationships/hyperlink" Target="https://www.fedcourt.gov.au/pjsi/resources/toolkits" TargetMode="External"/><Relationship Id="rId36" Type="http://schemas.openxmlformats.org/officeDocument/2006/relationships/hyperlink" Target="https://www.fedcourt.gov.au/pjsi/resources/toolkits" TargetMode="External"/><Relationship Id="rId49" Type="http://schemas.openxmlformats.org/officeDocument/2006/relationships/hyperlink" Target="https://www.fedcourt.gov.au/pjsi/resources/toolkits" TargetMode="External"/><Relationship Id="rId57" Type="http://schemas.openxmlformats.org/officeDocument/2006/relationships/hyperlink" Target="https://www.fedcourt.gov.au/pjsi/resources/toolkit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B3BE0-B353-4A6F-B21D-61EEBF8D7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743</TotalTime>
  <Pages>45</Pages>
  <Words>17936</Words>
  <Characters>99011</Characters>
  <Application>Microsoft Office Word</Application>
  <DocSecurity>0</DocSecurity>
  <Lines>1980</Lines>
  <Paragraphs>958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Carolyn Graydon</dc:creator>
  <cp:lastModifiedBy>Hannah Boyd</cp:lastModifiedBy>
  <cp:revision>54</cp:revision>
  <cp:lastPrinted>2021-06-01T02:45:00Z</cp:lastPrinted>
  <dcterms:created xsi:type="dcterms:W3CDTF">2021-05-24T02:49:00Z</dcterms:created>
  <dcterms:modified xsi:type="dcterms:W3CDTF">2021-08-10T07:15:00Z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2017-11-02T00:00:00Z</vt:filetime>
  </property>
  <property fmtid="{D5CDD505-2E9C-101B-9397-08002B2CF9AE}" pid="3" name="Creator">
    <vt:lpwstr>Adobe InDesign CC (Macintosh)</vt:lpwstr>
  </property>
  <property fmtid="{D5CDD505-2E9C-101B-9397-08002B2CF9AE}" pid="4" name="LastSaved">
    <vt:filetime>2021-04-29T00:00:00Z</vt:filetime>
  </property>
</Properties>
</file>